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06" w:rsidRPr="00683E16" w:rsidRDefault="00610DD3" w:rsidP="00B7110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1009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106" w:rsidRPr="00683E16" w:rsidRDefault="00B71106" w:rsidP="00B711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1106" w:rsidRPr="004E2026" w:rsidRDefault="00B71106" w:rsidP="00B71106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4E2026">
        <w:rPr>
          <w:b/>
          <w:sz w:val="28"/>
          <w:szCs w:val="28"/>
        </w:rPr>
        <w:t>КЕМЕРОВСКАЯ ОБЛАСТЬ</w:t>
      </w:r>
    </w:p>
    <w:p w:rsidR="00B71106" w:rsidRPr="004E2026" w:rsidRDefault="00B71106" w:rsidP="00B71106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4E2026">
        <w:rPr>
          <w:b/>
          <w:sz w:val="28"/>
          <w:szCs w:val="28"/>
        </w:rPr>
        <w:t>ТАШТАГОЛЬСКИЙ МУНИЦИПАЛЬНЫЙ РАЙОН</w:t>
      </w:r>
    </w:p>
    <w:p w:rsidR="00B71106" w:rsidRDefault="00B71106" w:rsidP="00B71106">
      <w:pPr>
        <w:pStyle w:val="5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</w:t>
      </w:r>
    </w:p>
    <w:p w:rsidR="00B71106" w:rsidRDefault="00B71106" w:rsidP="00B71106">
      <w:pPr>
        <w:pStyle w:val="5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ТАШТАГОЛЬСКОГО МУНИЦИПАЛЬНОГО РАЙОНА</w:t>
      </w:r>
    </w:p>
    <w:p w:rsidR="00B71106" w:rsidRPr="004E2026" w:rsidRDefault="00B71106" w:rsidP="00B71106">
      <w:pPr>
        <w:pStyle w:val="4"/>
        <w:spacing w:before="360"/>
        <w:jc w:val="center"/>
        <w:rPr>
          <w:spacing w:val="60"/>
        </w:rPr>
      </w:pPr>
      <w:r w:rsidRPr="004E2026">
        <w:rPr>
          <w:bCs w:val="0"/>
          <w:spacing w:val="60"/>
        </w:rPr>
        <w:t>ПОСТАНОВЛЕНИЕ</w:t>
      </w:r>
    </w:p>
    <w:p w:rsidR="00B71106" w:rsidRDefault="00B71106" w:rsidP="00B71106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683E16">
        <w:rPr>
          <w:sz w:val="28"/>
          <w:szCs w:val="28"/>
        </w:rPr>
        <w:t>от «</w:t>
      </w:r>
      <w:r w:rsidR="00610DD3">
        <w:rPr>
          <w:sz w:val="28"/>
          <w:szCs w:val="28"/>
          <w:lang w:val="en-US"/>
        </w:rPr>
        <w:t>30</w:t>
      </w:r>
      <w:r w:rsidRPr="00683E16">
        <w:rPr>
          <w:sz w:val="28"/>
          <w:szCs w:val="28"/>
        </w:rPr>
        <w:t>»</w:t>
      </w:r>
      <w:r w:rsidR="00610DD3">
        <w:rPr>
          <w:sz w:val="28"/>
          <w:szCs w:val="28"/>
          <w:lang w:val="en-US"/>
        </w:rPr>
        <w:t xml:space="preserve"> </w:t>
      </w:r>
      <w:r w:rsidR="00610DD3">
        <w:rPr>
          <w:sz w:val="28"/>
          <w:szCs w:val="28"/>
        </w:rPr>
        <w:t xml:space="preserve">сентября </w:t>
      </w:r>
      <w:r w:rsidRPr="00683E16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Pr="00B71106">
        <w:rPr>
          <w:sz w:val="28"/>
          <w:szCs w:val="28"/>
        </w:rPr>
        <w:t>6</w:t>
      </w:r>
      <w:r>
        <w:rPr>
          <w:sz w:val="28"/>
          <w:szCs w:val="28"/>
        </w:rPr>
        <w:t>г. №</w:t>
      </w:r>
      <w:r w:rsidR="00610DD3">
        <w:rPr>
          <w:sz w:val="28"/>
          <w:szCs w:val="28"/>
        </w:rPr>
        <w:t xml:space="preserve"> 708-п</w:t>
      </w:r>
    </w:p>
    <w:p w:rsidR="00B71106" w:rsidRPr="00683E16" w:rsidRDefault="00B71106" w:rsidP="00B7110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71106" w:rsidRPr="00683E16" w:rsidRDefault="00B71106" w:rsidP="00B71106">
      <w:pPr>
        <w:pStyle w:val="a4"/>
        <w:jc w:val="center"/>
        <w:rPr>
          <w:b/>
          <w:szCs w:val="28"/>
        </w:rPr>
      </w:pPr>
    </w:p>
    <w:p w:rsidR="00B71106" w:rsidRPr="00BF5BD4" w:rsidRDefault="00B71106" w:rsidP="00B71106">
      <w:pPr>
        <w:pStyle w:val="a4"/>
        <w:jc w:val="center"/>
        <w:rPr>
          <w:b/>
          <w:szCs w:val="28"/>
        </w:rPr>
      </w:pPr>
      <w:r w:rsidRPr="00BF5BD4">
        <w:rPr>
          <w:b/>
          <w:szCs w:val="28"/>
        </w:rPr>
        <w:t>Об утверждении муниципальной программы</w:t>
      </w:r>
    </w:p>
    <w:p w:rsidR="00B71106" w:rsidRPr="00BF5BD4" w:rsidRDefault="00B71106" w:rsidP="00B71106">
      <w:pPr>
        <w:pStyle w:val="a4"/>
        <w:jc w:val="center"/>
        <w:rPr>
          <w:b/>
          <w:szCs w:val="28"/>
        </w:rPr>
      </w:pPr>
      <w:r w:rsidRPr="00BF5BD4">
        <w:rPr>
          <w:b/>
          <w:szCs w:val="28"/>
        </w:rPr>
        <w:t>«Здоровье»</w:t>
      </w:r>
      <w:r w:rsidRPr="00BF5BD4">
        <w:rPr>
          <w:b/>
          <w:bCs/>
          <w:spacing w:val="20"/>
          <w:szCs w:val="28"/>
        </w:rPr>
        <w:t xml:space="preserve"> </w:t>
      </w:r>
      <w:r w:rsidRPr="00BF5BD4">
        <w:rPr>
          <w:b/>
          <w:bCs/>
          <w:szCs w:val="28"/>
        </w:rPr>
        <w:t xml:space="preserve"> </w:t>
      </w:r>
      <w:r w:rsidRPr="00BF5BD4">
        <w:rPr>
          <w:b/>
          <w:szCs w:val="28"/>
        </w:rPr>
        <w:t>на 201</w:t>
      </w:r>
      <w:r w:rsidRPr="00B71106">
        <w:rPr>
          <w:b/>
          <w:szCs w:val="28"/>
          <w:lang w:val="ru-RU"/>
        </w:rPr>
        <w:t>7</w:t>
      </w:r>
      <w:r w:rsidRPr="00BF5BD4">
        <w:rPr>
          <w:b/>
          <w:szCs w:val="28"/>
        </w:rPr>
        <w:t>-201</w:t>
      </w:r>
      <w:r w:rsidRPr="00B71106">
        <w:rPr>
          <w:b/>
          <w:szCs w:val="28"/>
          <w:lang w:val="ru-RU"/>
        </w:rPr>
        <w:t>9</w:t>
      </w:r>
      <w:r w:rsidRPr="00BF5BD4">
        <w:rPr>
          <w:b/>
          <w:szCs w:val="28"/>
        </w:rPr>
        <w:t xml:space="preserve"> годы</w:t>
      </w:r>
    </w:p>
    <w:p w:rsidR="00B71106" w:rsidRPr="003A75D9" w:rsidRDefault="00B71106" w:rsidP="00B71106">
      <w:pPr>
        <w:pStyle w:val="a4"/>
        <w:jc w:val="center"/>
        <w:rPr>
          <w:b/>
          <w:szCs w:val="28"/>
        </w:rPr>
      </w:pPr>
    </w:p>
    <w:p w:rsidR="00B71106" w:rsidRPr="00683E16" w:rsidRDefault="00B71106" w:rsidP="00B71106">
      <w:pPr>
        <w:pStyle w:val="a4"/>
        <w:ind w:firstLine="708"/>
        <w:jc w:val="both"/>
        <w:outlineLvl w:val="0"/>
        <w:rPr>
          <w:b/>
          <w:szCs w:val="28"/>
        </w:rPr>
      </w:pPr>
      <w:r w:rsidRPr="00030F1F">
        <w:rPr>
          <w:bCs/>
          <w:szCs w:val="28"/>
        </w:rPr>
        <w:t>В целях укрепления здоровья населения, улучшения качества и доступности медицинской помощи, предупреждения распространения социально значимых заболеваний, снижения общей смертности, обеспечения безопасного материнства и здоровья детей</w:t>
      </w:r>
      <w:r w:rsidRPr="00683E16">
        <w:rPr>
          <w:b/>
          <w:szCs w:val="28"/>
        </w:rPr>
        <w:t>:</w:t>
      </w:r>
    </w:p>
    <w:p w:rsidR="00B71106" w:rsidRPr="00683E16" w:rsidRDefault="00B71106" w:rsidP="00B71106">
      <w:pPr>
        <w:pStyle w:val="a4"/>
        <w:jc w:val="center"/>
        <w:outlineLvl w:val="0"/>
        <w:rPr>
          <w:b/>
          <w:szCs w:val="28"/>
        </w:rPr>
      </w:pPr>
    </w:p>
    <w:p w:rsidR="00B71106" w:rsidRPr="00574550" w:rsidRDefault="00B71106" w:rsidP="00B71106">
      <w:pPr>
        <w:pStyle w:val="a4"/>
        <w:ind w:firstLine="708"/>
        <w:jc w:val="both"/>
        <w:rPr>
          <w:szCs w:val="28"/>
        </w:rPr>
      </w:pPr>
      <w:r w:rsidRPr="00683E16">
        <w:rPr>
          <w:szCs w:val="28"/>
        </w:rPr>
        <w:t xml:space="preserve">1. </w:t>
      </w:r>
      <w:r w:rsidRPr="00574550">
        <w:rPr>
          <w:szCs w:val="28"/>
        </w:rPr>
        <w:t xml:space="preserve"> Утвердить муниципальную программу «Здоровье» на 20</w:t>
      </w:r>
      <w:r>
        <w:rPr>
          <w:szCs w:val="28"/>
        </w:rPr>
        <w:t>1</w:t>
      </w:r>
      <w:r w:rsidRPr="009A6DB2">
        <w:rPr>
          <w:szCs w:val="28"/>
          <w:lang w:val="ru-RU"/>
        </w:rPr>
        <w:t>7</w:t>
      </w:r>
      <w:r w:rsidRPr="00574550">
        <w:rPr>
          <w:szCs w:val="28"/>
        </w:rPr>
        <w:t>-201</w:t>
      </w:r>
      <w:r w:rsidRPr="009A6DB2">
        <w:rPr>
          <w:szCs w:val="28"/>
          <w:lang w:val="ru-RU"/>
        </w:rPr>
        <w:t>9</w:t>
      </w:r>
      <w:r w:rsidRPr="00574550">
        <w:rPr>
          <w:szCs w:val="28"/>
        </w:rPr>
        <w:t xml:space="preserve"> годы, согласно приложению.</w:t>
      </w:r>
    </w:p>
    <w:p w:rsidR="00B71106" w:rsidRDefault="00B71106" w:rsidP="00B71106">
      <w:pPr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</w:t>
      </w:r>
      <w:r>
        <w:rPr>
          <w:sz w:val="28"/>
          <w:szCs w:val="28"/>
        </w:rPr>
        <w:t>. Пресс-секретарю Главы Таштагольского муниципального района (М.Л.Кустова)   опубликовать настоящее постановление  в газете «Красная Шория» и разместить на официальном сайте администрации Таштагольского муниципального района в сети интернет.</w:t>
      </w:r>
    </w:p>
    <w:p w:rsidR="00B71106" w:rsidRPr="00245970" w:rsidRDefault="00B71106" w:rsidP="00B71106">
      <w:pPr>
        <w:suppressAutoHyphens/>
        <w:ind w:firstLine="720"/>
        <w:jc w:val="both"/>
        <w:rPr>
          <w:sz w:val="28"/>
          <w:szCs w:val="28"/>
        </w:rPr>
      </w:pPr>
      <w:r w:rsidRPr="00D36A29">
        <w:rPr>
          <w:sz w:val="28"/>
          <w:szCs w:val="28"/>
        </w:rPr>
        <w:t>3. Контроль за исполнением постановления возложить на</w:t>
      </w:r>
      <w:r w:rsidRPr="00683E16">
        <w:t xml:space="preserve"> </w:t>
      </w:r>
      <w:r>
        <w:rPr>
          <w:sz w:val="28"/>
          <w:szCs w:val="28"/>
        </w:rPr>
        <w:t xml:space="preserve"> заместителя  Главы Таштагольского муниципального района 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Л.Н.Рябченко. </w:t>
      </w:r>
    </w:p>
    <w:p w:rsidR="00B71106" w:rsidRDefault="00B71106" w:rsidP="00B71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4.Признать утратившим силу с 01.01.2016г. постановление Администрации Таштагольского муниципального района №</w:t>
      </w:r>
      <w:r w:rsidRPr="009A6DB2">
        <w:rPr>
          <w:sz w:val="28"/>
          <w:szCs w:val="28"/>
        </w:rPr>
        <w:t>747</w:t>
      </w:r>
      <w:r>
        <w:rPr>
          <w:sz w:val="28"/>
          <w:szCs w:val="28"/>
        </w:rPr>
        <w:t xml:space="preserve">-п от </w:t>
      </w:r>
      <w:r w:rsidRPr="009A6DB2">
        <w:rPr>
          <w:sz w:val="28"/>
          <w:szCs w:val="28"/>
        </w:rPr>
        <w:t>01</w:t>
      </w:r>
      <w:r>
        <w:rPr>
          <w:sz w:val="28"/>
          <w:szCs w:val="28"/>
        </w:rPr>
        <w:t>.10.201</w:t>
      </w:r>
      <w:r w:rsidRPr="009A6DB2">
        <w:rPr>
          <w:sz w:val="28"/>
          <w:szCs w:val="28"/>
        </w:rPr>
        <w:t>5</w:t>
      </w:r>
      <w:r>
        <w:rPr>
          <w:sz w:val="28"/>
          <w:szCs w:val="28"/>
        </w:rPr>
        <w:t>г. Об утверждении муниципальной целевой программы «Здоровье» на 201</w:t>
      </w:r>
      <w:r w:rsidRPr="009A6DB2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Pr="009A6DB2">
        <w:rPr>
          <w:sz w:val="28"/>
          <w:szCs w:val="28"/>
        </w:rPr>
        <w:t>8</w:t>
      </w:r>
      <w:r>
        <w:rPr>
          <w:sz w:val="28"/>
          <w:szCs w:val="28"/>
        </w:rPr>
        <w:t>годы.</w:t>
      </w:r>
    </w:p>
    <w:p w:rsidR="00B71106" w:rsidRDefault="00B71106" w:rsidP="00B71106">
      <w:pPr>
        <w:pStyle w:val="a4"/>
        <w:suppressAutoHyphens/>
        <w:ind w:firstLine="708"/>
        <w:jc w:val="both"/>
        <w:rPr>
          <w:snapToGrid w:val="0"/>
          <w:szCs w:val="28"/>
        </w:rPr>
      </w:pPr>
      <w:r w:rsidRPr="0007195F">
        <w:rPr>
          <w:szCs w:val="28"/>
        </w:rPr>
        <w:t xml:space="preserve">5. </w:t>
      </w:r>
      <w:r w:rsidRPr="0007195F">
        <w:rPr>
          <w:snapToGrid w:val="0"/>
          <w:szCs w:val="28"/>
        </w:rPr>
        <w:t>Настоящее постановление вступает в силу со дня его официального опубликования, но не  ранее 01.01.201</w:t>
      </w:r>
      <w:r w:rsidRPr="009A6DB2">
        <w:rPr>
          <w:snapToGrid w:val="0"/>
          <w:szCs w:val="28"/>
          <w:lang w:val="ru-RU"/>
        </w:rPr>
        <w:t>7</w:t>
      </w:r>
      <w:r w:rsidRPr="0007195F">
        <w:rPr>
          <w:snapToGrid w:val="0"/>
          <w:szCs w:val="28"/>
        </w:rPr>
        <w:t xml:space="preserve">г. </w:t>
      </w:r>
    </w:p>
    <w:p w:rsidR="00B71106" w:rsidRDefault="00B71106" w:rsidP="00B71106">
      <w:pPr>
        <w:pStyle w:val="a4"/>
        <w:suppressAutoHyphens/>
        <w:ind w:firstLine="708"/>
        <w:jc w:val="both"/>
        <w:rPr>
          <w:snapToGrid w:val="0"/>
          <w:szCs w:val="28"/>
        </w:rPr>
      </w:pPr>
    </w:p>
    <w:p w:rsidR="00B71106" w:rsidRPr="0007195F" w:rsidRDefault="00B71106" w:rsidP="00B71106">
      <w:pPr>
        <w:pStyle w:val="a4"/>
        <w:suppressAutoHyphens/>
        <w:ind w:firstLine="708"/>
        <w:jc w:val="both"/>
        <w:rPr>
          <w:snapToGrid w:val="0"/>
          <w:szCs w:val="28"/>
        </w:rPr>
      </w:pPr>
    </w:p>
    <w:p w:rsidR="00B71106" w:rsidRDefault="00B71106" w:rsidP="00B71106">
      <w:pPr>
        <w:pStyle w:val="a4"/>
        <w:suppressAutoHyphens/>
        <w:rPr>
          <w:szCs w:val="28"/>
        </w:rPr>
      </w:pPr>
      <w:r>
        <w:rPr>
          <w:szCs w:val="28"/>
        </w:rPr>
        <w:t xml:space="preserve"> </w:t>
      </w:r>
      <w:r w:rsidRPr="00611532">
        <w:rPr>
          <w:szCs w:val="28"/>
        </w:rPr>
        <w:t xml:space="preserve">Глава Таштагольского </w:t>
      </w:r>
    </w:p>
    <w:p w:rsidR="00B71106" w:rsidRPr="00B71106" w:rsidRDefault="00B71106" w:rsidP="00B71106">
      <w:pPr>
        <w:pStyle w:val="a4"/>
        <w:suppressAutoHyphens/>
        <w:rPr>
          <w:lang w:val="ru-RU"/>
        </w:rPr>
      </w:pPr>
      <w:r>
        <w:rPr>
          <w:szCs w:val="28"/>
        </w:rPr>
        <w:t xml:space="preserve">муниципального </w:t>
      </w:r>
      <w:r w:rsidRPr="00611532">
        <w:rPr>
          <w:szCs w:val="28"/>
        </w:rPr>
        <w:t>района</w:t>
      </w:r>
      <w:r w:rsidRPr="00611532">
        <w:rPr>
          <w:szCs w:val="28"/>
        </w:rPr>
        <w:tab/>
      </w:r>
      <w:r w:rsidRPr="00611532">
        <w:rPr>
          <w:szCs w:val="28"/>
        </w:rPr>
        <w:tab/>
      </w:r>
      <w:r>
        <w:rPr>
          <w:szCs w:val="28"/>
        </w:rPr>
        <w:t xml:space="preserve">                 </w:t>
      </w:r>
      <w:r w:rsidRPr="00611532">
        <w:rPr>
          <w:szCs w:val="28"/>
        </w:rPr>
        <w:tab/>
      </w:r>
      <w:r w:rsidRPr="00611532">
        <w:rPr>
          <w:szCs w:val="28"/>
        </w:rPr>
        <w:tab/>
      </w:r>
      <w:r>
        <w:rPr>
          <w:szCs w:val="28"/>
        </w:rPr>
        <w:t xml:space="preserve">   </w:t>
      </w:r>
      <w:r w:rsidRPr="00611532">
        <w:rPr>
          <w:szCs w:val="28"/>
        </w:rPr>
        <w:t>В.Н.Макута</w:t>
      </w:r>
    </w:p>
    <w:p w:rsidR="00BF5BD4" w:rsidRDefault="00BF5BD4" w:rsidP="00BF5BD4">
      <w:pPr>
        <w:suppressAutoHyphens/>
        <w:jc w:val="right"/>
        <w:rPr>
          <w:sz w:val="28"/>
        </w:rPr>
      </w:pPr>
      <w:r>
        <w:rPr>
          <w:sz w:val="28"/>
        </w:rPr>
        <w:lastRenderedPageBreak/>
        <w:t xml:space="preserve">Приложение к постановлению </w:t>
      </w:r>
    </w:p>
    <w:p w:rsidR="005C0CA1" w:rsidRDefault="00BF5BD4" w:rsidP="00BF5BD4">
      <w:pPr>
        <w:suppressAutoHyphens/>
        <w:jc w:val="right"/>
        <w:rPr>
          <w:sz w:val="28"/>
        </w:rPr>
      </w:pPr>
      <w:r>
        <w:rPr>
          <w:sz w:val="28"/>
        </w:rPr>
        <w:t>Администрации Таштагольского</w:t>
      </w:r>
    </w:p>
    <w:p w:rsidR="00BF5BD4" w:rsidRDefault="008978BC" w:rsidP="00BF5BD4">
      <w:pPr>
        <w:suppressAutoHyphens/>
        <w:jc w:val="right"/>
        <w:rPr>
          <w:sz w:val="28"/>
        </w:rPr>
      </w:pPr>
      <w:r>
        <w:rPr>
          <w:sz w:val="28"/>
        </w:rPr>
        <w:t>м</w:t>
      </w:r>
      <w:r w:rsidR="005C0CA1">
        <w:rPr>
          <w:sz w:val="28"/>
        </w:rPr>
        <w:t xml:space="preserve">униципального </w:t>
      </w:r>
      <w:r w:rsidR="00BF5BD4">
        <w:rPr>
          <w:sz w:val="28"/>
        </w:rPr>
        <w:t>района</w:t>
      </w:r>
    </w:p>
    <w:p w:rsidR="00BF5BD4" w:rsidRDefault="005C0CA1" w:rsidP="00BF5BD4">
      <w:pPr>
        <w:suppressAutoHyphens/>
        <w:jc w:val="right"/>
        <w:rPr>
          <w:sz w:val="28"/>
        </w:rPr>
      </w:pPr>
      <w:r>
        <w:rPr>
          <w:sz w:val="28"/>
        </w:rPr>
        <w:t>№____</w:t>
      </w:r>
      <w:r w:rsidR="00BF5BD4">
        <w:rPr>
          <w:sz w:val="28"/>
        </w:rPr>
        <w:t>от____________</w:t>
      </w:r>
    </w:p>
    <w:p w:rsidR="00BF5BD4" w:rsidRPr="00B71106" w:rsidRDefault="00BF5BD4" w:rsidP="00BF5BD4">
      <w:pPr>
        <w:suppressAutoHyphens/>
        <w:jc w:val="center"/>
        <w:rPr>
          <w:b/>
          <w:sz w:val="28"/>
        </w:rPr>
      </w:pPr>
    </w:p>
    <w:p w:rsidR="0080329E" w:rsidRPr="00B71106" w:rsidRDefault="0080329E" w:rsidP="008032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06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0329E" w:rsidRPr="00B71106" w:rsidRDefault="0080329E" w:rsidP="00834B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06">
        <w:rPr>
          <w:rFonts w:ascii="Times New Roman" w:hAnsi="Times New Roman" w:cs="Times New Roman"/>
          <w:b/>
          <w:sz w:val="28"/>
          <w:szCs w:val="28"/>
        </w:rPr>
        <w:t xml:space="preserve"> «Здоровье» на 20</w:t>
      </w:r>
      <w:r w:rsidR="00D6697C" w:rsidRPr="00B71106">
        <w:rPr>
          <w:rFonts w:ascii="Times New Roman" w:hAnsi="Times New Roman" w:cs="Times New Roman"/>
          <w:b/>
          <w:sz w:val="28"/>
          <w:szCs w:val="28"/>
        </w:rPr>
        <w:t>1</w:t>
      </w:r>
      <w:r w:rsidR="00135B2D" w:rsidRPr="00B71106">
        <w:rPr>
          <w:rFonts w:ascii="Times New Roman" w:hAnsi="Times New Roman" w:cs="Times New Roman"/>
          <w:b/>
          <w:sz w:val="28"/>
          <w:szCs w:val="28"/>
        </w:rPr>
        <w:t>7</w:t>
      </w:r>
      <w:r w:rsidRPr="00B71106">
        <w:rPr>
          <w:rFonts w:ascii="Times New Roman" w:hAnsi="Times New Roman" w:cs="Times New Roman"/>
          <w:b/>
          <w:sz w:val="28"/>
          <w:szCs w:val="28"/>
        </w:rPr>
        <w:t>-201</w:t>
      </w:r>
      <w:r w:rsidR="00135B2D" w:rsidRPr="00B71106">
        <w:rPr>
          <w:rFonts w:ascii="Times New Roman" w:hAnsi="Times New Roman" w:cs="Times New Roman"/>
          <w:b/>
          <w:sz w:val="28"/>
          <w:szCs w:val="28"/>
        </w:rPr>
        <w:t>9</w:t>
      </w:r>
      <w:r w:rsidRPr="00B7110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363BC" w:rsidRPr="00B71106" w:rsidRDefault="009363BC" w:rsidP="008032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329E" w:rsidRPr="00B71106" w:rsidRDefault="0080329E" w:rsidP="0080329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110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0329E" w:rsidRPr="00D12004" w:rsidRDefault="00F01984" w:rsidP="00F01984">
      <w:pPr>
        <w:pStyle w:val="ConsPlusNormal"/>
        <w:widowControl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B7110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0329E" w:rsidRPr="00B71106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r w:rsidRPr="00B71106">
        <w:rPr>
          <w:rFonts w:ascii="Times New Roman" w:hAnsi="Times New Roman" w:cs="Times New Roman"/>
          <w:b/>
          <w:sz w:val="28"/>
          <w:szCs w:val="28"/>
        </w:rPr>
        <w:t xml:space="preserve"> «Здоровье» на 2017-2019 годы</w:t>
      </w:r>
    </w:p>
    <w:p w:rsidR="0080329E" w:rsidRPr="00D12004" w:rsidRDefault="0080329E" w:rsidP="00834B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0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W w:w="11203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8509"/>
      </w:tblGrid>
      <w:tr w:rsidR="0080329E" w:rsidTr="00123142">
        <w:trPr>
          <w:trHeight w:val="117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29E" w:rsidRDefault="00803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8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29E" w:rsidRDefault="0080329E" w:rsidP="00135B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5F09D3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ниципальная </w:t>
            </w:r>
            <w:r w:rsidR="006F364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6F36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 на 20</w:t>
            </w:r>
            <w:r w:rsidR="00834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B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29FE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35B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(далее - Программа)                          </w:t>
            </w:r>
          </w:p>
        </w:tc>
      </w:tr>
      <w:tr w:rsidR="005F09D3" w:rsidTr="00123142">
        <w:trPr>
          <w:trHeight w:val="69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D3" w:rsidRDefault="005F09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Программы</w:t>
            </w:r>
          </w:p>
        </w:tc>
        <w:tc>
          <w:tcPr>
            <w:tcW w:w="8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D3" w:rsidRDefault="005F09D3" w:rsidP="005F09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Таштагольского района по социальным вопросам Л. Н. Рябченко</w:t>
            </w:r>
          </w:p>
        </w:tc>
      </w:tr>
      <w:tr w:rsidR="005F09D3" w:rsidTr="00123142">
        <w:trPr>
          <w:trHeight w:val="69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D3" w:rsidRDefault="005F09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8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D3" w:rsidRDefault="005F09D3" w:rsidP="005F09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врач МБУЗ «Таштагольская ЦРБ»</w:t>
            </w:r>
          </w:p>
          <w:p w:rsidR="005F09D3" w:rsidRDefault="005F09D3" w:rsidP="005F09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Матовых И.В.</w:t>
            </w:r>
          </w:p>
        </w:tc>
      </w:tr>
      <w:tr w:rsidR="005F09D3" w:rsidTr="005F09D3">
        <w:trPr>
          <w:trHeight w:val="193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D3" w:rsidRDefault="005F09D3" w:rsidP="00D772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исполнители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8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D3" w:rsidRDefault="005F09D3" w:rsidP="00D772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МБУЗ «Таштагольская ЦРБ»</w:t>
            </w:r>
          </w:p>
          <w:p w:rsidR="005F09D3" w:rsidRDefault="005F09D3" w:rsidP="00D772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r w:rsidR="00C50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«Городская стомотологическая поликлиника»</w:t>
            </w:r>
          </w:p>
        </w:tc>
      </w:tr>
      <w:tr w:rsidR="005F09D3" w:rsidTr="00123142">
        <w:trPr>
          <w:trHeight w:val="69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D3" w:rsidRDefault="005F09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   </w:t>
            </w:r>
          </w:p>
        </w:tc>
        <w:tc>
          <w:tcPr>
            <w:tcW w:w="8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D3" w:rsidRDefault="005F09D3" w:rsidP="005F09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здоровья населения Таштагольского   </w:t>
            </w:r>
          </w:p>
          <w:p w:rsidR="005F09D3" w:rsidRDefault="005F09D3" w:rsidP="005F09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района, улучшение качества и доступности      медицинской помощи, </w:t>
            </w:r>
          </w:p>
          <w:p w:rsidR="005F09D3" w:rsidRDefault="005F09D3" w:rsidP="005F09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распространения социально значимых        заболеваний, снижение общей смертности, смертности в трудоспособном возрасте, обеспечение безопасного материнства и    здоровья.</w:t>
            </w:r>
          </w:p>
        </w:tc>
      </w:tr>
      <w:tr w:rsidR="005F09D3" w:rsidTr="00123142">
        <w:trPr>
          <w:trHeight w:val="10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D3" w:rsidRDefault="005F09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</w:t>
            </w:r>
          </w:p>
        </w:tc>
        <w:tc>
          <w:tcPr>
            <w:tcW w:w="8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D3" w:rsidRDefault="005F09D3" w:rsidP="005F09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оказания населению квалифицированной медицинской помощи, в том числе с использованием современных медицинских технологий; укрепление материально-технической базы лечебно-профилактических учреждений,  оснащение оборудованием первоочередной необходимости; льготное лекарственное обеспечение по Постановлению №890; улучшение доступности медицинской помощи контингенту особого внимания.</w:t>
            </w:r>
          </w:p>
        </w:tc>
      </w:tr>
      <w:tr w:rsidR="005F09D3" w:rsidTr="00123142">
        <w:trPr>
          <w:trHeight w:val="221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D3" w:rsidRDefault="005F09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8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D3" w:rsidRDefault="005F09D3" w:rsidP="00135B2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35B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135B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    </w:t>
            </w:r>
          </w:p>
        </w:tc>
      </w:tr>
      <w:tr w:rsidR="005F09D3" w:rsidTr="00D6697C">
        <w:trPr>
          <w:trHeight w:val="290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D3" w:rsidRDefault="005F09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8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D3" w:rsidRDefault="00300281" w:rsidP="005F09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средств местного бюджета на реализацию Программы -</w:t>
            </w:r>
            <w:r w:rsidR="002204B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E4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4B8"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F09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09D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="005F09D3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</w:t>
            </w:r>
          </w:p>
          <w:p w:rsidR="005F09D3" w:rsidRDefault="004F6596" w:rsidP="005F09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5F09D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00281">
              <w:rPr>
                <w:rFonts w:ascii="Times New Roman" w:hAnsi="Times New Roman" w:cs="Times New Roman"/>
                <w:sz w:val="28"/>
                <w:szCs w:val="28"/>
              </w:rPr>
              <w:t>10 547</w:t>
            </w:r>
            <w:r w:rsidR="005F09D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F09D3" w:rsidRDefault="004F6596" w:rsidP="005F09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F09D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0028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2204B8"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  <w:r w:rsidR="005F09D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F09D3" w:rsidRDefault="004F6596" w:rsidP="002204B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5F09D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002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46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4B8"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  <w:r w:rsidR="005F09D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5F09D3" w:rsidTr="00296645">
        <w:trPr>
          <w:trHeight w:val="69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D3" w:rsidRDefault="005F09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8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9D3" w:rsidRDefault="005F09D3" w:rsidP="005F09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эффект:</w:t>
            </w:r>
          </w:p>
          <w:p w:rsidR="005F09D3" w:rsidRDefault="005F09D3" w:rsidP="005F09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ранней диагностики и лечения онкологических   заболеваний, сахарного диабета, инфекционных   заболеваний;                                   </w:t>
            </w:r>
          </w:p>
          <w:p w:rsidR="005F09D3" w:rsidRDefault="005F09D3" w:rsidP="005F09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лечебно-профилактических мероприятий,    проводимых в случае    чрезвычайных обстоятельств;</w:t>
            </w:r>
          </w:p>
          <w:p w:rsidR="005F09D3" w:rsidRDefault="005F09D3" w:rsidP="005F09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граждан, которым впервые  устанавливается группа инвалидности;  </w:t>
            </w:r>
          </w:p>
          <w:p w:rsidR="005F09D3" w:rsidRDefault="005F09D3" w:rsidP="005F09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заболеваемости в связи с временной   утратой трудоспособности;  </w:t>
            </w:r>
          </w:p>
          <w:p w:rsidR="005F09D3" w:rsidRDefault="005F09D3" w:rsidP="005F09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обращаемости за неотложной и экстренной медицинской помощью на  догоспитальном этапе; </w:t>
            </w:r>
          </w:p>
          <w:p w:rsidR="005F09D3" w:rsidRDefault="005F09D3" w:rsidP="005F09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общей смертности населения.   </w:t>
            </w:r>
          </w:p>
          <w:p w:rsidR="005F09D3" w:rsidRDefault="005F09D3" w:rsidP="005F09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эффект:</w:t>
            </w:r>
          </w:p>
          <w:p w:rsidR="005F09D3" w:rsidRDefault="005F09D3" w:rsidP="005F09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затрат на медицинскую помощь.</w:t>
            </w:r>
          </w:p>
          <w:p w:rsidR="005F09D3" w:rsidRDefault="005F09D3" w:rsidP="005F09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трудоспособности населения.</w:t>
            </w:r>
          </w:p>
          <w:p w:rsidR="005F09D3" w:rsidRDefault="005F09D3" w:rsidP="005F09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эффект:</w:t>
            </w:r>
          </w:p>
          <w:p w:rsidR="005F09D3" w:rsidRDefault="005F09D3" w:rsidP="005F09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условий оказания медицинской помощи населению;           </w:t>
            </w:r>
          </w:p>
          <w:p w:rsidR="005F09D3" w:rsidRDefault="005F09D3" w:rsidP="005F09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жизни населения;              </w:t>
            </w:r>
          </w:p>
          <w:p w:rsidR="005F09D3" w:rsidRDefault="005F09D3" w:rsidP="005F09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социальной адаптации больных;</w:t>
            </w:r>
          </w:p>
          <w:p w:rsidR="005F09D3" w:rsidRDefault="005F09D3" w:rsidP="005F09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условий работы для медицинских работников.         </w:t>
            </w:r>
          </w:p>
        </w:tc>
      </w:tr>
    </w:tbl>
    <w:p w:rsidR="005F09D3" w:rsidRDefault="005F09D3" w:rsidP="0080329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0329E" w:rsidRDefault="005F09D3" w:rsidP="0080329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0329E">
        <w:rPr>
          <w:rFonts w:ascii="Times New Roman" w:hAnsi="Times New Roman" w:cs="Times New Roman"/>
          <w:sz w:val="28"/>
          <w:szCs w:val="28"/>
        </w:rPr>
        <w:lastRenderedPageBreak/>
        <w:t>1. Содержание проблемы и необходимость ее решения</w:t>
      </w:r>
    </w:p>
    <w:p w:rsidR="0080329E" w:rsidRDefault="0080329E" w:rsidP="008032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программными методами</w:t>
      </w:r>
    </w:p>
    <w:p w:rsidR="00D12004" w:rsidRDefault="00D12004" w:rsidP="008032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329E" w:rsidRDefault="00E32399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0329E">
        <w:rPr>
          <w:rFonts w:ascii="Times New Roman" w:hAnsi="Times New Roman" w:cs="Times New Roman"/>
          <w:sz w:val="28"/>
          <w:szCs w:val="28"/>
        </w:rPr>
        <w:t>а ближайшую перспективу приоритетами, направленными на достижение основных целей государственной политики в области здравоохранения, являются:</w:t>
      </w:r>
    </w:p>
    <w:p w:rsidR="0080329E" w:rsidRDefault="00EE7B1D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29E">
        <w:rPr>
          <w:rFonts w:ascii="Times New Roman" w:hAnsi="Times New Roman" w:cs="Times New Roman"/>
          <w:sz w:val="28"/>
          <w:szCs w:val="28"/>
        </w:rPr>
        <w:t>снижение заболеваемости населения социально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0329E">
        <w:rPr>
          <w:rFonts w:ascii="Times New Roman" w:hAnsi="Times New Roman" w:cs="Times New Roman"/>
          <w:sz w:val="28"/>
          <w:szCs w:val="28"/>
        </w:rPr>
        <w:t xml:space="preserve"> значимыми </w:t>
      </w:r>
      <w:r>
        <w:rPr>
          <w:rFonts w:ascii="Times New Roman" w:hAnsi="Times New Roman" w:cs="Times New Roman"/>
          <w:sz w:val="28"/>
          <w:szCs w:val="28"/>
        </w:rPr>
        <w:t>болезнями</w:t>
      </w:r>
      <w:r w:rsidR="0080329E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пределя</w:t>
      </w:r>
      <w:r w:rsidR="0080329E">
        <w:rPr>
          <w:rFonts w:ascii="Times New Roman" w:hAnsi="Times New Roman" w:cs="Times New Roman"/>
          <w:sz w:val="28"/>
          <w:szCs w:val="28"/>
        </w:rPr>
        <w:t xml:space="preserve">ющими потерю трудоспособности, высокую смертность, снижение репродуктивного потенциала нации, распространение </w:t>
      </w:r>
      <w:r>
        <w:rPr>
          <w:rFonts w:ascii="Times New Roman" w:hAnsi="Times New Roman" w:cs="Times New Roman"/>
          <w:sz w:val="28"/>
          <w:szCs w:val="28"/>
        </w:rPr>
        <w:t>социально - значимых болезней</w:t>
      </w:r>
      <w:r w:rsidR="0080329E">
        <w:rPr>
          <w:rFonts w:ascii="Times New Roman" w:hAnsi="Times New Roman" w:cs="Times New Roman"/>
          <w:sz w:val="28"/>
          <w:szCs w:val="28"/>
        </w:rPr>
        <w:t xml:space="preserve"> несет особую угрозу здоровью граждан и национальной безопасности;</w:t>
      </w:r>
    </w:p>
    <w:p w:rsidR="0080329E" w:rsidRDefault="00EE7B1D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29E">
        <w:rPr>
          <w:rFonts w:ascii="Times New Roman" w:hAnsi="Times New Roman" w:cs="Times New Roman"/>
          <w:sz w:val="28"/>
          <w:szCs w:val="28"/>
        </w:rPr>
        <w:t>совершенствование методов профилактики и ранней диагностики при социально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0329E">
        <w:rPr>
          <w:rFonts w:ascii="Times New Roman" w:hAnsi="Times New Roman" w:cs="Times New Roman"/>
          <w:sz w:val="28"/>
          <w:szCs w:val="28"/>
        </w:rPr>
        <w:t xml:space="preserve"> значимых заболеваниях;</w:t>
      </w:r>
    </w:p>
    <w:p w:rsidR="0080329E" w:rsidRDefault="00EE7B1D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29E">
        <w:rPr>
          <w:rFonts w:ascii="Times New Roman" w:hAnsi="Times New Roman" w:cs="Times New Roman"/>
          <w:sz w:val="28"/>
          <w:szCs w:val="28"/>
        </w:rPr>
        <w:t xml:space="preserve">повышение эффективности лечения и реабилитации при социально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0329E">
        <w:rPr>
          <w:rFonts w:ascii="Times New Roman" w:hAnsi="Times New Roman" w:cs="Times New Roman"/>
          <w:sz w:val="28"/>
          <w:szCs w:val="28"/>
        </w:rPr>
        <w:t>значимых заболеваниях.</w:t>
      </w:r>
    </w:p>
    <w:p w:rsidR="0080329E" w:rsidRDefault="0080329E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заболеваемости и причин смертности населения Таштагольского района указывает на необходимость принятия стратегических решений  по следующим основным классам социально значимых заболеваний</w:t>
      </w:r>
      <w:r w:rsidR="00EE7B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29E" w:rsidRDefault="00EE7B1D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29E">
        <w:rPr>
          <w:rFonts w:ascii="Times New Roman" w:hAnsi="Times New Roman" w:cs="Times New Roman"/>
          <w:sz w:val="28"/>
          <w:szCs w:val="28"/>
        </w:rPr>
        <w:t>сахарный диабет;</w:t>
      </w:r>
    </w:p>
    <w:p w:rsidR="0080329E" w:rsidRDefault="00EE7B1D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29E">
        <w:rPr>
          <w:rFonts w:ascii="Times New Roman" w:hAnsi="Times New Roman" w:cs="Times New Roman"/>
          <w:sz w:val="28"/>
          <w:szCs w:val="28"/>
        </w:rPr>
        <w:t>болезнь, вызванная вирусом иммунодефицита человека (ВИЧ);</w:t>
      </w:r>
    </w:p>
    <w:p w:rsidR="0080329E" w:rsidRDefault="00EE7B1D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29E">
        <w:rPr>
          <w:rFonts w:ascii="Times New Roman" w:hAnsi="Times New Roman" w:cs="Times New Roman"/>
          <w:sz w:val="28"/>
          <w:szCs w:val="28"/>
        </w:rPr>
        <w:t>злокачественные новообразования;</w:t>
      </w:r>
    </w:p>
    <w:p w:rsidR="0080329E" w:rsidRDefault="00EE7B1D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29E">
        <w:rPr>
          <w:rFonts w:ascii="Times New Roman" w:hAnsi="Times New Roman" w:cs="Times New Roman"/>
          <w:sz w:val="28"/>
          <w:szCs w:val="28"/>
        </w:rPr>
        <w:t>инфекции, передающиеся преимущественно половым путем;</w:t>
      </w:r>
    </w:p>
    <w:p w:rsidR="0080329E" w:rsidRDefault="00EE7B1D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29E">
        <w:rPr>
          <w:rFonts w:ascii="Times New Roman" w:hAnsi="Times New Roman" w:cs="Times New Roman"/>
          <w:sz w:val="28"/>
          <w:szCs w:val="28"/>
        </w:rPr>
        <w:t>вирусные гепатиты;</w:t>
      </w:r>
    </w:p>
    <w:p w:rsidR="0080329E" w:rsidRDefault="00EE7B1D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29E">
        <w:rPr>
          <w:rFonts w:ascii="Times New Roman" w:hAnsi="Times New Roman" w:cs="Times New Roman"/>
          <w:sz w:val="28"/>
          <w:szCs w:val="28"/>
        </w:rPr>
        <w:t>болезни системы кровообращения.</w:t>
      </w:r>
    </w:p>
    <w:p w:rsidR="0080329E" w:rsidRDefault="0080329E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 мероприятий позволит повысить эффективность лечения и диагностики, </w:t>
      </w:r>
      <w:r w:rsidR="00EE7B1D">
        <w:rPr>
          <w:rFonts w:ascii="Times New Roman" w:hAnsi="Times New Roman" w:cs="Times New Roman"/>
          <w:sz w:val="28"/>
          <w:szCs w:val="28"/>
        </w:rPr>
        <w:t>и</w:t>
      </w:r>
      <w:r w:rsidR="00256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приведет к снижению первичного выхода на инвалидность работающих граждан на </w:t>
      </w:r>
      <w:r w:rsidR="00992E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80329E" w:rsidRPr="001C195D" w:rsidRDefault="00123142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329E">
        <w:rPr>
          <w:rFonts w:ascii="Times New Roman" w:hAnsi="Times New Roman" w:cs="Times New Roman"/>
          <w:sz w:val="28"/>
          <w:szCs w:val="28"/>
        </w:rPr>
        <w:t xml:space="preserve"> структуре заболеваний с наиболее ранним выходом на инвалидность занимает сахарный диабет. </w:t>
      </w:r>
      <w:r w:rsidR="0080329E" w:rsidRPr="001C195D">
        <w:rPr>
          <w:rFonts w:ascii="Times New Roman" w:hAnsi="Times New Roman" w:cs="Times New Roman"/>
          <w:sz w:val="28"/>
          <w:szCs w:val="28"/>
        </w:rPr>
        <w:t>За 20</w:t>
      </w:r>
      <w:r w:rsidR="00963555" w:rsidRPr="001C195D">
        <w:rPr>
          <w:rFonts w:ascii="Times New Roman" w:hAnsi="Times New Roman" w:cs="Times New Roman"/>
          <w:sz w:val="28"/>
          <w:szCs w:val="28"/>
        </w:rPr>
        <w:t>1</w:t>
      </w:r>
      <w:r w:rsidR="0054655C">
        <w:rPr>
          <w:rFonts w:ascii="Times New Roman" w:hAnsi="Times New Roman" w:cs="Times New Roman"/>
          <w:sz w:val="28"/>
          <w:szCs w:val="28"/>
        </w:rPr>
        <w:t>5</w:t>
      </w:r>
      <w:r w:rsidR="0080329E" w:rsidRPr="001C195D">
        <w:rPr>
          <w:rFonts w:ascii="Times New Roman" w:hAnsi="Times New Roman" w:cs="Times New Roman"/>
          <w:sz w:val="28"/>
          <w:szCs w:val="28"/>
        </w:rPr>
        <w:t xml:space="preserve"> год инвалидность установлена </w:t>
      </w:r>
      <w:r w:rsidR="00F01984">
        <w:rPr>
          <w:rFonts w:ascii="Times New Roman" w:hAnsi="Times New Roman" w:cs="Times New Roman"/>
          <w:sz w:val="28"/>
          <w:szCs w:val="28"/>
        </w:rPr>
        <w:t>6</w:t>
      </w:r>
      <w:r w:rsidR="008323B2" w:rsidRPr="001C195D">
        <w:rPr>
          <w:rFonts w:ascii="Times New Roman" w:hAnsi="Times New Roman" w:cs="Times New Roman"/>
          <w:sz w:val="28"/>
          <w:szCs w:val="28"/>
        </w:rPr>
        <w:t xml:space="preserve"> </w:t>
      </w:r>
      <w:r w:rsidR="0080329E" w:rsidRPr="001C195D">
        <w:rPr>
          <w:rFonts w:ascii="Times New Roman" w:hAnsi="Times New Roman" w:cs="Times New Roman"/>
          <w:sz w:val="28"/>
          <w:szCs w:val="28"/>
        </w:rPr>
        <w:t>больным, стойкую утрату трудоспособности на конец</w:t>
      </w:r>
      <w:r w:rsidR="0054655C">
        <w:rPr>
          <w:rFonts w:ascii="Times New Roman" w:hAnsi="Times New Roman" w:cs="Times New Roman"/>
          <w:sz w:val="28"/>
          <w:szCs w:val="28"/>
        </w:rPr>
        <w:t>,</w:t>
      </w:r>
      <w:r w:rsidR="0080329E" w:rsidRPr="001C195D">
        <w:rPr>
          <w:rFonts w:ascii="Times New Roman" w:hAnsi="Times New Roman" w:cs="Times New Roman"/>
          <w:sz w:val="28"/>
          <w:szCs w:val="28"/>
        </w:rPr>
        <w:t xml:space="preserve"> 20</w:t>
      </w:r>
      <w:r w:rsidR="008323B2" w:rsidRPr="001C195D">
        <w:rPr>
          <w:rFonts w:ascii="Times New Roman" w:hAnsi="Times New Roman" w:cs="Times New Roman"/>
          <w:sz w:val="28"/>
          <w:szCs w:val="28"/>
        </w:rPr>
        <w:t>1</w:t>
      </w:r>
      <w:r w:rsidR="0054655C">
        <w:rPr>
          <w:rFonts w:ascii="Times New Roman" w:hAnsi="Times New Roman" w:cs="Times New Roman"/>
          <w:sz w:val="28"/>
          <w:szCs w:val="28"/>
        </w:rPr>
        <w:t>5</w:t>
      </w:r>
      <w:r w:rsidR="0080329E" w:rsidRPr="001C195D">
        <w:rPr>
          <w:rFonts w:ascii="Times New Roman" w:hAnsi="Times New Roman" w:cs="Times New Roman"/>
          <w:sz w:val="28"/>
          <w:szCs w:val="28"/>
        </w:rPr>
        <w:t xml:space="preserve"> года имели более </w:t>
      </w:r>
      <w:r w:rsidR="00534CFD" w:rsidRPr="001C195D">
        <w:rPr>
          <w:rFonts w:ascii="Times New Roman" w:hAnsi="Times New Roman" w:cs="Times New Roman"/>
          <w:sz w:val="28"/>
          <w:szCs w:val="28"/>
        </w:rPr>
        <w:t>200</w:t>
      </w:r>
      <w:r w:rsidR="0080329E" w:rsidRPr="001C195D">
        <w:rPr>
          <w:rFonts w:ascii="Times New Roman" w:hAnsi="Times New Roman" w:cs="Times New Roman"/>
          <w:sz w:val="28"/>
          <w:szCs w:val="28"/>
        </w:rPr>
        <w:t xml:space="preserve"> больных. Поздние осложнения являются ведущей причиной инвалидности и смертности, больных сахарным диабетом.</w:t>
      </w:r>
    </w:p>
    <w:p w:rsidR="0080329E" w:rsidRPr="008323B2" w:rsidRDefault="00EE7B1D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80329E" w:rsidRPr="008323B2">
        <w:rPr>
          <w:rFonts w:ascii="Times New Roman" w:hAnsi="Times New Roman" w:cs="Times New Roman"/>
          <w:sz w:val="28"/>
          <w:szCs w:val="28"/>
        </w:rPr>
        <w:t xml:space="preserve"> стабилизации снабжени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0329E" w:rsidRPr="008323B2">
        <w:rPr>
          <w:rFonts w:ascii="Times New Roman" w:hAnsi="Times New Roman" w:cs="Times New Roman"/>
          <w:sz w:val="28"/>
          <w:szCs w:val="28"/>
        </w:rPr>
        <w:t xml:space="preserve"> инсулинами, снизило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80329E" w:rsidRPr="008323B2">
        <w:rPr>
          <w:rFonts w:ascii="Times New Roman" w:hAnsi="Times New Roman" w:cs="Times New Roman"/>
          <w:sz w:val="28"/>
          <w:szCs w:val="28"/>
        </w:rPr>
        <w:t xml:space="preserve"> количество ослож</w:t>
      </w:r>
      <w:r w:rsidR="008323B2" w:rsidRPr="008323B2">
        <w:rPr>
          <w:rFonts w:ascii="Times New Roman" w:hAnsi="Times New Roman" w:cs="Times New Roman"/>
          <w:sz w:val="28"/>
          <w:szCs w:val="28"/>
        </w:rPr>
        <w:t>нений сахарного диабе</w:t>
      </w:r>
      <w:r w:rsidR="0080329E" w:rsidRPr="008323B2">
        <w:rPr>
          <w:rFonts w:ascii="Times New Roman" w:hAnsi="Times New Roman" w:cs="Times New Roman"/>
          <w:sz w:val="28"/>
          <w:szCs w:val="28"/>
        </w:rPr>
        <w:t>та.</w:t>
      </w:r>
      <w:r w:rsidR="0080329E" w:rsidRPr="00963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29E" w:rsidRPr="008323B2">
        <w:rPr>
          <w:rFonts w:ascii="Times New Roman" w:hAnsi="Times New Roman" w:cs="Times New Roman"/>
          <w:sz w:val="28"/>
          <w:szCs w:val="28"/>
        </w:rPr>
        <w:t>Реализация подпрограммы позволит обеспечить больных сахарным диабетом таблетированными сахароснижающими препаратами и инсулинами, а также средствами контроля, что, в свою очередь, позволит добиться стойкой компенсации диабета, снизить количество осложнений, снизить первичный выход на инвалидность работающих граждан, повысить качество жизни больных.</w:t>
      </w:r>
    </w:p>
    <w:p w:rsidR="0080329E" w:rsidRPr="00F301EA" w:rsidRDefault="00DD7EA3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23B2" w:rsidRPr="008323B2">
        <w:rPr>
          <w:rFonts w:ascii="Times New Roman" w:hAnsi="Times New Roman" w:cs="Times New Roman"/>
          <w:sz w:val="28"/>
          <w:szCs w:val="28"/>
        </w:rPr>
        <w:t>родолж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="008323B2" w:rsidRPr="008323B2">
        <w:rPr>
          <w:rFonts w:ascii="Times New Roman" w:hAnsi="Times New Roman" w:cs="Times New Roman"/>
          <w:sz w:val="28"/>
          <w:szCs w:val="28"/>
        </w:rPr>
        <w:t xml:space="preserve"> сни</w:t>
      </w:r>
      <w:r w:rsidR="00992E56" w:rsidRPr="008323B2">
        <w:rPr>
          <w:rFonts w:ascii="Times New Roman" w:hAnsi="Times New Roman" w:cs="Times New Roman"/>
          <w:sz w:val="28"/>
          <w:szCs w:val="28"/>
        </w:rPr>
        <w:t>жение</w:t>
      </w:r>
      <w:r w:rsidR="00534CFD" w:rsidRPr="008323B2">
        <w:rPr>
          <w:rFonts w:ascii="Times New Roman" w:hAnsi="Times New Roman" w:cs="Times New Roman"/>
          <w:sz w:val="28"/>
          <w:szCs w:val="28"/>
        </w:rPr>
        <w:t xml:space="preserve"> заболеваем</w:t>
      </w:r>
      <w:r w:rsidR="00123142">
        <w:rPr>
          <w:rFonts w:ascii="Times New Roman" w:hAnsi="Times New Roman" w:cs="Times New Roman"/>
          <w:sz w:val="28"/>
          <w:szCs w:val="28"/>
        </w:rPr>
        <w:t>ости населения сифилисом и в 20</w:t>
      </w:r>
      <w:r w:rsidR="008323B2" w:rsidRPr="008323B2">
        <w:rPr>
          <w:rFonts w:ascii="Times New Roman" w:hAnsi="Times New Roman" w:cs="Times New Roman"/>
          <w:sz w:val="28"/>
          <w:szCs w:val="28"/>
        </w:rPr>
        <w:t>1</w:t>
      </w:r>
      <w:r w:rsidR="0054655C">
        <w:rPr>
          <w:rFonts w:ascii="Times New Roman" w:hAnsi="Times New Roman" w:cs="Times New Roman"/>
          <w:sz w:val="28"/>
          <w:szCs w:val="28"/>
        </w:rPr>
        <w:t>5</w:t>
      </w:r>
      <w:r w:rsidR="00534CFD" w:rsidRPr="008323B2">
        <w:rPr>
          <w:rFonts w:ascii="Times New Roman" w:hAnsi="Times New Roman" w:cs="Times New Roman"/>
          <w:sz w:val="28"/>
          <w:szCs w:val="28"/>
        </w:rPr>
        <w:t xml:space="preserve">г. показатель </w:t>
      </w:r>
      <w:r w:rsidR="00534CFD" w:rsidRPr="00F301EA">
        <w:rPr>
          <w:rFonts w:ascii="Times New Roman" w:hAnsi="Times New Roman" w:cs="Times New Roman"/>
          <w:sz w:val="28"/>
          <w:szCs w:val="28"/>
        </w:rPr>
        <w:t xml:space="preserve">заболеваемости составил </w:t>
      </w:r>
      <w:r w:rsidR="005465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655C">
        <w:rPr>
          <w:rFonts w:ascii="Times New Roman" w:hAnsi="Times New Roman" w:cs="Times New Roman"/>
          <w:sz w:val="28"/>
          <w:szCs w:val="28"/>
        </w:rPr>
        <w:t>5</w:t>
      </w:r>
      <w:r w:rsidR="00F301EA" w:rsidRPr="00F301EA">
        <w:rPr>
          <w:rFonts w:ascii="Times New Roman" w:hAnsi="Times New Roman" w:cs="Times New Roman"/>
          <w:sz w:val="28"/>
          <w:szCs w:val="28"/>
        </w:rPr>
        <w:t xml:space="preserve"> на 100 000 населения, снижение более чем на </w:t>
      </w:r>
      <w:r>
        <w:rPr>
          <w:rFonts w:ascii="Times New Roman" w:hAnsi="Times New Roman" w:cs="Times New Roman"/>
          <w:sz w:val="28"/>
          <w:szCs w:val="28"/>
        </w:rPr>
        <w:t>65</w:t>
      </w:r>
      <w:r w:rsidR="00F301EA" w:rsidRPr="00F301EA">
        <w:rPr>
          <w:rFonts w:ascii="Times New Roman" w:hAnsi="Times New Roman" w:cs="Times New Roman"/>
          <w:sz w:val="28"/>
          <w:szCs w:val="28"/>
        </w:rPr>
        <w:t xml:space="preserve"> % с 201</w:t>
      </w:r>
      <w:r>
        <w:rPr>
          <w:rFonts w:ascii="Times New Roman" w:hAnsi="Times New Roman" w:cs="Times New Roman"/>
          <w:sz w:val="28"/>
          <w:szCs w:val="28"/>
        </w:rPr>
        <w:t>1</w:t>
      </w:r>
      <w:r w:rsidR="00F301EA" w:rsidRPr="00F301EA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534CFD" w:rsidRPr="00F30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29E" w:rsidRPr="008323B2" w:rsidRDefault="0080329E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B2">
        <w:rPr>
          <w:rFonts w:ascii="Times New Roman" w:hAnsi="Times New Roman" w:cs="Times New Roman"/>
          <w:sz w:val="28"/>
          <w:szCs w:val="28"/>
        </w:rPr>
        <w:lastRenderedPageBreak/>
        <w:t>Инфекции, передающиеся половым путем, оказывают прямое влияние на репродуктивное здоровье населения, поскольку приводят к бесплодию</w:t>
      </w:r>
      <w:r w:rsidR="008323B2" w:rsidRPr="008323B2">
        <w:rPr>
          <w:rFonts w:ascii="Times New Roman" w:hAnsi="Times New Roman" w:cs="Times New Roman"/>
          <w:sz w:val="28"/>
          <w:szCs w:val="28"/>
        </w:rPr>
        <w:t xml:space="preserve">, в первую очередь среди женщин, будующих матерей. </w:t>
      </w:r>
      <w:r w:rsidRPr="008323B2">
        <w:rPr>
          <w:rFonts w:ascii="Times New Roman" w:hAnsi="Times New Roman" w:cs="Times New Roman"/>
          <w:sz w:val="28"/>
          <w:szCs w:val="28"/>
        </w:rPr>
        <w:t xml:space="preserve"> Реализация Программы позволит усилить работу по предупреждению распространения инфекций, передающихся половым путем, особенно среди детей и подростков, увеличить объем профилактической и лечебной помощи населению в амбулаторных условиях, про</w:t>
      </w:r>
      <w:r w:rsidR="00DD7EA3">
        <w:rPr>
          <w:rFonts w:ascii="Times New Roman" w:hAnsi="Times New Roman" w:cs="Times New Roman"/>
          <w:sz w:val="28"/>
          <w:szCs w:val="28"/>
        </w:rPr>
        <w:t>филактику врожденного сифилиса.</w:t>
      </w:r>
    </w:p>
    <w:p w:rsidR="00F026C9" w:rsidRPr="00F301EA" w:rsidRDefault="0080329E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F8">
        <w:rPr>
          <w:rFonts w:ascii="Times New Roman" w:hAnsi="Times New Roman" w:cs="Times New Roman"/>
          <w:sz w:val="28"/>
          <w:szCs w:val="28"/>
        </w:rPr>
        <w:t>В целом эпидемическая ситуация в Кузбассе по ВИЧ-инфекции к настоящему моменту может быть оценена как неблагополучная. Общее количество</w:t>
      </w:r>
      <w:r w:rsidR="008323B2" w:rsidRPr="000A72F8">
        <w:rPr>
          <w:rFonts w:ascii="Times New Roman" w:hAnsi="Times New Roman" w:cs="Times New Roman"/>
          <w:sz w:val="28"/>
          <w:szCs w:val="28"/>
        </w:rPr>
        <w:t xml:space="preserve"> </w:t>
      </w:r>
      <w:r w:rsidRPr="000A72F8">
        <w:rPr>
          <w:rFonts w:ascii="Times New Roman" w:hAnsi="Times New Roman" w:cs="Times New Roman"/>
          <w:sz w:val="28"/>
          <w:szCs w:val="28"/>
        </w:rPr>
        <w:t xml:space="preserve">ВИЧ-инфицированных, зарегистрированных в Таштагольском </w:t>
      </w:r>
      <w:r w:rsidR="00EF4419" w:rsidRPr="000A72F8"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3A0FDD">
        <w:rPr>
          <w:rFonts w:ascii="Times New Roman" w:hAnsi="Times New Roman" w:cs="Times New Roman"/>
          <w:sz w:val="28"/>
          <w:szCs w:val="28"/>
        </w:rPr>
        <w:t>на 01.01.201</w:t>
      </w:r>
      <w:r w:rsidR="006529BE">
        <w:rPr>
          <w:rFonts w:ascii="Times New Roman" w:hAnsi="Times New Roman" w:cs="Times New Roman"/>
          <w:sz w:val="28"/>
          <w:szCs w:val="28"/>
        </w:rPr>
        <w:t>6</w:t>
      </w:r>
      <w:r w:rsidR="003A0FDD">
        <w:rPr>
          <w:rFonts w:ascii="Times New Roman" w:hAnsi="Times New Roman" w:cs="Times New Roman"/>
          <w:sz w:val="28"/>
          <w:szCs w:val="28"/>
        </w:rPr>
        <w:t>г.</w:t>
      </w:r>
      <w:r w:rsidR="00EF4419" w:rsidRPr="000A72F8">
        <w:rPr>
          <w:rFonts w:ascii="Times New Roman" w:hAnsi="Times New Roman" w:cs="Times New Roman"/>
          <w:sz w:val="28"/>
          <w:szCs w:val="28"/>
        </w:rPr>
        <w:t xml:space="preserve"> </w:t>
      </w:r>
      <w:r w:rsidR="003A0FDD">
        <w:rPr>
          <w:rFonts w:ascii="Times New Roman" w:hAnsi="Times New Roman" w:cs="Times New Roman"/>
          <w:sz w:val="28"/>
          <w:szCs w:val="28"/>
        </w:rPr>
        <w:t>5</w:t>
      </w:r>
      <w:r w:rsidR="006529BE">
        <w:rPr>
          <w:rFonts w:ascii="Times New Roman" w:hAnsi="Times New Roman" w:cs="Times New Roman"/>
          <w:sz w:val="28"/>
          <w:szCs w:val="28"/>
        </w:rPr>
        <w:t>66</w:t>
      </w:r>
      <w:r w:rsidRPr="000A72F8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F026C9">
        <w:rPr>
          <w:rFonts w:ascii="Times New Roman" w:hAnsi="Times New Roman" w:cs="Times New Roman"/>
          <w:sz w:val="28"/>
          <w:szCs w:val="28"/>
        </w:rPr>
        <w:t xml:space="preserve">показатель на 100 тыс.  – </w:t>
      </w:r>
      <w:r w:rsidR="006529BE">
        <w:rPr>
          <w:rFonts w:ascii="Times New Roman" w:hAnsi="Times New Roman" w:cs="Times New Roman"/>
          <w:sz w:val="28"/>
          <w:szCs w:val="28"/>
        </w:rPr>
        <w:t>1070</w:t>
      </w:r>
      <w:r w:rsidR="00F026C9">
        <w:rPr>
          <w:rFonts w:ascii="Times New Roman" w:hAnsi="Times New Roman" w:cs="Times New Roman"/>
          <w:sz w:val="28"/>
          <w:szCs w:val="28"/>
        </w:rPr>
        <w:t>,</w:t>
      </w:r>
      <w:r w:rsidR="006529BE">
        <w:rPr>
          <w:rFonts w:ascii="Times New Roman" w:hAnsi="Times New Roman" w:cs="Times New Roman"/>
          <w:sz w:val="28"/>
          <w:szCs w:val="28"/>
        </w:rPr>
        <w:t>0</w:t>
      </w:r>
      <w:r w:rsidR="00F026C9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3A0FDD">
        <w:rPr>
          <w:rFonts w:ascii="Times New Roman" w:hAnsi="Times New Roman" w:cs="Times New Roman"/>
          <w:sz w:val="28"/>
          <w:szCs w:val="28"/>
        </w:rPr>
        <w:t>2,</w:t>
      </w:r>
      <w:r w:rsidR="00F026C9">
        <w:rPr>
          <w:rFonts w:ascii="Times New Roman" w:hAnsi="Times New Roman" w:cs="Times New Roman"/>
          <w:sz w:val="28"/>
          <w:szCs w:val="28"/>
        </w:rPr>
        <w:t>6 раз</w:t>
      </w:r>
      <w:r w:rsidR="003A0FDD">
        <w:rPr>
          <w:rFonts w:ascii="Times New Roman" w:hAnsi="Times New Roman" w:cs="Times New Roman"/>
          <w:sz w:val="28"/>
          <w:szCs w:val="28"/>
        </w:rPr>
        <w:t>а</w:t>
      </w:r>
      <w:r w:rsidR="00F026C9">
        <w:rPr>
          <w:rFonts w:ascii="Times New Roman" w:hAnsi="Times New Roman" w:cs="Times New Roman"/>
          <w:sz w:val="28"/>
          <w:szCs w:val="28"/>
        </w:rPr>
        <w:t xml:space="preserve"> ниже областного показателя. </w:t>
      </w:r>
      <w:r w:rsidR="003A0FDD">
        <w:rPr>
          <w:rFonts w:ascii="Times New Roman" w:hAnsi="Times New Roman" w:cs="Times New Roman"/>
          <w:sz w:val="28"/>
          <w:szCs w:val="28"/>
        </w:rPr>
        <w:t>В</w:t>
      </w:r>
      <w:r w:rsidR="00F026C9" w:rsidRPr="00F301EA">
        <w:rPr>
          <w:rFonts w:ascii="Times New Roman" w:hAnsi="Times New Roman" w:cs="Times New Roman"/>
          <w:sz w:val="28"/>
          <w:szCs w:val="28"/>
        </w:rPr>
        <w:t xml:space="preserve"> 201</w:t>
      </w:r>
      <w:r w:rsidR="006529BE">
        <w:rPr>
          <w:rFonts w:ascii="Times New Roman" w:hAnsi="Times New Roman" w:cs="Times New Roman"/>
          <w:sz w:val="28"/>
          <w:szCs w:val="28"/>
        </w:rPr>
        <w:t>5</w:t>
      </w:r>
      <w:r w:rsidR="00F301EA" w:rsidRPr="00F301EA">
        <w:rPr>
          <w:rFonts w:ascii="Times New Roman" w:hAnsi="Times New Roman" w:cs="Times New Roman"/>
          <w:sz w:val="28"/>
          <w:szCs w:val="28"/>
        </w:rPr>
        <w:t xml:space="preserve"> </w:t>
      </w:r>
      <w:r w:rsidR="00F026C9" w:rsidRPr="00F301EA">
        <w:rPr>
          <w:rFonts w:ascii="Times New Roman" w:hAnsi="Times New Roman" w:cs="Times New Roman"/>
          <w:sz w:val="28"/>
          <w:szCs w:val="28"/>
        </w:rPr>
        <w:t xml:space="preserve">году </w:t>
      </w:r>
      <w:r w:rsidR="003A0FDD">
        <w:rPr>
          <w:rFonts w:ascii="Times New Roman" w:hAnsi="Times New Roman" w:cs="Times New Roman"/>
          <w:sz w:val="28"/>
          <w:szCs w:val="28"/>
        </w:rPr>
        <w:t xml:space="preserve">выявленно </w:t>
      </w:r>
      <w:r w:rsidR="006529BE">
        <w:rPr>
          <w:rFonts w:ascii="Times New Roman" w:hAnsi="Times New Roman" w:cs="Times New Roman"/>
          <w:sz w:val="28"/>
          <w:szCs w:val="28"/>
        </w:rPr>
        <w:t>68</w:t>
      </w:r>
      <w:r w:rsidR="003A0FDD">
        <w:rPr>
          <w:rFonts w:ascii="Times New Roman" w:hAnsi="Times New Roman" w:cs="Times New Roman"/>
          <w:sz w:val="28"/>
          <w:szCs w:val="28"/>
        </w:rPr>
        <w:t xml:space="preserve"> человек с ВИЧ инфекцией</w:t>
      </w:r>
      <w:r w:rsidR="00C05B41">
        <w:rPr>
          <w:rFonts w:ascii="Times New Roman" w:hAnsi="Times New Roman" w:cs="Times New Roman"/>
          <w:sz w:val="28"/>
          <w:szCs w:val="28"/>
        </w:rPr>
        <w:t>.</w:t>
      </w:r>
    </w:p>
    <w:p w:rsidR="00F026C9" w:rsidRPr="00F301EA" w:rsidRDefault="00F026C9" w:rsidP="00A35930">
      <w:pPr>
        <w:ind w:firstLine="709"/>
        <w:jc w:val="both"/>
        <w:rPr>
          <w:sz w:val="28"/>
          <w:szCs w:val="28"/>
        </w:rPr>
      </w:pPr>
      <w:r w:rsidRPr="00F301EA">
        <w:rPr>
          <w:sz w:val="28"/>
          <w:szCs w:val="28"/>
        </w:rPr>
        <w:t>Доля населения, живущих с ВИЧ в целом по России составляет 0,4%; в Кемеровской области – ≈1%; в Таштагольском районе – 0,7</w:t>
      </w:r>
      <w:r w:rsidR="00C05B41">
        <w:rPr>
          <w:sz w:val="28"/>
          <w:szCs w:val="28"/>
        </w:rPr>
        <w:t>4</w:t>
      </w:r>
      <w:r w:rsidRPr="00F301EA">
        <w:rPr>
          <w:sz w:val="28"/>
          <w:szCs w:val="28"/>
        </w:rPr>
        <w:t>%.</w:t>
      </w:r>
    </w:p>
    <w:p w:rsidR="00F026C9" w:rsidRPr="00F301EA" w:rsidRDefault="00F026C9" w:rsidP="00A35930">
      <w:pPr>
        <w:ind w:firstLine="709"/>
        <w:jc w:val="both"/>
        <w:rPr>
          <w:sz w:val="28"/>
          <w:szCs w:val="28"/>
        </w:rPr>
      </w:pPr>
      <w:r w:rsidRPr="00F301EA">
        <w:rPr>
          <w:sz w:val="28"/>
          <w:szCs w:val="28"/>
        </w:rPr>
        <w:t xml:space="preserve">По кумулятивным показателям наш район «отодвинулся от лидеров» с 9-10 места </w:t>
      </w:r>
      <w:r w:rsidR="00C05B41">
        <w:rPr>
          <w:sz w:val="28"/>
          <w:szCs w:val="28"/>
        </w:rPr>
        <w:t>в 1998</w:t>
      </w:r>
      <w:r w:rsidRPr="00F301EA">
        <w:rPr>
          <w:sz w:val="28"/>
          <w:szCs w:val="28"/>
        </w:rPr>
        <w:t>,  по показателям за 20</w:t>
      </w:r>
      <w:r w:rsidR="006529BE">
        <w:rPr>
          <w:sz w:val="28"/>
          <w:szCs w:val="28"/>
        </w:rPr>
        <w:t>15</w:t>
      </w:r>
      <w:r w:rsidRPr="00F301EA">
        <w:rPr>
          <w:sz w:val="28"/>
          <w:szCs w:val="28"/>
        </w:rPr>
        <w:t xml:space="preserve"> год – на </w:t>
      </w:r>
      <w:r w:rsidR="006529BE">
        <w:rPr>
          <w:sz w:val="28"/>
          <w:szCs w:val="28"/>
        </w:rPr>
        <w:t>28</w:t>
      </w:r>
      <w:r w:rsidRPr="00F301EA">
        <w:rPr>
          <w:sz w:val="28"/>
          <w:szCs w:val="28"/>
        </w:rPr>
        <w:t>-е место, т.е. отодвинулся от «лидеров» на 19-20 позиций.</w:t>
      </w:r>
    </w:p>
    <w:p w:rsidR="0080329E" w:rsidRPr="000A72F8" w:rsidRDefault="00256FBD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тревогу вызывает возмож</w:t>
      </w:r>
      <w:r w:rsidR="0080329E" w:rsidRPr="000A72F8">
        <w:rPr>
          <w:rFonts w:ascii="Times New Roman" w:hAnsi="Times New Roman" w:cs="Times New Roman"/>
          <w:sz w:val="28"/>
          <w:szCs w:val="28"/>
        </w:rPr>
        <w:t xml:space="preserve">ность выявления среди доноров лиц, являющихся инфицированными. В связи с этим </w:t>
      </w:r>
      <w:r w:rsidR="00EE7B1D">
        <w:rPr>
          <w:rFonts w:ascii="Times New Roman" w:hAnsi="Times New Roman" w:cs="Times New Roman"/>
          <w:sz w:val="28"/>
          <w:szCs w:val="28"/>
        </w:rPr>
        <w:t>проводится</w:t>
      </w:r>
      <w:r w:rsidR="0080329E" w:rsidRPr="000A72F8">
        <w:rPr>
          <w:rFonts w:ascii="Times New Roman" w:hAnsi="Times New Roman" w:cs="Times New Roman"/>
          <w:sz w:val="28"/>
          <w:szCs w:val="28"/>
        </w:rPr>
        <w:t xml:space="preserve"> карантинизаци</w:t>
      </w:r>
      <w:r w:rsidR="00EE7B1D">
        <w:rPr>
          <w:rFonts w:ascii="Times New Roman" w:hAnsi="Times New Roman" w:cs="Times New Roman"/>
          <w:sz w:val="28"/>
          <w:szCs w:val="28"/>
        </w:rPr>
        <w:t>я</w:t>
      </w:r>
      <w:r w:rsidR="0080329E" w:rsidRPr="000A72F8">
        <w:rPr>
          <w:rFonts w:ascii="Times New Roman" w:hAnsi="Times New Roman" w:cs="Times New Roman"/>
          <w:sz w:val="28"/>
          <w:szCs w:val="28"/>
        </w:rPr>
        <w:t xml:space="preserve"> донорской крови</w:t>
      </w:r>
      <w:r w:rsidR="003A5871" w:rsidRPr="000A72F8">
        <w:rPr>
          <w:rFonts w:ascii="Times New Roman" w:hAnsi="Times New Roman" w:cs="Times New Roman"/>
          <w:sz w:val="28"/>
          <w:szCs w:val="28"/>
        </w:rPr>
        <w:t xml:space="preserve"> и ее компонентов</w:t>
      </w:r>
      <w:r w:rsidR="00B65BC9">
        <w:rPr>
          <w:rFonts w:ascii="Times New Roman" w:hAnsi="Times New Roman" w:cs="Times New Roman"/>
          <w:sz w:val="28"/>
          <w:szCs w:val="28"/>
        </w:rPr>
        <w:t>,</w:t>
      </w:r>
      <w:r w:rsidR="003A5871" w:rsidRPr="000A72F8">
        <w:rPr>
          <w:rFonts w:ascii="Times New Roman" w:hAnsi="Times New Roman" w:cs="Times New Roman"/>
          <w:sz w:val="28"/>
          <w:szCs w:val="28"/>
        </w:rPr>
        <w:t xml:space="preserve"> </w:t>
      </w:r>
      <w:r w:rsidR="00C05B41">
        <w:rPr>
          <w:rFonts w:ascii="Times New Roman" w:hAnsi="Times New Roman" w:cs="Times New Roman"/>
          <w:sz w:val="28"/>
          <w:szCs w:val="28"/>
        </w:rPr>
        <w:t>исследовани</w:t>
      </w:r>
      <w:r w:rsidR="00B65BC9">
        <w:rPr>
          <w:rFonts w:ascii="Times New Roman" w:hAnsi="Times New Roman" w:cs="Times New Roman"/>
          <w:sz w:val="28"/>
          <w:szCs w:val="28"/>
        </w:rPr>
        <w:t>е</w:t>
      </w:r>
      <w:r w:rsidR="00C05B41">
        <w:rPr>
          <w:rFonts w:ascii="Times New Roman" w:hAnsi="Times New Roman" w:cs="Times New Roman"/>
          <w:sz w:val="28"/>
          <w:szCs w:val="28"/>
        </w:rPr>
        <w:t xml:space="preserve"> крови доноров на ПЦР</w:t>
      </w:r>
      <w:r w:rsidR="0080329E" w:rsidRPr="000A72F8">
        <w:rPr>
          <w:rFonts w:ascii="Times New Roman" w:hAnsi="Times New Roman" w:cs="Times New Roman"/>
          <w:sz w:val="28"/>
          <w:szCs w:val="28"/>
        </w:rPr>
        <w:t>.</w:t>
      </w:r>
    </w:p>
    <w:p w:rsidR="0080329E" w:rsidRPr="000A72F8" w:rsidRDefault="0080329E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F8">
        <w:rPr>
          <w:rFonts w:ascii="Times New Roman" w:hAnsi="Times New Roman" w:cs="Times New Roman"/>
          <w:sz w:val="28"/>
          <w:szCs w:val="28"/>
        </w:rPr>
        <w:t>Реализация подпрограммы позволит своевременно выявлять ВИЧ-инфицированных, особенно в группах риска, обеспечит разрыв эпидемиологических цепочек, снизит риск медицинского пути передачи ВИЧ-инфекции.</w:t>
      </w:r>
    </w:p>
    <w:p w:rsidR="0080329E" w:rsidRPr="00804866" w:rsidRDefault="0080329E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E8">
        <w:rPr>
          <w:rFonts w:ascii="Times New Roman" w:hAnsi="Times New Roman" w:cs="Times New Roman"/>
          <w:sz w:val="28"/>
          <w:szCs w:val="28"/>
        </w:rPr>
        <w:t xml:space="preserve">В Таштагольском районе, как и в Кемеровской области сложилась напряженная ситуация по </w:t>
      </w:r>
      <w:r w:rsidR="00210A30">
        <w:rPr>
          <w:rFonts w:ascii="Times New Roman" w:hAnsi="Times New Roman" w:cs="Times New Roman"/>
          <w:sz w:val="28"/>
          <w:szCs w:val="28"/>
        </w:rPr>
        <w:t>гипертонической болезни</w:t>
      </w:r>
      <w:r w:rsidRPr="008062E8">
        <w:rPr>
          <w:rFonts w:ascii="Times New Roman" w:hAnsi="Times New Roman" w:cs="Times New Roman"/>
          <w:sz w:val="28"/>
          <w:szCs w:val="28"/>
        </w:rPr>
        <w:t>, являющейся одним из самых распространенных и важнейших факторов риска развития заболеваний системы кровообращения, а также основной причиной смертности населения.</w:t>
      </w:r>
      <w:r w:rsidRPr="00963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866">
        <w:rPr>
          <w:rFonts w:ascii="Times New Roman" w:hAnsi="Times New Roman" w:cs="Times New Roman"/>
          <w:sz w:val="28"/>
          <w:szCs w:val="28"/>
        </w:rPr>
        <w:t xml:space="preserve">По данным статистики, болезни органов кровообращения являются причиной смертности в </w:t>
      </w:r>
      <w:r w:rsidR="00DC0C38">
        <w:rPr>
          <w:rFonts w:ascii="Times New Roman" w:hAnsi="Times New Roman" w:cs="Times New Roman"/>
          <w:sz w:val="28"/>
          <w:szCs w:val="28"/>
        </w:rPr>
        <w:t xml:space="preserve"> 45% </w:t>
      </w:r>
      <w:r w:rsidRPr="00804866">
        <w:rPr>
          <w:rFonts w:ascii="Times New Roman" w:hAnsi="Times New Roman" w:cs="Times New Roman"/>
          <w:sz w:val="28"/>
          <w:szCs w:val="28"/>
        </w:rPr>
        <w:t xml:space="preserve">всех случаев. Высок уровень первичного выхода на инвалидность вследствие осложнений артериальной гипертонии, что усугубляет отрицательные тенденции в состоянии здоровья и динамике демографических показателей населения </w:t>
      </w:r>
      <w:r w:rsidR="00E759C8" w:rsidRPr="00804866">
        <w:rPr>
          <w:rFonts w:ascii="Times New Roman" w:hAnsi="Times New Roman" w:cs="Times New Roman"/>
          <w:sz w:val="28"/>
          <w:szCs w:val="28"/>
        </w:rPr>
        <w:t>Таштагольского района</w:t>
      </w:r>
      <w:r w:rsidRPr="008048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29E" w:rsidRPr="008200F7" w:rsidRDefault="0080329E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0F7">
        <w:rPr>
          <w:rFonts w:ascii="Times New Roman" w:hAnsi="Times New Roman" w:cs="Times New Roman"/>
          <w:sz w:val="28"/>
          <w:szCs w:val="28"/>
        </w:rPr>
        <w:t>Реализация подпрограммы позволит снизить первичный выход на инвалидность, снизить заболеваемость с временной утратой трудоспособности на, снизить обращаемость за неотложной и экстренной медицинской помощью</w:t>
      </w:r>
      <w:r w:rsidR="008200F7">
        <w:rPr>
          <w:rFonts w:ascii="Times New Roman" w:hAnsi="Times New Roman" w:cs="Times New Roman"/>
          <w:sz w:val="28"/>
          <w:szCs w:val="28"/>
        </w:rPr>
        <w:t xml:space="preserve"> на догоспитальном этапе</w:t>
      </w:r>
      <w:r w:rsidRPr="008200F7">
        <w:rPr>
          <w:rFonts w:ascii="Times New Roman" w:hAnsi="Times New Roman" w:cs="Times New Roman"/>
          <w:sz w:val="28"/>
          <w:szCs w:val="28"/>
        </w:rPr>
        <w:t xml:space="preserve">, снизить </w:t>
      </w:r>
      <w:r w:rsidR="008200F7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B65BC9">
        <w:rPr>
          <w:rFonts w:ascii="Times New Roman" w:hAnsi="Times New Roman" w:cs="Times New Roman"/>
          <w:sz w:val="28"/>
          <w:szCs w:val="28"/>
        </w:rPr>
        <w:t>общей смертности населения на 5%</w:t>
      </w:r>
      <w:r w:rsidRPr="008200F7">
        <w:rPr>
          <w:rFonts w:ascii="Times New Roman" w:hAnsi="Times New Roman" w:cs="Times New Roman"/>
          <w:sz w:val="28"/>
          <w:szCs w:val="28"/>
        </w:rPr>
        <w:t>.</w:t>
      </w:r>
    </w:p>
    <w:p w:rsidR="0080329E" w:rsidRPr="00804866" w:rsidRDefault="0080329E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866">
        <w:rPr>
          <w:rFonts w:ascii="Times New Roman" w:hAnsi="Times New Roman" w:cs="Times New Roman"/>
          <w:sz w:val="28"/>
          <w:szCs w:val="28"/>
        </w:rPr>
        <w:t xml:space="preserve">В рамках подпрограммы "Вакцинопрофилактика" </w:t>
      </w:r>
      <w:r w:rsidR="007A51BF">
        <w:rPr>
          <w:rFonts w:ascii="Times New Roman" w:hAnsi="Times New Roman" w:cs="Times New Roman"/>
          <w:sz w:val="28"/>
          <w:szCs w:val="28"/>
        </w:rPr>
        <w:t>планируется</w:t>
      </w:r>
      <w:r w:rsidRPr="00804866">
        <w:rPr>
          <w:rFonts w:ascii="Times New Roman" w:hAnsi="Times New Roman" w:cs="Times New Roman"/>
          <w:sz w:val="28"/>
          <w:szCs w:val="28"/>
        </w:rPr>
        <w:t xml:space="preserve"> приобретение вакцин: против клещевого энцефалита,</w:t>
      </w:r>
      <w:r w:rsidR="00B2159D">
        <w:rPr>
          <w:rFonts w:ascii="Times New Roman" w:hAnsi="Times New Roman" w:cs="Times New Roman"/>
          <w:sz w:val="28"/>
          <w:szCs w:val="28"/>
        </w:rPr>
        <w:t xml:space="preserve"> </w:t>
      </w:r>
      <w:r w:rsidRPr="00804866">
        <w:rPr>
          <w:rFonts w:ascii="Times New Roman" w:hAnsi="Times New Roman" w:cs="Times New Roman"/>
          <w:sz w:val="28"/>
          <w:szCs w:val="28"/>
        </w:rPr>
        <w:t xml:space="preserve">гриппа, </w:t>
      </w:r>
      <w:r w:rsidR="00F77669" w:rsidRPr="00804866">
        <w:rPr>
          <w:rFonts w:ascii="Times New Roman" w:hAnsi="Times New Roman" w:cs="Times New Roman"/>
          <w:sz w:val="28"/>
          <w:szCs w:val="28"/>
        </w:rPr>
        <w:t xml:space="preserve">иммуноглобулин </w:t>
      </w:r>
      <w:r w:rsidR="00F04324" w:rsidRPr="00804866">
        <w:rPr>
          <w:rFonts w:ascii="Times New Roman" w:hAnsi="Times New Roman" w:cs="Times New Roman"/>
          <w:sz w:val="28"/>
          <w:szCs w:val="28"/>
        </w:rPr>
        <w:t>для профилактики клещевого энцефалита</w:t>
      </w:r>
      <w:r w:rsidR="00F026C9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E5221F">
        <w:rPr>
          <w:rFonts w:ascii="Times New Roman" w:hAnsi="Times New Roman" w:cs="Times New Roman"/>
          <w:sz w:val="28"/>
          <w:szCs w:val="28"/>
        </w:rPr>
        <w:t>х инфекций</w:t>
      </w:r>
      <w:r w:rsidRPr="008048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29E" w:rsidRPr="00804866" w:rsidRDefault="0080329E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86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F04324" w:rsidRPr="00804866">
        <w:rPr>
          <w:rFonts w:ascii="Times New Roman" w:hAnsi="Times New Roman" w:cs="Times New Roman"/>
          <w:sz w:val="28"/>
          <w:szCs w:val="28"/>
        </w:rPr>
        <w:t xml:space="preserve">последние годы </w:t>
      </w:r>
      <w:r w:rsidRPr="00804866">
        <w:rPr>
          <w:rFonts w:ascii="Times New Roman" w:hAnsi="Times New Roman" w:cs="Times New Roman"/>
          <w:sz w:val="28"/>
          <w:szCs w:val="28"/>
        </w:rPr>
        <w:t xml:space="preserve"> эпидемическая ситуация по инфекци</w:t>
      </w:r>
      <w:r w:rsidR="007A51BF">
        <w:rPr>
          <w:rFonts w:ascii="Times New Roman" w:hAnsi="Times New Roman" w:cs="Times New Roman"/>
          <w:sz w:val="28"/>
          <w:szCs w:val="28"/>
        </w:rPr>
        <w:t xml:space="preserve">онной заболеваемости </w:t>
      </w:r>
      <w:r w:rsidRPr="00804866">
        <w:rPr>
          <w:rFonts w:ascii="Times New Roman" w:hAnsi="Times New Roman" w:cs="Times New Roman"/>
          <w:sz w:val="28"/>
          <w:szCs w:val="28"/>
        </w:rPr>
        <w:t>стабильн</w:t>
      </w:r>
      <w:r w:rsidR="007A51BF">
        <w:rPr>
          <w:rFonts w:ascii="Times New Roman" w:hAnsi="Times New Roman" w:cs="Times New Roman"/>
          <w:sz w:val="28"/>
          <w:szCs w:val="28"/>
        </w:rPr>
        <w:t>ая</w:t>
      </w:r>
      <w:r w:rsidRPr="00804866">
        <w:rPr>
          <w:rFonts w:ascii="Times New Roman" w:hAnsi="Times New Roman" w:cs="Times New Roman"/>
          <w:sz w:val="28"/>
          <w:szCs w:val="28"/>
        </w:rPr>
        <w:t xml:space="preserve">, с устойчивой тенденцией к снижению </w:t>
      </w:r>
      <w:r w:rsidR="007A51BF">
        <w:rPr>
          <w:rFonts w:ascii="Times New Roman" w:hAnsi="Times New Roman" w:cs="Times New Roman"/>
          <w:sz w:val="28"/>
          <w:szCs w:val="28"/>
        </w:rPr>
        <w:t xml:space="preserve"> особенно </w:t>
      </w:r>
      <w:r w:rsidRPr="00804866">
        <w:rPr>
          <w:rFonts w:ascii="Times New Roman" w:hAnsi="Times New Roman" w:cs="Times New Roman"/>
          <w:sz w:val="28"/>
          <w:szCs w:val="28"/>
        </w:rPr>
        <w:t>инфекциям, управляемым средствами специфической профилактики.</w:t>
      </w:r>
    </w:p>
    <w:p w:rsidR="00B2159D" w:rsidRPr="009D68AA" w:rsidRDefault="00B2159D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AA">
        <w:rPr>
          <w:rFonts w:ascii="Times New Roman" w:hAnsi="Times New Roman" w:cs="Times New Roman"/>
          <w:sz w:val="28"/>
          <w:szCs w:val="28"/>
        </w:rPr>
        <w:t xml:space="preserve">В рамках подпрограммы "Лекарственное обеспечение" осуществляется </w:t>
      </w:r>
      <w:r w:rsidR="00DC0C38">
        <w:rPr>
          <w:rFonts w:ascii="Times New Roman" w:hAnsi="Times New Roman" w:cs="Times New Roman"/>
          <w:sz w:val="28"/>
          <w:szCs w:val="28"/>
        </w:rPr>
        <w:t xml:space="preserve">льготное лекарственное обеспечение в соответсвии </w:t>
      </w:r>
      <w:r w:rsidRPr="009D68A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C0C38">
        <w:rPr>
          <w:rFonts w:ascii="Times New Roman" w:hAnsi="Times New Roman" w:cs="Times New Roman"/>
          <w:sz w:val="28"/>
          <w:szCs w:val="28"/>
        </w:rPr>
        <w:t>я</w:t>
      </w:r>
      <w:r w:rsidR="007A51BF">
        <w:rPr>
          <w:rFonts w:ascii="Times New Roman" w:hAnsi="Times New Roman" w:cs="Times New Roman"/>
          <w:sz w:val="28"/>
          <w:szCs w:val="28"/>
        </w:rPr>
        <w:t xml:space="preserve"> Правительства РФ</w:t>
      </w:r>
      <w:r w:rsidRPr="009D68AA">
        <w:rPr>
          <w:rFonts w:ascii="Times New Roman" w:hAnsi="Times New Roman" w:cs="Times New Roman"/>
          <w:sz w:val="28"/>
          <w:szCs w:val="28"/>
        </w:rPr>
        <w:t xml:space="preserve"> от 30 июля 1994г. N 890 "О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изделиями медицинского назначения". Реализация мероприятий данной подпрограммы позволит улучшить качество оказания </w:t>
      </w:r>
      <w:r w:rsidR="00DC0C38">
        <w:rPr>
          <w:rFonts w:ascii="Times New Roman" w:hAnsi="Times New Roman" w:cs="Times New Roman"/>
          <w:sz w:val="28"/>
          <w:szCs w:val="28"/>
        </w:rPr>
        <w:t>медицинской</w:t>
      </w:r>
      <w:r w:rsidRPr="009D68AA">
        <w:rPr>
          <w:rFonts w:ascii="Times New Roman" w:hAnsi="Times New Roman" w:cs="Times New Roman"/>
          <w:sz w:val="28"/>
          <w:szCs w:val="28"/>
        </w:rPr>
        <w:t xml:space="preserve"> помощи и увеличит доступность лекарственного обеспечения отдельных категорий граждан.</w:t>
      </w:r>
    </w:p>
    <w:p w:rsidR="00B2159D" w:rsidRDefault="00B2159D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AA">
        <w:rPr>
          <w:rFonts w:ascii="Times New Roman" w:hAnsi="Times New Roman" w:cs="Times New Roman"/>
          <w:sz w:val="28"/>
          <w:szCs w:val="28"/>
        </w:rPr>
        <w:t>Реализация подпрограммы "</w:t>
      </w:r>
      <w:r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</w:t>
      </w:r>
      <w:r w:rsidRPr="009D68AA">
        <w:rPr>
          <w:rFonts w:ascii="Times New Roman" w:hAnsi="Times New Roman" w:cs="Times New Roman"/>
          <w:sz w:val="28"/>
          <w:szCs w:val="28"/>
        </w:rPr>
        <w:t>" позволит приобретать современное медицинское оборудование для лечебно-профилактических учреждений, что в свою очередь, повысит качество лечения населения района.</w:t>
      </w:r>
    </w:p>
    <w:p w:rsidR="0032722F" w:rsidRPr="008200F7" w:rsidRDefault="00B2159D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AA">
        <w:rPr>
          <w:rFonts w:ascii="Times New Roman" w:hAnsi="Times New Roman" w:cs="Times New Roman"/>
          <w:sz w:val="28"/>
          <w:szCs w:val="28"/>
        </w:rPr>
        <w:t>В рамках подпрограммы "</w:t>
      </w:r>
      <w:r w:rsidR="007A51BF">
        <w:rPr>
          <w:rFonts w:ascii="Times New Roman" w:hAnsi="Times New Roman" w:cs="Times New Roman"/>
          <w:sz w:val="28"/>
          <w:szCs w:val="28"/>
        </w:rPr>
        <w:t>Подготовка специалистов здравоо</w:t>
      </w:r>
      <w:r w:rsidR="00DE04D6">
        <w:rPr>
          <w:rFonts w:ascii="Times New Roman" w:hAnsi="Times New Roman" w:cs="Times New Roman"/>
          <w:sz w:val="28"/>
          <w:szCs w:val="28"/>
        </w:rPr>
        <w:t>хранения</w:t>
      </w:r>
      <w:r w:rsidRPr="009D68AA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обучение </w:t>
      </w:r>
      <w:r w:rsidR="00DC0C38">
        <w:rPr>
          <w:rFonts w:ascii="Times New Roman" w:hAnsi="Times New Roman" w:cs="Times New Roman"/>
          <w:sz w:val="28"/>
          <w:szCs w:val="28"/>
        </w:rPr>
        <w:t>студентов</w:t>
      </w:r>
      <w:r w:rsidR="00A1671C">
        <w:rPr>
          <w:rFonts w:ascii="Times New Roman" w:hAnsi="Times New Roman" w:cs="Times New Roman"/>
          <w:sz w:val="28"/>
          <w:szCs w:val="28"/>
        </w:rPr>
        <w:t xml:space="preserve"> </w:t>
      </w:r>
      <w:r w:rsidR="00DC0C38">
        <w:rPr>
          <w:rFonts w:ascii="Times New Roman" w:hAnsi="Times New Roman" w:cs="Times New Roman"/>
          <w:sz w:val="28"/>
          <w:szCs w:val="28"/>
        </w:rPr>
        <w:t xml:space="preserve"> в КемГМА и медицинск</w:t>
      </w:r>
      <w:r w:rsidR="0032722F">
        <w:rPr>
          <w:rFonts w:ascii="Times New Roman" w:hAnsi="Times New Roman" w:cs="Times New Roman"/>
          <w:sz w:val="28"/>
          <w:szCs w:val="28"/>
        </w:rPr>
        <w:t>ом</w:t>
      </w:r>
      <w:r w:rsidR="00DC0C38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32722F">
        <w:rPr>
          <w:rFonts w:ascii="Times New Roman" w:hAnsi="Times New Roman" w:cs="Times New Roman"/>
          <w:sz w:val="28"/>
          <w:szCs w:val="28"/>
        </w:rPr>
        <w:t>е</w:t>
      </w:r>
      <w:r w:rsidR="00A1671C">
        <w:rPr>
          <w:rFonts w:ascii="Times New Roman" w:hAnsi="Times New Roman" w:cs="Times New Roman"/>
          <w:sz w:val="28"/>
          <w:szCs w:val="28"/>
        </w:rPr>
        <w:t>.</w:t>
      </w:r>
      <w:r w:rsidR="00027FF4">
        <w:rPr>
          <w:rFonts w:ascii="Times New Roman" w:hAnsi="Times New Roman" w:cs="Times New Roman"/>
          <w:sz w:val="28"/>
          <w:szCs w:val="28"/>
        </w:rPr>
        <w:t xml:space="preserve"> </w:t>
      </w:r>
      <w:r w:rsidR="0032722F" w:rsidRPr="008200F7">
        <w:rPr>
          <w:rFonts w:ascii="Times New Roman" w:hAnsi="Times New Roman" w:cs="Times New Roman"/>
          <w:sz w:val="28"/>
          <w:szCs w:val="28"/>
        </w:rPr>
        <w:t xml:space="preserve">Проблема обеспечения кадрами заключается в структурных диспропорциях территориального и квалификационно-профессионального характера. Территориальный структурный сдвиг характеризуется высокой концентрацией врачебных кадров в крупных городах при острой нехватке специалистов в муниципальных образованиях сельского типа. </w:t>
      </w:r>
    </w:p>
    <w:p w:rsidR="0032722F" w:rsidRPr="00F2716F" w:rsidRDefault="0032722F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16F">
        <w:rPr>
          <w:rFonts w:ascii="Times New Roman" w:hAnsi="Times New Roman" w:cs="Times New Roman"/>
          <w:sz w:val="28"/>
          <w:szCs w:val="28"/>
        </w:rPr>
        <w:t>Так, по сведениям департамента охраны здоровья населения Кемеровской области, обеспеченность врачами в 201</w:t>
      </w:r>
      <w:r w:rsidR="00135B2D">
        <w:rPr>
          <w:rFonts w:ascii="Times New Roman" w:hAnsi="Times New Roman" w:cs="Times New Roman"/>
          <w:sz w:val="28"/>
          <w:szCs w:val="28"/>
        </w:rPr>
        <w:t>5</w:t>
      </w:r>
      <w:r w:rsidRPr="00F2716F">
        <w:rPr>
          <w:rFonts w:ascii="Times New Roman" w:hAnsi="Times New Roman" w:cs="Times New Roman"/>
          <w:sz w:val="28"/>
          <w:szCs w:val="28"/>
        </w:rPr>
        <w:t xml:space="preserve"> году составила:</w:t>
      </w:r>
    </w:p>
    <w:p w:rsidR="0032722F" w:rsidRPr="00F2716F" w:rsidRDefault="0032722F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16F">
        <w:rPr>
          <w:rFonts w:ascii="Times New Roman" w:hAnsi="Times New Roman" w:cs="Times New Roman"/>
          <w:sz w:val="28"/>
          <w:szCs w:val="28"/>
        </w:rPr>
        <w:t>физических лиц на 10000 населения</w:t>
      </w:r>
    </w:p>
    <w:p w:rsidR="0032722F" w:rsidRPr="00F026C9" w:rsidRDefault="0032722F" w:rsidP="00A3593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6C9">
        <w:rPr>
          <w:rFonts w:ascii="Times New Roman" w:hAnsi="Times New Roman" w:cs="Times New Roman"/>
          <w:b/>
          <w:sz w:val="28"/>
          <w:szCs w:val="28"/>
        </w:rPr>
        <w:t>Таштагол</w:t>
      </w:r>
      <w:r>
        <w:rPr>
          <w:rFonts w:ascii="Times New Roman" w:hAnsi="Times New Roman" w:cs="Times New Roman"/>
          <w:b/>
          <w:sz w:val="28"/>
          <w:szCs w:val="28"/>
        </w:rPr>
        <w:t xml:space="preserve">ьский район </w:t>
      </w:r>
      <w:r w:rsidRPr="00F026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026C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32722F" w:rsidRPr="00F026C9" w:rsidRDefault="0032722F" w:rsidP="00A3593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6C9">
        <w:rPr>
          <w:rFonts w:ascii="Times New Roman" w:hAnsi="Times New Roman" w:cs="Times New Roman"/>
          <w:b/>
          <w:sz w:val="28"/>
          <w:szCs w:val="28"/>
        </w:rPr>
        <w:t xml:space="preserve">по Кемеровской области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F026C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32722F" w:rsidRPr="00F026C9" w:rsidRDefault="0032722F" w:rsidP="00A3593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6C9">
        <w:rPr>
          <w:rFonts w:ascii="Times New Roman" w:hAnsi="Times New Roman" w:cs="Times New Roman"/>
          <w:b/>
          <w:sz w:val="28"/>
          <w:szCs w:val="28"/>
        </w:rPr>
        <w:t xml:space="preserve">по Российской Федерации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47,4</w:t>
      </w:r>
    </w:p>
    <w:p w:rsidR="0032722F" w:rsidRPr="008200F7" w:rsidRDefault="0032722F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0F7">
        <w:rPr>
          <w:rFonts w:ascii="Times New Roman" w:hAnsi="Times New Roman" w:cs="Times New Roman"/>
          <w:sz w:val="28"/>
          <w:szCs w:val="28"/>
        </w:rPr>
        <w:t>Недостаточное количество врачей отдельных специальностей иллюстрирует высокий коэффициент совместительства – 1,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00F7">
        <w:rPr>
          <w:rFonts w:ascii="Times New Roman" w:hAnsi="Times New Roman" w:cs="Times New Roman"/>
          <w:sz w:val="28"/>
          <w:szCs w:val="28"/>
        </w:rPr>
        <w:t>, но ниже областного показателя.</w:t>
      </w:r>
    </w:p>
    <w:p w:rsidR="00B2159D" w:rsidRDefault="00B2159D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1C" w:rsidRPr="00210A30" w:rsidRDefault="00A1671C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8AA">
        <w:rPr>
          <w:rFonts w:ascii="Times New Roman" w:hAnsi="Times New Roman" w:cs="Times New Roman"/>
          <w:sz w:val="28"/>
          <w:szCs w:val="28"/>
        </w:rPr>
        <w:t xml:space="preserve">Для современной демографической ситуации характерна высокая численность лиц пожилого возраста. По данным государственного учреждения - Отделения Пенсионного фонда Российской Федерации по </w:t>
      </w:r>
      <w:r w:rsidRPr="00A55B18">
        <w:rPr>
          <w:rFonts w:ascii="Times New Roman" w:hAnsi="Times New Roman" w:cs="Times New Roman"/>
          <w:sz w:val="28"/>
          <w:szCs w:val="28"/>
        </w:rPr>
        <w:t>Кемеровской области, на 01.01.201</w:t>
      </w:r>
      <w:r w:rsidR="00F01984">
        <w:rPr>
          <w:rFonts w:ascii="Times New Roman" w:hAnsi="Times New Roman" w:cs="Times New Roman"/>
          <w:sz w:val="28"/>
          <w:szCs w:val="28"/>
        </w:rPr>
        <w:t>6</w:t>
      </w:r>
      <w:r w:rsidR="007737F2" w:rsidRPr="00A55B18">
        <w:rPr>
          <w:rFonts w:ascii="Times New Roman" w:hAnsi="Times New Roman" w:cs="Times New Roman"/>
          <w:sz w:val="28"/>
          <w:szCs w:val="28"/>
        </w:rPr>
        <w:t>г.</w:t>
      </w:r>
      <w:r w:rsidRPr="00A55B18">
        <w:rPr>
          <w:rFonts w:ascii="Times New Roman" w:hAnsi="Times New Roman" w:cs="Times New Roman"/>
          <w:sz w:val="28"/>
          <w:szCs w:val="28"/>
        </w:rPr>
        <w:t xml:space="preserve"> в Таштагольсом районе проживает около 1</w:t>
      </w:r>
      <w:r w:rsidR="007737F2" w:rsidRPr="00A55B18">
        <w:rPr>
          <w:rFonts w:ascii="Times New Roman" w:hAnsi="Times New Roman" w:cs="Times New Roman"/>
          <w:sz w:val="28"/>
          <w:szCs w:val="28"/>
        </w:rPr>
        <w:t>7</w:t>
      </w:r>
      <w:r w:rsidRPr="00A55B18">
        <w:rPr>
          <w:rFonts w:ascii="Times New Roman" w:hAnsi="Times New Roman" w:cs="Times New Roman"/>
          <w:sz w:val="28"/>
          <w:szCs w:val="28"/>
        </w:rPr>
        <w:t>000 пенсионеро</w:t>
      </w:r>
      <w:r w:rsidR="00C22014" w:rsidRPr="00A55B18">
        <w:rPr>
          <w:rFonts w:ascii="Times New Roman" w:hAnsi="Times New Roman" w:cs="Times New Roman"/>
          <w:sz w:val="28"/>
          <w:szCs w:val="28"/>
        </w:rPr>
        <w:t>в. Кроме того, приказом Д</w:t>
      </w:r>
      <w:r w:rsidRPr="00A55B18">
        <w:rPr>
          <w:rFonts w:ascii="Times New Roman" w:hAnsi="Times New Roman" w:cs="Times New Roman"/>
          <w:sz w:val="28"/>
          <w:szCs w:val="28"/>
        </w:rPr>
        <w:t>епартамента охраны здоровья населения Кемеровской области от 26.09.2002 N 272 16 социально значимых групп населения выделены в категорию особого внимания, их численность на 01.01.201</w:t>
      </w:r>
      <w:r w:rsidR="00F01984">
        <w:rPr>
          <w:rFonts w:ascii="Times New Roman" w:hAnsi="Times New Roman" w:cs="Times New Roman"/>
          <w:sz w:val="28"/>
          <w:szCs w:val="28"/>
        </w:rPr>
        <w:t>6</w:t>
      </w:r>
      <w:r w:rsidR="007737F2" w:rsidRPr="00A55B18">
        <w:rPr>
          <w:rFonts w:ascii="Times New Roman" w:hAnsi="Times New Roman" w:cs="Times New Roman"/>
          <w:sz w:val="28"/>
          <w:szCs w:val="28"/>
        </w:rPr>
        <w:t>г.</w:t>
      </w:r>
      <w:r w:rsidRPr="00A55B18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5221F" w:rsidRPr="00A55B18">
        <w:rPr>
          <w:rFonts w:ascii="Times New Roman" w:hAnsi="Times New Roman" w:cs="Times New Roman"/>
          <w:sz w:val="28"/>
          <w:szCs w:val="28"/>
        </w:rPr>
        <w:t>1</w:t>
      </w:r>
      <w:r w:rsidR="00A55B18" w:rsidRPr="00A55B18">
        <w:rPr>
          <w:rFonts w:ascii="Times New Roman" w:hAnsi="Times New Roman" w:cs="Times New Roman"/>
          <w:sz w:val="28"/>
          <w:szCs w:val="28"/>
        </w:rPr>
        <w:t>693</w:t>
      </w:r>
      <w:r w:rsidRPr="00A55B1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55B18" w:rsidRPr="00A55B18">
        <w:rPr>
          <w:rFonts w:ascii="Times New Roman" w:hAnsi="Times New Roman" w:cs="Times New Roman"/>
          <w:sz w:val="28"/>
          <w:szCs w:val="28"/>
        </w:rPr>
        <w:t>а</w:t>
      </w:r>
      <w:r w:rsidRPr="00A55B18">
        <w:rPr>
          <w:rFonts w:ascii="Times New Roman" w:hAnsi="Times New Roman" w:cs="Times New Roman"/>
          <w:sz w:val="28"/>
          <w:szCs w:val="28"/>
        </w:rPr>
        <w:t>.</w:t>
      </w:r>
      <w:r w:rsidRPr="00210A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671C" w:rsidRDefault="00A1671C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«Охрана и укрепление здоровья старшего поколения» способствует у</w:t>
      </w:r>
      <w:r w:rsidRPr="009D68AA">
        <w:rPr>
          <w:rFonts w:ascii="Times New Roman" w:hAnsi="Times New Roman" w:cs="Times New Roman"/>
          <w:sz w:val="28"/>
          <w:szCs w:val="28"/>
        </w:rPr>
        <w:t xml:space="preserve">лучшению качества жизни граждан, относящихся к контингентам особого внимания, и граждан старшего поколения, </w:t>
      </w:r>
      <w:r w:rsidRPr="009D68AA">
        <w:rPr>
          <w:rFonts w:ascii="Times New Roman" w:hAnsi="Times New Roman" w:cs="Times New Roman"/>
          <w:sz w:val="28"/>
          <w:szCs w:val="28"/>
        </w:rPr>
        <w:lastRenderedPageBreak/>
        <w:t>совершенствованию оказания им социально ориентированной медицинской помощи</w:t>
      </w:r>
      <w:r>
        <w:rPr>
          <w:rFonts w:ascii="Times New Roman" w:hAnsi="Times New Roman" w:cs="Times New Roman"/>
          <w:sz w:val="28"/>
          <w:szCs w:val="28"/>
        </w:rPr>
        <w:t>. В рамках данной подпрограммы осуществляется финансирование офтальмологической областной бригады</w:t>
      </w:r>
      <w:r w:rsidR="007737F2">
        <w:rPr>
          <w:rFonts w:ascii="Times New Roman" w:hAnsi="Times New Roman" w:cs="Times New Roman"/>
          <w:sz w:val="28"/>
          <w:szCs w:val="28"/>
        </w:rPr>
        <w:t>.</w:t>
      </w:r>
    </w:p>
    <w:p w:rsidR="00027FF4" w:rsidRDefault="00027FF4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территориии Таштагольского района проживает 4</w:t>
      </w:r>
      <w:r w:rsidR="00DE04D6">
        <w:rPr>
          <w:rFonts w:ascii="Times New Roman" w:hAnsi="Times New Roman" w:cs="Times New Roman"/>
          <w:sz w:val="28"/>
          <w:szCs w:val="28"/>
        </w:rPr>
        <w:t>000  коренных жителей – шорцев,</w:t>
      </w:r>
      <w:r>
        <w:rPr>
          <w:rFonts w:ascii="Times New Roman" w:hAnsi="Times New Roman" w:cs="Times New Roman"/>
          <w:sz w:val="28"/>
          <w:szCs w:val="28"/>
        </w:rPr>
        <w:t xml:space="preserve"> количество которых снижается</w:t>
      </w:r>
      <w:r w:rsidR="00DE04D6" w:rsidRPr="00DE04D6">
        <w:rPr>
          <w:rFonts w:ascii="Times New Roman" w:hAnsi="Times New Roman" w:cs="Times New Roman"/>
          <w:sz w:val="28"/>
          <w:szCs w:val="28"/>
        </w:rPr>
        <w:t xml:space="preserve"> </w:t>
      </w:r>
      <w:r w:rsidR="00DE04D6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>, средняя продолжительность жизни шорцев намного ниже средней продолжительности по району. Для сохранерия и укрепления здоровья коренного населения в рамках подпрограммы «Исследование состояния здоровья коренных жителей района» привлекаются специалисты ГИУВ-а</w:t>
      </w:r>
      <w:r w:rsidR="007737F2">
        <w:rPr>
          <w:rFonts w:ascii="Times New Roman" w:hAnsi="Times New Roman" w:cs="Times New Roman"/>
          <w:sz w:val="28"/>
          <w:szCs w:val="28"/>
        </w:rPr>
        <w:t xml:space="preserve"> г.</w:t>
      </w:r>
      <w:r w:rsidR="001760CA">
        <w:rPr>
          <w:rFonts w:ascii="Times New Roman" w:hAnsi="Times New Roman" w:cs="Times New Roman"/>
          <w:sz w:val="28"/>
          <w:szCs w:val="28"/>
        </w:rPr>
        <w:t xml:space="preserve"> </w:t>
      </w:r>
      <w:r w:rsidR="007737F2">
        <w:rPr>
          <w:rFonts w:ascii="Times New Roman" w:hAnsi="Times New Roman" w:cs="Times New Roman"/>
          <w:sz w:val="28"/>
          <w:szCs w:val="28"/>
        </w:rPr>
        <w:t>Новокузнецка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EFC" w:rsidRDefault="00EA1EFC" w:rsidP="00A35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FC">
        <w:rPr>
          <w:rFonts w:ascii="Times New Roman" w:hAnsi="Times New Roman" w:cs="Times New Roman"/>
          <w:sz w:val="28"/>
          <w:szCs w:val="28"/>
        </w:rPr>
        <w:t>К неотложной медицинской, сохраняющей жизнь человека, помощи относятся современные методы эфферентной терапии, разновидностью которой является гемодиализ. Гемодиализ является основным методом заместительного лечения почечной недостаточности, обеспечивающим спасение жизни больных и значительное увеличение ее продолжительности и повышение качества</w:t>
      </w:r>
      <w:r w:rsidR="00FF2676">
        <w:rPr>
          <w:rFonts w:ascii="Times New Roman" w:hAnsi="Times New Roman" w:cs="Times New Roman"/>
          <w:sz w:val="28"/>
          <w:szCs w:val="28"/>
        </w:rPr>
        <w:t>. В р</w:t>
      </w:r>
      <w:r>
        <w:rPr>
          <w:rFonts w:ascii="Times New Roman" w:hAnsi="Times New Roman" w:cs="Times New Roman"/>
          <w:sz w:val="28"/>
          <w:szCs w:val="28"/>
        </w:rPr>
        <w:t>амках программы «Гемодиализ» осуществляется транспортировка больных с хронической почечной недостаточностью, в МБЛПУ « Городская клиническая больница №1»  г. Новокузнецк</w:t>
      </w:r>
      <w:r w:rsidR="00A55B1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FB" w:rsidRPr="00F871C2" w:rsidRDefault="001650FB" w:rsidP="00A35930">
      <w:pPr>
        <w:ind w:firstLine="709"/>
        <w:jc w:val="both"/>
        <w:rPr>
          <w:sz w:val="28"/>
          <w:szCs w:val="28"/>
        </w:rPr>
      </w:pPr>
      <w:r w:rsidRPr="00F871C2">
        <w:rPr>
          <w:sz w:val="28"/>
          <w:szCs w:val="28"/>
        </w:rPr>
        <w:t>Общее здоровье всего организма напрямую зависит от здоровья зубов. И не удивительно, что потеря хотя бы одного зуба, негативно сказывается на состоянии ЖКТ. Это связано с отсутствием возможности качественного пережевывания пищи, полноценного потребления твердых продуктов.</w:t>
      </w:r>
    </w:p>
    <w:p w:rsidR="001650FB" w:rsidRPr="00A92369" w:rsidRDefault="001650FB" w:rsidP="00A35930">
      <w:pPr>
        <w:ind w:firstLine="709"/>
        <w:jc w:val="both"/>
        <w:rPr>
          <w:sz w:val="28"/>
          <w:szCs w:val="28"/>
        </w:rPr>
      </w:pPr>
    </w:p>
    <w:p w:rsidR="001650FB" w:rsidRPr="0039269B" w:rsidRDefault="001650FB" w:rsidP="00A3593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69B">
        <w:rPr>
          <w:rFonts w:ascii="Times New Roman" w:eastAsia="Times New Roman" w:hAnsi="Times New Roman"/>
          <w:sz w:val="28"/>
          <w:szCs w:val="28"/>
          <w:lang w:eastAsia="ru-RU"/>
        </w:rPr>
        <w:t>Протезирование пенсионеров по возрасту</w:t>
      </w:r>
      <w:r w:rsidR="0039269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9269B">
        <w:rPr>
          <w:rFonts w:ascii="Times New Roman" w:hAnsi="Times New Roman"/>
          <w:sz w:val="28"/>
          <w:szCs w:val="28"/>
        </w:rPr>
        <w:t xml:space="preserve">Так как костная ткань постепенно истончается, неизбежно приближается тот момент, когда зубы частично или полностью разрушаются. Вопрос о протезировании зубов в пенсионном возрасте становится очень остро, и в качестве решения этой проблемы было предусмотрено бесплатное протезирование зубов для пенсионеров. </w:t>
      </w:r>
    </w:p>
    <w:p w:rsidR="001650FB" w:rsidRDefault="001650FB" w:rsidP="00A35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</w:t>
      </w:r>
      <w:r w:rsidRPr="00A92369">
        <w:rPr>
          <w:sz w:val="28"/>
          <w:szCs w:val="28"/>
        </w:rPr>
        <w:t>луга по бесплатному протезированию зубов для пенсионеров может оказываться только в государственных клиниках.</w:t>
      </w:r>
    </w:p>
    <w:p w:rsidR="001650FB" w:rsidRPr="00A92369" w:rsidRDefault="001650FB" w:rsidP="00A35930">
      <w:pPr>
        <w:ind w:firstLine="709"/>
        <w:jc w:val="both"/>
        <w:rPr>
          <w:sz w:val="28"/>
          <w:szCs w:val="28"/>
        </w:rPr>
      </w:pPr>
      <w:r w:rsidRPr="00A92369">
        <w:rPr>
          <w:sz w:val="28"/>
          <w:szCs w:val="28"/>
        </w:rPr>
        <w:br/>
        <w:t>Перечень лиц, которым полагается бесплатное зубопротезирование, определяется региональным законодательством. По общему правилу, могут рассчитывать на зубные протезы:</w:t>
      </w:r>
    </w:p>
    <w:p w:rsidR="001650FB" w:rsidRPr="00A92369" w:rsidRDefault="001650FB" w:rsidP="001650F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A92369">
        <w:rPr>
          <w:sz w:val="28"/>
          <w:szCs w:val="28"/>
        </w:rPr>
        <w:t>ветераны и инвалиды войны;</w:t>
      </w:r>
    </w:p>
    <w:p w:rsidR="001650FB" w:rsidRPr="00A92369" w:rsidRDefault="001650FB" w:rsidP="001650F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A92369">
        <w:rPr>
          <w:sz w:val="28"/>
          <w:szCs w:val="28"/>
        </w:rPr>
        <w:t>пенсионеры по инвалидности, в том числе дети-инвалиды;</w:t>
      </w:r>
    </w:p>
    <w:p w:rsidR="001650FB" w:rsidRPr="00A92369" w:rsidRDefault="001650FB" w:rsidP="001650F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A92369">
        <w:rPr>
          <w:sz w:val="28"/>
          <w:szCs w:val="28"/>
        </w:rPr>
        <w:t>неработающие пенсионеры по возрасту;</w:t>
      </w:r>
    </w:p>
    <w:p w:rsidR="001650FB" w:rsidRPr="00A92369" w:rsidRDefault="001650FB" w:rsidP="001650F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A92369">
        <w:rPr>
          <w:sz w:val="28"/>
          <w:szCs w:val="28"/>
        </w:rPr>
        <w:t>«чернобыльцы»;</w:t>
      </w:r>
    </w:p>
    <w:p w:rsidR="001650FB" w:rsidRDefault="001650FB" w:rsidP="001650F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A92369">
        <w:rPr>
          <w:sz w:val="28"/>
          <w:szCs w:val="28"/>
        </w:rPr>
        <w:t>ветераны труда.</w:t>
      </w:r>
    </w:p>
    <w:p w:rsidR="001650FB" w:rsidRPr="0039269B" w:rsidRDefault="001650FB" w:rsidP="0039269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9269B">
        <w:rPr>
          <w:rFonts w:ascii="Times New Roman" w:eastAsia="Times New Roman" w:hAnsi="Times New Roman"/>
          <w:sz w:val="28"/>
          <w:szCs w:val="28"/>
          <w:lang w:eastAsia="ru-RU"/>
        </w:rPr>
        <w:t>Санация сельских жителей</w:t>
      </w:r>
      <w:r w:rsidR="0039269B" w:rsidRPr="003926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59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269B">
        <w:rPr>
          <w:rFonts w:ascii="Times New Roman" w:hAnsi="Times New Roman"/>
          <w:sz w:val="28"/>
          <w:szCs w:val="28"/>
        </w:rPr>
        <w:t xml:space="preserve">К числу основных особенностей организации стоматологической помощи жителям села относятся: </w:t>
      </w:r>
      <w:r w:rsidRPr="0039269B">
        <w:rPr>
          <w:rFonts w:ascii="Times New Roman" w:hAnsi="Times New Roman"/>
          <w:sz w:val="28"/>
          <w:szCs w:val="28"/>
        </w:rPr>
        <w:br/>
      </w:r>
      <w:r w:rsidR="0039269B">
        <w:rPr>
          <w:sz w:val="28"/>
          <w:szCs w:val="28"/>
        </w:rPr>
        <w:t xml:space="preserve">      </w:t>
      </w:r>
      <w:r w:rsidRPr="0039269B">
        <w:rPr>
          <w:rFonts w:ascii="Times New Roman" w:hAnsi="Times New Roman"/>
          <w:sz w:val="28"/>
          <w:szCs w:val="28"/>
        </w:rPr>
        <w:t xml:space="preserve">• этапность в оказании стоматологической помощи; </w:t>
      </w:r>
      <w:r w:rsidRPr="0039269B">
        <w:rPr>
          <w:rFonts w:ascii="Times New Roman" w:hAnsi="Times New Roman"/>
          <w:sz w:val="28"/>
          <w:szCs w:val="28"/>
        </w:rPr>
        <w:br/>
      </w:r>
      <w:r w:rsidR="0039269B" w:rsidRPr="0039269B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39269B">
        <w:rPr>
          <w:rFonts w:ascii="Times New Roman" w:hAnsi="Times New Roman"/>
          <w:sz w:val="28"/>
          <w:szCs w:val="28"/>
        </w:rPr>
        <w:t xml:space="preserve">• сезонный характер уклада жизни селян и трудности транспортного сообщения между населенными пунктами. </w:t>
      </w:r>
      <w:r w:rsidRPr="0039269B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39269B">
        <w:rPr>
          <w:rFonts w:ascii="Times New Roman" w:hAnsi="Times New Roman"/>
          <w:sz w:val="28"/>
          <w:szCs w:val="28"/>
        </w:rPr>
        <w:t>Стоматологическая помощь жителям сельской местности, как правило, организуется на базе функционирующих ЛПУ на всех этапах оказания медицинской помощи жителям села.</w:t>
      </w:r>
    </w:p>
    <w:p w:rsidR="001650FB" w:rsidRPr="006C0713" w:rsidRDefault="001650FB" w:rsidP="001650FB">
      <w:pPr>
        <w:jc w:val="both"/>
        <w:rPr>
          <w:b/>
          <w:sz w:val="28"/>
          <w:szCs w:val="28"/>
        </w:rPr>
      </w:pPr>
    </w:p>
    <w:p w:rsidR="001650FB" w:rsidRPr="0039269B" w:rsidRDefault="001650FB" w:rsidP="0039269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69B">
        <w:rPr>
          <w:rFonts w:ascii="Times New Roman" w:eastAsia="Times New Roman" w:hAnsi="Times New Roman"/>
          <w:sz w:val="28"/>
          <w:szCs w:val="28"/>
          <w:lang w:eastAsia="ru-RU"/>
        </w:rPr>
        <w:t>Профилактика стоматологических заболеваний и санация детей школьного возраста</w:t>
      </w:r>
      <w:r w:rsidR="003926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3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269B">
        <w:rPr>
          <w:rFonts w:ascii="Times New Roman" w:hAnsi="Times New Roman"/>
          <w:sz w:val="28"/>
          <w:szCs w:val="28"/>
        </w:rPr>
        <w:t>Программа профилактики стоматологических заболеваний у школьников является продолжением общеоздоровительных и специаль</w:t>
      </w:r>
      <w:r w:rsidRPr="0039269B">
        <w:rPr>
          <w:rFonts w:ascii="Times New Roman" w:hAnsi="Times New Roman"/>
          <w:sz w:val="28"/>
          <w:szCs w:val="28"/>
        </w:rPr>
        <w:softHyphen/>
        <w:t>ных мероприятий, проводимых в дошкольном возрасте.</w:t>
      </w:r>
    </w:p>
    <w:p w:rsidR="001650FB" w:rsidRPr="00725F59" w:rsidRDefault="001650FB" w:rsidP="001650FB">
      <w:pPr>
        <w:pStyle w:val="af0"/>
        <w:jc w:val="both"/>
        <w:rPr>
          <w:sz w:val="28"/>
          <w:szCs w:val="28"/>
        </w:rPr>
      </w:pPr>
      <w:r w:rsidRPr="00725F59">
        <w:rPr>
          <w:sz w:val="28"/>
          <w:szCs w:val="28"/>
        </w:rPr>
        <w:t>Стоматолог координирует свою работу с педиатрической службой и администрацией школы для 100% своевременного охвата детей профилактикой, которая включает:</w:t>
      </w:r>
    </w:p>
    <w:p w:rsidR="001650FB" w:rsidRPr="00725F59" w:rsidRDefault="001650FB" w:rsidP="001650FB">
      <w:pPr>
        <w:pStyle w:val="af0"/>
        <w:jc w:val="both"/>
        <w:rPr>
          <w:sz w:val="28"/>
          <w:szCs w:val="28"/>
        </w:rPr>
      </w:pPr>
      <w:r w:rsidRPr="00725F59">
        <w:rPr>
          <w:sz w:val="28"/>
          <w:szCs w:val="28"/>
        </w:rPr>
        <w:t>1. Профилактический осмотр детей, начиная с первого класса, 2</w:t>
      </w:r>
      <w:r w:rsidRPr="00725F59">
        <w:rPr>
          <w:sz w:val="28"/>
          <w:szCs w:val="28"/>
        </w:rPr>
        <w:br/>
        <w:t>раза в год, с целью:</w:t>
      </w:r>
    </w:p>
    <w:p w:rsidR="001650FB" w:rsidRPr="00725F59" w:rsidRDefault="001650FB" w:rsidP="001650FB">
      <w:pPr>
        <w:pStyle w:val="af0"/>
        <w:jc w:val="both"/>
        <w:rPr>
          <w:sz w:val="28"/>
          <w:szCs w:val="28"/>
        </w:rPr>
      </w:pPr>
      <w:r w:rsidRPr="00725F59">
        <w:rPr>
          <w:sz w:val="28"/>
          <w:szCs w:val="28"/>
        </w:rPr>
        <w:t>а) определения индекса гигиены;</w:t>
      </w:r>
    </w:p>
    <w:p w:rsidR="001650FB" w:rsidRPr="00725F59" w:rsidRDefault="001650FB" w:rsidP="001650FB">
      <w:pPr>
        <w:pStyle w:val="af0"/>
        <w:jc w:val="both"/>
        <w:rPr>
          <w:sz w:val="28"/>
          <w:szCs w:val="28"/>
        </w:rPr>
      </w:pPr>
      <w:r w:rsidRPr="00725F59">
        <w:rPr>
          <w:sz w:val="28"/>
          <w:szCs w:val="28"/>
        </w:rPr>
        <w:t>б) местной фторпрофилактики кариеса зубов у детей до 14 лет; на</w:t>
      </w:r>
      <w:r w:rsidRPr="00725F59">
        <w:rPr>
          <w:sz w:val="28"/>
          <w:szCs w:val="28"/>
        </w:rPr>
        <w:softHyphen/>
      </w:r>
      <w:r w:rsidRPr="00725F59">
        <w:rPr>
          <w:sz w:val="28"/>
          <w:szCs w:val="28"/>
        </w:rPr>
        <w:br/>
        <w:t>несение на постоянные зубы фтористого лака или других минерализующих препаратов;</w:t>
      </w:r>
    </w:p>
    <w:p w:rsidR="001650FB" w:rsidRPr="00725F59" w:rsidRDefault="001650FB" w:rsidP="001650FB">
      <w:pPr>
        <w:pStyle w:val="af0"/>
        <w:jc w:val="both"/>
        <w:rPr>
          <w:sz w:val="28"/>
          <w:szCs w:val="28"/>
        </w:rPr>
      </w:pPr>
      <w:r w:rsidRPr="00725F59">
        <w:rPr>
          <w:sz w:val="28"/>
          <w:szCs w:val="28"/>
        </w:rPr>
        <w:t>в) индивидуального обучения методике чистки зубов по показани</w:t>
      </w:r>
      <w:r w:rsidRPr="00725F59">
        <w:rPr>
          <w:sz w:val="28"/>
          <w:szCs w:val="28"/>
        </w:rPr>
        <w:softHyphen/>
        <w:t>ям (неудовлетворительный индекс гигиены) детей после14 лет;</w:t>
      </w:r>
    </w:p>
    <w:p w:rsidR="001650FB" w:rsidRPr="00725F59" w:rsidRDefault="001650FB" w:rsidP="001650FB">
      <w:pPr>
        <w:pStyle w:val="af0"/>
        <w:jc w:val="both"/>
        <w:rPr>
          <w:sz w:val="28"/>
          <w:szCs w:val="28"/>
        </w:rPr>
      </w:pPr>
      <w:r w:rsidRPr="00725F59">
        <w:rPr>
          <w:sz w:val="28"/>
          <w:szCs w:val="28"/>
        </w:rPr>
        <w:t>г) санации полости рта (число посещений определяется в зависи</w:t>
      </w:r>
      <w:r w:rsidRPr="00725F59">
        <w:rPr>
          <w:sz w:val="28"/>
          <w:szCs w:val="28"/>
        </w:rPr>
        <w:softHyphen/>
        <w:t>мости от стоматологического статуса).</w:t>
      </w:r>
    </w:p>
    <w:p w:rsidR="001650FB" w:rsidRPr="00725F59" w:rsidRDefault="001650FB" w:rsidP="001650FB">
      <w:pPr>
        <w:pStyle w:val="af0"/>
        <w:jc w:val="both"/>
        <w:rPr>
          <w:sz w:val="28"/>
          <w:szCs w:val="28"/>
        </w:rPr>
      </w:pPr>
      <w:r w:rsidRPr="00725F59">
        <w:rPr>
          <w:sz w:val="28"/>
          <w:szCs w:val="28"/>
        </w:rPr>
        <w:t>2. Организация индивидуального гигиенического обучения детей</w:t>
      </w:r>
      <w:r w:rsidRPr="00725F59">
        <w:rPr>
          <w:sz w:val="28"/>
          <w:szCs w:val="28"/>
        </w:rPr>
        <w:br/>
        <w:t>1—6 классов, начиная с первых классов, по показаниям (неудовлетворительный гигиенический индекс), в присутствии их родителей, в за</w:t>
      </w:r>
      <w:r w:rsidRPr="00725F59">
        <w:rPr>
          <w:sz w:val="28"/>
          <w:szCs w:val="28"/>
        </w:rPr>
        <w:softHyphen/>
        <w:t>висимости от условий:</w:t>
      </w:r>
    </w:p>
    <w:p w:rsidR="001650FB" w:rsidRPr="00725F59" w:rsidRDefault="001650FB" w:rsidP="001650FB">
      <w:pPr>
        <w:pStyle w:val="af0"/>
        <w:jc w:val="both"/>
        <w:rPr>
          <w:sz w:val="28"/>
          <w:szCs w:val="28"/>
        </w:rPr>
      </w:pPr>
      <w:r w:rsidRPr="00725F59">
        <w:rPr>
          <w:sz w:val="28"/>
          <w:szCs w:val="28"/>
        </w:rPr>
        <w:t>а) в стоматологическом кабинете школы;</w:t>
      </w:r>
    </w:p>
    <w:p w:rsidR="001650FB" w:rsidRPr="00725F59" w:rsidRDefault="001650FB" w:rsidP="001650FB">
      <w:pPr>
        <w:pStyle w:val="af0"/>
        <w:jc w:val="both"/>
        <w:rPr>
          <w:sz w:val="28"/>
          <w:szCs w:val="28"/>
        </w:rPr>
      </w:pPr>
      <w:r w:rsidRPr="00725F59">
        <w:rPr>
          <w:sz w:val="28"/>
          <w:szCs w:val="28"/>
        </w:rPr>
        <w:t>б) в кабинете профилактики детской стоматологической поли</w:t>
      </w:r>
      <w:r w:rsidRPr="00725F59">
        <w:rPr>
          <w:sz w:val="28"/>
          <w:szCs w:val="28"/>
        </w:rPr>
        <w:softHyphen/>
        <w:t>клиники;</w:t>
      </w:r>
    </w:p>
    <w:p w:rsidR="001650FB" w:rsidRPr="00725F59" w:rsidRDefault="001650FB" w:rsidP="001650FB">
      <w:pPr>
        <w:pStyle w:val="af0"/>
        <w:jc w:val="both"/>
        <w:rPr>
          <w:sz w:val="28"/>
          <w:szCs w:val="28"/>
        </w:rPr>
      </w:pPr>
      <w:r w:rsidRPr="00725F59">
        <w:rPr>
          <w:sz w:val="28"/>
          <w:szCs w:val="28"/>
        </w:rPr>
        <w:t>в) в отделении или кабинете профилактики детской поли</w:t>
      </w:r>
      <w:r w:rsidRPr="00725F59">
        <w:rPr>
          <w:sz w:val="28"/>
          <w:szCs w:val="28"/>
        </w:rPr>
        <w:softHyphen/>
        <w:t>клиники.</w:t>
      </w:r>
    </w:p>
    <w:p w:rsidR="001650FB" w:rsidRPr="00725F59" w:rsidRDefault="001650FB" w:rsidP="001650FB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 w:rsidRPr="00725F59">
        <w:rPr>
          <w:sz w:val="28"/>
          <w:szCs w:val="28"/>
        </w:rPr>
        <w:t>Систематическое санитарное просвещение родителей: о значе</w:t>
      </w:r>
      <w:r w:rsidRPr="00725F59">
        <w:rPr>
          <w:sz w:val="28"/>
          <w:szCs w:val="28"/>
        </w:rPr>
        <w:softHyphen/>
        <w:t>нии гигиены полости рта, о вреде сахара для зубов, о целесообразнос</w:t>
      </w:r>
      <w:r w:rsidRPr="00725F59">
        <w:rPr>
          <w:sz w:val="28"/>
          <w:szCs w:val="28"/>
        </w:rPr>
        <w:softHyphen/>
        <w:t>ти местной фторпрофилактики кариеса (включая фторсодержащие зуб</w:t>
      </w:r>
      <w:r w:rsidRPr="00725F59">
        <w:rPr>
          <w:sz w:val="28"/>
          <w:szCs w:val="28"/>
        </w:rPr>
        <w:softHyphen/>
        <w:t>ные пасты), о необходимости лечения болезней зубов в самом началеих возникновения. Используются индивидуальные (при посещении ро</w:t>
      </w:r>
      <w:r w:rsidRPr="00725F59">
        <w:rPr>
          <w:sz w:val="28"/>
          <w:szCs w:val="28"/>
        </w:rPr>
        <w:softHyphen/>
      </w:r>
      <w:r w:rsidRPr="00725F59">
        <w:rPr>
          <w:sz w:val="28"/>
          <w:szCs w:val="28"/>
        </w:rPr>
        <w:lastRenderedPageBreak/>
        <w:t>дителей с детьми стоматологического кабинета) или групповые (роди</w:t>
      </w:r>
      <w:r w:rsidRPr="00725F59">
        <w:rPr>
          <w:sz w:val="28"/>
          <w:szCs w:val="28"/>
        </w:rPr>
        <w:softHyphen/>
        <w:t>тельские собрания) методы просвещения с обязательной отметкой в са-национной карте ребенка.</w:t>
      </w:r>
    </w:p>
    <w:p w:rsidR="001650FB" w:rsidRPr="00725F59" w:rsidRDefault="001650FB" w:rsidP="001650FB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 w:rsidRPr="00725F59">
        <w:rPr>
          <w:sz w:val="28"/>
          <w:szCs w:val="28"/>
        </w:rPr>
        <w:t>Ежегодные занятия с учителями школ по профилактике стомато</w:t>
      </w:r>
      <w:r w:rsidRPr="00725F59">
        <w:rPr>
          <w:sz w:val="28"/>
          <w:szCs w:val="28"/>
        </w:rPr>
        <w:softHyphen/>
        <w:t>логических заболеваний у детей, а также обеспечение их методически</w:t>
      </w:r>
      <w:r w:rsidRPr="00725F59">
        <w:rPr>
          <w:sz w:val="28"/>
          <w:szCs w:val="28"/>
        </w:rPr>
        <w:softHyphen/>
        <w:t>ми материалами для уроков здоровья.</w:t>
      </w:r>
    </w:p>
    <w:p w:rsidR="001650FB" w:rsidRPr="00725F59" w:rsidRDefault="001650FB" w:rsidP="001650FB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 w:rsidRPr="00725F59">
        <w:rPr>
          <w:sz w:val="28"/>
          <w:szCs w:val="28"/>
        </w:rPr>
        <w:t>Обеспечение санитарно-просветительными материалами (плака</w:t>
      </w:r>
      <w:r w:rsidRPr="00725F59">
        <w:rPr>
          <w:sz w:val="28"/>
          <w:szCs w:val="28"/>
        </w:rPr>
        <w:softHyphen/>
        <w:t>ты для детей, памятки для родителей) стоматологического и медицинс</w:t>
      </w:r>
      <w:r w:rsidRPr="00725F59">
        <w:rPr>
          <w:sz w:val="28"/>
          <w:szCs w:val="28"/>
        </w:rPr>
        <w:softHyphen/>
        <w:t>кого кабинетов школ.</w:t>
      </w:r>
    </w:p>
    <w:p w:rsidR="001650FB" w:rsidRDefault="001650FB" w:rsidP="001650FB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 w:rsidRPr="00725F59">
        <w:rPr>
          <w:sz w:val="28"/>
          <w:szCs w:val="28"/>
        </w:rPr>
        <w:t>Ограничение кариесогенных факторов в школьном детском пи</w:t>
      </w:r>
      <w:r w:rsidRPr="00725F59">
        <w:rPr>
          <w:sz w:val="28"/>
          <w:szCs w:val="28"/>
        </w:rPr>
        <w:softHyphen/>
        <w:t>тании.</w:t>
      </w:r>
    </w:p>
    <w:p w:rsidR="001650FB" w:rsidRPr="0039269B" w:rsidRDefault="001650FB" w:rsidP="0039269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69B">
        <w:rPr>
          <w:rFonts w:ascii="Times New Roman" w:eastAsia="Times New Roman" w:hAnsi="Times New Roman"/>
          <w:sz w:val="28"/>
          <w:szCs w:val="28"/>
          <w:lang w:eastAsia="ru-RU"/>
        </w:rPr>
        <w:t>Профилактика стоматологических заболеваний и санация детей дошкольного возраста</w:t>
      </w:r>
      <w:r w:rsidR="0039269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9269B">
        <w:rPr>
          <w:rFonts w:ascii="Times New Roman" w:hAnsi="Times New Roman"/>
          <w:sz w:val="28"/>
          <w:szCs w:val="28"/>
        </w:rPr>
        <w:t>Программа профилактики стоматологических заболеваний у детей 3—6 лет является продолжением общеоздоровительных и специальных мероприятий, проводимых в более раннем возрасте и антенатальном периоде.</w:t>
      </w:r>
    </w:p>
    <w:p w:rsidR="001650FB" w:rsidRPr="00D20ABF" w:rsidRDefault="001650FB" w:rsidP="001650FB">
      <w:pPr>
        <w:pStyle w:val="af0"/>
        <w:jc w:val="both"/>
        <w:rPr>
          <w:sz w:val="28"/>
          <w:szCs w:val="28"/>
        </w:rPr>
      </w:pPr>
      <w:r w:rsidRPr="00D20ABF">
        <w:rPr>
          <w:sz w:val="28"/>
          <w:szCs w:val="28"/>
        </w:rPr>
        <w:t>Стоматолог координирует свою работу с администрацией детских дошкольных учреждений и детской поликлиники с целью максимального и своевременного охвата детей обслуживаемого участка профи</w:t>
      </w:r>
      <w:r w:rsidRPr="00D20ABF">
        <w:rPr>
          <w:sz w:val="28"/>
          <w:szCs w:val="28"/>
        </w:rPr>
        <w:softHyphen/>
        <w:t>лактическими мероприятиями, согласно плану-графику профилакти</w:t>
      </w:r>
      <w:r w:rsidRPr="00D20ABF">
        <w:rPr>
          <w:sz w:val="28"/>
          <w:szCs w:val="28"/>
        </w:rPr>
        <w:softHyphen/>
        <w:t>ческого отделения.</w:t>
      </w:r>
    </w:p>
    <w:p w:rsidR="001650FB" w:rsidRPr="00D20ABF" w:rsidRDefault="001650FB" w:rsidP="001650FB">
      <w:pPr>
        <w:pStyle w:val="af0"/>
        <w:jc w:val="both"/>
        <w:rPr>
          <w:sz w:val="28"/>
          <w:szCs w:val="28"/>
        </w:rPr>
      </w:pPr>
      <w:r w:rsidRPr="00D20ABF">
        <w:rPr>
          <w:sz w:val="28"/>
          <w:szCs w:val="28"/>
        </w:rPr>
        <w:t>Комплекс профилактических мероприятий включает:</w:t>
      </w:r>
    </w:p>
    <w:p w:rsidR="001650FB" w:rsidRPr="00D20ABF" w:rsidRDefault="001650FB" w:rsidP="001650FB">
      <w:pPr>
        <w:pStyle w:val="af0"/>
        <w:numPr>
          <w:ilvl w:val="0"/>
          <w:numId w:val="4"/>
        </w:numPr>
        <w:jc w:val="both"/>
        <w:rPr>
          <w:sz w:val="28"/>
          <w:szCs w:val="28"/>
        </w:rPr>
      </w:pPr>
      <w:r w:rsidRPr="00D20ABF">
        <w:rPr>
          <w:sz w:val="28"/>
          <w:szCs w:val="28"/>
        </w:rPr>
        <w:t>Обучение воспитателей детского сада методам чистки зубов удетей и методам контроля за гигиеническим состоянием полости рта.</w:t>
      </w:r>
    </w:p>
    <w:p w:rsidR="001650FB" w:rsidRPr="00D20ABF" w:rsidRDefault="001650FB" w:rsidP="001650FB">
      <w:pPr>
        <w:pStyle w:val="af0"/>
        <w:numPr>
          <w:ilvl w:val="0"/>
          <w:numId w:val="4"/>
        </w:numPr>
        <w:jc w:val="both"/>
        <w:rPr>
          <w:sz w:val="28"/>
          <w:szCs w:val="28"/>
        </w:rPr>
      </w:pPr>
      <w:r w:rsidRPr="00D20ABF">
        <w:rPr>
          <w:sz w:val="28"/>
          <w:szCs w:val="28"/>
        </w:rPr>
        <w:t>Проведение занятия с воспитателями и медицинскими сестрамидетского сада по вопросам воспитания здоровых привычек у детей по</w:t>
      </w:r>
      <w:r w:rsidRPr="00D20ABF">
        <w:rPr>
          <w:sz w:val="28"/>
          <w:szCs w:val="28"/>
        </w:rPr>
        <w:softHyphen/>
        <w:t>средством игр и занятий, а также санитарно-просветительной работы сродителями.</w:t>
      </w:r>
    </w:p>
    <w:p w:rsidR="001650FB" w:rsidRPr="00D20ABF" w:rsidRDefault="001650FB" w:rsidP="001650FB">
      <w:pPr>
        <w:pStyle w:val="af0"/>
        <w:numPr>
          <w:ilvl w:val="0"/>
          <w:numId w:val="4"/>
        </w:numPr>
        <w:jc w:val="both"/>
        <w:rPr>
          <w:sz w:val="28"/>
          <w:szCs w:val="28"/>
        </w:rPr>
      </w:pPr>
      <w:r w:rsidRPr="00D20ABF">
        <w:rPr>
          <w:sz w:val="28"/>
          <w:szCs w:val="28"/>
        </w:rPr>
        <w:t>Проведение ежегодных профилактических осмотров детей вдошкольных детских учреждениях с целью:</w:t>
      </w:r>
    </w:p>
    <w:p w:rsidR="001650FB" w:rsidRPr="00D20ABF" w:rsidRDefault="001650FB" w:rsidP="001650FB">
      <w:pPr>
        <w:pStyle w:val="af0"/>
        <w:jc w:val="both"/>
        <w:rPr>
          <w:sz w:val="28"/>
          <w:szCs w:val="28"/>
        </w:rPr>
      </w:pPr>
      <w:r w:rsidRPr="00D20ABF">
        <w:rPr>
          <w:sz w:val="28"/>
          <w:szCs w:val="28"/>
        </w:rPr>
        <w:t>а) контроля гигиенического состояния полости рта;</w:t>
      </w:r>
    </w:p>
    <w:p w:rsidR="001650FB" w:rsidRPr="00D20ABF" w:rsidRDefault="001650FB" w:rsidP="001650FB">
      <w:pPr>
        <w:pStyle w:val="af0"/>
        <w:jc w:val="both"/>
        <w:rPr>
          <w:sz w:val="28"/>
          <w:szCs w:val="28"/>
        </w:rPr>
      </w:pPr>
      <w:r w:rsidRPr="00D20ABF">
        <w:rPr>
          <w:sz w:val="28"/>
          <w:szCs w:val="28"/>
        </w:rPr>
        <w:t>б) санации полости рта;</w:t>
      </w:r>
    </w:p>
    <w:p w:rsidR="001650FB" w:rsidRPr="00D20ABF" w:rsidRDefault="001650FB" w:rsidP="001650FB">
      <w:pPr>
        <w:pStyle w:val="af0"/>
        <w:jc w:val="both"/>
        <w:rPr>
          <w:sz w:val="28"/>
          <w:szCs w:val="28"/>
        </w:rPr>
      </w:pPr>
      <w:r w:rsidRPr="00D20ABF">
        <w:rPr>
          <w:sz w:val="28"/>
          <w:szCs w:val="28"/>
        </w:rPr>
        <w:t>в) местной фторпрофилактики кариеса постоянных зубов с помо</w:t>
      </w:r>
      <w:r w:rsidRPr="00D20ABF">
        <w:rPr>
          <w:sz w:val="28"/>
          <w:szCs w:val="28"/>
        </w:rPr>
        <w:softHyphen/>
        <w:t>щью фторлака, фторгеля или других минерализующих препаратов;</w:t>
      </w:r>
    </w:p>
    <w:p w:rsidR="001650FB" w:rsidRPr="00D20ABF" w:rsidRDefault="001650FB" w:rsidP="001650FB">
      <w:pPr>
        <w:pStyle w:val="af0"/>
        <w:jc w:val="both"/>
        <w:rPr>
          <w:sz w:val="28"/>
          <w:szCs w:val="28"/>
        </w:rPr>
      </w:pPr>
      <w:r w:rsidRPr="00D20ABF">
        <w:rPr>
          <w:sz w:val="28"/>
          <w:szCs w:val="28"/>
        </w:rPr>
        <w:t>г) назначения противокариозных препаратов внутрь (по показани</w:t>
      </w:r>
      <w:r w:rsidRPr="00D20ABF">
        <w:rPr>
          <w:sz w:val="28"/>
          <w:szCs w:val="28"/>
        </w:rPr>
        <w:softHyphen/>
        <w:t>ям) по согласованию с педиатром.</w:t>
      </w:r>
    </w:p>
    <w:p w:rsidR="001650FB" w:rsidRPr="00D20ABF" w:rsidRDefault="001650FB" w:rsidP="001650FB">
      <w:pPr>
        <w:pStyle w:val="af0"/>
        <w:jc w:val="both"/>
        <w:rPr>
          <w:sz w:val="28"/>
          <w:szCs w:val="28"/>
        </w:rPr>
      </w:pPr>
      <w:r w:rsidRPr="00D20ABF">
        <w:rPr>
          <w:sz w:val="28"/>
          <w:szCs w:val="28"/>
        </w:rPr>
        <w:t>Ежегодные профилактические осмотры неорганизованных детей с цел</w:t>
      </w:r>
      <w:r>
        <w:rPr>
          <w:sz w:val="28"/>
          <w:szCs w:val="28"/>
        </w:rPr>
        <w:t>ь</w:t>
      </w:r>
      <w:r w:rsidRPr="00D20ABF">
        <w:rPr>
          <w:sz w:val="28"/>
          <w:szCs w:val="28"/>
        </w:rPr>
        <w:t>ю:</w:t>
      </w:r>
    </w:p>
    <w:p w:rsidR="001650FB" w:rsidRPr="00D20ABF" w:rsidRDefault="001650FB" w:rsidP="001650FB">
      <w:pPr>
        <w:pStyle w:val="af0"/>
        <w:jc w:val="both"/>
        <w:rPr>
          <w:sz w:val="28"/>
          <w:szCs w:val="28"/>
        </w:rPr>
      </w:pPr>
      <w:r w:rsidRPr="00D20ABF">
        <w:rPr>
          <w:sz w:val="28"/>
          <w:szCs w:val="28"/>
        </w:rPr>
        <w:lastRenderedPageBreak/>
        <w:t>а) санитарного просвещения родителей по вопросам профилактикистоматологических заболеваний у детей;</w:t>
      </w:r>
    </w:p>
    <w:p w:rsidR="001650FB" w:rsidRPr="00D20ABF" w:rsidRDefault="001650FB" w:rsidP="001650FB">
      <w:pPr>
        <w:pStyle w:val="af0"/>
        <w:jc w:val="both"/>
        <w:rPr>
          <w:sz w:val="28"/>
          <w:szCs w:val="28"/>
        </w:rPr>
      </w:pPr>
      <w:r w:rsidRPr="00D20ABF">
        <w:rPr>
          <w:sz w:val="28"/>
          <w:szCs w:val="28"/>
        </w:rPr>
        <w:t>б) обучения детей методике чистки зубов;</w:t>
      </w:r>
    </w:p>
    <w:p w:rsidR="001650FB" w:rsidRPr="00D20ABF" w:rsidRDefault="001650FB" w:rsidP="001650FB">
      <w:pPr>
        <w:pStyle w:val="af0"/>
        <w:jc w:val="both"/>
        <w:rPr>
          <w:sz w:val="28"/>
          <w:szCs w:val="28"/>
        </w:rPr>
      </w:pPr>
      <w:r w:rsidRPr="00D20ABF">
        <w:rPr>
          <w:sz w:val="28"/>
          <w:szCs w:val="28"/>
        </w:rPr>
        <w:t>в) местной фторпрофилактики постоянных зубов с помощью фтор-лака, гелей, минерализующих растворов;</w:t>
      </w:r>
    </w:p>
    <w:p w:rsidR="001650FB" w:rsidRPr="00D20ABF" w:rsidRDefault="001650FB" w:rsidP="001650FB">
      <w:pPr>
        <w:pStyle w:val="af0"/>
        <w:jc w:val="both"/>
        <w:rPr>
          <w:sz w:val="28"/>
          <w:szCs w:val="28"/>
        </w:rPr>
      </w:pPr>
      <w:r w:rsidRPr="00D20ABF">
        <w:rPr>
          <w:sz w:val="28"/>
          <w:szCs w:val="28"/>
        </w:rPr>
        <w:t>г) санации полости рта;</w:t>
      </w:r>
    </w:p>
    <w:p w:rsidR="001650FB" w:rsidRDefault="001650FB" w:rsidP="001650FB">
      <w:pPr>
        <w:pStyle w:val="af0"/>
        <w:jc w:val="both"/>
        <w:rPr>
          <w:sz w:val="28"/>
          <w:szCs w:val="28"/>
        </w:rPr>
      </w:pPr>
      <w:r w:rsidRPr="00D20ABF">
        <w:rPr>
          <w:sz w:val="28"/>
          <w:szCs w:val="28"/>
        </w:rPr>
        <w:t>д) назначения противокариозных препаратов внутрь (по показани</w:t>
      </w:r>
      <w:r w:rsidRPr="00D20ABF">
        <w:rPr>
          <w:sz w:val="28"/>
          <w:szCs w:val="28"/>
        </w:rPr>
        <w:softHyphen/>
        <w:t>ям) по согласованию с педиатром.</w:t>
      </w:r>
    </w:p>
    <w:p w:rsidR="001650FB" w:rsidRPr="0039269B" w:rsidRDefault="001650FB" w:rsidP="0039269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69B">
        <w:rPr>
          <w:rFonts w:ascii="Times New Roman" w:eastAsia="Times New Roman" w:hAnsi="Times New Roman"/>
          <w:sz w:val="28"/>
          <w:szCs w:val="28"/>
          <w:lang w:eastAsia="ru-RU"/>
        </w:rPr>
        <w:t>Профилактика стоматологических заболеваний и санация беременных женщин</w:t>
      </w:r>
      <w:r w:rsidR="0039269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9269B">
        <w:rPr>
          <w:rFonts w:ascii="Times New Roman" w:hAnsi="Times New Roman"/>
          <w:sz w:val="28"/>
          <w:szCs w:val="28"/>
        </w:rPr>
        <w:t>Стоматологические мероприятия главным образом направлены на контроль и коррекцию гигиенического состояния полости рта. Беременная женщина должна рационально питаться, принимать профилактические дозы микро и макроэлементов, витаминов. Начиная с восьмого месяца беременности (в осенне-зимне-весенний период) рекомендуется назначение витамина Д в сочетании с препаратами кальция и фосфатами.</w:t>
      </w:r>
    </w:p>
    <w:p w:rsidR="001650FB" w:rsidRPr="00FE6523" w:rsidRDefault="001650FB" w:rsidP="001650FB">
      <w:pPr>
        <w:spacing w:before="100" w:beforeAutospacing="1" w:after="100" w:afterAutospacing="1"/>
        <w:jc w:val="both"/>
        <w:rPr>
          <w:sz w:val="28"/>
          <w:szCs w:val="28"/>
        </w:rPr>
      </w:pPr>
      <w:r w:rsidRPr="00FE6523">
        <w:rPr>
          <w:sz w:val="28"/>
          <w:szCs w:val="28"/>
        </w:rPr>
        <w:t>Частота стоматологического обследования беременных в третьем триместре – 2 раза в месяц. В начале триместра возможно продолжение лечения зубов.</w:t>
      </w:r>
    </w:p>
    <w:p w:rsidR="001650FB" w:rsidRPr="00FE6523" w:rsidRDefault="001650FB" w:rsidP="001650FB">
      <w:pPr>
        <w:spacing w:before="100" w:beforeAutospacing="1" w:after="100" w:afterAutospacing="1"/>
        <w:jc w:val="both"/>
        <w:rPr>
          <w:sz w:val="28"/>
          <w:szCs w:val="28"/>
        </w:rPr>
      </w:pPr>
      <w:r w:rsidRPr="00FE6523">
        <w:rPr>
          <w:sz w:val="28"/>
          <w:szCs w:val="28"/>
        </w:rPr>
        <w:t>Во время лечения беременных женщин необходимо помнить о жестком ограничении рентгенологического исследования, ведь облучение может приводить к различным дефектам развития плода (по статистике 4-5%). В исключительных случаях допускают выполнение только жизненно важных рентгенологических снимков с защитой пациентки свинцовым фартуком.</w:t>
      </w:r>
    </w:p>
    <w:p w:rsidR="001650FB" w:rsidRPr="00FE6523" w:rsidRDefault="001650FB" w:rsidP="001650FB">
      <w:pPr>
        <w:spacing w:before="100" w:beforeAutospacing="1" w:after="100" w:afterAutospacing="1"/>
        <w:jc w:val="both"/>
        <w:rPr>
          <w:sz w:val="28"/>
          <w:szCs w:val="28"/>
        </w:rPr>
      </w:pPr>
      <w:r w:rsidRPr="00AD7728">
        <w:rPr>
          <w:i/>
          <w:iCs/>
          <w:sz w:val="28"/>
          <w:szCs w:val="28"/>
        </w:rPr>
        <w:t xml:space="preserve">Пути профилактики стоматологических заболеваний у беременных: </w:t>
      </w:r>
    </w:p>
    <w:p w:rsidR="001650FB" w:rsidRPr="00FE6523" w:rsidRDefault="001650FB" w:rsidP="001650FB">
      <w:pPr>
        <w:spacing w:before="100" w:beforeAutospacing="1" w:after="100" w:afterAutospacing="1"/>
        <w:jc w:val="both"/>
        <w:rPr>
          <w:sz w:val="28"/>
          <w:szCs w:val="28"/>
        </w:rPr>
      </w:pPr>
      <w:r w:rsidRPr="00FE6523">
        <w:rPr>
          <w:sz w:val="28"/>
          <w:szCs w:val="28"/>
        </w:rPr>
        <w:t xml:space="preserve">1. Санация полости рта у беременной: </w:t>
      </w:r>
    </w:p>
    <w:p w:rsidR="001650FB" w:rsidRPr="00FE6523" w:rsidRDefault="001650FB" w:rsidP="001650FB">
      <w:pPr>
        <w:spacing w:before="100" w:beforeAutospacing="1" w:after="100" w:afterAutospacing="1"/>
        <w:jc w:val="both"/>
        <w:rPr>
          <w:sz w:val="28"/>
          <w:szCs w:val="28"/>
        </w:rPr>
      </w:pPr>
      <w:r w:rsidRPr="00FE6523">
        <w:rPr>
          <w:sz w:val="28"/>
          <w:szCs w:val="28"/>
        </w:rPr>
        <w:t>– лечение заболеваний пародонта, кариеса и его осложнений;</w:t>
      </w:r>
    </w:p>
    <w:p w:rsidR="001650FB" w:rsidRPr="00FE6523" w:rsidRDefault="001650FB" w:rsidP="001650FB">
      <w:pPr>
        <w:spacing w:before="100" w:beforeAutospacing="1" w:after="100" w:afterAutospacing="1"/>
        <w:jc w:val="both"/>
        <w:rPr>
          <w:sz w:val="28"/>
          <w:szCs w:val="28"/>
        </w:rPr>
      </w:pPr>
      <w:r w:rsidRPr="00FE6523">
        <w:rPr>
          <w:sz w:val="28"/>
          <w:szCs w:val="28"/>
        </w:rPr>
        <w:t>– удаление корней, зубов, которые нельзя лечить.</w:t>
      </w:r>
    </w:p>
    <w:p w:rsidR="001650FB" w:rsidRPr="00FE6523" w:rsidRDefault="001650FB" w:rsidP="001650FB">
      <w:pPr>
        <w:spacing w:before="100" w:beforeAutospacing="1" w:after="100" w:afterAutospacing="1"/>
        <w:jc w:val="both"/>
        <w:rPr>
          <w:sz w:val="28"/>
          <w:szCs w:val="28"/>
        </w:rPr>
      </w:pPr>
      <w:r w:rsidRPr="00FE6523">
        <w:rPr>
          <w:sz w:val="28"/>
          <w:szCs w:val="28"/>
        </w:rPr>
        <w:t>2. Проведение профессиональной гигиены полости рта.</w:t>
      </w:r>
    </w:p>
    <w:p w:rsidR="001650FB" w:rsidRPr="00FE6523" w:rsidRDefault="001650FB" w:rsidP="001650FB">
      <w:pPr>
        <w:spacing w:before="100" w:beforeAutospacing="1" w:after="100" w:afterAutospacing="1"/>
        <w:jc w:val="both"/>
        <w:rPr>
          <w:sz w:val="28"/>
          <w:szCs w:val="28"/>
        </w:rPr>
      </w:pPr>
      <w:r w:rsidRPr="00FE6523">
        <w:rPr>
          <w:sz w:val="28"/>
          <w:szCs w:val="28"/>
        </w:rPr>
        <w:t>3. Местная реминерализирующая терапия зубов (применение препаратов фтора в виде растворов и гелей по схеме).</w:t>
      </w:r>
    </w:p>
    <w:p w:rsidR="001650FB" w:rsidRPr="00FE6523" w:rsidRDefault="001650FB" w:rsidP="001650FB">
      <w:pPr>
        <w:spacing w:before="100" w:beforeAutospacing="1" w:after="100" w:afterAutospacing="1"/>
        <w:jc w:val="both"/>
        <w:rPr>
          <w:sz w:val="28"/>
          <w:szCs w:val="28"/>
        </w:rPr>
      </w:pPr>
      <w:r w:rsidRPr="00FE6523">
        <w:rPr>
          <w:sz w:val="28"/>
          <w:szCs w:val="28"/>
        </w:rPr>
        <w:t>4. Санитарное просвещение по вопросам профилактики стоматологических заболеваний.</w:t>
      </w:r>
    </w:p>
    <w:p w:rsidR="001650FB" w:rsidRPr="00FE6523" w:rsidRDefault="001650FB" w:rsidP="001650FB">
      <w:pPr>
        <w:spacing w:before="100" w:beforeAutospacing="1" w:after="100" w:afterAutospacing="1"/>
        <w:jc w:val="both"/>
        <w:rPr>
          <w:sz w:val="28"/>
          <w:szCs w:val="28"/>
        </w:rPr>
      </w:pPr>
      <w:r w:rsidRPr="00FE6523">
        <w:rPr>
          <w:sz w:val="28"/>
          <w:szCs w:val="28"/>
        </w:rPr>
        <w:lastRenderedPageBreak/>
        <w:t>5. Обучение индивидуальной гигиене полости рта. Регулярная и тщательная индивидуальная гигиена полости рта, которую беременная женщина проводит ежедневно, не менее двух раз в сутки.</w:t>
      </w:r>
    </w:p>
    <w:p w:rsidR="001650FB" w:rsidRPr="00FE6523" w:rsidRDefault="001650FB" w:rsidP="001650FB">
      <w:pPr>
        <w:spacing w:before="100" w:beforeAutospacing="1" w:after="100" w:afterAutospacing="1"/>
        <w:jc w:val="both"/>
        <w:rPr>
          <w:sz w:val="28"/>
          <w:szCs w:val="28"/>
        </w:rPr>
      </w:pPr>
      <w:r w:rsidRPr="00FE6523">
        <w:rPr>
          <w:sz w:val="28"/>
          <w:szCs w:val="28"/>
        </w:rPr>
        <w:t>6. Нормализация питания и его рационализация в зависимости от сроков беременности, климато-географических условий жизни, времени года.</w:t>
      </w:r>
    </w:p>
    <w:p w:rsidR="001650FB" w:rsidRPr="00FE6523" w:rsidRDefault="001650FB" w:rsidP="001650FB">
      <w:pPr>
        <w:spacing w:before="100" w:beforeAutospacing="1" w:after="100" w:afterAutospacing="1"/>
        <w:jc w:val="both"/>
        <w:rPr>
          <w:sz w:val="28"/>
          <w:szCs w:val="28"/>
        </w:rPr>
      </w:pPr>
      <w:r w:rsidRPr="00FE6523">
        <w:rPr>
          <w:sz w:val="28"/>
          <w:szCs w:val="28"/>
        </w:rPr>
        <w:t>7. Использование препаратов патогенетической терапии и профилактики кариеса зубов, которые и являются средствами антенатальной профилактики кариеса зубов:</w:t>
      </w:r>
    </w:p>
    <w:p w:rsidR="001650FB" w:rsidRPr="00FE6523" w:rsidRDefault="001650FB" w:rsidP="001650FB">
      <w:pPr>
        <w:spacing w:before="100" w:beforeAutospacing="1" w:after="100" w:afterAutospacing="1"/>
        <w:jc w:val="both"/>
        <w:rPr>
          <w:sz w:val="28"/>
          <w:szCs w:val="28"/>
        </w:rPr>
      </w:pPr>
      <w:r w:rsidRPr="00FE6523">
        <w:rPr>
          <w:sz w:val="28"/>
          <w:szCs w:val="28"/>
        </w:rPr>
        <w:t>– препараты кальция;</w:t>
      </w:r>
    </w:p>
    <w:p w:rsidR="001650FB" w:rsidRPr="00FE6523" w:rsidRDefault="001650FB" w:rsidP="001650FB">
      <w:pPr>
        <w:spacing w:before="100" w:beforeAutospacing="1" w:after="100" w:afterAutospacing="1"/>
        <w:jc w:val="both"/>
        <w:rPr>
          <w:sz w:val="28"/>
          <w:szCs w:val="28"/>
        </w:rPr>
      </w:pPr>
      <w:r w:rsidRPr="00FE6523">
        <w:rPr>
          <w:sz w:val="28"/>
          <w:szCs w:val="28"/>
        </w:rPr>
        <w:t>– препараты фтора (в районах с низким содержанием фтора в питьевой воде);</w:t>
      </w:r>
    </w:p>
    <w:p w:rsidR="001650FB" w:rsidRPr="00FE6523" w:rsidRDefault="001650FB" w:rsidP="001650FB">
      <w:pPr>
        <w:spacing w:before="100" w:beforeAutospacing="1" w:after="100" w:afterAutospacing="1"/>
        <w:jc w:val="both"/>
        <w:rPr>
          <w:sz w:val="28"/>
          <w:szCs w:val="28"/>
        </w:rPr>
      </w:pPr>
      <w:r w:rsidRPr="00FE6523">
        <w:rPr>
          <w:sz w:val="28"/>
          <w:szCs w:val="28"/>
        </w:rPr>
        <w:t>– витамины или поливитамины (с обязательным содержанием витаминов А, С, Д и гр. В – особенно в зимне-весенний период года).</w:t>
      </w:r>
    </w:p>
    <w:p w:rsidR="001650FB" w:rsidRPr="00A35930" w:rsidRDefault="001650FB" w:rsidP="00A3593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A35930">
        <w:rPr>
          <w:iCs/>
          <w:sz w:val="28"/>
          <w:szCs w:val="28"/>
        </w:rPr>
        <w:t>Для профилактики заболеваний пародонта в период беременности, при появлении первых признаков воспаления, необходимо изменить режим проведения индивидуальной гигиены полости рта:</w:t>
      </w:r>
    </w:p>
    <w:p w:rsidR="001650FB" w:rsidRPr="00FE6523" w:rsidRDefault="001650FB" w:rsidP="001650FB">
      <w:pPr>
        <w:spacing w:before="100" w:beforeAutospacing="1" w:after="100" w:afterAutospacing="1"/>
        <w:jc w:val="both"/>
        <w:rPr>
          <w:sz w:val="28"/>
          <w:szCs w:val="28"/>
        </w:rPr>
      </w:pPr>
      <w:r w:rsidRPr="00FE6523">
        <w:rPr>
          <w:sz w:val="28"/>
          <w:szCs w:val="28"/>
        </w:rPr>
        <w:t>1. Заменить зубную щетку со средней жесткостью щетины на мягкую.</w:t>
      </w:r>
    </w:p>
    <w:p w:rsidR="001650FB" w:rsidRPr="00FE6523" w:rsidRDefault="001650FB" w:rsidP="001650FB">
      <w:pPr>
        <w:spacing w:before="100" w:beforeAutospacing="1" w:after="100" w:afterAutospacing="1"/>
        <w:jc w:val="both"/>
        <w:rPr>
          <w:sz w:val="28"/>
          <w:szCs w:val="28"/>
        </w:rPr>
      </w:pPr>
      <w:r w:rsidRPr="00FE6523">
        <w:rPr>
          <w:sz w:val="28"/>
          <w:szCs w:val="28"/>
        </w:rPr>
        <w:t>2. Использовать зубные флоссы.</w:t>
      </w:r>
    </w:p>
    <w:p w:rsidR="001650FB" w:rsidRPr="00FE6523" w:rsidRDefault="001650FB" w:rsidP="001650FB">
      <w:pPr>
        <w:spacing w:before="100" w:beforeAutospacing="1" w:after="100" w:afterAutospacing="1"/>
        <w:jc w:val="both"/>
        <w:rPr>
          <w:sz w:val="28"/>
          <w:szCs w:val="28"/>
        </w:rPr>
      </w:pPr>
      <w:r w:rsidRPr="00FE6523">
        <w:rPr>
          <w:sz w:val="28"/>
          <w:szCs w:val="28"/>
        </w:rPr>
        <w:t>3. Применять мягкие противовоспалительные зубные пасты с экстрактами и/или маслами лекарственных растений.</w:t>
      </w:r>
    </w:p>
    <w:p w:rsidR="001650FB" w:rsidRPr="00FE6523" w:rsidRDefault="001650FB" w:rsidP="001650FB">
      <w:pPr>
        <w:spacing w:before="100" w:beforeAutospacing="1" w:after="100" w:afterAutospacing="1"/>
        <w:jc w:val="both"/>
        <w:rPr>
          <w:sz w:val="28"/>
          <w:szCs w:val="28"/>
        </w:rPr>
      </w:pPr>
      <w:r w:rsidRPr="00FE6523">
        <w:rPr>
          <w:sz w:val="28"/>
          <w:szCs w:val="28"/>
        </w:rPr>
        <w:t>4. Массаж десен с использованием бальзамов или тоников для десен:</w:t>
      </w:r>
    </w:p>
    <w:p w:rsidR="001650FB" w:rsidRPr="00FE6523" w:rsidRDefault="001650FB" w:rsidP="001650FB">
      <w:pPr>
        <w:spacing w:before="100" w:beforeAutospacing="1" w:after="100" w:afterAutospacing="1"/>
        <w:jc w:val="both"/>
        <w:rPr>
          <w:sz w:val="28"/>
          <w:szCs w:val="28"/>
        </w:rPr>
      </w:pPr>
      <w:r w:rsidRPr="00FE6523">
        <w:rPr>
          <w:sz w:val="28"/>
          <w:szCs w:val="28"/>
        </w:rPr>
        <w:t>– гидромассаж десен;</w:t>
      </w:r>
    </w:p>
    <w:p w:rsidR="001650FB" w:rsidRPr="00FE6523" w:rsidRDefault="001650FB" w:rsidP="001650FB">
      <w:pPr>
        <w:spacing w:before="100" w:beforeAutospacing="1" w:after="100" w:afterAutospacing="1"/>
        <w:jc w:val="both"/>
        <w:rPr>
          <w:sz w:val="28"/>
          <w:szCs w:val="28"/>
        </w:rPr>
      </w:pPr>
      <w:r w:rsidRPr="00FE6523">
        <w:rPr>
          <w:sz w:val="28"/>
          <w:szCs w:val="28"/>
        </w:rPr>
        <w:t>– применение ванночек с отварами противовоспалительных трав;</w:t>
      </w:r>
    </w:p>
    <w:p w:rsidR="001650FB" w:rsidRPr="00FE6523" w:rsidRDefault="001650FB" w:rsidP="001650FB">
      <w:pPr>
        <w:spacing w:before="100" w:beforeAutospacing="1" w:after="100" w:afterAutospacing="1"/>
        <w:jc w:val="both"/>
        <w:rPr>
          <w:sz w:val="28"/>
          <w:szCs w:val="28"/>
        </w:rPr>
      </w:pPr>
      <w:r w:rsidRPr="00FE6523">
        <w:rPr>
          <w:sz w:val="28"/>
          <w:szCs w:val="28"/>
        </w:rPr>
        <w:t>– профессиональная гигиена полости рта;</w:t>
      </w:r>
    </w:p>
    <w:p w:rsidR="001650FB" w:rsidRPr="00FE6523" w:rsidRDefault="001650FB" w:rsidP="001650FB">
      <w:pPr>
        <w:spacing w:before="100" w:beforeAutospacing="1" w:after="100" w:afterAutospacing="1"/>
        <w:jc w:val="both"/>
        <w:rPr>
          <w:sz w:val="28"/>
          <w:szCs w:val="28"/>
        </w:rPr>
      </w:pPr>
      <w:r w:rsidRPr="00FE6523">
        <w:rPr>
          <w:sz w:val="28"/>
          <w:szCs w:val="28"/>
        </w:rPr>
        <w:t>– противовоспалительная терапия;</w:t>
      </w:r>
    </w:p>
    <w:p w:rsidR="001650FB" w:rsidRPr="00FE6523" w:rsidRDefault="001650FB" w:rsidP="001650FB">
      <w:pPr>
        <w:spacing w:before="100" w:beforeAutospacing="1" w:after="100" w:afterAutospacing="1"/>
        <w:jc w:val="both"/>
        <w:rPr>
          <w:sz w:val="28"/>
          <w:szCs w:val="28"/>
        </w:rPr>
      </w:pPr>
      <w:r w:rsidRPr="00FE6523">
        <w:rPr>
          <w:sz w:val="28"/>
          <w:szCs w:val="28"/>
        </w:rPr>
        <w:t>– дополнительные мероприятия назначаются индивидуально при осмотре врачом.</w:t>
      </w:r>
    </w:p>
    <w:p w:rsidR="001650FB" w:rsidRPr="00FE6523" w:rsidRDefault="001650FB" w:rsidP="00A3593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FE6523">
        <w:rPr>
          <w:sz w:val="28"/>
          <w:szCs w:val="28"/>
        </w:rPr>
        <w:t xml:space="preserve">Таким образом, сохранение и укрепление стоматологического здоровья беременных женщин зависит от правильности оценки его врачом-стоматологом, а также в зависимости от этого назначения адекватных и </w:t>
      </w:r>
      <w:r w:rsidRPr="00FE6523">
        <w:rPr>
          <w:sz w:val="28"/>
          <w:szCs w:val="28"/>
        </w:rPr>
        <w:lastRenderedPageBreak/>
        <w:t>своевременных методов профилактики и лечения заболеваний зубов и полости рта.</w:t>
      </w:r>
    </w:p>
    <w:p w:rsidR="001650FB" w:rsidRDefault="001650FB" w:rsidP="00A3593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FE6523">
        <w:rPr>
          <w:sz w:val="28"/>
          <w:szCs w:val="28"/>
        </w:rPr>
        <w:t>Одной из важнейших задач врача-стоматолога в системе профилактики стоматологических заболеваний у беременных и их будущих детей является формирование необходимой мотивации к сотрудничеству в этом вопросе, ведь инвестиции в здоровье женщины должны осуществляться на всех уровнях, в том числе и самими пациентками.</w:t>
      </w:r>
    </w:p>
    <w:p w:rsidR="00F04324" w:rsidRPr="003A7B7A" w:rsidRDefault="00A1671C" w:rsidP="001650F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200F7">
        <w:rPr>
          <w:sz w:val="28"/>
          <w:szCs w:val="28"/>
        </w:rPr>
        <w:t>Основные показатели общественного здоровья и естественного движения населения Кемеровской области традиционно отстают от общероссийских, что объясняется климатогеографическими, социально-экономическими и экологическими особенностями региона. Несмотря на слабую положительную динамику в 20</w:t>
      </w:r>
      <w:r w:rsidR="00E5221F">
        <w:rPr>
          <w:sz w:val="28"/>
          <w:szCs w:val="28"/>
        </w:rPr>
        <w:t>1</w:t>
      </w:r>
      <w:r w:rsidR="007737F2">
        <w:rPr>
          <w:sz w:val="28"/>
          <w:szCs w:val="28"/>
        </w:rPr>
        <w:t>1</w:t>
      </w:r>
      <w:r w:rsidRPr="008200F7">
        <w:rPr>
          <w:sz w:val="28"/>
          <w:szCs w:val="28"/>
        </w:rPr>
        <w:t xml:space="preserve"> - 201</w:t>
      </w:r>
      <w:r w:rsidR="007737F2">
        <w:rPr>
          <w:sz w:val="28"/>
          <w:szCs w:val="28"/>
        </w:rPr>
        <w:t>4</w:t>
      </w:r>
      <w:r w:rsidRPr="008200F7">
        <w:rPr>
          <w:sz w:val="28"/>
          <w:szCs w:val="28"/>
        </w:rPr>
        <w:t xml:space="preserve"> годах, обусловленную стабилизацией макроэкономических условий, демографической политикой государства и поддержкой приоритетных социальных направлений в национальном масштабе, в Таштагольском районе ситуация до сих пор не является благополучной. Важным фактором, формирующим здоровье населения региона, является эффективность функционирования системы здравоохранения, которую принято рассматривать в нескольких аспектах. В рамках Программы рассматриваются два из них: управление отраслью и кадровая политика.</w:t>
      </w:r>
    </w:p>
    <w:p w:rsidR="0080329E" w:rsidRPr="008200F7" w:rsidRDefault="0080329E" w:rsidP="008032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0F7">
        <w:rPr>
          <w:rFonts w:ascii="Times New Roman" w:hAnsi="Times New Roman" w:cs="Times New Roman"/>
          <w:sz w:val="28"/>
          <w:szCs w:val="28"/>
        </w:rPr>
        <w:t xml:space="preserve">        В качестве второго обеспечивающего компонента эффективности в рамках Программы рассматривается научный подход к управлению отраслью. Несмотря на выраженную отраслевую специфику лечебно-профилактическое учреждение является сложной социотехнической системой, функционирующей по универсальным и объективным экономическим законам, которые необходимо знать и использовать в практической работе. В условиях перехода российской экономики к рынку профессиональная подготовка к организационно-управленческой, планово-экономической, аналитической и предпринимательской деятельности становится обязательным атрибутом успешного руководителя.</w:t>
      </w:r>
    </w:p>
    <w:p w:rsidR="0080329E" w:rsidRPr="00597B61" w:rsidRDefault="0080329E" w:rsidP="008032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55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97B61">
        <w:rPr>
          <w:rFonts w:ascii="Times New Roman" w:hAnsi="Times New Roman" w:cs="Times New Roman"/>
          <w:sz w:val="28"/>
          <w:szCs w:val="28"/>
        </w:rPr>
        <w:t xml:space="preserve">Система здравоохранения в Таштагольском районе представлена </w:t>
      </w:r>
      <w:r w:rsidR="00597B61" w:rsidRPr="00597B61">
        <w:rPr>
          <w:rFonts w:ascii="Times New Roman" w:hAnsi="Times New Roman" w:cs="Times New Roman"/>
          <w:sz w:val="28"/>
          <w:szCs w:val="28"/>
        </w:rPr>
        <w:t>2</w:t>
      </w:r>
      <w:r w:rsidRPr="00597B61">
        <w:rPr>
          <w:rFonts w:ascii="Times New Roman" w:hAnsi="Times New Roman" w:cs="Times New Roman"/>
          <w:sz w:val="28"/>
          <w:szCs w:val="28"/>
        </w:rPr>
        <w:t xml:space="preserve"> юридическими лицами. </w:t>
      </w:r>
    </w:p>
    <w:p w:rsidR="0080329E" w:rsidRPr="00597B61" w:rsidRDefault="0080329E" w:rsidP="008032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329E" w:rsidRDefault="0080329E" w:rsidP="00B526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290765" w:rsidRDefault="00290765" w:rsidP="00B526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0329E" w:rsidRDefault="0080329E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цели Программы - укрепление здоровья таштагольцев, улучшение качества и доступности медицинской помощи, предупреждение распространения социально значимых заболеваний, снижение общей смертности, </w:t>
      </w:r>
      <w:r w:rsidR="00963555">
        <w:rPr>
          <w:rFonts w:ascii="Times New Roman" w:hAnsi="Times New Roman" w:cs="Times New Roman"/>
          <w:sz w:val="28"/>
          <w:szCs w:val="28"/>
        </w:rPr>
        <w:t xml:space="preserve">смертности в трудоспособном возрасте, </w:t>
      </w:r>
      <w:r>
        <w:rPr>
          <w:rFonts w:ascii="Times New Roman" w:hAnsi="Times New Roman" w:cs="Times New Roman"/>
          <w:sz w:val="28"/>
          <w:szCs w:val="28"/>
        </w:rPr>
        <w:t>обеспеч</w:t>
      </w:r>
      <w:r w:rsidR="009B73F6">
        <w:rPr>
          <w:rFonts w:ascii="Times New Roman" w:hAnsi="Times New Roman" w:cs="Times New Roman"/>
          <w:sz w:val="28"/>
          <w:szCs w:val="28"/>
        </w:rPr>
        <w:t>ение безопасного материнства и детства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29E" w:rsidRDefault="0080329E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указанных целей необходимо решить следующие задачи:</w:t>
      </w:r>
    </w:p>
    <w:p w:rsidR="0080329E" w:rsidRDefault="0080329E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оказание населению Таштагольского района квалифицированной медицинской помощи, с использованием современных технологий;</w:t>
      </w:r>
    </w:p>
    <w:p w:rsidR="009B73F6" w:rsidRDefault="009B73F6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80329E">
        <w:rPr>
          <w:rFonts w:ascii="Times New Roman" w:hAnsi="Times New Roman" w:cs="Times New Roman"/>
          <w:sz w:val="28"/>
          <w:szCs w:val="28"/>
        </w:rPr>
        <w:t>укреп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="0080329E">
        <w:rPr>
          <w:rFonts w:ascii="Times New Roman" w:hAnsi="Times New Roman" w:cs="Times New Roman"/>
          <w:sz w:val="28"/>
          <w:szCs w:val="28"/>
        </w:rPr>
        <w:t xml:space="preserve"> материально-техническ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0329E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0329E">
        <w:rPr>
          <w:rFonts w:ascii="Times New Roman" w:hAnsi="Times New Roman" w:cs="Times New Roman"/>
          <w:sz w:val="28"/>
          <w:szCs w:val="28"/>
        </w:rPr>
        <w:t xml:space="preserve"> лечебно-профилактических учреж</w:t>
      </w:r>
      <w:r>
        <w:rPr>
          <w:rFonts w:ascii="Times New Roman" w:hAnsi="Times New Roman" w:cs="Times New Roman"/>
          <w:sz w:val="28"/>
          <w:szCs w:val="28"/>
        </w:rPr>
        <w:t>дений.</w:t>
      </w:r>
    </w:p>
    <w:p w:rsidR="0080329E" w:rsidRDefault="0080329E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улучши</w:t>
      </w:r>
      <w:r w:rsidR="009B73F6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лекарственное обеспечение больных сахарным диабетом, артериальной гипертонией, онкологическими и другими социально значимыми заболеваниями;</w:t>
      </w:r>
    </w:p>
    <w:p w:rsidR="0080329E" w:rsidRDefault="0080329E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доступность медицинской помощи контингенту особого внимания - участникам Великой Отечественной войны, лицам, подвергшимся воздействию радиации, детям, инвалидам.</w:t>
      </w:r>
    </w:p>
    <w:p w:rsidR="0080329E" w:rsidRDefault="0080329E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качественную стоматологическую помощь подросткам, пенсионерам и другим  социально  незащещенным группам населения</w:t>
      </w:r>
    </w:p>
    <w:p w:rsidR="0080329E" w:rsidRDefault="0080329E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C36" w:rsidRDefault="003B7C36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C36" w:rsidRDefault="003B7C36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29E" w:rsidRDefault="0080329E" w:rsidP="0080329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80329E" w:rsidRDefault="0080329E" w:rsidP="0080329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0329E" w:rsidRDefault="0080329E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реализацию поставленных целей и задач.</w:t>
      </w:r>
    </w:p>
    <w:p w:rsidR="0080329E" w:rsidRDefault="0080329E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конкретных мероприятий  приведен в разделе 7 Программы.</w:t>
      </w:r>
    </w:p>
    <w:p w:rsidR="0080329E" w:rsidRDefault="0080329E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29E" w:rsidRDefault="0080329E" w:rsidP="0080329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80329E" w:rsidRDefault="0080329E" w:rsidP="0080329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0329E" w:rsidRDefault="0080329E" w:rsidP="009859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 на 20</w:t>
      </w:r>
      <w:r w:rsidR="00B526ED">
        <w:rPr>
          <w:rFonts w:ascii="Times New Roman" w:hAnsi="Times New Roman" w:cs="Times New Roman"/>
          <w:sz w:val="28"/>
          <w:szCs w:val="28"/>
        </w:rPr>
        <w:t>1</w:t>
      </w:r>
      <w:r w:rsidR="004F65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4F659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 – </w:t>
      </w:r>
      <w:r w:rsidR="002204B8">
        <w:rPr>
          <w:rFonts w:ascii="Times New Roman" w:hAnsi="Times New Roman" w:cs="Times New Roman"/>
          <w:sz w:val="28"/>
          <w:szCs w:val="28"/>
        </w:rPr>
        <w:t>31 641</w:t>
      </w:r>
      <w:r w:rsidRPr="00F7766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ыс. рублей, </w:t>
      </w:r>
    </w:p>
    <w:p w:rsidR="0080329E" w:rsidRDefault="0080329E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 числе:</w:t>
      </w:r>
    </w:p>
    <w:p w:rsidR="00CC7F67" w:rsidRDefault="00CC7F67" w:rsidP="00CC7F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C7F67" w:rsidRDefault="00CC7F67" w:rsidP="00CC7F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</w:t>
      </w:r>
      <w:r w:rsidR="004F659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5A01">
        <w:rPr>
          <w:rFonts w:ascii="Times New Roman" w:hAnsi="Times New Roman" w:cs="Times New Roman"/>
          <w:sz w:val="28"/>
          <w:szCs w:val="28"/>
        </w:rPr>
        <w:t>10547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63555" w:rsidRDefault="004F6596" w:rsidP="00CC7F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2018</w:t>
      </w:r>
      <w:r w:rsidR="00CC7F6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5A01">
        <w:rPr>
          <w:rFonts w:ascii="Times New Roman" w:hAnsi="Times New Roman" w:cs="Times New Roman"/>
          <w:sz w:val="28"/>
          <w:szCs w:val="28"/>
        </w:rPr>
        <w:t>10</w:t>
      </w:r>
      <w:r w:rsidR="002204B8">
        <w:rPr>
          <w:rFonts w:ascii="Times New Roman" w:hAnsi="Times New Roman" w:cs="Times New Roman"/>
          <w:sz w:val="28"/>
          <w:szCs w:val="28"/>
        </w:rPr>
        <w:t>547</w:t>
      </w:r>
      <w:r w:rsidR="00CC7F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B0995">
        <w:rPr>
          <w:rFonts w:ascii="Times New Roman" w:hAnsi="Times New Roman" w:cs="Times New Roman"/>
          <w:sz w:val="28"/>
          <w:szCs w:val="28"/>
        </w:rPr>
        <w:t>;</w:t>
      </w:r>
    </w:p>
    <w:p w:rsidR="00CC7F67" w:rsidRDefault="004F6596" w:rsidP="00CC7F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2019</w:t>
      </w:r>
      <w:r w:rsidR="0096355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5A01">
        <w:rPr>
          <w:rFonts w:ascii="Times New Roman" w:hAnsi="Times New Roman" w:cs="Times New Roman"/>
          <w:sz w:val="28"/>
          <w:szCs w:val="28"/>
        </w:rPr>
        <w:t>10</w:t>
      </w:r>
      <w:r w:rsidR="002204B8">
        <w:rPr>
          <w:rFonts w:ascii="Times New Roman" w:hAnsi="Times New Roman" w:cs="Times New Roman"/>
          <w:sz w:val="28"/>
          <w:szCs w:val="28"/>
        </w:rPr>
        <w:t>547</w:t>
      </w:r>
      <w:r w:rsidR="00721827">
        <w:rPr>
          <w:rFonts w:ascii="Times New Roman" w:hAnsi="Times New Roman" w:cs="Times New Roman"/>
          <w:sz w:val="28"/>
          <w:szCs w:val="28"/>
        </w:rPr>
        <w:t xml:space="preserve"> тыс.</w:t>
      </w:r>
      <w:r w:rsidR="0096355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63555" w:rsidRDefault="00963555" w:rsidP="00CC7F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329E" w:rsidRDefault="0080329E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из местного бюджета подлежат ежегодному уточнению, исходя из возможностей на очередной финансовый год.</w:t>
      </w:r>
    </w:p>
    <w:p w:rsidR="0080329E" w:rsidRDefault="0080329E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29E" w:rsidRDefault="0080329E" w:rsidP="0080329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80329E" w:rsidRDefault="0080329E" w:rsidP="0080329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0329E" w:rsidRDefault="0080329E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эффект:</w:t>
      </w:r>
    </w:p>
    <w:p w:rsidR="0080329E" w:rsidRDefault="0080329E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 и показатели медицинской эффективности реализации подпрограмм указаны в приложении к Программе.</w:t>
      </w:r>
    </w:p>
    <w:p w:rsidR="0080329E" w:rsidRDefault="0080329E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эффект:</w:t>
      </w:r>
    </w:p>
    <w:p w:rsidR="0080329E" w:rsidRDefault="0080329E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использование денежных средств, при оказании медицинской помощи населению Таштагольского района;</w:t>
      </w:r>
    </w:p>
    <w:p w:rsidR="0080329E" w:rsidRDefault="0080329E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заболеваемости с временной утратой трудоспособности в днях и случаях, и, следовательно, выплат по социальному страхованию;</w:t>
      </w:r>
    </w:p>
    <w:p w:rsidR="0080329E" w:rsidRDefault="0080329E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рациональное использование врачебных кадров при укомплектовании учреждений здравоохранения района;</w:t>
      </w:r>
    </w:p>
    <w:p w:rsidR="0080329E" w:rsidRDefault="0080329E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функционирования организаций здравоохранения за счет применения современных управленческих технологий.</w:t>
      </w:r>
    </w:p>
    <w:p w:rsidR="0080329E" w:rsidRDefault="0080329E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эффект:</w:t>
      </w:r>
    </w:p>
    <w:p w:rsidR="0080329E" w:rsidRDefault="0080329E" w:rsidP="00803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качества жизни населения;</w:t>
      </w:r>
    </w:p>
    <w:p w:rsidR="00BF5BD4" w:rsidRDefault="00BF5BD4" w:rsidP="00BF5BD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329E">
        <w:rPr>
          <w:rFonts w:ascii="Times New Roman" w:hAnsi="Times New Roman" w:cs="Times New Roman"/>
          <w:sz w:val="28"/>
          <w:szCs w:val="28"/>
        </w:rPr>
        <w:t>повышение социальной адаптации больных.</w:t>
      </w:r>
      <w:r w:rsidRPr="00BF5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A01" w:rsidRDefault="00955A01" w:rsidP="00BF5BD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55A01" w:rsidRDefault="00955A01" w:rsidP="00955A0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55A01" w:rsidRDefault="00955A01" w:rsidP="00955A0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1417"/>
        <w:gridCol w:w="1134"/>
        <w:gridCol w:w="992"/>
        <w:gridCol w:w="1276"/>
      </w:tblGrid>
      <w:tr w:rsidR="00955A01" w:rsidTr="00E95EBA">
        <w:tc>
          <w:tcPr>
            <w:tcW w:w="4928" w:type="dxa"/>
            <w:vMerge w:val="restart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E263C"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63C">
              <w:t>Единица измерения</w:t>
            </w:r>
          </w:p>
        </w:tc>
        <w:tc>
          <w:tcPr>
            <w:tcW w:w="3402" w:type="dxa"/>
            <w:gridSpan w:val="3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63C">
              <w:t>Плановое значение целевого показателя (индикатор</w:t>
            </w:r>
            <w:r>
              <w:t>а</w:t>
            </w:r>
            <w:r w:rsidRPr="002E263C">
              <w:t>)</w:t>
            </w:r>
          </w:p>
        </w:tc>
      </w:tr>
      <w:tr w:rsidR="00955A01" w:rsidTr="00E95EBA">
        <w:tc>
          <w:tcPr>
            <w:tcW w:w="4928" w:type="dxa"/>
            <w:vMerge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63C">
              <w:t>201</w:t>
            </w:r>
            <w:r>
              <w:t>7</w:t>
            </w:r>
          </w:p>
        </w:tc>
        <w:tc>
          <w:tcPr>
            <w:tcW w:w="992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63C">
              <w:t>201</w:t>
            </w:r>
            <w:r>
              <w:t>8</w:t>
            </w:r>
          </w:p>
        </w:tc>
        <w:tc>
          <w:tcPr>
            <w:tcW w:w="1276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63C">
              <w:t>201</w:t>
            </w:r>
            <w:r>
              <w:t>9</w:t>
            </w:r>
          </w:p>
        </w:tc>
      </w:tr>
      <w:tr w:rsidR="00955A01" w:rsidTr="00E95EBA">
        <w:tc>
          <w:tcPr>
            <w:tcW w:w="4928" w:type="dxa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ind w:firstLine="720"/>
            </w:pPr>
            <w:r>
              <w:t>2</w:t>
            </w:r>
          </w:p>
        </w:tc>
        <w:tc>
          <w:tcPr>
            <w:tcW w:w="1134" w:type="dxa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55A01" w:rsidTr="00E95EBA">
        <w:tc>
          <w:tcPr>
            <w:tcW w:w="4928" w:type="dxa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E263C">
              <w:t>Муниципальная программа «Здоровье»</w:t>
            </w:r>
            <w:r>
              <w:t xml:space="preserve"> на 2017-2019 годы</w:t>
            </w:r>
          </w:p>
        </w:tc>
        <w:tc>
          <w:tcPr>
            <w:tcW w:w="1417" w:type="dxa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992" w:type="dxa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955A01" w:rsidTr="00E95EBA">
        <w:tc>
          <w:tcPr>
            <w:tcW w:w="4928" w:type="dxa"/>
          </w:tcPr>
          <w:p w:rsidR="00955A01" w:rsidRDefault="00955A01" w:rsidP="00E95E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Подпрограмма «Предупреждение и борьба с заболеваниями социального характера»</w:t>
            </w:r>
          </w:p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Охват населения обследованием на социально-значимые заболевания</w:t>
            </w:r>
          </w:p>
        </w:tc>
        <w:tc>
          <w:tcPr>
            <w:tcW w:w="1417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1134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ind w:left="-43" w:firstLine="43"/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276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</w:tr>
      <w:tr w:rsidR="00955A01" w:rsidTr="00E95EBA">
        <w:tc>
          <w:tcPr>
            <w:tcW w:w="4928" w:type="dxa"/>
          </w:tcPr>
          <w:p w:rsidR="00955A01" w:rsidRDefault="00955A01" w:rsidP="00E95E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Подпрограмма «Будущее без наркотиков»</w:t>
            </w:r>
          </w:p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профилактических мероприятий</w:t>
            </w:r>
          </w:p>
        </w:tc>
        <w:tc>
          <w:tcPr>
            <w:tcW w:w="1417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Посещения</w:t>
            </w:r>
          </w:p>
        </w:tc>
        <w:tc>
          <w:tcPr>
            <w:tcW w:w="1134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</w:t>
            </w:r>
          </w:p>
        </w:tc>
        <w:tc>
          <w:tcPr>
            <w:tcW w:w="992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3000</w:t>
            </w:r>
          </w:p>
        </w:tc>
        <w:tc>
          <w:tcPr>
            <w:tcW w:w="1276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3200</w:t>
            </w:r>
          </w:p>
        </w:tc>
      </w:tr>
      <w:tr w:rsidR="00955A01" w:rsidTr="00E95EBA">
        <w:tc>
          <w:tcPr>
            <w:tcW w:w="4928" w:type="dxa"/>
          </w:tcPr>
          <w:p w:rsidR="00955A01" w:rsidRDefault="00955A01" w:rsidP="00E95E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Подпрограмма «Вакцинопрофилактика»</w:t>
            </w:r>
          </w:p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Охват иммунизацией против клещевого энцефалита</w:t>
            </w:r>
          </w:p>
        </w:tc>
        <w:tc>
          <w:tcPr>
            <w:tcW w:w="1417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1134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992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276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</w:tr>
      <w:tr w:rsidR="00955A01" w:rsidTr="00E95EBA">
        <w:tc>
          <w:tcPr>
            <w:tcW w:w="4928" w:type="dxa"/>
          </w:tcPr>
          <w:p w:rsidR="00955A01" w:rsidRDefault="00955A01" w:rsidP="00E95E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Подпрограмма «Техническое перевооружение здравоохранения»</w:t>
            </w:r>
          </w:p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оборудованием медицинской организации в соответствии стандартам оказания медицинской помощи</w:t>
            </w:r>
          </w:p>
        </w:tc>
        <w:tc>
          <w:tcPr>
            <w:tcW w:w="1417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1134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1276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</w:tr>
      <w:tr w:rsidR="00955A01" w:rsidTr="00E95EBA">
        <w:trPr>
          <w:trHeight w:val="823"/>
        </w:trPr>
        <w:tc>
          <w:tcPr>
            <w:tcW w:w="4928" w:type="dxa"/>
            <w:vMerge w:val="restart"/>
          </w:tcPr>
          <w:p w:rsidR="00955A01" w:rsidRDefault="00955A01" w:rsidP="00E95E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Подпрограмма «Подготовка специалистов здравоохранения»</w:t>
            </w:r>
          </w:p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Укомплектованность врачами, средним мед. работниками медицинской организации</w:t>
            </w:r>
          </w:p>
        </w:tc>
        <w:tc>
          <w:tcPr>
            <w:tcW w:w="1417" w:type="dxa"/>
            <w:vMerge w:val="restart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1134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992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276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</w:tr>
      <w:tr w:rsidR="00955A01" w:rsidTr="00E95EBA">
        <w:tc>
          <w:tcPr>
            <w:tcW w:w="4928" w:type="dxa"/>
            <w:vMerge/>
          </w:tcPr>
          <w:p w:rsidR="00955A01" w:rsidRDefault="00955A01" w:rsidP="00E95E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417" w:type="dxa"/>
            <w:vMerge/>
            <w:vAlign w:val="center"/>
          </w:tcPr>
          <w:p w:rsidR="00955A01" w:rsidRDefault="00955A01" w:rsidP="00E95E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vAlign w:val="center"/>
          </w:tcPr>
          <w:p w:rsidR="00955A01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992" w:type="dxa"/>
            <w:vAlign w:val="center"/>
          </w:tcPr>
          <w:p w:rsidR="00955A01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1276" w:type="dxa"/>
            <w:vAlign w:val="center"/>
          </w:tcPr>
          <w:p w:rsidR="00955A01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</w:tr>
      <w:tr w:rsidR="00955A01" w:rsidTr="00E95EBA">
        <w:tc>
          <w:tcPr>
            <w:tcW w:w="4928" w:type="dxa"/>
          </w:tcPr>
          <w:p w:rsidR="00955A01" w:rsidRDefault="00955A01" w:rsidP="00E95E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Подпрограмма «Прочие расходы»</w:t>
            </w:r>
          </w:p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населения льготными лекарственными медикаментами по Постановлению №890</w:t>
            </w:r>
          </w:p>
        </w:tc>
        <w:tc>
          <w:tcPr>
            <w:tcW w:w="1417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1134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955A01" w:rsidTr="00E95EBA">
        <w:tc>
          <w:tcPr>
            <w:tcW w:w="4928" w:type="dxa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Удовлетворенность населения медицинской помощью</w:t>
            </w:r>
          </w:p>
        </w:tc>
        <w:tc>
          <w:tcPr>
            <w:tcW w:w="1417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1134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276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</w:tr>
      <w:tr w:rsidR="00955A01" w:rsidTr="00E95EBA">
        <w:tc>
          <w:tcPr>
            <w:tcW w:w="4928" w:type="dxa"/>
          </w:tcPr>
          <w:p w:rsidR="00955A01" w:rsidRDefault="00955A01" w:rsidP="00E95E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Подпрограмма «Стоматологическое здоровье жителей»</w:t>
            </w:r>
          </w:p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Протезирование пенсионеров, санация сельских жителей, призывников, детей </w:t>
            </w:r>
            <w:r>
              <w:lastRenderedPageBreak/>
              <w:t>школьного и дошкольного возраста, беременных женщин</w:t>
            </w:r>
          </w:p>
        </w:tc>
        <w:tc>
          <w:tcPr>
            <w:tcW w:w="1417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чел.</w:t>
            </w:r>
          </w:p>
        </w:tc>
        <w:tc>
          <w:tcPr>
            <w:tcW w:w="1134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2300</w:t>
            </w:r>
          </w:p>
        </w:tc>
        <w:tc>
          <w:tcPr>
            <w:tcW w:w="992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2200</w:t>
            </w:r>
          </w:p>
        </w:tc>
        <w:tc>
          <w:tcPr>
            <w:tcW w:w="1276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2250</w:t>
            </w:r>
          </w:p>
        </w:tc>
      </w:tr>
      <w:tr w:rsidR="00955A01" w:rsidTr="00E95EBA">
        <w:tc>
          <w:tcPr>
            <w:tcW w:w="4928" w:type="dxa"/>
          </w:tcPr>
          <w:p w:rsidR="00955A01" w:rsidRDefault="00955A01" w:rsidP="00E95E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lastRenderedPageBreak/>
              <w:t>Подпрограмма «Стоматологическое здоровье коренных жителей»</w:t>
            </w:r>
          </w:p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134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565</w:t>
            </w:r>
          </w:p>
        </w:tc>
        <w:tc>
          <w:tcPr>
            <w:tcW w:w="992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565</w:t>
            </w:r>
          </w:p>
        </w:tc>
        <w:tc>
          <w:tcPr>
            <w:tcW w:w="1276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565</w:t>
            </w:r>
          </w:p>
        </w:tc>
      </w:tr>
      <w:tr w:rsidR="00955A01" w:rsidTr="00E95EBA">
        <w:tc>
          <w:tcPr>
            <w:tcW w:w="4928" w:type="dxa"/>
          </w:tcPr>
          <w:p w:rsidR="00955A01" w:rsidRDefault="00955A01" w:rsidP="00E95E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Подпрограмма «Прочие расходы»</w:t>
            </w:r>
          </w:p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Включает в себя текущий ремонт и вложения в основные средства, приобретение медикаментов и мединструментария</w:t>
            </w:r>
          </w:p>
        </w:tc>
        <w:tc>
          <w:tcPr>
            <w:tcW w:w="1417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1134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955A01" w:rsidTr="00E95EBA">
        <w:tc>
          <w:tcPr>
            <w:tcW w:w="4928" w:type="dxa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Поддержание объектов учреждения</w:t>
            </w:r>
          </w:p>
        </w:tc>
        <w:tc>
          <w:tcPr>
            <w:tcW w:w="1417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1134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955A01" w:rsidRPr="002E263C" w:rsidRDefault="00955A01" w:rsidP="00E95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955A01" w:rsidRDefault="00955A01" w:rsidP="00BF5BD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90D47" w:rsidRDefault="00790D47" w:rsidP="00BF5BD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5BD4" w:rsidRDefault="00BF5BD4" w:rsidP="00BF5BD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 управления Программой</w:t>
      </w:r>
    </w:p>
    <w:p w:rsidR="00BF5BD4" w:rsidRDefault="00BF5BD4" w:rsidP="00BF5BD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контроль за ходом</w:t>
      </w:r>
      <w:r w:rsidR="00790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 реализации</w:t>
      </w:r>
    </w:p>
    <w:p w:rsidR="00BF5BD4" w:rsidRDefault="00BF5BD4" w:rsidP="00BF5BD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7C36" w:rsidRDefault="003B7C36" w:rsidP="003B7C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осуществляют Глава Таштагольского района.</w:t>
      </w:r>
    </w:p>
    <w:p w:rsidR="003B7C36" w:rsidRDefault="003B7C36" w:rsidP="003B7C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Программой осуществляется директором Программы. </w:t>
      </w:r>
    </w:p>
    <w:p w:rsidR="003B7C36" w:rsidRDefault="003B7C36" w:rsidP="003B7C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Программы разрабатывает и представляет заказчику Программы итоговый отчет о выполнении Программы.</w:t>
      </w:r>
    </w:p>
    <w:p w:rsidR="009F408F" w:rsidRDefault="009F408F" w:rsidP="0070719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375F0" w:rsidRDefault="008375F0" w:rsidP="008375F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Программные мероприятия</w:t>
      </w:r>
    </w:p>
    <w:p w:rsidR="008375F0" w:rsidRDefault="008375F0" w:rsidP="008375F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4"/>
        <w:gridCol w:w="1253"/>
        <w:gridCol w:w="17"/>
        <w:gridCol w:w="6"/>
        <w:gridCol w:w="1127"/>
        <w:gridCol w:w="7"/>
        <w:gridCol w:w="1132"/>
        <w:gridCol w:w="1173"/>
      </w:tblGrid>
      <w:tr w:rsidR="009F408F" w:rsidRPr="00570DEF" w:rsidTr="00A4744E">
        <w:trPr>
          <w:trHeight w:val="468"/>
          <w:jc w:val="center"/>
        </w:trPr>
        <w:tc>
          <w:tcPr>
            <w:tcW w:w="52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408F" w:rsidRPr="00AE4710" w:rsidRDefault="009F408F" w:rsidP="007B4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  <w:r w:rsidRPr="00AE4710">
              <w:rPr>
                <w:color w:val="000000"/>
                <w:sz w:val="28"/>
                <w:szCs w:val="28"/>
              </w:rPr>
              <w:t xml:space="preserve"> подпрограммы</w:t>
            </w:r>
            <w:r>
              <w:rPr>
                <w:color w:val="000000"/>
                <w:sz w:val="28"/>
                <w:szCs w:val="28"/>
              </w:rPr>
              <w:t>, мероприятия; источники финансирования</w:t>
            </w:r>
          </w:p>
        </w:tc>
        <w:tc>
          <w:tcPr>
            <w:tcW w:w="471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4744E" w:rsidRDefault="009F408F" w:rsidP="007B4834">
            <w:pPr>
              <w:tabs>
                <w:tab w:val="left" w:pos="2670"/>
              </w:tabs>
              <w:ind w:left="474" w:hanging="47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финансовых ресурсов</w:t>
            </w:r>
            <w:r w:rsidRPr="00AE4710">
              <w:rPr>
                <w:color w:val="000000"/>
                <w:sz w:val="28"/>
                <w:szCs w:val="28"/>
              </w:rPr>
              <w:t xml:space="preserve">, </w:t>
            </w:r>
          </w:p>
          <w:p w:rsidR="009F408F" w:rsidRPr="00AE4710" w:rsidRDefault="009F408F" w:rsidP="007B4834">
            <w:pPr>
              <w:tabs>
                <w:tab w:val="left" w:pos="2670"/>
              </w:tabs>
              <w:ind w:left="474" w:hanging="474"/>
              <w:jc w:val="center"/>
              <w:rPr>
                <w:color w:val="000000"/>
                <w:sz w:val="28"/>
                <w:szCs w:val="28"/>
              </w:rPr>
            </w:pPr>
            <w:r w:rsidRPr="00AE4710">
              <w:rPr>
                <w:color w:val="000000"/>
                <w:sz w:val="28"/>
                <w:szCs w:val="28"/>
              </w:rPr>
              <w:t>тыс. руб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9F408F" w:rsidRPr="00570DEF" w:rsidTr="00A4744E">
        <w:trPr>
          <w:trHeight w:val="468"/>
          <w:jc w:val="center"/>
        </w:trPr>
        <w:tc>
          <w:tcPr>
            <w:tcW w:w="5284" w:type="dxa"/>
            <w:vMerge/>
            <w:shd w:val="clear" w:color="auto" w:fill="auto"/>
            <w:vAlign w:val="center"/>
            <w:hideMark/>
          </w:tcPr>
          <w:p w:rsidR="009F408F" w:rsidRPr="00AE4710" w:rsidRDefault="009F408F" w:rsidP="007B4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9F408F" w:rsidRPr="00AE4710" w:rsidRDefault="009F408F" w:rsidP="007B4834">
            <w:pPr>
              <w:jc w:val="center"/>
              <w:rPr>
                <w:color w:val="000000"/>
                <w:sz w:val="28"/>
                <w:szCs w:val="28"/>
              </w:rPr>
            </w:pPr>
            <w:r w:rsidRPr="00AE4710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9F408F" w:rsidRPr="00AE4710" w:rsidRDefault="009F408F" w:rsidP="007B4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BC32F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9F408F" w:rsidRPr="00AE4710" w:rsidRDefault="009F408F" w:rsidP="007B4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BC32F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9F408F" w:rsidRPr="00AE4710" w:rsidRDefault="009F408F" w:rsidP="007B4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BC32F8">
              <w:rPr>
                <w:color w:val="000000"/>
                <w:sz w:val="28"/>
                <w:szCs w:val="28"/>
              </w:rPr>
              <w:t>9</w:t>
            </w:r>
          </w:p>
        </w:tc>
      </w:tr>
      <w:tr w:rsidR="009F408F" w:rsidRPr="00570DEF" w:rsidTr="00A4744E">
        <w:trPr>
          <w:trHeight w:val="239"/>
          <w:jc w:val="center"/>
        </w:trPr>
        <w:tc>
          <w:tcPr>
            <w:tcW w:w="5284" w:type="dxa"/>
            <w:shd w:val="clear" w:color="auto" w:fill="auto"/>
            <w:vAlign w:val="center"/>
            <w:hideMark/>
          </w:tcPr>
          <w:p w:rsidR="009F408F" w:rsidRPr="00AE4710" w:rsidRDefault="009F408F" w:rsidP="007B4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9F408F" w:rsidRPr="00AE4710" w:rsidRDefault="009F408F" w:rsidP="007B4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9F408F" w:rsidRPr="00AE4710" w:rsidRDefault="009F408F" w:rsidP="007B4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9F408F" w:rsidRPr="00AE4710" w:rsidRDefault="009F408F" w:rsidP="007B4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9F408F" w:rsidRPr="00AE4710" w:rsidRDefault="009F408F" w:rsidP="007B4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776D2F" w:rsidRPr="00570DEF" w:rsidTr="00A4744E">
        <w:trPr>
          <w:trHeight w:val="239"/>
          <w:jc w:val="center"/>
        </w:trPr>
        <w:tc>
          <w:tcPr>
            <w:tcW w:w="5284" w:type="dxa"/>
            <w:shd w:val="clear" w:color="auto" w:fill="auto"/>
            <w:vAlign w:val="center"/>
            <w:hideMark/>
          </w:tcPr>
          <w:p w:rsidR="00776D2F" w:rsidRDefault="00776D2F" w:rsidP="00776D2F">
            <w:pPr>
              <w:rPr>
                <w:color w:val="000000"/>
                <w:sz w:val="28"/>
                <w:szCs w:val="28"/>
                <w:u w:val="single"/>
              </w:rPr>
            </w:pPr>
            <w:r w:rsidRPr="00776D2F">
              <w:rPr>
                <w:color w:val="000000"/>
                <w:sz w:val="28"/>
                <w:szCs w:val="28"/>
                <w:u w:val="single"/>
              </w:rPr>
              <w:t>Подпрограмма</w:t>
            </w:r>
          </w:p>
          <w:p w:rsidR="00776D2F" w:rsidRDefault="00776D2F" w:rsidP="00776D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«Предупреждение и борьба с заболеваниями социального характера»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776D2F" w:rsidRDefault="00776D2F" w:rsidP="007B4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776D2F" w:rsidRDefault="00776D2F" w:rsidP="007B4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776D2F" w:rsidRDefault="00776D2F" w:rsidP="007B4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776D2F" w:rsidRDefault="00776D2F" w:rsidP="007B4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F408F" w:rsidRPr="00570DEF" w:rsidTr="00A4744E">
        <w:trPr>
          <w:trHeight w:val="412"/>
          <w:jc w:val="center"/>
        </w:trPr>
        <w:tc>
          <w:tcPr>
            <w:tcW w:w="5284" w:type="dxa"/>
            <w:shd w:val="clear" w:color="auto" w:fill="auto"/>
            <w:hideMark/>
          </w:tcPr>
          <w:p w:rsidR="009F408F" w:rsidRPr="00AE4710" w:rsidRDefault="009F408F" w:rsidP="007071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9F408F" w:rsidRPr="00AE4710" w:rsidRDefault="00835658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9F408F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9F408F" w:rsidRPr="00AE4710" w:rsidRDefault="00835658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9F408F" w:rsidRPr="00AE4710" w:rsidRDefault="00835658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9F408F" w:rsidRPr="00AE4710" w:rsidRDefault="009F408F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776D2F" w:rsidRPr="00570DEF" w:rsidTr="00A4744E">
        <w:trPr>
          <w:trHeight w:val="412"/>
          <w:jc w:val="center"/>
        </w:trPr>
        <w:tc>
          <w:tcPr>
            <w:tcW w:w="5284" w:type="dxa"/>
            <w:shd w:val="clear" w:color="auto" w:fill="auto"/>
            <w:hideMark/>
          </w:tcPr>
          <w:p w:rsidR="00776D2F" w:rsidRDefault="00776D2F" w:rsidP="007071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</w:t>
            </w:r>
          </w:p>
          <w:p w:rsidR="00776D2F" w:rsidRDefault="00776D2F" w:rsidP="007071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AE4710">
              <w:rPr>
                <w:color w:val="000000"/>
                <w:sz w:val="28"/>
                <w:szCs w:val="28"/>
              </w:rPr>
              <w:t>Будущее без наркотиков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776D2F" w:rsidRDefault="00776D2F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776D2F" w:rsidRPr="00AE4710" w:rsidRDefault="00776D2F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776D2F" w:rsidRDefault="00776D2F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776D2F" w:rsidRDefault="00776D2F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F408F" w:rsidRPr="00570DEF" w:rsidTr="00A4744E">
        <w:trPr>
          <w:trHeight w:val="230"/>
          <w:jc w:val="center"/>
        </w:trPr>
        <w:tc>
          <w:tcPr>
            <w:tcW w:w="5284" w:type="dxa"/>
            <w:shd w:val="clear" w:color="auto" w:fill="auto"/>
            <w:hideMark/>
          </w:tcPr>
          <w:p w:rsidR="009F408F" w:rsidRPr="00AE4710" w:rsidRDefault="009F408F" w:rsidP="007071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9F408F" w:rsidRPr="00AE4710" w:rsidRDefault="00835658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9F408F" w:rsidRPr="00AE4710" w:rsidRDefault="00835658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9F408F" w:rsidRPr="00AE4710" w:rsidRDefault="00835658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9F408F" w:rsidRPr="00AE4710" w:rsidRDefault="00835658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</w:t>
            </w:r>
          </w:p>
        </w:tc>
      </w:tr>
      <w:tr w:rsidR="00776D2F" w:rsidRPr="00570DEF" w:rsidTr="00A4744E">
        <w:trPr>
          <w:trHeight w:val="230"/>
          <w:jc w:val="center"/>
        </w:trPr>
        <w:tc>
          <w:tcPr>
            <w:tcW w:w="5284" w:type="dxa"/>
            <w:shd w:val="clear" w:color="auto" w:fill="auto"/>
            <w:hideMark/>
          </w:tcPr>
          <w:p w:rsidR="00776D2F" w:rsidRDefault="00776D2F" w:rsidP="007071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 «Вакцинопрофилактика»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776D2F" w:rsidRDefault="00776D2F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776D2F" w:rsidRDefault="00776D2F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776D2F" w:rsidRDefault="00776D2F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776D2F" w:rsidRDefault="00776D2F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F408F" w:rsidRPr="00570DEF" w:rsidTr="00A4744E">
        <w:trPr>
          <w:trHeight w:val="425"/>
          <w:jc w:val="center"/>
        </w:trPr>
        <w:tc>
          <w:tcPr>
            <w:tcW w:w="5284" w:type="dxa"/>
            <w:shd w:val="clear" w:color="auto" w:fill="auto"/>
            <w:hideMark/>
          </w:tcPr>
          <w:p w:rsidR="009F408F" w:rsidRDefault="009F408F" w:rsidP="009F40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53" w:type="dxa"/>
            <w:shd w:val="clear" w:color="auto" w:fill="auto"/>
          </w:tcPr>
          <w:p w:rsidR="009F408F" w:rsidRDefault="009F408F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150" w:type="dxa"/>
            <w:gridSpan w:val="3"/>
            <w:shd w:val="clear" w:color="auto" w:fill="auto"/>
          </w:tcPr>
          <w:p w:rsidR="009F408F" w:rsidRDefault="009F408F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F408F" w:rsidRDefault="009F408F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</w:tcPr>
          <w:p w:rsidR="009F408F" w:rsidRDefault="009F408F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</w:tr>
      <w:tr w:rsidR="00776D2F" w:rsidRPr="00570DEF" w:rsidTr="00A4744E">
        <w:trPr>
          <w:trHeight w:val="425"/>
          <w:jc w:val="center"/>
        </w:trPr>
        <w:tc>
          <w:tcPr>
            <w:tcW w:w="5284" w:type="dxa"/>
            <w:shd w:val="clear" w:color="auto" w:fill="auto"/>
            <w:hideMark/>
          </w:tcPr>
          <w:p w:rsidR="00776D2F" w:rsidRPr="00AE4710" w:rsidRDefault="00776D2F" w:rsidP="00A867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 «</w:t>
            </w:r>
            <w:r w:rsidRPr="00AE4710">
              <w:rPr>
                <w:color w:val="000000"/>
                <w:sz w:val="28"/>
                <w:szCs w:val="28"/>
              </w:rPr>
              <w:t>Техническое перевооружение здравоохранения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253" w:type="dxa"/>
            <w:shd w:val="clear" w:color="auto" w:fill="auto"/>
          </w:tcPr>
          <w:p w:rsidR="00776D2F" w:rsidRDefault="00776D2F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shd w:val="clear" w:color="auto" w:fill="auto"/>
          </w:tcPr>
          <w:p w:rsidR="00776D2F" w:rsidRDefault="00776D2F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776D2F" w:rsidRDefault="00776D2F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</w:tcPr>
          <w:p w:rsidR="00776D2F" w:rsidRDefault="00776D2F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6D2F" w:rsidRPr="00570DEF" w:rsidTr="00A4744E">
        <w:trPr>
          <w:trHeight w:val="366"/>
          <w:jc w:val="center"/>
        </w:trPr>
        <w:tc>
          <w:tcPr>
            <w:tcW w:w="5284" w:type="dxa"/>
            <w:shd w:val="clear" w:color="auto" w:fill="auto"/>
            <w:hideMark/>
          </w:tcPr>
          <w:p w:rsidR="00776D2F" w:rsidRPr="00AE4710" w:rsidRDefault="00776D2F" w:rsidP="007071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776D2F" w:rsidRPr="00AE4710" w:rsidRDefault="00835658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76D2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776D2F" w:rsidRPr="00AE4710" w:rsidRDefault="00776D2F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776D2F" w:rsidRPr="00AE4710" w:rsidRDefault="00835658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76D2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776D2F" w:rsidRPr="00AE4710" w:rsidRDefault="00776D2F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776D2F" w:rsidRPr="00570DEF" w:rsidTr="00A4744E">
        <w:trPr>
          <w:trHeight w:val="366"/>
          <w:jc w:val="center"/>
        </w:trPr>
        <w:tc>
          <w:tcPr>
            <w:tcW w:w="5284" w:type="dxa"/>
            <w:shd w:val="clear" w:color="auto" w:fill="auto"/>
            <w:hideMark/>
          </w:tcPr>
          <w:p w:rsidR="00776D2F" w:rsidRPr="00AE4710" w:rsidRDefault="00776D2F" w:rsidP="00A867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 «</w:t>
            </w:r>
            <w:r w:rsidRPr="00AE4710">
              <w:rPr>
                <w:color w:val="000000"/>
                <w:sz w:val="28"/>
                <w:szCs w:val="28"/>
              </w:rPr>
              <w:t>Подготовка специалистов здравоохранения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776D2F" w:rsidRDefault="00776D2F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776D2F" w:rsidRDefault="00776D2F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776D2F" w:rsidRDefault="00776D2F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776D2F" w:rsidRDefault="00776D2F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6D2F" w:rsidRPr="00570DEF" w:rsidTr="00A4744E">
        <w:trPr>
          <w:trHeight w:val="343"/>
          <w:jc w:val="center"/>
        </w:trPr>
        <w:tc>
          <w:tcPr>
            <w:tcW w:w="5284" w:type="dxa"/>
            <w:shd w:val="clear" w:color="auto" w:fill="auto"/>
            <w:hideMark/>
          </w:tcPr>
          <w:p w:rsidR="00776D2F" w:rsidRPr="00536917" w:rsidRDefault="00776D2F" w:rsidP="0070719E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776D2F" w:rsidRPr="00536917" w:rsidRDefault="00835658" w:rsidP="009F408F">
            <w:pPr>
              <w:ind w:left="-250" w:firstLine="2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76D2F" w:rsidRPr="0053691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776D2F" w:rsidRPr="00536917" w:rsidRDefault="00835658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776D2F" w:rsidRPr="00536917" w:rsidRDefault="00835658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  <w:r w:rsidR="00776D2F" w:rsidRPr="005369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776D2F" w:rsidRPr="00536917" w:rsidRDefault="00835658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776D2F" w:rsidRPr="00536917">
              <w:rPr>
                <w:color w:val="000000"/>
                <w:sz w:val="28"/>
                <w:szCs w:val="28"/>
              </w:rPr>
              <w:t>00</w:t>
            </w:r>
          </w:p>
        </w:tc>
      </w:tr>
      <w:tr w:rsidR="00776D2F" w:rsidRPr="00570DEF" w:rsidTr="00A4744E">
        <w:trPr>
          <w:trHeight w:val="370"/>
          <w:jc w:val="center"/>
        </w:trPr>
        <w:tc>
          <w:tcPr>
            <w:tcW w:w="5284" w:type="dxa"/>
            <w:shd w:val="clear" w:color="auto" w:fill="auto"/>
            <w:hideMark/>
          </w:tcPr>
          <w:p w:rsidR="00776D2F" w:rsidRPr="00536917" w:rsidRDefault="00776D2F" w:rsidP="009F408F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Подпрограмма  «Прочие расходы»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776D2F" w:rsidRPr="00536917" w:rsidRDefault="00776D2F" w:rsidP="009F408F">
            <w:pPr>
              <w:ind w:left="-250" w:firstLine="2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776D2F" w:rsidRPr="00536917" w:rsidRDefault="00776D2F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776D2F" w:rsidRPr="00536917" w:rsidRDefault="00776D2F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776D2F" w:rsidRPr="00536917" w:rsidRDefault="00776D2F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6D2F" w:rsidRPr="00570DEF" w:rsidTr="00A4744E">
        <w:trPr>
          <w:trHeight w:val="275"/>
          <w:jc w:val="center"/>
        </w:trPr>
        <w:tc>
          <w:tcPr>
            <w:tcW w:w="5284" w:type="dxa"/>
            <w:shd w:val="clear" w:color="auto" w:fill="auto"/>
            <w:hideMark/>
          </w:tcPr>
          <w:p w:rsidR="00776D2F" w:rsidRPr="00536917" w:rsidRDefault="00776D2F" w:rsidP="0070719E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776D2F" w:rsidRPr="00835658" w:rsidRDefault="00552C69" w:rsidP="00AF02E0">
            <w:pPr>
              <w:ind w:left="-250" w:firstLine="2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F02E0">
              <w:rPr>
                <w:color w:val="000000"/>
                <w:sz w:val="28"/>
                <w:szCs w:val="28"/>
              </w:rPr>
              <w:t>5782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776D2F" w:rsidRPr="00835658" w:rsidRDefault="00552C69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5394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776D2F" w:rsidRPr="00835658" w:rsidRDefault="00552C69" w:rsidP="00AF02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F02E0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776D2F" w:rsidRPr="00835658" w:rsidRDefault="00552C69" w:rsidP="00AF02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F02E0">
              <w:rPr>
                <w:color w:val="000000"/>
                <w:sz w:val="28"/>
                <w:szCs w:val="28"/>
              </w:rPr>
              <w:t>144</w:t>
            </w:r>
          </w:p>
        </w:tc>
      </w:tr>
      <w:tr w:rsidR="00776D2F" w:rsidRPr="00570DEF" w:rsidTr="00A4744E">
        <w:trPr>
          <w:trHeight w:val="275"/>
          <w:jc w:val="center"/>
        </w:trPr>
        <w:tc>
          <w:tcPr>
            <w:tcW w:w="5284" w:type="dxa"/>
            <w:shd w:val="clear" w:color="auto" w:fill="auto"/>
            <w:hideMark/>
          </w:tcPr>
          <w:p w:rsidR="00776D2F" w:rsidRPr="00536917" w:rsidRDefault="00776D2F" w:rsidP="00A86700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36917">
              <w:rPr>
                <w:iCs/>
                <w:color w:val="000000"/>
                <w:sz w:val="28"/>
                <w:szCs w:val="28"/>
              </w:rPr>
              <w:lastRenderedPageBreak/>
              <w:t>Мероприятие  «Льготное и бесплатное лекарственное обеспечение»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776D2F" w:rsidRDefault="00776D2F" w:rsidP="009F408F">
            <w:pPr>
              <w:ind w:left="-250" w:firstLine="2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776D2F" w:rsidRDefault="00776D2F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776D2F" w:rsidRPr="00536917" w:rsidRDefault="00776D2F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776D2F" w:rsidRPr="00536917" w:rsidRDefault="00776D2F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6D2F" w:rsidRPr="00570DEF" w:rsidTr="00A4744E">
        <w:trPr>
          <w:trHeight w:val="445"/>
          <w:jc w:val="center"/>
        </w:trPr>
        <w:tc>
          <w:tcPr>
            <w:tcW w:w="5284" w:type="dxa"/>
            <w:shd w:val="clear" w:color="auto" w:fill="auto"/>
            <w:hideMark/>
          </w:tcPr>
          <w:p w:rsidR="00776D2F" w:rsidRPr="00536917" w:rsidRDefault="00776D2F" w:rsidP="0070719E">
            <w:pPr>
              <w:rPr>
                <w:iCs/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776D2F" w:rsidRPr="00536917" w:rsidRDefault="00835658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3400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776D2F" w:rsidRPr="00536917" w:rsidRDefault="00776D2F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11</w:t>
            </w:r>
            <w:r w:rsidRPr="00536917">
              <w:rPr>
                <w:i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776D2F" w:rsidRPr="00536917" w:rsidRDefault="00835658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110</w:t>
            </w:r>
            <w:r w:rsidR="00776D2F" w:rsidRPr="00536917">
              <w:rPr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776D2F" w:rsidRPr="00536917" w:rsidRDefault="00835658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12</w:t>
            </w:r>
            <w:r w:rsidR="00776D2F" w:rsidRPr="00536917">
              <w:rPr>
                <w:iCs/>
                <w:color w:val="000000"/>
                <w:sz w:val="28"/>
                <w:szCs w:val="28"/>
              </w:rPr>
              <w:t>00</w:t>
            </w:r>
          </w:p>
        </w:tc>
      </w:tr>
      <w:tr w:rsidR="00776D2F" w:rsidRPr="00570DEF" w:rsidTr="00A4744E">
        <w:trPr>
          <w:trHeight w:val="445"/>
          <w:jc w:val="center"/>
        </w:trPr>
        <w:tc>
          <w:tcPr>
            <w:tcW w:w="5284" w:type="dxa"/>
            <w:shd w:val="clear" w:color="auto" w:fill="auto"/>
            <w:hideMark/>
          </w:tcPr>
          <w:p w:rsidR="00776D2F" w:rsidRPr="00536917" w:rsidRDefault="00776D2F" w:rsidP="00BC32F8">
            <w:pPr>
              <w:rPr>
                <w:iCs/>
                <w:color w:val="000000"/>
                <w:sz w:val="28"/>
                <w:szCs w:val="28"/>
              </w:rPr>
            </w:pPr>
            <w:r w:rsidRPr="00536917">
              <w:rPr>
                <w:iCs/>
                <w:color w:val="000000"/>
                <w:sz w:val="28"/>
                <w:szCs w:val="28"/>
              </w:rPr>
              <w:t xml:space="preserve">Мероприятие « </w:t>
            </w:r>
            <w:r w:rsidR="00BC32F8">
              <w:rPr>
                <w:iCs/>
                <w:color w:val="000000"/>
                <w:sz w:val="28"/>
                <w:szCs w:val="28"/>
              </w:rPr>
              <w:t>Снижение веса</w:t>
            </w:r>
            <w:r w:rsidRPr="00536917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776D2F" w:rsidRDefault="00776D2F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776D2F" w:rsidRDefault="00776D2F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776D2F" w:rsidRPr="00536917" w:rsidRDefault="00776D2F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776D2F" w:rsidRPr="00536917" w:rsidRDefault="00776D2F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776D2F" w:rsidRPr="00570DEF" w:rsidTr="00A4744E">
        <w:trPr>
          <w:trHeight w:val="393"/>
          <w:jc w:val="center"/>
        </w:trPr>
        <w:tc>
          <w:tcPr>
            <w:tcW w:w="5284" w:type="dxa"/>
            <w:shd w:val="clear" w:color="auto" w:fill="auto"/>
            <w:hideMark/>
          </w:tcPr>
          <w:p w:rsidR="00776D2F" w:rsidRPr="00536917" w:rsidRDefault="00776D2F" w:rsidP="0070719E">
            <w:pPr>
              <w:rPr>
                <w:iCs/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776D2F" w:rsidRPr="00536917" w:rsidRDefault="000C2907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776D2F" w:rsidRPr="00536917" w:rsidRDefault="000C2907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776D2F" w:rsidRPr="00536917" w:rsidRDefault="00776D2F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776D2F" w:rsidRPr="00536917" w:rsidRDefault="00776D2F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776D2F" w:rsidRPr="00570DEF" w:rsidTr="00A4744E">
        <w:trPr>
          <w:trHeight w:val="393"/>
          <w:jc w:val="center"/>
        </w:trPr>
        <w:tc>
          <w:tcPr>
            <w:tcW w:w="5284" w:type="dxa"/>
            <w:shd w:val="clear" w:color="auto" w:fill="auto"/>
            <w:hideMark/>
          </w:tcPr>
          <w:p w:rsidR="00776D2F" w:rsidRPr="00536917" w:rsidRDefault="00776D2F" w:rsidP="00BC32F8">
            <w:pPr>
              <w:rPr>
                <w:iCs/>
                <w:color w:val="000000"/>
                <w:sz w:val="28"/>
                <w:szCs w:val="28"/>
              </w:rPr>
            </w:pPr>
            <w:r w:rsidRPr="00536917">
              <w:rPr>
                <w:iCs/>
                <w:color w:val="000000"/>
                <w:sz w:val="28"/>
                <w:szCs w:val="28"/>
              </w:rPr>
              <w:t>Мероприятие   «</w:t>
            </w:r>
            <w:r w:rsidR="00BC32F8">
              <w:rPr>
                <w:iCs/>
                <w:color w:val="000000"/>
                <w:sz w:val="28"/>
                <w:szCs w:val="28"/>
              </w:rPr>
              <w:t>Гемодиализ</w:t>
            </w:r>
            <w:r w:rsidRPr="00536917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776D2F" w:rsidRPr="00536917" w:rsidRDefault="00776D2F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776D2F" w:rsidRPr="00536917" w:rsidRDefault="00776D2F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776D2F" w:rsidRPr="00536917" w:rsidRDefault="00776D2F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776D2F" w:rsidRPr="00536917" w:rsidRDefault="00776D2F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776D2F" w:rsidRPr="00570DEF" w:rsidTr="00A4744E">
        <w:trPr>
          <w:trHeight w:val="327"/>
          <w:jc w:val="center"/>
        </w:trPr>
        <w:tc>
          <w:tcPr>
            <w:tcW w:w="5284" w:type="dxa"/>
            <w:shd w:val="clear" w:color="auto" w:fill="auto"/>
            <w:hideMark/>
          </w:tcPr>
          <w:p w:rsidR="00776D2F" w:rsidRPr="00536917" w:rsidRDefault="00776D2F" w:rsidP="0070719E">
            <w:pPr>
              <w:rPr>
                <w:iCs/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776D2F" w:rsidRPr="00536917" w:rsidRDefault="00835658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776D2F" w:rsidRPr="00536917" w:rsidRDefault="00835658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776D2F" w:rsidRPr="00536917" w:rsidRDefault="00835658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776D2F" w:rsidRPr="00536917" w:rsidRDefault="00835658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</w:t>
            </w:r>
            <w:r w:rsidR="00776D2F" w:rsidRPr="00536917">
              <w:rPr>
                <w:iCs/>
                <w:color w:val="000000"/>
                <w:sz w:val="28"/>
                <w:szCs w:val="28"/>
              </w:rPr>
              <w:t>00</w:t>
            </w:r>
          </w:p>
        </w:tc>
      </w:tr>
      <w:tr w:rsidR="00A4744E" w:rsidRPr="00570DEF" w:rsidTr="00A4744E">
        <w:trPr>
          <w:trHeight w:val="327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A86700">
            <w:pPr>
              <w:rPr>
                <w:iCs/>
                <w:color w:val="000000"/>
                <w:sz w:val="28"/>
                <w:szCs w:val="28"/>
              </w:rPr>
            </w:pPr>
            <w:r w:rsidRPr="00536917">
              <w:rPr>
                <w:iCs/>
                <w:color w:val="000000"/>
                <w:sz w:val="28"/>
                <w:szCs w:val="28"/>
              </w:rPr>
              <w:t>Мероприятие  «Укрепление матер</w:t>
            </w:r>
            <w:r>
              <w:rPr>
                <w:iCs/>
                <w:color w:val="000000"/>
                <w:sz w:val="28"/>
                <w:szCs w:val="28"/>
              </w:rPr>
              <w:t>иально-технической  базы</w:t>
            </w:r>
            <w:r w:rsidRPr="00536917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A4744E" w:rsidRPr="00570DEF" w:rsidTr="00A4744E">
        <w:trPr>
          <w:trHeight w:val="393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70719E">
            <w:pPr>
              <w:rPr>
                <w:iCs/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300281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3516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300281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1234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300281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1243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300281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1039</w:t>
            </w:r>
          </w:p>
        </w:tc>
      </w:tr>
      <w:tr w:rsidR="00A4744E" w:rsidRPr="00570DEF" w:rsidTr="00A4744E">
        <w:trPr>
          <w:trHeight w:val="393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536917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  т.ч. П</w:t>
            </w:r>
            <w:r w:rsidRPr="00536917">
              <w:rPr>
                <w:iCs/>
                <w:color w:val="000000"/>
                <w:sz w:val="28"/>
                <w:szCs w:val="28"/>
              </w:rPr>
              <w:t>оддержка села (дрова, уголь)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835658" w:rsidP="0053691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780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835658" w:rsidP="0053691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835658" w:rsidP="0053691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835658" w:rsidP="0053691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280</w:t>
            </w:r>
          </w:p>
        </w:tc>
      </w:tr>
      <w:tr w:rsidR="00A4744E" w:rsidRPr="00570DEF" w:rsidTr="00A4744E">
        <w:trPr>
          <w:trHeight w:val="317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A86700">
            <w:pPr>
              <w:rPr>
                <w:iCs/>
                <w:color w:val="000000"/>
                <w:sz w:val="28"/>
                <w:szCs w:val="28"/>
              </w:rPr>
            </w:pPr>
            <w:r w:rsidRPr="00536917">
              <w:rPr>
                <w:iCs/>
                <w:color w:val="000000"/>
                <w:sz w:val="28"/>
                <w:szCs w:val="28"/>
              </w:rPr>
              <w:t>Мероприятие  «Охрана и укрепление здоровья старшего поколения»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4744E" w:rsidRDefault="00A4744E" w:rsidP="008F40E0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4744E" w:rsidRDefault="00A4744E" w:rsidP="008F40E0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A4744E" w:rsidRDefault="00A4744E" w:rsidP="008F40E0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</w:tcPr>
          <w:p w:rsidR="00A4744E" w:rsidRDefault="00A4744E" w:rsidP="008F40E0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A4744E" w:rsidRPr="00570DEF" w:rsidTr="00A4744E">
        <w:trPr>
          <w:trHeight w:val="435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70719E">
            <w:pPr>
              <w:rPr>
                <w:iCs/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835658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450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835658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835658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835658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170</w:t>
            </w:r>
          </w:p>
        </w:tc>
      </w:tr>
      <w:tr w:rsidR="00A4744E" w:rsidRPr="00570DEF" w:rsidTr="00A4744E">
        <w:trPr>
          <w:trHeight w:val="435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A86700">
            <w:pPr>
              <w:rPr>
                <w:iCs/>
                <w:color w:val="000000"/>
                <w:sz w:val="28"/>
                <w:szCs w:val="28"/>
              </w:rPr>
            </w:pPr>
            <w:r w:rsidRPr="00536917">
              <w:rPr>
                <w:iCs/>
                <w:color w:val="000000"/>
                <w:sz w:val="28"/>
                <w:szCs w:val="28"/>
              </w:rPr>
              <w:t>Мероприятие  «Исследование состояния коренных жителей района»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A4744E" w:rsidRPr="00570DEF" w:rsidTr="00A4744E">
        <w:trPr>
          <w:trHeight w:val="393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70719E">
            <w:pPr>
              <w:rPr>
                <w:iCs/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0C2907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0C2907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ind w:left="26" w:hanging="26"/>
              <w:jc w:val="center"/>
              <w:rPr>
                <w:iCs/>
                <w:color w:val="000000"/>
                <w:sz w:val="28"/>
                <w:szCs w:val="28"/>
              </w:rPr>
            </w:pPr>
            <w:r w:rsidRPr="00536917">
              <w:rPr>
                <w:i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835658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</w:t>
            </w:r>
            <w:r w:rsidR="00A4744E" w:rsidRPr="00536917">
              <w:rPr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A4744E" w:rsidRPr="00570DEF" w:rsidTr="00A4744E">
        <w:trPr>
          <w:trHeight w:val="393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A86700">
            <w:pPr>
              <w:rPr>
                <w:iCs/>
                <w:color w:val="000000"/>
                <w:sz w:val="28"/>
                <w:szCs w:val="28"/>
              </w:rPr>
            </w:pPr>
            <w:r w:rsidRPr="00536917">
              <w:rPr>
                <w:iCs/>
                <w:color w:val="000000"/>
                <w:sz w:val="28"/>
                <w:szCs w:val="28"/>
              </w:rPr>
              <w:t>Мероприятие  «Налог на содержание имущества»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ind w:left="26" w:hanging="26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A4744E" w:rsidRPr="00570DEF" w:rsidTr="00A4744E">
        <w:trPr>
          <w:trHeight w:val="393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88642F">
            <w:pPr>
              <w:rPr>
                <w:iCs/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A4744E" w:rsidRPr="00536917" w:rsidRDefault="00AF02E0" w:rsidP="00AF02E0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5236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4744E" w:rsidRPr="00536917" w:rsidRDefault="00835658" w:rsidP="0088642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18</w:t>
            </w:r>
            <w:r w:rsidR="00A4744E" w:rsidRPr="00536917">
              <w:rPr>
                <w:i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A4744E" w:rsidRPr="00536917" w:rsidRDefault="00AF02E0" w:rsidP="0088642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1701</w:t>
            </w:r>
          </w:p>
        </w:tc>
        <w:tc>
          <w:tcPr>
            <w:tcW w:w="1173" w:type="dxa"/>
            <w:shd w:val="clear" w:color="auto" w:fill="auto"/>
          </w:tcPr>
          <w:p w:rsidR="00A4744E" w:rsidRPr="00536917" w:rsidRDefault="00835658" w:rsidP="00AF02E0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  <w:r w:rsidR="00AF02E0">
              <w:rPr>
                <w:iCs/>
                <w:color w:val="000000"/>
                <w:sz w:val="28"/>
                <w:szCs w:val="28"/>
              </w:rPr>
              <w:t>735</w:t>
            </w:r>
          </w:p>
        </w:tc>
      </w:tr>
      <w:tr w:rsidR="00A4744E" w:rsidRPr="00570DEF" w:rsidTr="00A4744E">
        <w:trPr>
          <w:trHeight w:val="393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A86700">
            <w:pPr>
              <w:rPr>
                <w:iCs/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Мероприятие  «Обслуживание массовых мероприятий (спортивных, культурных и других)»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A4744E" w:rsidRPr="00536917" w:rsidRDefault="00A4744E" w:rsidP="0088642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A4744E" w:rsidRPr="00536917" w:rsidRDefault="00A4744E" w:rsidP="0088642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A4744E" w:rsidRPr="00536917" w:rsidRDefault="00A4744E" w:rsidP="0088642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</w:tcPr>
          <w:p w:rsidR="00A4744E" w:rsidRPr="00536917" w:rsidRDefault="00A4744E" w:rsidP="0088642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A4744E" w:rsidRPr="00570DEF" w:rsidTr="00A4744E">
        <w:trPr>
          <w:trHeight w:val="393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88642F">
            <w:pPr>
              <w:rPr>
                <w:iCs/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A4744E" w:rsidRPr="00536917" w:rsidRDefault="00835658" w:rsidP="008375F0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  <w:r w:rsidR="00AF02E0">
              <w:rPr>
                <w:i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4744E" w:rsidRPr="00536917" w:rsidRDefault="00835658" w:rsidP="008375F0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A4744E" w:rsidRPr="00536917" w:rsidRDefault="00AF02E0" w:rsidP="0083565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40</w:t>
            </w:r>
            <w:r w:rsidR="00835658">
              <w:rPr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73" w:type="dxa"/>
            <w:shd w:val="clear" w:color="auto" w:fill="auto"/>
          </w:tcPr>
          <w:p w:rsidR="00A4744E" w:rsidRPr="00536917" w:rsidRDefault="00AF02E0" w:rsidP="0083565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35</w:t>
            </w:r>
            <w:r w:rsidR="00835658">
              <w:rPr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A4744E" w:rsidRPr="00570DEF" w:rsidTr="00A4744E">
        <w:trPr>
          <w:trHeight w:val="393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A86700">
            <w:pPr>
              <w:rPr>
                <w:iCs/>
                <w:color w:val="000000"/>
                <w:sz w:val="28"/>
                <w:szCs w:val="28"/>
              </w:rPr>
            </w:pPr>
            <w:r w:rsidRPr="00536917">
              <w:rPr>
                <w:iCs/>
                <w:color w:val="000000"/>
                <w:sz w:val="28"/>
                <w:szCs w:val="28"/>
              </w:rPr>
              <w:t>Мероприятие  «Проведение акции "Родился ребёнок"»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A4744E" w:rsidRPr="00536917" w:rsidRDefault="00A4744E" w:rsidP="008375F0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A4744E" w:rsidRPr="00536917" w:rsidRDefault="00A4744E" w:rsidP="008375F0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A4744E" w:rsidRPr="00536917" w:rsidRDefault="00A4744E" w:rsidP="0088642F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</w:tcPr>
          <w:p w:rsidR="00A4744E" w:rsidRPr="00536917" w:rsidRDefault="00A4744E" w:rsidP="0088642F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A4744E" w:rsidRPr="00570DEF" w:rsidTr="00A4744E">
        <w:trPr>
          <w:trHeight w:val="302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70719E">
            <w:pPr>
              <w:rPr>
                <w:b/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835658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A4744E" w:rsidRPr="005369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835658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4744E" w:rsidRPr="005369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835658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A4744E" w:rsidRPr="005369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4744E" w:rsidRPr="00570DEF" w:rsidTr="00A4744E">
        <w:trPr>
          <w:trHeight w:val="302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A86700">
            <w:pPr>
              <w:rPr>
                <w:b/>
                <w:color w:val="000000"/>
                <w:sz w:val="28"/>
                <w:szCs w:val="28"/>
              </w:rPr>
            </w:pPr>
            <w:r w:rsidRPr="00536917">
              <w:rPr>
                <w:b/>
                <w:color w:val="000000"/>
                <w:sz w:val="28"/>
                <w:szCs w:val="28"/>
              </w:rPr>
              <w:t>Итого МБУЗ «Таштагольская ЦРБ»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744E" w:rsidRPr="00570DEF" w:rsidTr="00A4744E">
        <w:trPr>
          <w:trHeight w:val="415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70719E">
            <w:pPr>
              <w:rPr>
                <w:b/>
                <w:color w:val="000000"/>
                <w:sz w:val="28"/>
                <w:szCs w:val="28"/>
              </w:rPr>
            </w:pPr>
            <w:r w:rsidRPr="00536917">
              <w:rPr>
                <w:b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300281" w:rsidP="00AF02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22 </w:t>
            </w:r>
            <w:r w:rsidR="00AF02E0">
              <w:rPr>
                <w:b/>
                <w:color w:val="000000"/>
                <w:sz w:val="28"/>
                <w:szCs w:val="28"/>
              </w:rPr>
              <w:t>392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300281" w:rsidP="009F40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74</w:t>
            </w:r>
            <w:r w:rsidR="00835658">
              <w:rPr>
                <w:b/>
                <w:color w:val="000000"/>
                <w:sz w:val="28"/>
                <w:szCs w:val="28"/>
              </w:rPr>
              <w:t>64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300281" w:rsidP="00AF02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="00AF02E0">
              <w:rPr>
                <w:b/>
                <w:color w:val="000000"/>
                <w:sz w:val="28"/>
                <w:szCs w:val="28"/>
              </w:rPr>
              <w:t>464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300281" w:rsidP="00AF02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="00AF02E0">
              <w:rPr>
                <w:b/>
                <w:color w:val="000000"/>
                <w:sz w:val="28"/>
                <w:szCs w:val="28"/>
              </w:rPr>
              <w:t>464</w:t>
            </w:r>
          </w:p>
        </w:tc>
      </w:tr>
      <w:tr w:rsidR="00A4744E" w:rsidRPr="00570DEF" w:rsidTr="00A4744E">
        <w:trPr>
          <w:trHeight w:val="415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Default="00A4744E" w:rsidP="00A86700">
            <w:pPr>
              <w:rPr>
                <w:color w:val="000000"/>
                <w:sz w:val="28"/>
                <w:szCs w:val="28"/>
              </w:rPr>
            </w:pPr>
            <w:r w:rsidRPr="00A4744E">
              <w:rPr>
                <w:color w:val="000000"/>
                <w:sz w:val="28"/>
                <w:szCs w:val="28"/>
                <w:u w:val="single"/>
              </w:rPr>
              <w:t>Подпрограмма</w:t>
            </w:r>
          </w:p>
          <w:p w:rsidR="00A4744E" w:rsidRPr="00536917" w:rsidRDefault="00A4744E" w:rsidP="00A86700">
            <w:pPr>
              <w:rPr>
                <w:b/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 xml:space="preserve">«Стоматологическое здоровье жителей» 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4744E" w:rsidRPr="00570DEF" w:rsidTr="00A4744E">
        <w:trPr>
          <w:trHeight w:val="421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70719E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4443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1733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1340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1370</w:t>
            </w:r>
          </w:p>
        </w:tc>
      </w:tr>
      <w:tr w:rsidR="00A4744E" w:rsidRPr="00570DEF" w:rsidTr="00A4744E">
        <w:trPr>
          <w:trHeight w:val="421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A86700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Мероприятие «Протезирование пенсионеров по возрасту»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744E" w:rsidRPr="00570DEF" w:rsidTr="00A4744E">
        <w:trPr>
          <w:trHeight w:val="362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70719E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1140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420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360</w:t>
            </w:r>
          </w:p>
        </w:tc>
      </w:tr>
      <w:tr w:rsidR="00A4744E" w:rsidRPr="00570DEF" w:rsidTr="00A4744E">
        <w:trPr>
          <w:trHeight w:val="362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A86700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Мероприятие «Санация сельских жителей»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744E" w:rsidRPr="00570DEF" w:rsidTr="00A4744E">
        <w:trPr>
          <w:trHeight w:val="468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70719E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8465D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8465D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8465D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8465D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A4744E" w:rsidRPr="00536917">
              <w:rPr>
                <w:color w:val="000000"/>
                <w:sz w:val="28"/>
                <w:szCs w:val="28"/>
              </w:rPr>
              <w:t>50</w:t>
            </w:r>
          </w:p>
        </w:tc>
      </w:tr>
      <w:tr w:rsidR="00A4744E" w:rsidRPr="00570DEF" w:rsidTr="00A4744E">
        <w:trPr>
          <w:trHeight w:val="468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A86700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Мероприятие «Санация призывников»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744E" w:rsidRPr="00570DEF" w:rsidTr="00A4744E">
        <w:trPr>
          <w:trHeight w:val="402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70719E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20</w:t>
            </w:r>
          </w:p>
        </w:tc>
      </w:tr>
      <w:tr w:rsidR="00A4744E" w:rsidRPr="00570DEF" w:rsidTr="00A4744E">
        <w:trPr>
          <w:trHeight w:val="402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A86700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Мероприятие «Профилактика стоматологических заболеваний и санация детей дошкольного возраста»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744E" w:rsidRPr="00570DEF" w:rsidTr="00A4744E">
        <w:trPr>
          <w:trHeight w:val="404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70719E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8465D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773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8465D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A4744E" w:rsidRPr="00536917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8465D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8465D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</w:tr>
      <w:tr w:rsidR="00A4744E" w:rsidRPr="00570DEF" w:rsidTr="00A4744E">
        <w:trPr>
          <w:trHeight w:val="404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A86700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Мероприятие «Профилактика стоматологических заболеваний и санация детей школьного возраста»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744E" w:rsidRPr="00570DEF" w:rsidTr="00A4744E">
        <w:trPr>
          <w:trHeight w:val="419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70719E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580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A4744E" w:rsidRPr="00570DEF" w:rsidTr="00A4744E">
        <w:trPr>
          <w:trHeight w:val="419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A86700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Мероприятие «Профилактика стоматологических заболеваний и санация беременных женщин»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744E" w:rsidRPr="00570DEF" w:rsidTr="00A4744E">
        <w:trPr>
          <w:trHeight w:val="322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70719E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8465D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A4744E" w:rsidRPr="005369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8465D" w:rsidP="009F40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A4744E" w:rsidRPr="00570DEF" w:rsidTr="00A4744E">
        <w:trPr>
          <w:trHeight w:val="322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A86700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Мероприятие «Красивая улыбка ортодонтическое лечение детей школы-интерната №3»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744E" w:rsidRPr="00570DEF" w:rsidTr="00A4744E">
        <w:trPr>
          <w:trHeight w:val="321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70719E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4744E" w:rsidRPr="00570DEF" w:rsidTr="00A4744E">
        <w:trPr>
          <w:trHeight w:val="321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A86700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Подпрограмма «Стоматологическое здоровье коренных жителей»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744E" w:rsidRPr="00570DEF" w:rsidTr="00A4744E">
        <w:trPr>
          <w:trHeight w:val="468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70719E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A4744E" w:rsidRPr="00570DEF" w:rsidTr="00A4744E">
        <w:trPr>
          <w:trHeight w:val="468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A86700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Подпрограмма «Прочие расходы»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744E" w:rsidRPr="00570DEF" w:rsidTr="00A4744E">
        <w:trPr>
          <w:trHeight w:val="468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70719E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A4744E" w:rsidRPr="00570DEF" w:rsidTr="00A4744E">
        <w:trPr>
          <w:trHeight w:val="468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A86700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Мероприятие «Текущий ремонт»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744E" w:rsidRPr="00570DEF" w:rsidTr="00A4744E">
        <w:trPr>
          <w:trHeight w:val="468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70719E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4744E" w:rsidRPr="00570DEF" w:rsidTr="00A4744E">
        <w:trPr>
          <w:trHeight w:val="468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A86700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Мероприятие «Вложения в основные средства»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744E" w:rsidRPr="00570DEF" w:rsidTr="00A4744E">
        <w:trPr>
          <w:trHeight w:val="468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70719E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A4744E" w:rsidRPr="00570DEF" w:rsidTr="00A4744E">
        <w:trPr>
          <w:trHeight w:val="468"/>
          <w:jc w:val="center"/>
        </w:trPr>
        <w:tc>
          <w:tcPr>
            <w:tcW w:w="5284" w:type="dxa"/>
            <w:shd w:val="clear" w:color="auto" w:fill="auto"/>
            <w:hideMark/>
          </w:tcPr>
          <w:p w:rsidR="00A4744E" w:rsidRPr="00536917" w:rsidRDefault="00A4744E" w:rsidP="00A86700">
            <w:pPr>
              <w:rPr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Мероприятие «Медикаменты, мединструментарий»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744E" w:rsidRPr="00570DEF" w:rsidTr="00A4744E">
        <w:trPr>
          <w:trHeight w:val="468"/>
          <w:jc w:val="center"/>
        </w:trPr>
        <w:tc>
          <w:tcPr>
            <w:tcW w:w="5284" w:type="dxa"/>
            <w:shd w:val="clear" w:color="auto" w:fill="auto"/>
            <w:noWrap/>
            <w:hideMark/>
          </w:tcPr>
          <w:p w:rsidR="00A4744E" w:rsidRPr="00536917" w:rsidRDefault="00A4744E" w:rsidP="0070719E">
            <w:pPr>
              <w:rPr>
                <w:bCs/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6917">
              <w:rPr>
                <w:bCs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6917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6917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6917">
              <w:rPr>
                <w:bCs/>
                <w:color w:val="000000"/>
                <w:sz w:val="28"/>
                <w:szCs w:val="28"/>
              </w:rPr>
              <w:t>600</w:t>
            </w:r>
          </w:p>
        </w:tc>
      </w:tr>
      <w:tr w:rsidR="00A4744E" w:rsidRPr="00570DEF" w:rsidTr="00A4744E">
        <w:trPr>
          <w:trHeight w:val="468"/>
          <w:jc w:val="center"/>
        </w:trPr>
        <w:tc>
          <w:tcPr>
            <w:tcW w:w="5284" w:type="dxa"/>
            <w:shd w:val="clear" w:color="auto" w:fill="auto"/>
            <w:noWrap/>
            <w:hideMark/>
          </w:tcPr>
          <w:p w:rsidR="00A4744E" w:rsidRPr="00536917" w:rsidRDefault="00A4744E" w:rsidP="00A86700">
            <w:pPr>
              <w:rPr>
                <w:bCs/>
                <w:color w:val="000000"/>
                <w:sz w:val="28"/>
                <w:szCs w:val="28"/>
              </w:rPr>
            </w:pPr>
            <w:r w:rsidRPr="00536917">
              <w:rPr>
                <w:bCs/>
                <w:color w:val="000000"/>
                <w:sz w:val="28"/>
                <w:szCs w:val="28"/>
              </w:rPr>
              <w:t>Подпрограмма «Поддержание объектов учреждения здравоохранения Таштагольского муниципального района в исправном техническом состоянии»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4744E" w:rsidRPr="00570DEF" w:rsidTr="00A4744E">
        <w:trPr>
          <w:trHeight w:val="339"/>
          <w:jc w:val="center"/>
        </w:trPr>
        <w:tc>
          <w:tcPr>
            <w:tcW w:w="5284" w:type="dxa"/>
            <w:shd w:val="clear" w:color="auto" w:fill="auto"/>
            <w:noWrap/>
            <w:hideMark/>
          </w:tcPr>
          <w:p w:rsidR="00A4744E" w:rsidRPr="00536917" w:rsidRDefault="00A4744E" w:rsidP="0070719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3691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F02E0" w:rsidP="009F40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6917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F02E0" w:rsidP="009F40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443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F02E0" w:rsidP="009F40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413</w:t>
            </w:r>
          </w:p>
        </w:tc>
      </w:tr>
      <w:tr w:rsidR="00A4744E" w:rsidRPr="00570DEF" w:rsidTr="00A4744E">
        <w:trPr>
          <w:trHeight w:val="339"/>
          <w:jc w:val="center"/>
        </w:trPr>
        <w:tc>
          <w:tcPr>
            <w:tcW w:w="5284" w:type="dxa"/>
            <w:shd w:val="clear" w:color="auto" w:fill="auto"/>
            <w:noWrap/>
            <w:hideMark/>
          </w:tcPr>
          <w:p w:rsidR="00A4744E" w:rsidRPr="00536917" w:rsidRDefault="00A4744E" w:rsidP="00A8670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36917">
              <w:rPr>
                <w:b/>
                <w:bCs/>
                <w:color w:val="000000"/>
                <w:sz w:val="28"/>
                <w:szCs w:val="28"/>
              </w:rPr>
              <w:t>Итого МАУ «Городская стоматологическая поликлиника»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4744E" w:rsidRPr="00570DEF" w:rsidTr="00A4744E">
        <w:trPr>
          <w:trHeight w:val="369"/>
          <w:jc w:val="center"/>
        </w:trPr>
        <w:tc>
          <w:tcPr>
            <w:tcW w:w="5284" w:type="dxa"/>
            <w:shd w:val="clear" w:color="auto" w:fill="auto"/>
            <w:noWrap/>
            <w:hideMark/>
          </w:tcPr>
          <w:p w:rsidR="00A4744E" w:rsidRPr="00536917" w:rsidRDefault="00A4744E" w:rsidP="0053691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36917">
              <w:rPr>
                <w:b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F02E0" w:rsidP="009F408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9249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4744E" w:rsidP="009F408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6917">
              <w:rPr>
                <w:b/>
                <w:bCs/>
                <w:color w:val="000000"/>
                <w:sz w:val="28"/>
                <w:szCs w:val="28"/>
              </w:rPr>
              <w:t>3083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536917" w:rsidRDefault="00AF02E0" w:rsidP="009F408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3083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536917" w:rsidRDefault="00AF02E0" w:rsidP="009F408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3083</w:t>
            </w:r>
          </w:p>
        </w:tc>
      </w:tr>
      <w:tr w:rsidR="00A4744E" w:rsidRPr="00570DEF" w:rsidTr="00A4744E">
        <w:trPr>
          <w:trHeight w:val="276"/>
          <w:jc w:val="center"/>
        </w:trPr>
        <w:tc>
          <w:tcPr>
            <w:tcW w:w="5284" w:type="dxa"/>
            <w:shd w:val="clear" w:color="auto" w:fill="auto"/>
            <w:noWrap/>
            <w:hideMark/>
          </w:tcPr>
          <w:p w:rsidR="00A4744E" w:rsidRPr="004B23DB" w:rsidRDefault="00A4744E" w:rsidP="0070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23DB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270" w:type="dxa"/>
            <w:gridSpan w:val="2"/>
            <w:shd w:val="clear" w:color="auto" w:fill="auto"/>
            <w:noWrap/>
            <w:vAlign w:val="center"/>
            <w:hideMark/>
          </w:tcPr>
          <w:p w:rsidR="00A4744E" w:rsidRPr="00AE4710" w:rsidRDefault="00300281" w:rsidP="00AF02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AF02E0">
              <w:rPr>
                <w:b/>
                <w:bCs/>
                <w:color w:val="000000"/>
              </w:rPr>
              <w:t>1641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:rsidR="00A4744E" w:rsidRPr="00AE4710" w:rsidRDefault="00300281" w:rsidP="003002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10547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A4744E" w:rsidRPr="00AE4710" w:rsidRDefault="00A8465D" w:rsidP="00AF02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00281">
              <w:rPr>
                <w:b/>
                <w:bCs/>
                <w:color w:val="000000"/>
              </w:rPr>
              <w:t>0</w:t>
            </w:r>
            <w:r w:rsidR="00AF02E0">
              <w:rPr>
                <w:b/>
                <w:bCs/>
                <w:color w:val="000000"/>
              </w:rPr>
              <w:t>547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A4744E" w:rsidRPr="00AE4710" w:rsidRDefault="00AF02E0" w:rsidP="009F40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10547</w:t>
            </w:r>
          </w:p>
        </w:tc>
      </w:tr>
    </w:tbl>
    <w:p w:rsidR="0070719E" w:rsidRDefault="0070719E" w:rsidP="0070719E"/>
    <w:sectPr w:rsidR="0070719E" w:rsidSect="0070719E">
      <w:footerReference w:type="even" r:id="rId9"/>
      <w:footerReference w:type="default" r:id="rId10"/>
      <w:pgSz w:w="11906" w:h="16838" w:code="9"/>
      <w:pgMar w:top="1134" w:right="1134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F01" w:rsidRDefault="00BF2F01">
      <w:r>
        <w:separator/>
      </w:r>
    </w:p>
  </w:endnote>
  <w:endnote w:type="continuationSeparator" w:id="0">
    <w:p w:rsidR="00BF2F01" w:rsidRDefault="00BF2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4D6" w:rsidRDefault="00DE04D6" w:rsidP="00CE70E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04D6" w:rsidRDefault="00DE04D6" w:rsidP="00CE70E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4D6" w:rsidRDefault="00DE04D6" w:rsidP="00CE70E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10DD3">
      <w:rPr>
        <w:rStyle w:val="a9"/>
        <w:noProof/>
      </w:rPr>
      <w:t>2</w:t>
    </w:r>
    <w:r>
      <w:rPr>
        <w:rStyle w:val="a9"/>
      </w:rPr>
      <w:fldChar w:fldCharType="end"/>
    </w:r>
  </w:p>
  <w:p w:rsidR="00DE04D6" w:rsidRDefault="00DE04D6" w:rsidP="00CE70ED">
    <w:pPr>
      <w:pStyle w:val="a8"/>
      <w:ind w:right="360"/>
    </w:pPr>
  </w:p>
  <w:p w:rsidR="00DE04D6" w:rsidRDefault="00DE04D6" w:rsidP="00CE70E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F01" w:rsidRDefault="00BF2F01">
      <w:r>
        <w:separator/>
      </w:r>
    </w:p>
  </w:footnote>
  <w:footnote w:type="continuationSeparator" w:id="0">
    <w:p w:rsidR="00BF2F01" w:rsidRDefault="00BF2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59E"/>
    <w:multiLevelType w:val="multilevel"/>
    <w:tmpl w:val="9C70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20619"/>
    <w:multiLevelType w:val="hybridMultilevel"/>
    <w:tmpl w:val="8D00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04A7E"/>
    <w:multiLevelType w:val="multilevel"/>
    <w:tmpl w:val="1318F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3775A"/>
    <w:multiLevelType w:val="multilevel"/>
    <w:tmpl w:val="0DAE43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F7FA2"/>
    <w:multiLevelType w:val="hybridMultilevel"/>
    <w:tmpl w:val="A2D2E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162"/>
    <w:rsid w:val="00002F66"/>
    <w:rsid w:val="00006089"/>
    <w:rsid w:val="0002232C"/>
    <w:rsid w:val="00027FF4"/>
    <w:rsid w:val="00030F1F"/>
    <w:rsid w:val="00050BA8"/>
    <w:rsid w:val="00065609"/>
    <w:rsid w:val="00065AD0"/>
    <w:rsid w:val="00070B14"/>
    <w:rsid w:val="000A5CAE"/>
    <w:rsid w:val="000A72F8"/>
    <w:rsid w:val="000B30AE"/>
    <w:rsid w:val="000B4A97"/>
    <w:rsid w:val="000B4C9F"/>
    <w:rsid w:val="000C2907"/>
    <w:rsid w:val="000C2C5A"/>
    <w:rsid w:val="000D59A2"/>
    <w:rsid w:val="000F1269"/>
    <w:rsid w:val="001114BC"/>
    <w:rsid w:val="00123142"/>
    <w:rsid w:val="00125526"/>
    <w:rsid w:val="00135B2D"/>
    <w:rsid w:val="00136721"/>
    <w:rsid w:val="001404EF"/>
    <w:rsid w:val="00153932"/>
    <w:rsid w:val="00164739"/>
    <w:rsid w:val="00164C92"/>
    <w:rsid w:val="001650FB"/>
    <w:rsid w:val="0016679D"/>
    <w:rsid w:val="00171617"/>
    <w:rsid w:val="001760CA"/>
    <w:rsid w:val="001831CC"/>
    <w:rsid w:val="001840A0"/>
    <w:rsid w:val="0018482D"/>
    <w:rsid w:val="0019309E"/>
    <w:rsid w:val="0019590D"/>
    <w:rsid w:val="001A1091"/>
    <w:rsid w:val="001B5EBD"/>
    <w:rsid w:val="001C195D"/>
    <w:rsid w:val="001C341C"/>
    <w:rsid w:val="001E091B"/>
    <w:rsid w:val="001F0C6F"/>
    <w:rsid w:val="00201761"/>
    <w:rsid w:val="00204FAB"/>
    <w:rsid w:val="00210A30"/>
    <w:rsid w:val="002204B8"/>
    <w:rsid w:val="00230929"/>
    <w:rsid w:val="00236F4F"/>
    <w:rsid w:val="00241239"/>
    <w:rsid w:val="00250209"/>
    <w:rsid w:val="00250ADB"/>
    <w:rsid w:val="00251091"/>
    <w:rsid w:val="00253D1F"/>
    <w:rsid w:val="00256FBD"/>
    <w:rsid w:val="00271189"/>
    <w:rsid w:val="0028145C"/>
    <w:rsid w:val="00290765"/>
    <w:rsid w:val="00296645"/>
    <w:rsid w:val="002B66AB"/>
    <w:rsid w:val="002C0AEA"/>
    <w:rsid w:val="002C55F0"/>
    <w:rsid w:val="002C5DAF"/>
    <w:rsid w:val="002E4717"/>
    <w:rsid w:val="002F08B9"/>
    <w:rsid w:val="00300281"/>
    <w:rsid w:val="0030779B"/>
    <w:rsid w:val="003217B7"/>
    <w:rsid w:val="0032722F"/>
    <w:rsid w:val="00327C6B"/>
    <w:rsid w:val="00331D75"/>
    <w:rsid w:val="00350025"/>
    <w:rsid w:val="00353DC4"/>
    <w:rsid w:val="003576AF"/>
    <w:rsid w:val="00376EFB"/>
    <w:rsid w:val="00387071"/>
    <w:rsid w:val="0039269B"/>
    <w:rsid w:val="0039657A"/>
    <w:rsid w:val="003971B2"/>
    <w:rsid w:val="003A0FDD"/>
    <w:rsid w:val="003A5871"/>
    <w:rsid w:val="003A6DC9"/>
    <w:rsid w:val="003A75D9"/>
    <w:rsid w:val="003A7B7A"/>
    <w:rsid w:val="003B0995"/>
    <w:rsid w:val="003B24CC"/>
    <w:rsid w:val="003B3C41"/>
    <w:rsid w:val="003B4FE4"/>
    <w:rsid w:val="003B7C36"/>
    <w:rsid w:val="003D2C23"/>
    <w:rsid w:val="003E0D49"/>
    <w:rsid w:val="003F32B4"/>
    <w:rsid w:val="003F6A19"/>
    <w:rsid w:val="00403608"/>
    <w:rsid w:val="00403B91"/>
    <w:rsid w:val="00404E32"/>
    <w:rsid w:val="00406689"/>
    <w:rsid w:val="00425900"/>
    <w:rsid w:val="00426CB0"/>
    <w:rsid w:val="00427B92"/>
    <w:rsid w:val="00431C35"/>
    <w:rsid w:val="00434974"/>
    <w:rsid w:val="0044029B"/>
    <w:rsid w:val="00447945"/>
    <w:rsid w:val="0045767B"/>
    <w:rsid w:val="00461C6B"/>
    <w:rsid w:val="00473632"/>
    <w:rsid w:val="00483245"/>
    <w:rsid w:val="004A162B"/>
    <w:rsid w:val="004B23DB"/>
    <w:rsid w:val="004B7D3A"/>
    <w:rsid w:val="004C64ED"/>
    <w:rsid w:val="004D0457"/>
    <w:rsid w:val="004F6596"/>
    <w:rsid w:val="004F7FB0"/>
    <w:rsid w:val="00505342"/>
    <w:rsid w:val="00505841"/>
    <w:rsid w:val="0051422F"/>
    <w:rsid w:val="0052058D"/>
    <w:rsid w:val="0052313F"/>
    <w:rsid w:val="00534CFD"/>
    <w:rsid w:val="00535843"/>
    <w:rsid w:val="00536917"/>
    <w:rsid w:val="00545796"/>
    <w:rsid w:val="0054655C"/>
    <w:rsid w:val="00551FF4"/>
    <w:rsid w:val="00552C69"/>
    <w:rsid w:val="00572780"/>
    <w:rsid w:val="00580043"/>
    <w:rsid w:val="00581A09"/>
    <w:rsid w:val="00583CDB"/>
    <w:rsid w:val="00583E9A"/>
    <w:rsid w:val="005858B7"/>
    <w:rsid w:val="00586CD5"/>
    <w:rsid w:val="00597B61"/>
    <w:rsid w:val="005A4ADE"/>
    <w:rsid w:val="005B1824"/>
    <w:rsid w:val="005B1E01"/>
    <w:rsid w:val="005C0CA1"/>
    <w:rsid w:val="005C2357"/>
    <w:rsid w:val="005C642A"/>
    <w:rsid w:val="005D639D"/>
    <w:rsid w:val="005F09D3"/>
    <w:rsid w:val="00610DD3"/>
    <w:rsid w:val="00612BF2"/>
    <w:rsid w:val="00616230"/>
    <w:rsid w:val="0061702B"/>
    <w:rsid w:val="006218AD"/>
    <w:rsid w:val="0063324C"/>
    <w:rsid w:val="006529BE"/>
    <w:rsid w:val="00653389"/>
    <w:rsid w:val="006540CF"/>
    <w:rsid w:val="00662401"/>
    <w:rsid w:val="006639BA"/>
    <w:rsid w:val="006724A4"/>
    <w:rsid w:val="00674101"/>
    <w:rsid w:val="00674CD7"/>
    <w:rsid w:val="00683B75"/>
    <w:rsid w:val="006843F7"/>
    <w:rsid w:val="0069613C"/>
    <w:rsid w:val="006A1E9D"/>
    <w:rsid w:val="006E23B5"/>
    <w:rsid w:val="006E4E84"/>
    <w:rsid w:val="006E5F75"/>
    <w:rsid w:val="006E7DEC"/>
    <w:rsid w:val="006F364A"/>
    <w:rsid w:val="006F7B8C"/>
    <w:rsid w:val="00700FE7"/>
    <w:rsid w:val="0070719E"/>
    <w:rsid w:val="00710982"/>
    <w:rsid w:val="0071787B"/>
    <w:rsid w:val="00721827"/>
    <w:rsid w:val="00730A3B"/>
    <w:rsid w:val="007341B7"/>
    <w:rsid w:val="00745BDF"/>
    <w:rsid w:val="00752905"/>
    <w:rsid w:val="007603F4"/>
    <w:rsid w:val="00766B44"/>
    <w:rsid w:val="0077077D"/>
    <w:rsid w:val="007737F2"/>
    <w:rsid w:val="00776D2F"/>
    <w:rsid w:val="0077778F"/>
    <w:rsid w:val="007808DE"/>
    <w:rsid w:val="00787E73"/>
    <w:rsid w:val="00790D47"/>
    <w:rsid w:val="007966A6"/>
    <w:rsid w:val="00797087"/>
    <w:rsid w:val="007A175D"/>
    <w:rsid w:val="007A435F"/>
    <w:rsid w:val="007A51BF"/>
    <w:rsid w:val="007B4834"/>
    <w:rsid w:val="007C77A9"/>
    <w:rsid w:val="007E15FA"/>
    <w:rsid w:val="007E1BCA"/>
    <w:rsid w:val="007E5270"/>
    <w:rsid w:val="008003A1"/>
    <w:rsid w:val="0080329E"/>
    <w:rsid w:val="00804866"/>
    <w:rsid w:val="008062E8"/>
    <w:rsid w:val="00807D54"/>
    <w:rsid w:val="008200F7"/>
    <w:rsid w:val="008215D5"/>
    <w:rsid w:val="008270F1"/>
    <w:rsid w:val="008323B2"/>
    <w:rsid w:val="00834B05"/>
    <w:rsid w:val="00835210"/>
    <w:rsid w:val="00835658"/>
    <w:rsid w:val="008375F0"/>
    <w:rsid w:val="008403D6"/>
    <w:rsid w:val="00842810"/>
    <w:rsid w:val="00856BBA"/>
    <w:rsid w:val="008575AB"/>
    <w:rsid w:val="00857CB0"/>
    <w:rsid w:val="00865129"/>
    <w:rsid w:val="00867C99"/>
    <w:rsid w:val="00870E8F"/>
    <w:rsid w:val="008747FD"/>
    <w:rsid w:val="00880B3E"/>
    <w:rsid w:val="0088177F"/>
    <w:rsid w:val="0088642F"/>
    <w:rsid w:val="008978BC"/>
    <w:rsid w:val="008A19B8"/>
    <w:rsid w:val="008A34B6"/>
    <w:rsid w:val="008A5EA3"/>
    <w:rsid w:val="008C0D63"/>
    <w:rsid w:val="008D2F94"/>
    <w:rsid w:val="008F144B"/>
    <w:rsid w:val="008F40E0"/>
    <w:rsid w:val="00901BD5"/>
    <w:rsid w:val="00905D97"/>
    <w:rsid w:val="009103CD"/>
    <w:rsid w:val="00913118"/>
    <w:rsid w:val="0091576C"/>
    <w:rsid w:val="00922571"/>
    <w:rsid w:val="009225F2"/>
    <w:rsid w:val="009363BC"/>
    <w:rsid w:val="009375F0"/>
    <w:rsid w:val="00951854"/>
    <w:rsid w:val="00955A01"/>
    <w:rsid w:val="00963555"/>
    <w:rsid w:val="009859EE"/>
    <w:rsid w:val="00992E56"/>
    <w:rsid w:val="0099314F"/>
    <w:rsid w:val="0099692F"/>
    <w:rsid w:val="009B5A4E"/>
    <w:rsid w:val="009B683E"/>
    <w:rsid w:val="009B73F6"/>
    <w:rsid w:val="009C2662"/>
    <w:rsid w:val="009D4DDE"/>
    <w:rsid w:val="009D68AA"/>
    <w:rsid w:val="009D6AD8"/>
    <w:rsid w:val="009E3D54"/>
    <w:rsid w:val="009E6791"/>
    <w:rsid w:val="009F229F"/>
    <w:rsid w:val="009F408F"/>
    <w:rsid w:val="00A1671C"/>
    <w:rsid w:val="00A338CD"/>
    <w:rsid w:val="00A346D4"/>
    <w:rsid w:val="00A35930"/>
    <w:rsid w:val="00A433CD"/>
    <w:rsid w:val="00A4744E"/>
    <w:rsid w:val="00A55B18"/>
    <w:rsid w:val="00A8465D"/>
    <w:rsid w:val="00A86700"/>
    <w:rsid w:val="00AB4C0D"/>
    <w:rsid w:val="00AB53F4"/>
    <w:rsid w:val="00AD2408"/>
    <w:rsid w:val="00AE0251"/>
    <w:rsid w:val="00AE46FA"/>
    <w:rsid w:val="00AE4710"/>
    <w:rsid w:val="00AE534E"/>
    <w:rsid w:val="00AE539E"/>
    <w:rsid w:val="00AF02E0"/>
    <w:rsid w:val="00B01234"/>
    <w:rsid w:val="00B10B5F"/>
    <w:rsid w:val="00B2159D"/>
    <w:rsid w:val="00B225E7"/>
    <w:rsid w:val="00B261D5"/>
    <w:rsid w:val="00B27FFA"/>
    <w:rsid w:val="00B472F1"/>
    <w:rsid w:val="00B526ED"/>
    <w:rsid w:val="00B54F63"/>
    <w:rsid w:val="00B57AC9"/>
    <w:rsid w:val="00B57DC7"/>
    <w:rsid w:val="00B60377"/>
    <w:rsid w:val="00B65BC9"/>
    <w:rsid w:val="00B71106"/>
    <w:rsid w:val="00B74162"/>
    <w:rsid w:val="00B75E3B"/>
    <w:rsid w:val="00B76637"/>
    <w:rsid w:val="00B87A42"/>
    <w:rsid w:val="00B9344F"/>
    <w:rsid w:val="00BA0CA2"/>
    <w:rsid w:val="00BA3C3A"/>
    <w:rsid w:val="00BC0203"/>
    <w:rsid w:val="00BC2433"/>
    <w:rsid w:val="00BC32F8"/>
    <w:rsid w:val="00BD204A"/>
    <w:rsid w:val="00BE6994"/>
    <w:rsid w:val="00BF2F01"/>
    <w:rsid w:val="00BF5BD4"/>
    <w:rsid w:val="00C029FE"/>
    <w:rsid w:val="00C05B41"/>
    <w:rsid w:val="00C1677D"/>
    <w:rsid w:val="00C21DDC"/>
    <w:rsid w:val="00C22014"/>
    <w:rsid w:val="00C277B0"/>
    <w:rsid w:val="00C318D5"/>
    <w:rsid w:val="00C33218"/>
    <w:rsid w:val="00C465D8"/>
    <w:rsid w:val="00C50AA2"/>
    <w:rsid w:val="00C61184"/>
    <w:rsid w:val="00C66B6A"/>
    <w:rsid w:val="00C807B3"/>
    <w:rsid w:val="00C9717D"/>
    <w:rsid w:val="00CB4913"/>
    <w:rsid w:val="00CB69E3"/>
    <w:rsid w:val="00CC08AB"/>
    <w:rsid w:val="00CC6EBE"/>
    <w:rsid w:val="00CC7F67"/>
    <w:rsid w:val="00CD3F25"/>
    <w:rsid w:val="00CD75FF"/>
    <w:rsid w:val="00CE3EA3"/>
    <w:rsid w:val="00CE46AE"/>
    <w:rsid w:val="00CE70ED"/>
    <w:rsid w:val="00CF092C"/>
    <w:rsid w:val="00CF24EA"/>
    <w:rsid w:val="00CF28AB"/>
    <w:rsid w:val="00D112FB"/>
    <w:rsid w:val="00D12004"/>
    <w:rsid w:val="00D15AA1"/>
    <w:rsid w:val="00D21043"/>
    <w:rsid w:val="00D265BC"/>
    <w:rsid w:val="00D31D7F"/>
    <w:rsid w:val="00D4319E"/>
    <w:rsid w:val="00D460BB"/>
    <w:rsid w:val="00D47D02"/>
    <w:rsid w:val="00D541B4"/>
    <w:rsid w:val="00D57690"/>
    <w:rsid w:val="00D6697C"/>
    <w:rsid w:val="00D67AE3"/>
    <w:rsid w:val="00D7233A"/>
    <w:rsid w:val="00D77249"/>
    <w:rsid w:val="00D83AA0"/>
    <w:rsid w:val="00D8677F"/>
    <w:rsid w:val="00D90D35"/>
    <w:rsid w:val="00D971D0"/>
    <w:rsid w:val="00DC0C38"/>
    <w:rsid w:val="00DC1B9F"/>
    <w:rsid w:val="00DC3A0B"/>
    <w:rsid w:val="00DC6EDE"/>
    <w:rsid w:val="00DD6573"/>
    <w:rsid w:val="00DD7EA3"/>
    <w:rsid w:val="00DE04D6"/>
    <w:rsid w:val="00E04D01"/>
    <w:rsid w:val="00E10AFD"/>
    <w:rsid w:val="00E32399"/>
    <w:rsid w:val="00E5221F"/>
    <w:rsid w:val="00E53934"/>
    <w:rsid w:val="00E60D07"/>
    <w:rsid w:val="00E64F79"/>
    <w:rsid w:val="00E67B8D"/>
    <w:rsid w:val="00E759C8"/>
    <w:rsid w:val="00E776D4"/>
    <w:rsid w:val="00E95EBA"/>
    <w:rsid w:val="00E96C74"/>
    <w:rsid w:val="00EA1EFC"/>
    <w:rsid w:val="00EB75ED"/>
    <w:rsid w:val="00EC13BE"/>
    <w:rsid w:val="00EC5F7E"/>
    <w:rsid w:val="00ED1715"/>
    <w:rsid w:val="00EE1632"/>
    <w:rsid w:val="00EE6A6A"/>
    <w:rsid w:val="00EE7B1D"/>
    <w:rsid w:val="00EF3C7F"/>
    <w:rsid w:val="00EF4419"/>
    <w:rsid w:val="00F01984"/>
    <w:rsid w:val="00F026C9"/>
    <w:rsid w:val="00F04324"/>
    <w:rsid w:val="00F04C6A"/>
    <w:rsid w:val="00F06CE6"/>
    <w:rsid w:val="00F20762"/>
    <w:rsid w:val="00F2716F"/>
    <w:rsid w:val="00F301EA"/>
    <w:rsid w:val="00F333E3"/>
    <w:rsid w:val="00F33CEC"/>
    <w:rsid w:val="00F64E12"/>
    <w:rsid w:val="00F72129"/>
    <w:rsid w:val="00F743B6"/>
    <w:rsid w:val="00F77669"/>
    <w:rsid w:val="00FA3C21"/>
    <w:rsid w:val="00FA6316"/>
    <w:rsid w:val="00FB08B7"/>
    <w:rsid w:val="00FB7E5B"/>
    <w:rsid w:val="00FC379E"/>
    <w:rsid w:val="00FC3EB2"/>
    <w:rsid w:val="00FC68F8"/>
    <w:rsid w:val="00FC6AA6"/>
    <w:rsid w:val="00FD0DA0"/>
    <w:rsid w:val="00FD26FB"/>
    <w:rsid w:val="00FD2991"/>
    <w:rsid w:val="00FD6F23"/>
    <w:rsid w:val="00FE4690"/>
    <w:rsid w:val="00FE5DDA"/>
    <w:rsid w:val="00FE77D0"/>
    <w:rsid w:val="00FF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CD5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A75D9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3A75D9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741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741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741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CF0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D0DA0"/>
    <w:rPr>
      <w:sz w:val="28"/>
      <w:szCs w:val="20"/>
      <w:lang/>
    </w:rPr>
  </w:style>
  <w:style w:type="paragraph" w:styleId="a6">
    <w:name w:val="Title"/>
    <w:basedOn w:val="a"/>
    <w:qFormat/>
    <w:rsid w:val="00FD0DA0"/>
    <w:pPr>
      <w:jc w:val="center"/>
    </w:pPr>
    <w:rPr>
      <w:b/>
      <w:sz w:val="56"/>
      <w:szCs w:val="20"/>
    </w:rPr>
  </w:style>
  <w:style w:type="paragraph" w:customStyle="1" w:styleId="a7">
    <w:name w:val=" Знак Знак Знак Знак Знак Знак"/>
    <w:basedOn w:val="a"/>
    <w:rsid w:val="00FD0DA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footer"/>
    <w:basedOn w:val="a"/>
    <w:rsid w:val="00CE70E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E70ED"/>
  </w:style>
  <w:style w:type="paragraph" w:styleId="aa">
    <w:name w:val="header"/>
    <w:basedOn w:val="a"/>
    <w:rsid w:val="00125526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BF5BD4"/>
  </w:style>
  <w:style w:type="paragraph" w:customStyle="1" w:styleId="ab">
    <w:name w:val="Знак"/>
    <w:basedOn w:val="a"/>
    <w:rsid w:val="00BF5BD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c">
    <w:name w:val=" Знак"/>
    <w:basedOn w:val="a"/>
    <w:rsid w:val="001E091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d">
    <w:name w:val="Balloon Text"/>
    <w:basedOn w:val="a"/>
    <w:link w:val="ae"/>
    <w:rsid w:val="00027FF4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027FF4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65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1650FB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rsid w:val="00B71106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B71106"/>
    <w:rPr>
      <w:b/>
      <w:bCs/>
      <w:sz w:val="28"/>
      <w:szCs w:val="28"/>
    </w:rPr>
  </w:style>
  <w:style w:type="character" w:customStyle="1" w:styleId="a5">
    <w:name w:val="Основной текст Знак"/>
    <w:link w:val="a4"/>
    <w:rsid w:val="00B7110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F72C-55C1-4162-8DA8-E20A952B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4538</Words>
  <Characters>25871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Houm</Company>
  <LinksUpToDate>false</LinksUpToDate>
  <CharactersWithSpaces>30349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subject/>
  <dc:creator>Экономический</dc:creator>
  <cp:keywords/>
  <cp:lastModifiedBy>Luda</cp:lastModifiedBy>
  <cp:revision>2</cp:revision>
  <cp:lastPrinted>2016-10-24T05:27:00Z</cp:lastPrinted>
  <dcterms:created xsi:type="dcterms:W3CDTF">2016-10-24T05:27:00Z</dcterms:created>
  <dcterms:modified xsi:type="dcterms:W3CDTF">2016-10-24T05:27:00Z</dcterms:modified>
</cp:coreProperties>
</file>