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0" w:type="dxa"/>
        <w:tblInd w:w="96" w:type="dxa"/>
        <w:tblLook w:val="0000"/>
      </w:tblPr>
      <w:tblGrid>
        <w:gridCol w:w="2167"/>
        <w:gridCol w:w="1926"/>
        <w:gridCol w:w="4146"/>
        <w:gridCol w:w="1535"/>
        <w:gridCol w:w="1666"/>
      </w:tblGrid>
      <w:tr w:rsidR="00E72896">
        <w:trPr>
          <w:trHeight w:val="315"/>
        </w:trPr>
        <w:tc>
          <w:tcPr>
            <w:tcW w:w="1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896" w:rsidRDefault="00E72896">
            <w:pPr>
              <w:jc w:val="right"/>
            </w:pPr>
            <w:r>
              <w:t xml:space="preserve">Приложение № </w:t>
            </w:r>
            <w:r w:rsidR="00D9252E">
              <w:rPr>
                <w:lang w:val="en-US"/>
              </w:rPr>
              <w:t>5</w:t>
            </w:r>
            <w:r>
              <w:t xml:space="preserve"> к решению </w:t>
            </w:r>
          </w:p>
        </w:tc>
      </w:tr>
      <w:tr w:rsidR="00E72896">
        <w:trPr>
          <w:trHeight w:val="315"/>
        </w:trPr>
        <w:tc>
          <w:tcPr>
            <w:tcW w:w="1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81A" w:rsidRDefault="0084681A">
            <w:pPr>
              <w:jc w:val="right"/>
            </w:pPr>
            <w:r>
              <w:t>Совета</w:t>
            </w:r>
          </w:p>
          <w:p w:rsidR="0084681A" w:rsidRDefault="0084681A">
            <w:pPr>
              <w:jc w:val="right"/>
            </w:pPr>
            <w:r>
              <w:t>народных депутатов</w:t>
            </w:r>
          </w:p>
          <w:p w:rsidR="0084681A" w:rsidRDefault="00E72896">
            <w:pPr>
              <w:jc w:val="right"/>
            </w:pPr>
            <w:r>
              <w:t xml:space="preserve">Таштагольского </w:t>
            </w:r>
            <w:r w:rsidR="0084681A">
              <w:t>муниципального</w:t>
            </w:r>
          </w:p>
          <w:p w:rsidR="00E72896" w:rsidRDefault="00E72896">
            <w:pPr>
              <w:jc w:val="right"/>
            </w:pPr>
            <w:r>
              <w:t>район</w:t>
            </w:r>
            <w:r w:rsidR="0084681A">
              <w:t>а</w:t>
            </w:r>
            <w:r>
              <w:t xml:space="preserve"> </w:t>
            </w:r>
          </w:p>
        </w:tc>
      </w:tr>
      <w:tr w:rsidR="00E72896">
        <w:trPr>
          <w:trHeight w:val="315"/>
        </w:trPr>
        <w:tc>
          <w:tcPr>
            <w:tcW w:w="1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896" w:rsidRDefault="00E72896">
            <w:pPr>
              <w:jc w:val="right"/>
            </w:pPr>
          </w:p>
        </w:tc>
      </w:tr>
      <w:tr w:rsidR="00E72896">
        <w:trPr>
          <w:trHeight w:val="315"/>
        </w:trPr>
        <w:tc>
          <w:tcPr>
            <w:tcW w:w="1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896" w:rsidRDefault="00E72896">
            <w:pPr>
              <w:jc w:val="right"/>
            </w:pPr>
            <w:r>
              <w:t xml:space="preserve">от       </w:t>
            </w:r>
            <w:r w:rsidR="00B67E8B">
              <w:t>28 апреля</w:t>
            </w:r>
            <w:r w:rsidR="00DF4B39">
              <w:t xml:space="preserve">  </w:t>
            </w:r>
            <w:r>
              <w:t xml:space="preserve">  201</w:t>
            </w:r>
            <w:r w:rsidR="00F8508E">
              <w:t>5</w:t>
            </w:r>
            <w:r>
              <w:t xml:space="preserve"> г. № </w:t>
            </w:r>
            <w:r w:rsidR="00B67E8B">
              <w:t>118</w:t>
            </w:r>
            <w:r w:rsidR="0084681A">
              <w:t xml:space="preserve"> </w:t>
            </w:r>
            <w:r>
              <w:t>-</w:t>
            </w:r>
            <w:proofErr w:type="spellStart"/>
            <w:r>
              <w:t>рр</w:t>
            </w:r>
            <w:proofErr w:type="spellEnd"/>
            <w:r>
              <w:t xml:space="preserve"> </w:t>
            </w:r>
          </w:p>
        </w:tc>
      </w:tr>
      <w:tr w:rsidR="00E72896">
        <w:trPr>
          <w:trHeight w:val="315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896" w:rsidRDefault="00E72896">
            <w:pPr>
              <w:jc w:val="center"/>
              <w:rPr>
                <w:i/>
                <w:iCs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896" w:rsidRDefault="00E72896">
            <w:pPr>
              <w:jc w:val="center"/>
              <w:rPr>
                <w:i/>
                <w:iCs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896" w:rsidRDefault="00E72896">
            <w:pPr>
              <w:rPr>
                <w:i/>
                <w:iCs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896" w:rsidRDefault="00E72896">
            <w:pPr>
              <w:rPr>
                <w:i/>
                <w:i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896" w:rsidRDefault="00E72896">
            <w:pPr>
              <w:rPr>
                <w:i/>
                <w:iCs/>
              </w:rPr>
            </w:pPr>
          </w:p>
        </w:tc>
      </w:tr>
      <w:tr w:rsidR="00E72896">
        <w:trPr>
          <w:trHeight w:val="315"/>
        </w:trPr>
        <w:tc>
          <w:tcPr>
            <w:tcW w:w="1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896" w:rsidRDefault="00E728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</w:tr>
      <w:tr w:rsidR="00E72896">
        <w:trPr>
          <w:trHeight w:val="315"/>
        </w:trPr>
        <w:tc>
          <w:tcPr>
            <w:tcW w:w="1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896" w:rsidRDefault="00E728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источникам финансирования дефицита бюджета Таштагольского</w:t>
            </w:r>
            <w:r w:rsidR="00662659">
              <w:rPr>
                <w:b/>
                <w:bCs/>
              </w:rPr>
              <w:t xml:space="preserve"> муниципального </w:t>
            </w:r>
            <w:r>
              <w:rPr>
                <w:b/>
                <w:bCs/>
              </w:rPr>
              <w:t xml:space="preserve"> района по статьям и видам источников</w:t>
            </w:r>
          </w:p>
        </w:tc>
      </w:tr>
      <w:tr w:rsidR="00E72896">
        <w:trPr>
          <w:trHeight w:val="315"/>
        </w:trPr>
        <w:tc>
          <w:tcPr>
            <w:tcW w:w="1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896" w:rsidRDefault="00E728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  бюджета Таштагольского</w:t>
            </w:r>
            <w:r w:rsidR="00662659">
              <w:rPr>
                <w:b/>
                <w:bCs/>
              </w:rPr>
              <w:t xml:space="preserve"> муниципального </w:t>
            </w:r>
            <w:r>
              <w:rPr>
                <w:b/>
                <w:bCs/>
              </w:rPr>
              <w:t xml:space="preserve"> района за 201</w:t>
            </w:r>
            <w:r w:rsidR="003C4B03" w:rsidRPr="003C4B0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E72896">
        <w:trPr>
          <w:trHeight w:val="315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896" w:rsidRDefault="00E72896">
            <w:pPr>
              <w:jc w:val="center"/>
              <w:rPr>
                <w:b/>
                <w:bCs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896" w:rsidRDefault="00E72896">
            <w:pPr>
              <w:jc w:val="center"/>
              <w:rPr>
                <w:b/>
                <w:bCs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896" w:rsidRDefault="00E72896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896" w:rsidRDefault="00E72896">
            <w:pPr>
              <w:jc w:val="center"/>
              <w:rPr>
                <w:b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896" w:rsidRDefault="00E72896">
            <w:pPr>
              <w:jc w:val="center"/>
              <w:rPr>
                <w:b/>
                <w:bCs/>
              </w:rPr>
            </w:pPr>
          </w:p>
        </w:tc>
      </w:tr>
      <w:tr w:rsidR="00E72896">
        <w:trPr>
          <w:trHeight w:val="315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896" w:rsidRDefault="00E72896">
            <w:pPr>
              <w:jc w:val="center"/>
              <w:rPr>
                <w:b/>
                <w:bCs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896" w:rsidRDefault="00E72896">
            <w:pPr>
              <w:jc w:val="center"/>
              <w:rPr>
                <w:b/>
                <w:bCs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896" w:rsidRDefault="00E72896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896" w:rsidRDefault="00E72896">
            <w:pPr>
              <w:jc w:val="center"/>
              <w:rPr>
                <w:b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2896" w:rsidRDefault="00E72896">
            <w:pPr>
              <w:jc w:val="right"/>
            </w:pPr>
            <w:r>
              <w:t> </w:t>
            </w:r>
          </w:p>
        </w:tc>
      </w:tr>
      <w:tr w:rsidR="00E72896">
        <w:trPr>
          <w:trHeight w:val="120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896" w:rsidRDefault="00E72896">
            <w:pPr>
              <w:jc w:val="center"/>
            </w:pPr>
            <w:r>
              <w:t>Код статей источников финансирования бюджета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896" w:rsidRDefault="00E72896">
            <w:pPr>
              <w:jc w:val="center"/>
            </w:pPr>
            <w:r>
              <w:t>Код видов источников финансирования бюджета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896" w:rsidRDefault="00E72896">
            <w:pPr>
              <w:jc w:val="center"/>
            </w:pPr>
            <w:r>
              <w:t>Наименование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896" w:rsidRDefault="00E72896">
            <w:pPr>
              <w:jc w:val="center"/>
            </w:pPr>
            <w:r>
              <w:t>Назначено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896" w:rsidRDefault="00E72896">
            <w:pPr>
              <w:jc w:val="center"/>
            </w:pPr>
            <w:r>
              <w:t>Исполнено</w:t>
            </w:r>
          </w:p>
        </w:tc>
      </w:tr>
      <w:tr w:rsidR="00E72896">
        <w:trPr>
          <w:trHeight w:val="630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896" w:rsidRDefault="00E72896">
            <w:pPr>
              <w:jc w:val="center"/>
            </w:pPr>
            <w:r>
              <w:t xml:space="preserve">0102     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896" w:rsidRDefault="00E72896">
            <w:pPr>
              <w:jc w:val="center"/>
            </w:pPr>
            <w:r>
              <w:t>0000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896" w:rsidRDefault="00E72896">
            <w:r>
              <w:t>Кредиты кредитных организаций в валюте Российской Федерации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96" w:rsidRPr="001D58E6" w:rsidRDefault="00E72896" w:rsidP="00F8508E">
            <w:pPr>
              <w:ind w:firstLineChars="100" w:firstLine="24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96" w:rsidRDefault="00E72896" w:rsidP="00F8508E">
            <w:pPr>
              <w:ind w:firstLineChars="100" w:firstLine="241"/>
              <w:jc w:val="center"/>
              <w:rPr>
                <w:b/>
                <w:bCs/>
              </w:rPr>
            </w:pPr>
          </w:p>
        </w:tc>
      </w:tr>
      <w:tr w:rsidR="00E72896">
        <w:trPr>
          <w:trHeight w:val="94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896" w:rsidRDefault="00E72896">
            <w:pPr>
              <w:jc w:val="center"/>
            </w:pPr>
            <w:r>
              <w:t>0103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896" w:rsidRDefault="00E72896">
            <w:pPr>
              <w:jc w:val="center"/>
            </w:pPr>
            <w:r>
              <w:t>0000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896" w:rsidRDefault="00E72896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96" w:rsidRPr="003C4B03" w:rsidRDefault="003C4B03" w:rsidP="00F8508E">
            <w:pPr>
              <w:ind w:firstLineChars="100" w:firstLine="24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12542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E6" w:rsidRPr="003C4B03" w:rsidRDefault="003C4B03" w:rsidP="00F8508E">
            <w:pPr>
              <w:ind w:firstLineChars="100" w:firstLine="24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47283.3</w:t>
            </w:r>
          </w:p>
        </w:tc>
      </w:tr>
      <w:tr w:rsidR="00E72896">
        <w:trPr>
          <w:trHeight w:val="1260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896" w:rsidRDefault="00E72896">
            <w:pPr>
              <w:jc w:val="center"/>
            </w:pPr>
            <w:r>
              <w:t>0106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896" w:rsidRDefault="00E72896">
            <w:pPr>
              <w:jc w:val="center"/>
            </w:pPr>
            <w:r>
              <w:t>1100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896" w:rsidRDefault="00E72896">
            <w:r>
              <w:t>бюджетные кредиты на реализацию муниципальной целевой программы «Строительство и реконструкция объектов"»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96" w:rsidRPr="001D58E6" w:rsidRDefault="003C4B03" w:rsidP="00F8508E">
            <w:pPr>
              <w:ind w:firstLineChars="100" w:firstLine="24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96" w:rsidRDefault="003C4B03" w:rsidP="00F8508E">
            <w:pPr>
              <w:ind w:firstLineChars="100" w:firstLine="24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150</w:t>
            </w:r>
          </w:p>
          <w:p w:rsidR="001D58E6" w:rsidRPr="001D58E6" w:rsidRDefault="001D58E6" w:rsidP="00F8508E">
            <w:pPr>
              <w:ind w:firstLineChars="100" w:firstLine="241"/>
              <w:jc w:val="center"/>
              <w:rPr>
                <w:b/>
                <w:bCs/>
                <w:lang w:val="en-US"/>
              </w:rPr>
            </w:pPr>
          </w:p>
        </w:tc>
      </w:tr>
      <w:tr w:rsidR="00E72896">
        <w:trPr>
          <w:trHeight w:val="630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896" w:rsidRDefault="00E72896">
            <w:pPr>
              <w:jc w:val="center"/>
            </w:pPr>
            <w:r>
              <w:t>0105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896" w:rsidRDefault="00E72896">
            <w:pPr>
              <w:jc w:val="center"/>
            </w:pPr>
            <w:r>
              <w:t>0000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896" w:rsidRDefault="00E72896">
            <w:r>
              <w:t>Изменение остатков средств на счетах по учету средств бюджета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96" w:rsidRPr="001D58E6" w:rsidRDefault="003C4B03" w:rsidP="00F8508E">
            <w:pPr>
              <w:ind w:firstLineChars="100" w:firstLine="240"/>
              <w:jc w:val="center"/>
              <w:rPr>
                <w:lang w:val="en-US"/>
              </w:rPr>
            </w:pPr>
            <w:r>
              <w:rPr>
                <w:lang w:val="en-US"/>
              </w:rPr>
              <w:t>21608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96" w:rsidRPr="003C4B03" w:rsidRDefault="003C4B03" w:rsidP="00F8508E">
            <w:pPr>
              <w:ind w:firstLineChars="100" w:firstLine="240"/>
              <w:jc w:val="center"/>
              <w:rPr>
                <w:lang w:val="en-US"/>
              </w:rPr>
            </w:pPr>
            <w:r>
              <w:rPr>
                <w:lang w:val="en-US"/>
              </w:rPr>
              <w:t>18690.9</w:t>
            </w:r>
          </w:p>
        </w:tc>
      </w:tr>
      <w:tr w:rsidR="00E72896">
        <w:trPr>
          <w:trHeight w:val="315"/>
        </w:trPr>
        <w:tc>
          <w:tcPr>
            <w:tcW w:w="8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2896" w:rsidRDefault="00E7289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E6" w:rsidRPr="003C4B03" w:rsidRDefault="003C4B03" w:rsidP="00F8508E">
            <w:pPr>
              <w:ind w:firstLineChars="100" w:firstLine="24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34300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96" w:rsidRPr="003C4B03" w:rsidRDefault="003C4B03" w:rsidP="00F8508E">
            <w:pPr>
              <w:ind w:firstLineChars="100" w:firstLine="24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66124.2</w:t>
            </w:r>
          </w:p>
        </w:tc>
      </w:tr>
    </w:tbl>
    <w:p w:rsidR="00E72896" w:rsidRPr="005627E4" w:rsidRDefault="00E72896" w:rsidP="005627E4">
      <w:pPr>
        <w:rPr>
          <w:lang w:val="en-US"/>
        </w:rPr>
      </w:pPr>
    </w:p>
    <w:sectPr w:rsidR="00E72896" w:rsidRPr="005627E4" w:rsidSect="005627E4">
      <w:pgSz w:w="16838" w:h="11906" w:orient="landscape" w:code="9"/>
      <w:pgMar w:top="851" w:right="1134" w:bottom="85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96"/>
    <w:rsid w:val="00025272"/>
    <w:rsid w:val="001D58E6"/>
    <w:rsid w:val="00301C69"/>
    <w:rsid w:val="003C4B03"/>
    <w:rsid w:val="005627E4"/>
    <w:rsid w:val="00662659"/>
    <w:rsid w:val="0084681A"/>
    <w:rsid w:val="00AE30D4"/>
    <w:rsid w:val="00B67E8B"/>
    <w:rsid w:val="00D9252E"/>
    <w:rsid w:val="00DF4B39"/>
    <w:rsid w:val="00E72896"/>
    <w:rsid w:val="00F8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 к решению</vt:lpstr>
    </vt:vector>
  </TitlesOfParts>
  <Company>РайФУ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 к решению</dc:title>
  <dc:subject/>
  <dc:creator>Работник</dc:creator>
  <cp:keywords/>
  <cp:lastModifiedBy>Luda</cp:lastModifiedBy>
  <cp:revision>2</cp:revision>
  <cp:lastPrinted>2015-04-30T01:23:00Z</cp:lastPrinted>
  <dcterms:created xsi:type="dcterms:W3CDTF">2015-05-02T04:03:00Z</dcterms:created>
  <dcterms:modified xsi:type="dcterms:W3CDTF">2015-05-02T04:03:00Z</dcterms:modified>
</cp:coreProperties>
</file>