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05"/>
        <w:tblW w:w="9322" w:type="dxa"/>
        <w:tblLook w:val="0000"/>
      </w:tblPr>
      <w:tblGrid>
        <w:gridCol w:w="1877"/>
        <w:gridCol w:w="2706"/>
        <w:gridCol w:w="4739"/>
      </w:tblGrid>
      <w:tr w:rsidR="00D00A81">
        <w:trPr>
          <w:trHeight w:val="384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A81" w:rsidRDefault="00D00A81" w:rsidP="00B36CC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</w:rPr>
              <w:tab/>
            </w:r>
            <w:r>
              <w:rPr>
                <w:sz w:val="28"/>
                <w:szCs w:val="28"/>
              </w:rPr>
              <w:t>Приложение № 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 решению Совета </w:t>
            </w:r>
          </w:p>
          <w:p w:rsidR="00D00A81" w:rsidRDefault="00D00A81" w:rsidP="00B36CC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народных депутатов Таштагольского</w:t>
            </w:r>
          </w:p>
          <w:p w:rsidR="00D00A81" w:rsidRDefault="00D00A81" w:rsidP="00B36CC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D00A81" w:rsidRDefault="00D00A81" w:rsidP="00B36CC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декабря 2019 года № 99-рр</w:t>
            </w:r>
          </w:p>
          <w:p w:rsidR="00D00A81" w:rsidRDefault="00D00A81" w:rsidP="00D6700C">
            <w:pPr>
              <w:tabs>
                <w:tab w:val="left" w:pos="2940"/>
              </w:tabs>
              <w:rPr>
                <w:b/>
                <w:bCs/>
              </w:rPr>
            </w:pPr>
          </w:p>
        </w:tc>
      </w:tr>
      <w:tr w:rsidR="00D00A81">
        <w:trPr>
          <w:trHeight w:val="384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A81" w:rsidRPr="00903023" w:rsidRDefault="00D00A81" w:rsidP="0090302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03023">
              <w:rPr>
                <w:b/>
                <w:bCs/>
                <w:sz w:val="28"/>
                <w:szCs w:val="28"/>
              </w:rPr>
              <w:t>Перечень главных администраторов источников финансирования дефицита бюджета Таштагольского муниципального района, закрепляемые за ними группы (подгруппы) источников финансирования дефицита местного бюджета</w:t>
            </w:r>
          </w:p>
        </w:tc>
      </w:tr>
      <w:tr w:rsidR="00D00A81">
        <w:trPr>
          <w:trHeight w:val="384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A81" w:rsidRPr="00903023" w:rsidRDefault="00D00A81" w:rsidP="00903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0A81" w:rsidRPr="00D91417">
        <w:trPr>
          <w:trHeight w:val="830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81" w:rsidRDefault="00D00A81" w:rsidP="00D6700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81" w:rsidRDefault="00D00A81" w:rsidP="00D6700C">
            <w:pPr>
              <w:jc w:val="center"/>
            </w:pPr>
          </w:p>
          <w:p w:rsidR="00D00A81" w:rsidRDefault="00D00A81" w:rsidP="00D6700C">
            <w:pPr>
              <w:jc w:val="center"/>
            </w:pPr>
            <w:r>
              <w:t>Наименование главного администратора источников  финансирования дефицита районного бюджета и источников финансирования дефицита районного бюджета</w:t>
            </w:r>
          </w:p>
        </w:tc>
      </w:tr>
      <w:tr w:rsidR="00D00A81" w:rsidRPr="00D91417">
        <w:trPr>
          <w:trHeight w:val="1321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81" w:rsidRDefault="00D00A81" w:rsidP="00D6700C">
            <w:pPr>
              <w:jc w:val="center"/>
            </w:pPr>
            <w:r>
              <w:t>Главного администратора</w:t>
            </w:r>
          </w:p>
          <w:p w:rsidR="00D00A81" w:rsidRDefault="00D00A81" w:rsidP="00D6700C">
            <w:pPr>
              <w:jc w:val="center"/>
            </w:pPr>
            <w:r>
              <w:t>доходов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D6700C">
            <w:pPr>
              <w:jc w:val="center"/>
            </w:pPr>
            <w:r>
              <w:t>Источников финансирования дефицита районного бюджета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81" w:rsidRDefault="00D00A81" w:rsidP="00D6700C"/>
        </w:tc>
      </w:tr>
      <w:tr w:rsidR="00D00A81">
        <w:trPr>
          <w:trHeight w:val="353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по Таштагольскому району</w:t>
            </w:r>
          </w:p>
        </w:tc>
      </w:tr>
      <w:tr w:rsidR="00D00A81">
        <w:trPr>
          <w:trHeight w:val="707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855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01 05 00 00 00 0000 000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9251D9">
            <w:r>
              <w:t>Изменение остатков средств на счетах по учету средств бюджета</w:t>
            </w:r>
          </w:p>
        </w:tc>
      </w:tr>
      <w:tr w:rsidR="00D00A81">
        <w:trPr>
          <w:trHeight w:val="661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855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01 06 00 00 00 0000 000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9251D9">
            <w:r>
              <w:t>Иные источники внутреннего финансирования дефицитов бюджетов</w:t>
            </w:r>
          </w:p>
        </w:tc>
      </w:tr>
      <w:tr w:rsidR="00D00A81">
        <w:trPr>
          <w:trHeight w:val="353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D6700C">
            <w:pPr>
              <w:ind w:left="-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</w:t>
            </w:r>
          </w:p>
          <w:p w:rsidR="00D00A81" w:rsidRPr="00D92408" w:rsidRDefault="00D00A81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«Таштагольский муниципальный район»</w:t>
            </w:r>
          </w:p>
        </w:tc>
      </w:tr>
      <w:tr w:rsidR="00D00A81">
        <w:trPr>
          <w:trHeight w:val="642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900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01 02 00 00 00 0000 000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9251D9">
            <w:r>
              <w:t>Кредиты кредитных организаций в валюте Российской Федерации</w:t>
            </w:r>
          </w:p>
        </w:tc>
      </w:tr>
      <w:tr w:rsidR="00D00A81">
        <w:trPr>
          <w:trHeight w:val="6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900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01 03 00 00 00 0000 000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9251D9">
            <w:r>
              <w:t>Бюджетные кредиты от других бюджетов бюджетной системы Российской Федерации</w:t>
            </w:r>
          </w:p>
        </w:tc>
      </w:tr>
      <w:tr w:rsidR="00D00A81">
        <w:trPr>
          <w:trHeight w:val="6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rPr>
                <w:lang w:val="en-US"/>
              </w:rPr>
              <w:t>900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01 05 00 00 00 0000 000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9251D9">
            <w:r>
              <w:t>Изменение остатков средств на счетах по учету средств бюджета</w:t>
            </w:r>
          </w:p>
        </w:tc>
      </w:tr>
      <w:tr w:rsidR="00D00A81">
        <w:trPr>
          <w:trHeight w:val="706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900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01 06 00 00 00 0000 000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9251D9">
            <w:r>
              <w:t>Иные источники внутреннего финансирования дефицитов бюджетов</w:t>
            </w:r>
          </w:p>
        </w:tc>
      </w:tr>
      <w:tr w:rsidR="00D00A81">
        <w:trPr>
          <w:trHeight w:val="706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Pr="006F3DB8" w:rsidRDefault="00D00A81" w:rsidP="00D6700C">
            <w:pPr>
              <w:jc w:val="center"/>
              <w:rPr>
                <w:b/>
                <w:bCs/>
                <w:lang w:val="en-US"/>
              </w:rPr>
            </w:pPr>
            <w:r w:rsidRPr="006F3DB8">
              <w:rPr>
                <w:b/>
                <w:bCs/>
                <w:lang w:val="en-US"/>
              </w:rPr>
              <w:t>904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D6700C">
            <w:pPr>
              <w:jc w:val="center"/>
            </w:pPr>
            <w:r w:rsidRPr="00D615C0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- </w:t>
            </w:r>
            <w:r>
              <w:rPr>
                <w:b/>
                <w:bCs/>
              </w:rPr>
              <w:t>м</w:t>
            </w:r>
            <w:r w:rsidRPr="00897CA9">
              <w:rPr>
                <w:b/>
                <w:bCs/>
              </w:rPr>
              <w:t>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D00A81">
        <w:trPr>
          <w:trHeight w:val="706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90</w:t>
            </w:r>
            <w:r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01 06 00 00 00 0000 000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9251D9">
            <w:r>
              <w:t>Иные источники внутреннего финансирования дефицитов бюджетов</w:t>
            </w:r>
          </w:p>
        </w:tc>
      </w:tr>
      <w:tr w:rsidR="00D00A81">
        <w:trPr>
          <w:trHeight w:val="353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D6700C">
            <w:pPr>
              <w:jc w:val="center"/>
              <w:rPr>
                <w:b/>
                <w:bCs/>
              </w:rPr>
            </w:pPr>
            <w:r w:rsidRPr="00D615C0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D00A81">
        <w:trPr>
          <w:trHeight w:val="69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905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01 06 00 00 00 0000 000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81" w:rsidRDefault="00D00A81" w:rsidP="009251D9">
            <w:r>
              <w:t>Иные источники внутреннего финансирования дефицитов бюджетов</w:t>
            </w:r>
          </w:p>
        </w:tc>
      </w:tr>
      <w:tr w:rsidR="00D00A81" w:rsidRPr="00D91417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Pr="006F3DB8" w:rsidRDefault="00D00A81" w:rsidP="00D6700C">
            <w:pPr>
              <w:jc w:val="center"/>
              <w:rPr>
                <w:b/>
                <w:bCs/>
                <w:lang w:val="en-US"/>
              </w:rPr>
            </w:pPr>
            <w:r w:rsidRPr="006F3DB8">
              <w:rPr>
                <w:b/>
                <w:bCs/>
                <w:lang w:val="en-US"/>
              </w:rPr>
              <w:t>911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Pr="00D91417" w:rsidRDefault="00D00A81" w:rsidP="00D6700C"/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Pr="00D91417" w:rsidRDefault="00D00A81" w:rsidP="00D6700C">
            <w:pPr>
              <w:jc w:val="center"/>
            </w:pPr>
            <w:r w:rsidRPr="00D615C0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D00A81">
        <w:trPr>
          <w:trHeight w:val="706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9</w:t>
            </w:r>
            <w:r>
              <w:rPr>
                <w:lang w:val="en-US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  <w:r>
              <w:t>01 06 00 00 00 0000 000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9251D9">
            <w:r>
              <w:t>Иные источники внутреннего финансирования дефицитов бюджетов</w:t>
            </w:r>
          </w:p>
        </w:tc>
      </w:tr>
      <w:tr w:rsidR="00D00A81">
        <w:trPr>
          <w:trHeight w:val="706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Pr="006F3DB8" w:rsidRDefault="00D00A81" w:rsidP="00D6700C">
            <w:pPr>
              <w:jc w:val="center"/>
              <w:rPr>
                <w:b/>
                <w:bCs/>
                <w:lang w:val="en-US"/>
              </w:rPr>
            </w:pPr>
            <w:r w:rsidRPr="006F3DB8">
              <w:rPr>
                <w:b/>
                <w:bCs/>
                <w:lang w:val="en-US"/>
              </w:rPr>
              <w:t>913</w:t>
            </w:r>
          </w:p>
          <w:p w:rsidR="00D00A81" w:rsidRPr="006F3DB8" w:rsidRDefault="00D00A81" w:rsidP="00D6700C">
            <w:pPr>
              <w:rPr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Default="00D00A81" w:rsidP="00D6700C"/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Default="00D00A81" w:rsidP="00D6700C">
            <w:pPr>
              <w:jc w:val="center"/>
            </w:pPr>
            <w:r w:rsidRPr="00D615C0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- </w:t>
            </w:r>
            <w:r>
              <w:rPr>
                <w:b/>
                <w:bCs/>
              </w:rPr>
              <w:t>м</w:t>
            </w:r>
            <w:r w:rsidRPr="00897CA9">
              <w:rPr>
                <w:b/>
                <w:bCs/>
              </w:rPr>
              <w:t>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D00A81">
        <w:trPr>
          <w:trHeight w:val="7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A81" w:rsidRPr="0009498D" w:rsidRDefault="00D00A81" w:rsidP="00D6700C">
            <w:pPr>
              <w:jc w:val="center"/>
            </w:pPr>
            <w:r w:rsidRPr="0009498D">
              <w:t>913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A81" w:rsidRPr="0009498D" w:rsidRDefault="00D00A81" w:rsidP="00D6700C">
            <w:pPr>
              <w:jc w:val="center"/>
            </w:pPr>
            <w:r>
              <w:t>01 06 00 00 00 0000 000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A81" w:rsidRPr="0009498D" w:rsidRDefault="00D00A81" w:rsidP="009251D9">
            <w:r>
              <w:t>Иные источники внутреннего финансирования дефицитов бюджетов</w:t>
            </w:r>
          </w:p>
        </w:tc>
      </w:tr>
      <w:tr w:rsidR="00D00A81">
        <w:trPr>
          <w:trHeight w:val="706"/>
        </w:trPr>
        <w:tc>
          <w:tcPr>
            <w:tcW w:w="1877" w:type="dxa"/>
            <w:tcBorders>
              <w:top w:val="single" w:sz="4" w:space="0" w:color="auto"/>
            </w:tcBorders>
            <w:noWrap/>
          </w:tcPr>
          <w:p w:rsidR="00D00A81" w:rsidRDefault="00D00A81" w:rsidP="00D6700C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</w:tcBorders>
            <w:noWrap/>
          </w:tcPr>
          <w:p w:rsidR="00D00A81" w:rsidRDefault="00D00A81" w:rsidP="00D6700C">
            <w:pPr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D00A81" w:rsidRDefault="00D00A81" w:rsidP="00D6700C"/>
        </w:tc>
      </w:tr>
    </w:tbl>
    <w:p w:rsidR="00D00A81" w:rsidRPr="006F3DB8" w:rsidRDefault="00D00A81"/>
    <w:sectPr w:rsidR="00D00A81" w:rsidRPr="006F3DB8" w:rsidSect="00171BF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81" w:rsidRDefault="00D00A81" w:rsidP="00706CB3">
      <w:r>
        <w:separator/>
      </w:r>
    </w:p>
  </w:endnote>
  <w:endnote w:type="continuationSeparator" w:id="1">
    <w:p w:rsidR="00D00A81" w:rsidRDefault="00D00A81" w:rsidP="0070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81" w:rsidRDefault="00D00A81" w:rsidP="00706CB3">
      <w:r>
        <w:separator/>
      </w:r>
    </w:p>
  </w:footnote>
  <w:footnote w:type="continuationSeparator" w:id="1">
    <w:p w:rsidR="00D00A81" w:rsidRDefault="00D00A81" w:rsidP="00706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AF"/>
    <w:rsid w:val="00054E37"/>
    <w:rsid w:val="0009498D"/>
    <w:rsid w:val="000A34B0"/>
    <w:rsid w:val="000B56E0"/>
    <w:rsid w:val="000C74C2"/>
    <w:rsid w:val="00124FD2"/>
    <w:rsid w:val="001379EE"/>
    <w:rsid w:val="00171BFF"/>
    <w:rsid w:val="00197819"/>
    <w:rsid w:val="001B0959"/>
    <w:rsid w:val="00265EE4"/>
    <w:rsid w:val="002E79F9"/>
    <w:rsid w:val="00307425"/>
    <w:rsid w:val="00317BDF"/>
    <w:rsid w:val="00320DAF"/>
    <w:rsid w:val="00360F95"/>
    <w:rsid w:val="003B0A60"/>
    <w:rsid w:val="003C1F47"/>
    <w:rsid w:val="00403A45"/>
    <w:rsid w:val="004128EF"/>
    <w:rsid w:val="00432D3D"/>
    <w:rsid w:val="00456918"/>
    <w:rsid w:val="0048420B"/>
    <w:rsid w:val="004C4EED"/>
    <w:rsid w:val="005212CF"/>
    <w:rsid w:val="006020B2"/>
    <w:rsid w:val="006C4FF7"/>
    <w:rsid w:val="006F3DB8"/>
    <w:rsid w:val="00706CB3"/>
    <w:rsid w:val="00731017"/>
    <w:rsid w:val="0076420B"/>
    <w:rsid w:val="00782054"/>
    <w:rsid w:val="007D1EBF"/>
    <w:rsid w:val="007E26C5"/>
    <w:rsid w:val="007F1588"/>
    <w:rsid w:val="00853181"/>
    <w:rsid w:val="00870DF5"/>
    <w:rsid w:val="00897CA9"/>
    <w:rsid w:val="008A2E61"/>
    <w:rsid w:val="00903023"/>
    <w:rsid w:val="009251D9"/>
    <w:rsid w:val="00934581"/>
    <w:rsid w:val="00934FFB"/>
    <w:rsid w:val="00952688"/>
    <w:rsid w:val="00973550"/>
    <w:rsid w:val="00A36794"/>
    <w:rsid w:val="00A73B7B"/>
    <w:rsid w:val="00A97235"/>
    <w:rsid w:val="00AC7106"/>
    <w:rsid w:val="00B030A4"/>
    <w:rsid w:val="00B215CA"/>
    <w:rsid w:val="00B36CCE"/>
    <w:rsid w:val="00B922B1"/>
    <w:rsid w:val="00BC2589"/>
    <w:rsid w:val="00C17C53"/>
    <w:rsid w:val="00C90624"/>
    <w:rsid w:val="00D00A81"/>
    <w:rsid w:val="00D112AE"/>
    <w:rsid w:val="00D615C0"/>
    <w:rsid w:val="00D6700C"/>
    <w:rsid w:val="00D72A7C"/>
    <w:rsid w:val="00D730DC"/>
    <w:rsid w:val="00D91417"/>
    <w:rsid w:val="00D92408"/>
    <w:rsid w:val="00D967AE"/>
    <w:rsid w:val="00DB4BC1"/>
    <w:rsid w:val="00DF34A3"/>
    <w:rsid w:val="00DF51AA"/>
    <w:rsid w:val="00E15100"/>
    <w:rsid w:val="00EB6D27"/>
    <w:rsid w:val="00EF2D24"/>
    <w:rsid w:val="00F5190B"/>
    <w:rsid w:val="00FA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1417"/>
    <w:rPr>
      <w:b/>
      <w:bCs/>
    </w:rPr>
  </w:style>
  <w:style w:type="paragraph" w:styleId="Header">
    <w:name w:val="header"/>
    <w:basedOn w:val="Normal"/>
    <w:link w:val="HeaderChar"/>
    <w:uiPriority w:val="99"/>
    <w:rsid w:val="00706C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6C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F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375</Words>
  <Characters>2143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Работник</dc:creator>
  <cp:keywords/>
  <dc:description/>
  <cp:lastModifiedBy>Трищ</cp:lastModifiedBy>
  <cp:revision>11</cp:revision>
  <cp:lastPrinted>2014-12-29T04:03:00Z</cp:lastPrinted>
  <dcterms:created xsi:type="dcterms:W3CDTF">2014-12-29T08:38:00Z</dcterms:created>
  <dcterms:modified xsi:type="dcterms:W3CDTF">2019-12-19T02:45:00Z</dcterms:modified>
</cp:coreProperties>
</file>