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10080"/>
      </w:tblGrid>
      <w:tr w:rsidR="000C6978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1C341F">
              <w:rPr>
                <w:sz w:val="28"/>
                <w:szCs w:val="28"/>
              </w:rPr>
              <w:t xml:space="preserve">№ </w:t>
            </w:r>
            <w:r w:rsidR="007C7D1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к </w:t>
            </w:r>
            <w:r w:rsidR="009A6E31">
              <w:rPr>
                <w:sz w:val="28"/>
                <w:szCs w:val="28"/>
              </w:rPr>
              <w:t>проекту решения</w:t>
            </w:r>
            <w:r>
              <w:rPr>
                <w:sz w:val="28"/>
                <w:szCs w:val="28"/>
              </w:rPr>
              <w:t xml:space="preserve"> 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Совета народных депутатов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0C6978" w:rsidRPr="002D3E1E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78" w:rsidRDefault="000C6978" w:rsidP="000C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 xml:space="preserve">                                                                     </w:t>
            </w:r>
            <w:r w:rsidR="00D809DC">
              <w:rPr>
                <w:sz w:val="28"/>
                <w:szCs w:val="28"/>
                <w:lang w:val="en-US"/>
              </w:rPr>
              <w:t xml:space="preserve">        </w:t>
            </w:r>
            <w:r w:rsidR="00924044">
              <w:rPr>
                <w:sz w:val="28"/>
                <w:szCs w:val="28"/>
                <w:lang w:val="en-US"/>
              </w:rPr>
              <w:t xml:space="preserve"> </w:t>
            </w:r>
            <w:r w:rsidR="0055003F" w:rsidRPr="0055003F">
              <w:rPr>
                <w:sz w:val="28"/>
                <w:szCs w:val="28"/>
              </w:rPr>
              <w:t xml:space="preserve">от </w:t>
            </w:r>
            <w:r w:rsidR="00A13478">
              <w:rPr>
                <w:sz w:val="28"/>
                <w:szCs w:val="28"/>
              </w:rPr>
              <w:t xml:space="preserve"> </w:t>
            </w:r>
            <w:r w:rsidR="00C9142F">
              <w:rPr>
                <w:sz w:val="28"/>
                <w:szCs w:val="28"/>
                <w:lang w:val="en-US"/>
              </w:rPr>
              <w:t>26</w:t>
            </w:r>
            <w:r w:rsidR="00A13478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5003F" w:rsidRPr="0055003F">
              <w:rPr>
                <w:sz w:val="28"/>
                <w:szCs w:val="28"/>
              </w:rPr>
              <w:t xml:space="preserve"> ноября 202</w:t>
            </w:r>
            <w:r w:rsidR="00A13478">
              <w:rPr>
                <w:sz w:val="28"/>
                <w:szCs w:val="28"/>
              </w:rPr>
              <w:t>4</w:t>
            </w:r>
            <w:r w:rsidR="0055003F" w:rsidRPr="0055003F">
              <w:rPr>
                <w:sz w:val="28"/>
                <w:szCs w:val="28"/>
              </w:rPr>
              <w:t xml:space="preserve"> года №</w:t>
            </w:r>
            <w:r w:rsidR="00C9142F">
              <w:rPr>
                <w:sz w:val="28"/>
                <w:szCs w:val="28"/>
                <w:lang w:val="en-US"/>
              </w:rPr>
              <w:t>78</w:t>
            </w:r>
            <w:r w:rsidR="0055003F" w:rsidRPr="0055003F">
              <w:rPr>
                <w:sz w:val="28"/>
                <w:szCs w:val="28"/>
              </w:rPr>
              <w:t>-</w:t>
            </w:r>
            <w:proofErr w:type="spellStart"/>
            <w:r w:rsidR="0055003F" w:rsidRPr="0055003F">
              <w:rPr>
                <w:sz w:val="28"/>
                <w:szCs w:val="28"/>
              </w:rPr>
              <w:t>рр</w:t>
            </w:r>
            <w:proofErr w:type="spellEnd"/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</w:p>
          <w:p w:rsidR="000C6978" w:rsidRPr="002D3E1E" w:rsidRDefault="000C6978" w:rsidP="000C6978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257A6B" w:rsidRPr="005A778E" w:rsidRDefault="00257A6B" w:rsidP="00257A6B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>Перечень и коды видов расходов</w:t>
      </w:r>
    </w:p>
    <w:p w:rsidR="00257A6B" w:rsidRPr="005A778E" w:rsidRDefault="00257A6B" w:rsidP="00257A6B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 xml:space="preserve">  бюджета Таштагольского муниципального района</w:t>
      </w:r>
    </w:p>
    <w:p w:rsidR="00D809DC" w:rsidRPr="00074C77" w:rsidRDefault="00801B33" w:rsidP="00257A6B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на </w:t>
      </w:r>
      <w:r w:rsidR="007C7D1F" w:rsidRPr="007C7D1F">
        <w:rPr>
          <w:rFonts w:eastAsia="Calibri"/>
          <w:b/>
          <w:bCs/>
          <w:sz w:val="28"/>
          <w:szCs w:val="28"/>
        </w:rPr>
        <w:t>202</w:t>
      </w:r>
      <w:r w:rsidR="005E08FE">
        <w:rPr>
          <w:rFonts w:eastAsia="Calibri"/>
          <w:b/>
          <w:bCs/>
          <w:sz w:val="28"/>
          <w:szCs w:val="28"/>
        </w:rPr>
        <w:t>5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5E08FE">
        <w:rPr>
          <w:rFonts w:eastAsia="Calibri"/>
          <w:b/>
          <w:bCs/>
          <w:sz w:val="28"/>
          <w:szCs w:val="28"/>
        </w:rPr>
        <w:t>6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и 202</w:t>
      </w:r>
      <w:r w:rsidR="005E08FE">
        <w:rPr>
          <w:rFonts w:eastAsia="Calibri"/>
          <w:b/>
          <w:bCs/>
          <w:sz w:val="28"/>
          <w:szCs w:val="28"/>
        </w:rPr>
        <w:t>7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годов</w:t>
      </w:r>
    </w:p>
    <w:p w:rsidR="00074C77" w:rsidRPr="00074C77" w:rsidRDefault="00074C77" w:rsidP="00257A6B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72"/>
      </w:tblGrid>
      <w:tr w:rsidR="00023A00" w:rsidRPr="00924044" w:rsidTr="000D207B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Наименование</w:t>
            </w:r>
          </w:p>
        </w:tc>
      </w:tr>
      <w:tr w:rsidR="00023A00" w:rsidRPr="00924044" w:rsidTr="000D207B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</w:tr>
      <w:tr w:rsidR="00023A00" w:rsidRPr="00924044" w:rsidTr="000D207B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</w:tr>
      <w:tr w:rsidR="00023A00" w:rsidRPr="00924044" w:rsidTr="000D207B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9672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</w:tr>
      <w:tr w:rsidR="00023A00" w:rsidRPr="00924044" w:rsidTr="000D207B">
        <w:trPr>
          <w:trHeight w:val="322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9672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0D207B">
        <w:trPr>
          <w:trHeight w:val="615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0D207B">
        <w:trPr>
          <w:trHeight w:val="9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023A00" w:rsidRPr="00924044" w:rsidTr="000D207B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23A00" w:rsidRPr="00924044" w:rsidTr="000D207B">
        <w:trPr>
          <w:trHeight w:val="58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</w:tr>
      <w:tr w:rsidR="00023A00" w:rsidRPr="00924044" w:rsidTr="000D207B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245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</w:tr>
      <w:tr w:rsidR="00023A00" w:rsidRPr="00924044" w:rsidTr="000D207B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lastRenderedPageBreak/>
              <w:t>246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</w:tr>
      <w:tr w:rsidR="00023A00" w:rsidRPr="00924044" w:rsidTr="000D207B">
        <w:trPr>
          <w:trHeight w:val="79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247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</w:tr>
      <w:tr w:rsidR="00067CC9" w:rsidRPr="00924044" w:rsidTr="000D207B">
        <w:trPr>
          <w:trHeight w:val="79"/>
        </w:trPr>
        <w:tc>
          <w:tcPr>
            <w:tcW w:w="960" w:type="dxa"/>
            <w:shd w:val="clear" w:color="auto" w:fill="auto"/>
            <w:vAlign w:val="center"/>
          </w:tcPr>
          <w:p w:rsidR="00067CC9" w:rsidRPr="00924044" w:rsidRDefault="00067CC9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248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67CC9" w:rsidRPr="00924044" w:rsidRDefault="00067CC9" w:rsidP="001C5B02">
            <w:pPr>
              <w:rPr>
                <w:color w:val="000000"/>
                <w:sz w:val="28"/>
                <w:szCs w:val="28"/>
              </w:rPr>
            </w:pPr>
            <w:r w:rsidRPr="00067CC9">
              <w:rPr>
                <w:color w:val="000000"/>
                <w:sz w:val="28"/>
                <w:szCs w:val="28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Пенсии, выплачиваемые по пенсионному страхованию населения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023A00" w:rsidRPr="00924044" w:rsidTr="000D207B">
        <w:trPr>
          <w:trHeight w:val="501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Социальные выплаты гражданам, кроме публичных нормативных социальных выплат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гражданам на приобретение жилья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Страховые взносы на обязательное медицинское страхование неработающего населения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выплаты гражданам несоциального характера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Стипендии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Премии и гранты</w:t>
            </w:r>
          </w:p>
        </w:tc>
      </w:tr>
      <w:tr w:rsidR="00023A00" w:rsidRPr="00924044" w:rsidTr="000D207B">
        <w:trPr>
          <w:trHeight w:val="267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 360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населению </w:t>
            </w:r>
          </w:p>
        </w:tc>
      </w:tr>
      <w:tr w:rsidR="00023A00" w:rsidRPr="00924044" w:rsidTr="000D207B">
        <w:trPr>
          <w:trHeight w:val="498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Капитальные вложения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Бюджетные инвестиции</w:t>
            </w:r>
          </w:p>
        </w:tc>
      </w:tr>
      <w:tr w:rsidR="00023A00" w:rsidRPr="00924044" w:rsidTr="000D207B">
        <w:trPr>
          <w:trHeight w:val="6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023A00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соответствии с концессионными соглашениями</w:t>
            </w:r>
          </w:p>
        </w:tc>
      </w:tr>
      <w:tr w:rsidR="00067CC9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</w:tcPr>
          <w:p w:rsidR="00067CC9" w:rsidRPr="00067CC9" w:rsidRDefault="00067CC9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416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67CC9" w:rsidRPr="00924044" w:rsidRDefault="00067CC9" w:rsidP="001C5B02">
            <w:pPr>
              <w:rPr>
                <w:color w:val="000000"/>
                <w:sz w:val="28"/>
                <w:szCs w:val="28"/>
              </w:rPr>
            </w:pPr>
            <w:r w:rsidRPr="00067CC9">
              <w:rPr>
                <w:color w:val="000000"/>
                <w:sz w:val="28"/>
                <w:szCs w:val="28"/>
              </w:rPr>
              <w:t>Бюджетные инвестиции по договору финансовой аренды (лизинга)</w:t>
            </w:r>
          </w:p>
        </w:tc>
      </w:tr>
      <w:tr w:rsidR="00023A00" w:rsidRPr="00924044" w:rsidTr="000D207B">
        <w:trPr>
          <w:trHeight w:val="33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</w:t>
            </w:r>
          </w:p>
        </w:tc>
      </w:tr>
      <w:tr w:rsidR="00023A00" w:rsidRPr="00924044" w:rsidTr="000D207B">
        <w:trPr>
          <w:trHeight w:val="553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</w:t>
            </w:r>
          </w:p>
        </w:tc>
      </w:tr>
      <w:tr w:rsidR="00023A00" w:rsidRPr="00924044" w:rsidTr="000D207B">
        <w:trPr>
          <w:trHeight w:val="604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452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</w:tr>
      <w:tr w:rsidR="00023A00" w:rsidRPr="00924044" w:rsidTr="000D207B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</w:tr>
      <w:tr w:rsidR="00023A00" w:rsidRPr="00924044" w:rsidTr="000D207B">
        <w:trPr>
          <w:trHeight w:val="9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</w:tr>
      <w:tr w:rsidR="00023A00" w:rsidRPr="00924044" w:rsidTr="000D207B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Дотации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</w:t>
            </w:r>
          </w:p>
        </w:tc>
      </w:tr>
      <w:tr w:rsidR="00023A00" w:rsidRPr="00924044" w:rsidTr="000D207B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5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Консолидированные субсидии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Субвенции</w:t>
            </w:r>
          </w:p>
        </w:tc>
      </w:tr>
      <w:tr w:rsidR="00023A00" w:rsidRPr="00924044" w:rsidTr="000D207B">
        <w:trPr>
          <w:trHeight w:val="52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</w:tr>
      <w:tr w:rsidR="00023A00" w:rsidRPr="00924044" w:rsidTr="000D207B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бюджетным учреждениям</w:t>
            </w:r>
          </w:p>
        </w:tc>
      </w:tr>
      <w:tr w:rsidR="00023A00" w:rsidRPr="00924044" w:rsidTr="000D207B">
        <w:trPr>
          <w:trHeight w:val="9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611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бюджетным учреждениям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автономным учреждениям</w:t>
            </w:r>
          </w:p>
        </w:tc>
      </w:tr>
      <w:tr w:rsidR="00023A00" w:rsidRPr="00924044" w:rsidTr="000D207B">
        <w:trPr>
          <w:trHeight w:val="105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0D207B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иные цели</w:t>
            </w:r>
          </w:p>
        </w:tc>
      </w:tr>
      <w:tr w:rsidR="00023A00" w:rsidRPr="00924044" w:rsidTr="000D207B">
        <w:trPr>
          <w:trHeight w:val="78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автономным учреждениям</w:t>
            </w:r>
          </w:p>
        </w:tc>
      </w:tr>
      <w:tr w:rsidR="00023A00" w:rsidRPr="00924044" w:rsidTr="000D207B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некоммерческим организациям (за исключением государственных (муниципальных) учреждений)</w:t>
            </w:r>
          </w:p>
        </w:tc>
      </w:tr>
      <w:tr w:rsidR="00023A00" w:rsidRPr="00924044" w:rsidTr="000D207B">
        <w:trPr>
          <w:trHeight w:val="73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</w:tr>
      <w:tr w:rsidR="00023A00" w:rsidRPr="00924044" w:rsidTr="000D207B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подлежащие казначейскому сопровождению</w:t>
            </w:r>
          </w:p>
        </w:tc>
      </w:tr>
      <w:tr w:rsidR="00023A00" w:rsidRPr="00924044" w:rsidTr="000D207B">
        <w:trPr>
          <w:trHeight w:val="7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Иные субсидии некоммерческим организациям </w:t>
            </w:r>
          </w:p>
        </w:tc>
      </w:tr>
      <w:tr w:rsidR="00023A00" w:rsidRPr="00924044" w:rsidTr="000D207B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Обслуживание государственного (муниципального) долга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Иные бюджетные ассигнования</w:t>
            </w:r>
          </w:p>
        </w:tc>
      </w:tr>
      <w:tr w:rsidR="00023A00" w:rsidRPr="00924044" w:rsidTr="000D207B">
        <w:trPr>
          <w:trHeight w:val="12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</w:tr>
      <w:tr w:rsidR="00023A00" w:rsidRPr="00924044" w:rsidTr="000D207B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</w:tr>
      <w:tr w:rsidR="00023A00" w:rsidRPr="00924044" w:rsidTr="000D207B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</w:tr>
      <w:tr w:rsidR="00023A00" w:rsidRPr="00924044" w:rsidTr="000D207B">
        <w:trPr>
          <w:trHeight w:val="10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813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</w:tr>
      <w:tr w:rsidR="00023A00" w:rsidRPr="00924044" w:rsidTr="000D207B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судебных актов</w:t>
            </w:r>
          </w:p>
        </w:tc>
      </w:tr>
      <w:tr w:rsidR="00023A00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</w:tr>
      <w:tr w:rsidR="00023A00" w:rsidRPr="00924044" w:rsidTr="000D207B">
        <w:trPr>
          <w:trHeight w:val="10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муниципальных гарантий</w:t>
            </w:r>
          </w:p>
        </w:tc>
      </w:tr>
      <w:tr w:rsidR="00023A00" w:rsidRPr="00924044" w:rsidTr="000D207B">
        <w:trPr>
          <w:trHeight w:val="5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Уплата налогов, сборов и иных платежей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прочих налогов, сборов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Специальные расходы</w:t>
            </w:r>
          </w:p>
        </w:tc>
      </w:tr>
    </w:tbl>
    <w:p w:rsidR="00023A00" w:rsidRPr="00924044" w:rsidRDefault="00023A00" w:rsidP="00023A00">
      <w:pPr>
        <w:jc w:val="center"/>
        <w:rPr>
          <w:b/>
          <w:sz w:val="28"/>
          <w:szCs w:val="28"/>
        </w:rPr>
      </w:pPr>
    </w:p>
    <w:p w:rsidR="007C7D1F" w:rsidRPr="008A6B34" w:rsidRDefault="007C7D1F" w:rsidP="00257A6B">
      <w:pPr>
        <w:jc w:val="center"/>
        <w:rPr>
          <w:b/>
        </w:rPr>
      </w:pPr>
    </w:p>
    <w:sectPr w:rsidR="007C7D1F" w:rsidRPr="008A6B34" w:rsidSect="005A778E">
      <w:pgSz w:w="11906" w:h="16838"/>
      <w:pgMar w:top="426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817"/>
    <w:rsid w:val="0002002E"/>
    <w:rsid w:val="00023A00"/>
    <w:rsid w:val="00067CC9"/>
    <w:rsid w:val="00074C77"/>
    <w:rsid w:val="000C6978"/>
    <w:rsid w:val="000D207B"/>
    <w:rsid w:val="001165F5"/>
    <w:rsid w:val="00145D46"/>
    <w:rsid w:val="00162D7C"/>
    <w:rsid w:val="001C341F"/>
    <w:rsid w:val="001C5B02"/>
    <w:rsid w:val="001E71D7"/>
    <w:rsid w:val="00257A6B"/>
    <w:rsid w:val="002E5817"/>
    <w:rsid w:val="002F3296"/>
    <w:rsid w:val="00314D95"/>
    <w:rsid w:val="003C279D"/>
    <w:rsid w:val="003D0043"/>
    <w:rsid w:val="004B0D77"/>
    <w:rsid w:val="004B100B"/>
    <w:rsid w:val="004B2452"/>
    <w:rsid w:val="004B6F54"/>
    <w:rsid w:val="004D7822"/>
    <w:rsid w:val="00540B1C"/>
    <w:rsid w:val="00545096"/>
    <w:rsid w:val="00546FD1"/>
    <w:rsid w:val="0055003F"/>
    <w:rsid w:val="005519F5"/>
    <w:rsid w:val="005A778E"/>
    <w:rsid w:val="005E08FE"/>
    <w:rsid w:val="005E6852"/>
    <w:rsid w:val="00636F1A"/>
    <w:rsid w:val="0065641B"/>
    <w:rsid w:val="00693087"/>
    <w:rsid w:val="00746BB2"/>
    <w:rsid w:val="007C7D1F"/>
    <w:rsid w:val="0080111D"/>
    <w:rsid w:val="00801B33"/>
    <w:rsid w:val="008A6B34"/>
    <w:rsid w:val="00924044"/>
    <w:rsid w:val="00945B2C"/>
    <w:rsid w:val="009A6E31"/>
    <w:rsid w:val="009C1F23"/>
    <w:rsid w:val="00A13478"/>
    <w:rsid w:val="00A13851"/>
    <w:rsid w:val="00A15759"/>
    <w:rsid w:val="00A940EF"/>
    <w:rsid w:val="00BD37C6"/>
    <w:rsid w:val="00BE149A"/>
    <w:rsid w:val="00C05635"/>
    <w:rsid w:val="00C533F6"/>
    <w:rsid w:val="00C537D8"/>
    <w:rsid w:val="00C62A5F"/>
    <w:rsid w:val="00C9142F"/>
    <w:rsid w:val="00CA1E04"/>
    <w:rsid w:val="00D01C30"/>
    <w:rsid w:val="00D809DC"/>
    <w:rsid w:val="00DB2777"/>
    <w:rsid w:val="00E34352"/>
    <w:rsid w:val="00F72DA5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1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51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РайФУ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Работник</dc:creator>
  <cp:lastModifiedBy>vas</cp:lastModifiedBy>
  <cp:revision>14</cp:revision>
  <cp:lastPrinted>2021-11-08T07:56:00Z</cp:lastPrinted>
  <dcterms:created xsi:type="dcterms:W3CDTF">2021-11-08T01:46:00Z</dcterms:created>
  <dcterms:modified xsi:type="dcterms:W3CDTF">2024-11-28T02:40:00Z</dcterms:modified>
</cp:coreProperties>
</file>