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22" w:rsidRPr="002B4822" w:rsidRDefault="006E4CF0" w:rsidP="00CB75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A46EB">
        <w:rPr>
          <w:rFonts w:ascii="Times New Roman" w:hAnsi="Times New Roman" w:cs="Times New Roman"/>
          <w:sz w:val="28"/>
          <w:szCs w:val="28"/>
        </w:rPr>
        <w:t>7</w:t>
      </w:r>
      <w:r w:rsidR="004D4EC2" w:rsidRPr="008C262C">
        <w:rPr>
          <w:rFonts w:ascii="Times New Roman" w:hAnsi="Times New Roman" w:cs="Times New Roman"/>
          <w:sz w:val="28"/>
          <w:szCs w:val="28"/>
        </w:rPr>
        <w:t xml:space="preserve"> к </w:t>
      </w:r>
      <w:r w:rsidR="001B6A63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4D4EC2">
        <w:rPr>
          <w:rFonts w:ascii="Times New Roman" w:hAnsi="Times New Roman" w:cs="Times New Roman"/>
          <w:sz w:val="28"/>
          <w:szCs w:val="28"/>
        </w:rPr>
        <w:t>р</w:t>
      </w:r>
      <w:r w:rsidR="001B6A63">
        <w:rPr>
          <w:rFonts w:ascii="Times New Roman" w:hAnsi="Times New Roman" w:cs="Times New Roman"/>
          <w:sz w:val="28"/>
          <w:szCs w:val="28"/>
        </w:rPr>
        <w:t>ешения</w:t>
      </w:r>
      <w:r w:rsidR="002B4822" w:rsidRPr="002B4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822" w:rsidRPr="002B4822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4D4EC2" w:rsidRPr="008C262C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>Таштагольского</w:t>
      </w:r>
      <w:r w:rsidR="002B4822" w:rsidRPr="008C0BA1">
        <w:rPr>
          <w:rFonts w:ascii="Times New Roman" w:hAnsi="Times New Roman" w:cs="Times New Roman"/>
          <w:sz w:val="28"/>
          <w:szCs w:val="28"/>
        </w:rPr>
        <w:t xml:space="preserve"> </w:t>
      </w:r>
      <w:r w:rsidRPr="008C262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871B8">
        <w:rPr>
          <w:b/>
          <w:bCs/>
          <w:sz w:val="28"/>
          <w:szCs w:val="28"/>
        </w:rPr>
        <w:t>округа</w:t>
      </w:r>
    </w:p>
    <w:p w:rsidR="004D4EC2" w:rsidRPr="008C262C" w:rsidRDefault="004D4EC2" w:rsidP="00720D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8284C" w:rsidRPr="0018284C">
        <w:rPr>
          <w:rFonts w:ascii="Times New Roman" w:hAnsi="Times New Roman" w:cs="Times New Roman"/>
          <w:sz w:val="28"/>
          <w:szCs w:val="28"/>
        </w:rPr>
        <w:t>от  202</w:t>
      </w:r>
      <w:r w:rsidR="004871B8" w:rsidRPr="004871B8">
        <w:rPr>
          <w:rFonts w:ascii="Times New Roman" w:hAnsi="Times New Roman" w:cs="Times New Roman"/>
          <w:sz w:val="28"/>
          <w:szCs w:val="28"/>
        </w:rPr>
        <w:t>5</w:t>
      </w:r>
      <w:r w:rsidR="0018284C" w:rsidRPr="0018284C">
        <w:rPr>
          <w:rFonts w:ascii="Times New Roman" w:hAnsi="Times New Roman" w:cs="Times New Roman"/>
          <w:sz w:val="28"/>
          <w:szCs w:val="28"/>
        </w:rPr>
        <w:t xml:space="preserve"> года № </w:t>
      </w:r>
      <w:proofErr w:type="gramStart"/>
      <w:r w:rsidR="0018284C" w:rsidRPr="0018284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8284C" w:rsidRPr="0018284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8284C" w:rsidRPr="0018284C">
        <w:rPr>
          <w:rFonts w:ascii="Times New Roman" w:hAnsi="Times New Roman" w:cs="Times New Roman"/>
          <w:sz w:val="28"/>
          <w:szCs w:val="28"/>
        </w:rPr>
        <w:t>р</w:t>
      </w:r>
      <w:proofErr w:type="spellEnd"/>
    </w:p>
    <w:p w:rsidR="004D4EC2" w:rsidRDefault="004D4EC2" w:rsidP="00720D49">
      <w:pPr>
        <w:spacing w:after="0"/>
        <w:jc w:val="right"/>
      </w:pPr>
    </w:p>
    <w:p w:rsidR="00517203" w:rsidRDefault="004D4EC2" w:rsidP="008A46EB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аспределение бюджетных ассигнований районного бюджета по целевым статьям (муниципальным программ</w:t>
      </w:r>
      <w:r w:rsidR="00E30C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ам, 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ведомственным целевым программ</w:t>
      </w:r>
      <w:r w:rsidR="00E30C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ам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непрограммным направлени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ям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деятельности), группам и подгруппам видов классификации расходов бюджетов 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4871B8" w:rsidRPr="00487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 и плановый период 202</w:t>
      </w:r>
      <w:r w:rsidR="004871B8" w:rsidRPr="00487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4871B8" w:rsidRPr="00487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17452C" w:rsidRPr="00175CEF" w:rsidRDefault="00175CEF" w:rsidP="00175CEF">
      <w:pPr>
        <w:jc w:val="right"/>
        <w:rPr>
          <w:rFonts w:ascii="Arial CYR" w:eastAsia="Times New Roman" w:hAnsi="Arial CYR" w:cs="Arial CYR"/>
          <w:sz w:val="16"/>
          <w:szCs w:val="16"/>
          <w:lang w:eastAsia="ru-RU"/>
        </w:rPr>
      </w:pPr>
      <w:proofErr w:type="spellStart"/>
      <w:r w:rsidRPr="00175CEF">
        <w:rPr>
          <w:rFonts w:ascii="Arial CYR" w:eastAsia="Times New Roman" w:hAnsi="Arial CYR" w:cs="Arial CYR"/>
          <w:sz w:val="16"/>
          <w:szCs w:val="16"/>
          <w:lang w:eastAsia="ru-RU"/>
        </w:rPr>
        <w:t>Тыс</w:t>
      </w:r>
      <w:proofErr w:type="gramStart"/>
      <w:r w:rsidRPr="00175CEF">
        <w:rPr>
          <w:rFonts w:ascii="Arial CYR" w:eastAsia="Times New Roman" w:hAnsi="Arial CYR" w:cs="Arial CYR"/>
          <w:sz w:val="16"/>
          <w:szCs w:val="16"/>
          <w:lang w:eastAsia="ru-RU"/>
        </w:rPr>
        <w:t>.р</w:t>
      </w:r>
      <w:proofErr w:type="gramEnd"/>
      <w:r w:rsidRPr="00175CEF">
        <w:rPr>
          <w:rFonts w:ascii="Arial CYR" w:eastAsia="Times New Roman" w:hAnsi="Arial CYR" w:cs="Arial CYR"/>
          <w:sz w:val="16"/>
          <w:szCs w:val="16"/>
          <w:lang w:eastAsia="ru-RU"/>
        </w:rPr>
        <w:t>ублей</w:t>
      </w:r>
      <w:proofErr w:type="spellEnd"/>
    </w:p>
    <w:tbl>
      <w:tblPr>
        <w:tblW w:w="15523" w:type="dxa"/>
        <w:tblInd w:w="93" w:type="dxa"/>
        <w:tblLook w:val="04A0" w:firstRow="1" w:lastRow="0" w:firstColumn="1" w:lastColumn="0" w:noHBand="0" w:noVBand="1"/>
      </w:tblPr>
      <w:tblGrid>
        <w:gridCol w:w="8662"/>
        <w:gridCol w:w="1433"/>
        <w:gridCol w:w="1068"/>
        <w:gridCol w:w="1610"/>
        <w:gridCol w:w="1375"/>
        <w:gridCol w:w="1375"/>
      </w:tblGrid>
      <w:tr w:rsidR="0017452C" w:rsidRPr="0017452C" w:rsidTr="0017452C">
        <w:trPr>
          <w:trHeight w:val="1200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bookmarkStart w:id="0" w:name="_GoBack"/>
            <w:bookmarkEnd w:id="0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Целевая статья расходов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расходов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2C" w:rsidRPr="003B47E8" w:rsidRDefault="0017452C" w:rsidP="003B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3B47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2C" w:rsidRPr="003B47E8" w:rsidRDefault="0017452C" w:rsidP="003B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3B47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2C" w:rsidRPr="003B47E8" w:rsidRDefault="0017452C" w:rsidP="003B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3B47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</w:p>
        </w:tc>
      </w:tr>
      <w:tr w:rsidR="0017452C" w:rsidRPr="0017452C" w:rsidTr="0017452C">
        <w:trPr>
          <w:trHeight w:val="30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1 362 688,48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1 387 979,22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1 388 668,36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2 887,70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2 887,70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2 887,70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0110010010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0110010010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направленных на обеспечение горячим питанием детей из </w:t>
            </w:r>
            <w:proofErr w:type="gramStart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</w:t>
            </w:r>
            <w:proofErr w:type="gramEnd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мобилизованных граждан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0110010620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2 042,00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2 042,00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2 042,00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0110010620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422,92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422,92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422,92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0110010620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1 619,08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1 619,08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1 619,08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0110072140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587,70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0110072140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0110072140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560,98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560,98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560,98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29 308,70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27 843,20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27 843,20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01200L3040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29 308,70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27 843,20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27 843,20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01200L3040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2 246,40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2 134,07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2 134,07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01200L3040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27 062,30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25 709,13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25 709,13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Подпрограмма "Стимулирование и поощрение отличников учебы"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стимулирование и поощрение отличников учебы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0130010030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Премии и гранты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0130010030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"Меры социальной поддержки молодых специалистов"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Единовременные выплаты, направленные на социальную поддержку молодых специалистов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0140065010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0140065010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56 478,62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56 478,62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56 478,62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49 112,82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49 112,82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49 112,82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0150010540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624,30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0150010540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624,30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прочих мероприятий, направленные на социальные выплаты гражданам</w:t>
            </w:r>
            <w:proofErr w:type="gram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0150020310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0150020310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обеспечение льготным питание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25,70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25,70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Выплаты единовременного пособия при устройстве ребенка под опеку и в приемную семью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765,90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8,88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Премии и гранты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757,02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757,02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757,02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3 377,90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3 377,90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3 377,90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3 135,90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3 135,90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3 135,90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Предоставление бесплатного проезда отдельным категориям </w:t>
            </w:r>
            <w:proofErr w:type="gramStart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0150073050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714,40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0150073050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714,40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proofErr w:type="gram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0150080130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41 107,70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41 107,70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41 107,70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0150080130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26 160,71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26 160,71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26 160,71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0150080130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14 946,99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14 946,99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14 946,99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0150080140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0150080140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01500S2000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677,42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677,42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677,42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01500S2000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677,42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677,42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677,42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мер социальной поддержки многодетных семей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015Я270050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7 365,80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7 365,80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7 365,80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015Я270050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625,18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625,18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625,18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015Я270050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6 740,62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6 740,62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6 740,62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1 101 113,49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1 130 239,93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1 130 929,07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1 026 377,59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1 054 525,33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1 055 141,97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264 917,04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293 044,78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293 661,42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42 246,00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42 246,00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42 246,00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19 553,16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19 553,16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19 553,16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202 768,24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230 895,98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231 512,62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349,64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349,64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349,64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учреждений в сфере общего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92 658,73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92 678,73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92 678,73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15 070,82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15 090,82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15 090,82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77 587,91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77 587,91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77 587,91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76 270,99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76 270,99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76 270,99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76 270,99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76 270,99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76 270,99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по содержанию образовательных организаций по адаптированным общеобразовательным программам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0160020230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8 170,73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8 170,73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8 170,73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0160020230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8 168,87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8 168,87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8 168,87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0160020230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1,86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196 627,80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196 627,80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196 627,80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44 515,81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44 515,81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44 515,81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219,34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219,34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219,34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151 892,65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151 892,65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151 892,65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79,50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78,50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385 829,60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385 829,60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385 829,60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113 568,88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113 568,88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113 568,88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264,90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271 995,82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271 995,82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271 995,82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1 784,80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1 784,80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1 784,80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1 784,80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1 784,80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1 784,80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01600S2020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01600S2020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016Ю650500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1 828,10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1 828,10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1 828,10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016Ю650500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710,89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710,89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710,89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016Ю650500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1 117,21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1 117,21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1 117,21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016Ю651790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4 865,20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5 843,90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5 916,40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016Ю651790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1 042,54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1 252,26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1 267,80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016Ю651790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3 822,66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4 591,64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4 648,60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016Ю653030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68 042,60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68 042,60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68 042,60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016Ю653030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11 780,51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11 780,51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11 780,51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016Ю653030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56 262,09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56 262,09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56 262,09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"Организация отдыха, оздоровления и занятости детей и подростков на территории Таштагольского муниципального района"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5 620,10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5 620,10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5 620,10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0170020220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0170020220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0170020220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2 670,00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0170020220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0170071940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2 620,10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2 620,10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2 620,10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0170071940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0170071940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2 490,10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2 620,10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2 620,10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4 405,00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2 107,80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2 107,80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0180010230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1 502,80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1 502,80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0180010230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1 907,51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0180010230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1 892,49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502,80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0180071020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0180071020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0180071020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66,13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0180071020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523,87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523,87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523,87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11 819,90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11 819,90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11 819,90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направленных на обеспечение социальных </w:t>
            </w:r>
            <w:proofErr w:type="gramStart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заказов</w:t>
            </w:r>
            <w:proofErr w:type="gramEnd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0190010650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11 819,90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11 819,90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11 819,90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0190010650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11 819,90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11 819,90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11 819,90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150 334,97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150 261,97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150 261,97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прочие финансово-хозяйственные расходы по развитию образования в Таштагольском муниципальном районе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11 328,58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11 255,58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11 255,58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466,22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466,22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466,22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10 082,40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10 063,10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10 063,10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Премии и гранты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186,50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выплаты населению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32,78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32,78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32,78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468,72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468,72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468,72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38,26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4 631,60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4 631,60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4 631,60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3 126,60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3 126,60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3 126,60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1 505,00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финансово-хозяйственной деятельности и организации бухгалтерского учета учреждений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01А0020160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54 135,72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54 135,72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54 135,72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01А0020160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45 127,40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45 127,40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45 127,40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01А0020160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8 972,95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8 972,95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8 972,95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01А0020160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35,37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01А0020320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80 239,07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80 239,07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80 239,07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01А0020320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80 239,07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80 239,07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80 239,07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"Здоровье"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0210010090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0210010090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0220010130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0220010130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"Обеспечение безопасности населения"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19 508,40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13 520,82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17 229,90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в Таштагольском муниципальном районе"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3 562,30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2 472,38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1 634,68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0310010150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3 562,30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2 472,38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1 634,68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0310010150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3 562,30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2 472,38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1 634,68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"Борьба с преступностью"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мероприятий, направленных на борьбу с преступностью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0320010310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0320010310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"Система обеспечения вызова экстренных оперативных служб"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9 395,00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9 395,00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9 395,00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муниципального казенного учреждения "Единая дежурно-диспетчерская служба" Таштагольского района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0330022020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9 395,00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9 395,00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9 395,00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0330022020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7 861,20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7 861,20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7 861,20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0330022020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1 517,40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1 517,40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1 517,40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0330022020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1 153,44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5 700,22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03400S1480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1 153,44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5 700,22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03400S1480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1 153,44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5 700,22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поддержка населения"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245 353,30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218 757,70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232 125,40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43 631,70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19 857,30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19 857,30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0410010170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9 551,00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7 218,60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7 218,60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0410010170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36,10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0410010170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9 503,20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7 182,50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Почетных граждан Таштагольского муниципального района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4 030,10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4 030,10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4 030,10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345,80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3 665,60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3 665,60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3 665,60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малоимущих граждан по оказанию адресной помощи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26 850,50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5 711,30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5 711,30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26 850,50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5 711,30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5 711,30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граждан, имеющих Медаль "За служение Таштагольскому району" трех степеней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361,50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50,20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50,20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мер социальной поддержки отдельных категорий граждан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извещателями</w:t>
            </w:r>
            <w:proofErr w:type="spellEnd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(или) датчиками (</w:t>
            </w:r>
            <w:proofErr w:type="spellStart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извещателями</w:t>
            </w:r>
            <w:proofErr w:type="spellEnd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угарного газа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0410071510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0410071510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0410080110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876,80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0410080110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876,80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2 870,00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1 388,00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местной общественной организации Таштагольского муниципального района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0430010200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2 682,00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0430010200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2 682,00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0430010710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0430010710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0440000000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0440010100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0440010100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165 526,30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166 818,20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180 185,90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151 764,60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151 764,60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151 764,60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0450010160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0450010160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9 210,10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9 210,10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9 210,10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0450010160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2 284,90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2 284,90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2 284,90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0450010160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0450070172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41 402,40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41 402,40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41 402,40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0450070172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36 756,30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36 756,30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36 756,30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0450070172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4 641,90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4 641,90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4 641,90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0450070172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Предоставление </w:t>
            </w:r>
            <w:proofErr w:type="gramStart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меры стимулирования работников муниципальных учреждений социального обслуживания</w:t>
            </w:r>
            <w:proofErr w:type="gramEnd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виде пособий и компенсации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0450070190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0450070190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0450073880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98 853,20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98 853,20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98 853,20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0450073880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95 997,20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95 997,20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95 997,20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0450073880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2 834,40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2 834,40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2 834,40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0450073880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0450073880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045Я451630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13 761,70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15 053,60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28 421,30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045Я451630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13 761,70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15 053,60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28 421,30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25 831,70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25 831,70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25 831,70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0460070280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25 831,70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25 831,70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25 831,70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0460070280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24 791,50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24 791,50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24 791,50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0460070280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1 036,60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1 036,60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1 036,60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0460070280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0460070280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0470000000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6 843,60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4 212,50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прочие расходы по социальной поддержке населения в Таштагольском муниципальном районе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0470010180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6 843,60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4 212,50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0470010180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302,30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0470010180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1 137,30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412,70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0470010180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5 404,00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3 497,50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3 497,50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"Пропаганда семейно-брачных отношений"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Подпрограмма "Пропаганда семейно-брачных отношений в Таштагольском муниципальном районе"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0510010210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0510010210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"Антитеррор"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13 957,03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7 493,37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10 640,80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13 957,03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7 493,37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10 640,80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0610010140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13 570,69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6 339,93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6 027,04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0610010140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3 183,49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6 339,93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6 027,04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0610010140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10 237,20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0610010140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06100S1390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386,34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1 153,44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4 613,76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06100S1390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386,34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1 153,44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4 613,76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34 273,00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33 037,36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25 698,90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"Управление и распоряжение муниципальным имуществом, составляющим муниципальную казну в Таштагольском муниципальном районе"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18 943,40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17 807,76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10 469,30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0810010240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18 943,40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17 807,76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10 469,30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0810010240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17 404,40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16 426,60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10 429,30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0810010240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0810010240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1 351,16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"Кадастровые работы в Таштагольском муниципальном районе"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0820010241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0820010241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15 229,60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15 229,60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15 229,60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0830020050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15 229,60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15 229,60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15 229,60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0830020050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13 969,30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13 929,30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13 929,30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0830020050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1 300,30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поддержке малого и среднего предпринимательства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0910010250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0910010250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потребительского рынка в Таштагольском муниципальном районе"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</w:t>
            </w:r>
            <w:proofErr w:type="gramStart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направленные</w:t>
            </w:r>
            <w:proofErr w:type="gramEnd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развитие потребительского рынка в Таштагольском муниципальном районе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0920010480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выплаты населению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0920010480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92 867,00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838 911,19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62 673,70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"Доступное и комфортное жилье населению"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9 009,60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10 854,15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5 890,00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1010010520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4 001,75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1010010520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4 001,75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1010051350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5 009,60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6 852,40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1010051350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5 009,60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6 852,40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1020010260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1020010260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40 170,50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40 229,10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40 229,10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1030010270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1030010270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1030071850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33 086,30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33 086,30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33 086,30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1030071850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33 086,30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33 086,30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33 086,30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10300R0820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6 784,20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7 112,80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7 112,80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10300R0820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6 784,20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7 112,80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7 112,80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"Разработка градостроительной документации"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1040010330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1040010330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24 182,30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774 273,33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13 407,84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755 688,17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4 407,84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4 407,84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10500S1771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752 688,17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10500S1771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752 688,17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105Я555130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10 774,46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18 585,16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105Я555130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10 774,46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18 585,16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12 154,60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12 154,60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12 154,60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деятельности муниципального автономного учреждения "Управление капитального строительства Таштагольского муниципального района"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1060022010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12 154,60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12 154,60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12 154,60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1060022010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12 154,60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12 154,60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12 154,60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сельского хозяйства в Таштагольском муниципальном районе"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развитие сельского хозяйства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1310010280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1310010280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выплаты населению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1310010280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"Возрождение и развитие коренного (</w:t>
            </w:r>
            <w:proofErr w:type="spellStart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шорского</w:t>
            </w:r>
            <w:proofErr w:type="spellEnd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народа"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"Возрождение и развитие коренного (</w:t>
            </w:r>
            <w:proofErr w:type="spellStart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шорского</w:t>
            </w:r>
            <w:proofErr w:type="spellEnd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народа в Таштагольском муниципальном районе"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мероприятий по возрождению и развитию коренного (</w:t>
            </w:r>
            <w:proofErr w:type="spellStart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шорского</w:t>
            </w:r>
            <w:proofErr w:type="spellEnd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народа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1410010290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1410010290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1410010290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"Пресса"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"Пресса в Таштагольском муниципальном районе"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1510010300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1510010300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"Профилактика безнадзорности и правонарушений несовершеннолетних"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489,60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безнадзорности и правонарушений несовершеннолетних в Таштагольском муниципальном районе"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1910010340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1910010340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439,60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1920071960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439,60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1920071960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409,60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1920071960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"Мобилизационная подготовка"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"Мобилизационная подготовка в Таштагольском муниципальном районе"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2010010350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2010010350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284 163,55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278 303,46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278 359,78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278 126,98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278 126,98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278 126,98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2 073,40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2 073,40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2 073,40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2 073,40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2 073,40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2 073,40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53 051,39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53 051,39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53 051,39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41 328,01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41 328,01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41 328,01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11 723,38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11 723,38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11 723,38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5 737,20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5 737,20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5 737,20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4 584,40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4 584,40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4 584,40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1 152,80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1 152,80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1 152,80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музеев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12 077,20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12 077,20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12 077,20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12 077,20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12 077,20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12 077,20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33 135,80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33 135,80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33 135,80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114 915,52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114 915,52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114 915,52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10 010,02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10 010,02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10 010,02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Муниципального бюджетного учреждения "Центр обслуживания учреждений культуры Таштагольского муниципального района"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2110029920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43 114,41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43 114,41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43 114,41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2110029920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43 114,41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43 114,41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43 114,41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21100S0420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4 012,04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4 012,04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4 012,04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21100S0420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4 012,04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4 012,04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4 012,04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"Молодежная политика"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8,28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21200S1360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8,28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21200S1360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8,28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"Культура и искусство 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6 030,16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224,52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2140010360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5 930,16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204,52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2140010360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2140010360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5 530,16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204,52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культурно-массовых мероприятий казачьей направленности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2140010630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2140010630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197 481,30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186 916,30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186 916,30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 в Таштагольском муниципальном районе"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10 565,00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2210010370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1 403,71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2210010370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2210010370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1 003,71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22100L7530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9 161,29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22100L7530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9 161,29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186 916,30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186 916,30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186 916,30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2 119,50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2 119,50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2220020160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6 975,20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6 975,20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6 975,20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2220020160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5 805,60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5 805,60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5 805,60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2220020160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1 169,60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1 169,60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1 169,60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2220020210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116 883,20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116 883,20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116 883,20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2220029980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60 938,40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60 938,40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60 938,40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2220029980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60 938,40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60 938,40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60 938,40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района"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"Награждение, поощрение и проведение организационных мероприятий"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вопросам награждения, поощрения и проведения организационных мероприятий на территории Таштагольского муниципального района"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2310010380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2310010380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выплаты населению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2310010380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4 690,00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91 941,06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83 195,84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83 362,84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"Благоустройство"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62 940,76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57 925,74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57 931,14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организацию благоустройства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2410010390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26 311,54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26 296,52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26 301,92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2410010390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26 281,54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26 266,52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26 271,92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2410010390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2410011390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469,02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469,02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469,02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2410011390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469,02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469,02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469,02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уличного освещения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2410012390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22 797,20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22 797,20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22 797,20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2410012390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22 797,20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22 797,20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22 797,20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озеленения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2410013390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6 552,00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6 552,00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6 552,00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2410013390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6 552,00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6 552,00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6 552,00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содержанию мест захоронения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2410014390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2410014390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2410070860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1 161,00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2410070860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1 161,00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проектов </w:t>
            </w:r>
            <w:proofErr w:type="gramStart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инициативного</w:t>
            </w:r>
            <w:proofErr w:type="gramEnd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бюджетирования "Твой Кузбасс - твоя инициатива"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24100S3420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24100S3420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8 280,00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</w:t>
            </w:r>
            <w:proofErr w:type="gramStart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направленные</w:t>
            </w:r>
            <w:proofErr w:type="gramEnd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поддержку жителей по ремонту жилья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2420010510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8 280,00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2420010510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8 280,00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5 849,70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5 849,70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5 849,70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муниципального казенного учреждения "Управление жилищно-коммунального хозяйства Таштагольского района"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2430022030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5 849,70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5 849,70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5 849,70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2430022030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4 146,80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4 146,80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4 146,80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2430022030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1 697,90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1 697,90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1 697,90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2430022030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244И455550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14 870,60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14 420,40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14 582,00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244И455550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14 870,60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14 420,40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14 582,00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внутреннего и въездного туризма на территории Таштагольского муниципального района"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2610010560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2610010560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Муниципальная программа "Развитие муниципальной службы в муниципальном образовании "Таштагольский муниципальный район"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направленных на развитие муниципальной службы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2710010420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2710010420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района"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1 825 781,60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960 687,62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547 688,96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"Подготовка к зиме"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731 225,00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1 027,76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подготовку к зиме Таштагольского муниципального района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2810010430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1 350,63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1 027,76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2810010430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1 350,63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1 027,76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Комплексное развитие спортивно-туристического комплекса "</w:t>
            </w:r>
            <w:proofErr w:type="spellStart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</w:t>
            </w:r>
            <w:proofErr w:type="spellEnd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28100S0230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729 874,37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28100S0230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729 874,37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"Чистая вода"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262 944,95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2 583,81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6 412,96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"Чистая вода"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2820010400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1 442,46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2 583,81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6 412,96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2820010400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1 442,46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2 583,81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6 412,96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28200S1171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188 172,04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28200S1171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188 172,04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282И351540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73 330,44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282И351540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73 330,44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316 110,55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415 800,05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3 971,61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2850010410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3 971,61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2850010410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3 971,61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285П153380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316 110,55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411 828,44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285П153380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316 110,55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411 828,44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"Поддержка жилищно-коммунального хозяйства"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459 058,70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482 011,50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482 011,50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286109Т010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404 311,90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424 527,40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424 527,40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286109Т010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404 311,90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424 527,40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424 527,40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2862072570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54 746,80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57 484,10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57 484,10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2862072570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54 746,80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57 484,10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57 484,10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"Поддержка топливно-энергетического комплекса"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56 442,40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59 264,50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59 264,50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287309Т010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56 442,40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59 264,50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59 264,50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287309Т010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56 442,40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59 264,50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59 264,50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"Дорожный комплекс Таштагольского муниципального района"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142 444,00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143 323,73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140 020,70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142 344,00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143 223,73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139 920,70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291009Д010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77 827,87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78 707,60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75 404,57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291009Д010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77 827,87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78 707,60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75 404,57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29100SД101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64 516,13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64 516,13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64 516,13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29100SД101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64 516,13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64 516,13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64 516,13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безопасности дорожного движения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2920010320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2920010320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3010010780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3010010780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природоохранные мероприятия, реализуемые в Таштагольском муниципальном районе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3010010790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3010010790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215 279,78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254 746,00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296 534,06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4 605,70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4 605,70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4 605,70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председателя Совета народных депутатов Таштагольского муниципального района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2 191,30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2 191,30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2 191,30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2 191,30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2 191,30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2 191,30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законодательной власти органов местного самоуправления "Совета народных депутатов Таштагольского муниципального района"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3 301,30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3 301,30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3 301,30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1 469,70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1 469,70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1 469,70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1 831,60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1 831,60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1 831,60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депутатов (членов) Совета народных депутатов Таштагольского муниципального района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535,80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535,80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118 595,60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118 595,60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118 595,60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47 147,92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47 847,92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47 847,92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1 664,85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1 664,85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1 664,85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1 631,10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1 631,10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1 631,10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32,75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32,75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32,75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24 940,01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24 939,80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24 939,80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21 807,60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21 807,60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21 807,60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3 127,41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3 127,20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3 127,20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Процентные платежи по муниципальному долгу Таштагольского муниципального района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4,78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4,78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бюджетного учреждения "Муниципальный архив Таштагольского муниципального района"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4 379,90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4 379,90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4 379,90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4 379,90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4 379,90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4 379,90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район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9900051180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3 239,50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4 600,50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9900051180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551,30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9900051200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9900051200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9900079050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9900079050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11,30</w:t>
            </w:r>
          </w:p>
        </w:tc>
      </w:tr>
      <w:tr w:rsidR="0017452C" w:rsidRPr="0017452C" w:rsidTr="0017452C">
        <w:trPr>
          <w:trHeight w:val="10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9900079060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75,10</w:t>
            </w:r>
          </w:p>
        </w:tc>
      </w:tr>
      <w:tr w:rsidR="0017452C" w:rsidRPr="0017452C" w:rsidTr="0017452C">
        <w:trPr>
          <w:trHeight w:val="25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9900079060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75,10</w:t>
            </w:r>
          </w:p>
        </w:tc>
      </w:tr>
      <w:tr w:rsidR="0017452C" w:rsidRPr="0017452C" w:rsidTr="0017452C">
        <w:trPr>
          <w:trHeight w:val="25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Специальные расходы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9900099990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42 037,20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82 720,40</w:t>
            </w:r>
          </w:p>
        </w:tc>
      </w:tr>
      <w:tr w:rsidR="0017452C" w:rsidRPr="0017452C" w:rsidTr="0017452C">
        <w:trPr>
          <w:trHeight w:val="25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Государственная поддержка воздушного транспорта, осуществляющего </w:t>
            </w:r>
            <w:proofErr w:type="spellStart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внутримуниципальные</w:t>
            </w:r>
            <w:proofErr w:type="spellEnd"/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99000S3950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3 010,75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25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99000S3950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3 010,75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7452C" w:rsidRPr="0017452C" w:rsidTr="0017452C">
        <w:trPr>
          <w:trHeight w:val="25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52C" w:rsidRPr="0017452C" w:rsidRDefault="0017452C" w:rsidP="0017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4 551 573,10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4 410 617,20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52C" w:rsidRPr="0017452C" w:rsidRDefault="0017452C" w:rsidP="0017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5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3 273 664,30</w:t>
            </w:r>
          </w:p>
        </w:tc>
      </w:tr>
    </w:tbl>
    <w:p w:rsidR="008C501B" w:rsidRPr="00175CEF" w:rsidRDefault="008C501B" w:rsidP="00175CEF">
      <w:pPr>
        <w:jc w:val="right"/>
        <w:rPr>
          <w:rFonts w:ascii="Arial CYR" w:eastAsia="Times New Roman" w:hAnsi="Arial CYR" w:cs="Arial CYR"/>
          <w:sz w:val="16"/>
          <w:szCs w:val="16"/>
          <w:lang w:eastAsia="ru-RU"/>
        </w:rPr>
      </w:pPr>
    </w:p>
    <w:sectPr w:rsidR="008C501B" w:rsidRPr="00175CEF" w:rsidSect="002A3BEA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01"/>
    <w:rsid w:val="000078FE"/>
    <w:rsid w:val="0001045B"/>
    <w:rsid w:val="00050A54"/>
    <w:rsid w:val="000629A1"/>
    <w:rsid w:val="00073DC9"/>
    <w:rsid w:val="00092863"/>
    <w:rsid w:val="000A01DD"/>
    <w:rsid w:val="000A02A5"/>
    <w:rsid w:val="000C1DA5"/>
    <w:rsid w:val="000E5CA7"/>
    <w:rsid w:val="001123E7"/>
    <w:rsid w:val="001201FE"/>
    <w:rsid w:val="0017452C"/>
    <w:rsid w:val="00175CEF"/>
    <w:rsid w:val="0018284C"/>
    <w:rsid w:val="00194E37"/>
    <w:rsid w:val="001962B6"/>
    <w:rsid w:val="001B11AC"/>
    <w:rsid w:val="001B6A63"/>
    <w:rsid w:val="001C67C4"/>
    <w:rsid w:val="001D3B52"/>
    <w:rsid w:val="00206AFF"/>
    <w:rsid w:val="002255CA"/>
    <w:rsid w:val="002267A8"/>
    <w:rsid w:val="00235EA1"/>
    <w:rsid w:val="0028125F"/>
    <w:rsid w:val="00294A07"/>
    <w:rsid w:val="002A3BEA"/>
    <w:rsid w:val="002A3E07"/>
    <w:rsid w:val="002B4822"/>
    <w:rsid w:val="002C1DF2"/>
    <w:rsid w:val="002C45BF"/>
    <w:rsid w:val="002D346F"/>
    <w:rsid w:val="002E6EE9"/>
    <w:rsid w:val="002F1732"/>
    <w:rsid w:val="003030DC"/>
    <w:rsid w:val="0032046D"/>
    <w:rsid w:val="00326215"/>
    <w:rsid w:val="00335C32"/>
    <w:rsid w:val="00357281"/>
    <w:rsid w:val="003767B5"/>
    <w:rsid w:val="0038424E"/>
    <w:rsid w:val="003A023E"/>
    <w:rsid w:val="003B1F8E"/>
    <w:rsid w:val="003B47E8"/>
    <w:rsid w:val="003B733A"/>
    <w:rsid w:val="003B73A3"/>
    <w:rsid w:val="003D792D"/>
    <w:rsid w:val="003F1839"/>
    <w:rsid w:val="0040323E"/>
    <w:rsid w:val="00427514"/>
    <w:rsid w:val="00430919"/>
    <w:rsid w:val="0043449D"/>
    <w:rsid w:val="00453232"/>
    <w:rsid w:val="0047249A"/>
    <w:rsid w:val="004871B8"/>
    <w:rsid w:val="004908AC"/>
    <w:rsid w:val="0049629B"/>
    <w:rsid w:val="004B1B47"/>
    <w:rsid w:val="004D4DAD"/>
    <w:rsid w:val="004D4EC2"/>
    <w:rsid w:val="004E03E6"/>
    <w:rsid w:val="005015DD"/>
    <w:rsid w:val="00517203"/>
    <w:rsid w:val="005245C9"/>
    <w:rsid w:val="005264CD"/>
    <w:rsid w:val="0056244E"/>
    <w:rsid w:val="00587CD0"/>
    <w:rsid w:val="005F6B1F"/>
    <w:rsid w:val="006048F8"/>
    <w:rsid w:val="00626B50"/>
    <w:rsid w:val="00653DD1"/>
    <w:rsid w:val="00656023"/>
    <w:rsid w:val="00666828"/>
    <w:rsid w:val="00666C5B"/>
    <w:rsid w:val="00667427"/>
    <w:rsid w:val="006A41B9"/>
    <w:rsid w:val="006C135D"/>
    <w:rsid w:val="006C3ACA"/>
    <w:rsid w:val="006D3BD0"/>
    <w:rsid w:val="006D497D"/>
    <w:rsid w:val="006E4CF0"/>
    <w:rsid w:val="006F6013"/>
    <w:rsid w:val="00701B50"/>
    <w:rsid w:val="00720D49"/>
    <w:rsid w:val="00745FE2"/>
    <w:rsid w:val="00766ACF"/>
    <w:rsid w:val="00773804"/>
    <w:rsid w:val="007831B2"/>
    <w:rsid w:val="007915DA"/>
    <w:rsid w:val="007B4CF9"/>
    <w:rsid w:val="007D0DF9"/>
    <w:rsid w:val="007F002E"/>
    <w:rsid w:val="00800359"/>
    <w:rsid w:val="00821638"/>
    <w:rsid w:val="00826CA0"/>
    <w:rsid w:val="008422CF"/>
    <w:rsid w:val="008440A2"/>
    <w:rsid w:val="0085448E"/>
    <w:rsid w:val="00877DAF"/>
    <w:rsid w:val="00880219"/>
    <w:rsid w:val="008A05B3"/>
    <w:rsid w:val="008A46EB"/>
    <w:rsid w:val="008C0BA1"/>
    <w:rsid w:val="008C262C"/>
    <w:rsid w:val="008C4620"/>
    <w:rsid w:val="008C501B"/>
    <w:rsid w:val="009370F2"/>
    <w:rsid w:val="00944CE2"/>
    <w:rsid w:val="00947C94"/>
    <w:rsid w:val="00972606"/>
    <w:rsid w:val="00994739"/>
    <w:rsid w:val="009D7132"/>
    <w:rsid w:val="00A0214C"/>
    <w:rsid w:val="00A100F1"/>
    <w:rsid w:val="00A20759"/>
    <w:rsid w:val="00A37AFF"/>
    <w:rsid w:val="00A44781"/>
    <w:rsid w:val="00A76623"/>
    <w:rsid w:val="00A91D16"/>
    <w:rsid w:val="00AA068E"/>
    <w:rsid w:val="00AD786F"/>
    <w:rsid w:val="00AE6093"/>
    <w:rsid w:val="00AF02BD"/>
    <w:rsid w:val="00B00612"/>
    <w:rsid w:val="00B07668"/>
    <w:rsid w:val="00B30D8B"/>
    <w:rsid w:val="00B7330A"/>
    <w:rsid w:val="00B808CA"/>
    <w:rsid w:val="00B97156"/>
    <w:rsid w:val="00C02245"/>
    <w:rsid w:val="00C260CA"/>
    <w:rsid w:val="00C33D12"/>
    <w:rsid w:val="00C34153"/>
    <w:rsid w:val="00C95196"/>
    <w:rsid w:val="00CB754F"/>
    <w:rsid w:val="00CC35AC"/>
    <w:rsid w:val="00CD4EF5"/>
    <w:rsid w:val="00CD5037"/>
    <w:rsid w:val="00CE40C4"/>
    <w:rsid w:val="00D01A84"/>
    <w:rsid w:val="00D03C12"/>
    <w:rsid w:val="00D13421"/>
    <w:rsid w:val="00D159FF"/>
    <w:rsid w:val="00D22072"/>
    <w:rsid w:val="00D34C4B"/>
    <w:rsid w:val="00D85DD7"/>
    <w:rsid w:val="00D92D7E"/>
    <w:rsid w:val="00DD7D0F"/>
    <w:rsid w:val="00DE6A0E"/>
    <w:rsid w:val="00E02B9E"/>
    <w:rsid w:val="00E30C37"/>
    <w:rsid w:val="00E30C93"/>
    <w:rsid w:val="00E37501"/>
    <w:rsid w:val="00E43FEC"/>
    <w:rsid w:val="00E841A3"/>
    <w:rsid w:val="00E928DC"/>
    <w:rsid w:val="00EC6416"/>
    <w:rsid w:val="00ED0BBE"/>
    <w:rsid w:val="00EE02D1"/>
    <w:rsid w:val="00EE491D"/>
    <w:rsid w:val="00F2054B"/>
    <w:rsid w:val="00F24793"/>
    <w:rsid w:val="00F43CD3"/>
    <w:rsid w:val="00F62DC3"/>
    <w:rsid w:val="00F95B22"/>
    <w:rsid w:val="00FA435E"/>
    <w:rsid w:val="00FB2C4B"/>
    <w:rsid w:val="00FB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F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75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C1DA5"/>
    <w:rPr>
      <w:color w:val="0000FF"/>
      <w:u w:val="single"/>
    </w:rPr>
  </w:style>
  <w:style w:type="character" w:styleId="a5">
    <w:name w:val="FollowedHyperlink"/>
    <w:uiPriority w:val="99"/>
    <w:rsid w:val="000C1DA5"/>
    <w:rPr>
      <w:color w:val="800080"/>
      <w:u w:val="single"/>
    </w:rPr>
  </w:style>
  <w:style w:type="paragraph" w:customStyle="1" w:styleId="xl72">
    <w:name w:val="xl7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0C1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0C1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0">
    <w:name w:val="xl80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1">
    <w:name w:val="xl81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2">
    <w:name w:val="xl8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1B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B6A63"/>
    <w:rPr>
      <w:rFonts w:ascii="Segoe U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E491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E491D"/>
    <w:rPr>
      <w:rFonts w:ascii="Times New Roman" w:eastAsia="Times New Roman" w:hAnsi="Times New Roman"/>
      <w:sz w:val="24"/>
      <w:szCs w:val="24"/>
    </w:rPr>
  </w:style>
  <w:style w:type="paragraph" w:customStyle="1" w:styleId="xl152">
    <w:name w:val="xl15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F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75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C1DA5"/>
    <w:rPr>
      <w:color w:val="0000FF"/>
      <w:u w:val="single"/>
    </w:rPr>
  </w:style>
  <w:style w:type="character" w:styleId="a5">
    <w:name w:val="FollowedHyperlink"/>
    <w:uiPriority w:val="99"/>
    <w:rsid w:val="000C1DA5"/>
    <w:rPr>
      <w:color w:val="800080"/>
      <w:u w:val="single"/>
    </w:rPr>
  </w:style>
  <w:style w:type="paragraph" w:customStyle="1" w:styleId="xl72">
    <w:name w:val="xl7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0C1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0C1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0">
    <w:name w:val="xl80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1">
    <w:name w:val="xl81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2">
    <w:name w:val="xl8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1B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B6A63"/>
    <w:rPr>
      <w:rFonts w:ascii="Segoe U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E491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E491D"/>
    <w:rPr>
      <w:rFonts w:ascii="Times New Roman" w:eastAsia="Times New Roman" w:hAnsi="Times New Roman"/>
      <w:sz w:val="24"/>
      <w:szCs w:val="24"/>
    </w:rPr>
  </w:style>
  <w:style w:type="paragraph" w:customStyle="1" w:styleId="xl152">
    <w:name w:val="xl15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FCF35-BDD3-4CFA-AA9B-56749A59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54</Pages>
  <Words>7350</Words>
  <Characters>53019</Characters>
  <Application>Microsoft Office Word</Application>
  <DocSecurity>0</DocSecurity>
  <Lines>441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  к Решению</vt:lpstr>
    </vt:vector>
  </TitlesOfParts>
  <Company>Administration</Company>
  <LinksUpToDate>false</LinksUpToDate>
  <CharactersWithSpaces>60249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  к Решению</dc:title>
  <dc:creator>bel</dc:creator>
  <cp:lastModifiedBy>vas</cp:lastModifiedBy>
  <cp:revision>55</cp:revision>
  <cp:lastPrinted>2025-11-10T11:34:00Z</cp:lastPrinted>
  <dcterms:created xsi:type="dcterms:W3CDTF">2020-11-05T09:37:00Z</dcterms:created>
  <dcterms:modified xsi:type="dcterms:W3CDTF">2025-11-10T11:42:00Z</dcterms:modified>
</cp:coreProperties>
</file>