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7F" w:rsidRPr="005435C7" w:rsidRDefault="005435C7" w:rsidP="005435C7">
      <w:pPr>
        <w:spacing w:after="0"/>
        <w:jc w:val="center"/>
        <w:rPr>
          <w:color w:val="FF0000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638175" cy="800100"/>
            <wp:effectExtent l="19050" t="0" r="9525" b="0"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7F" w:rsidRPr="0061584D" w:rsidRDefault="001C167F" w:rsidP="001C167F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84D"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7D060F">
        <w:rPr>
          <w:rFonts w:ascii="Times New Roman" w:hAnsi="Times New Roman" w:cs="Times New Roman"/>
          <w:sz w:val="28"/>
          <w:szCs w:val="28"/>
        </w:rPr>
        <w:t xml:space="preserve"> - КУЗБАСС</w:t>
      </w:r>
    </w:p>
    <w:p w:rsidR="001C167F" w:rsidRPr="0061584D" w:rsidRDefault="001C167F" w:rsidP="001C167F">
      <w:pPr>
        <w:spacing w:after="0"/>
        <w:rPr>
          <w:rFonts w:ascii="Times New Roman" w:hAnsi="Times New Roman" w:cs="Times New Roman"/>
        </w:rPr>
      </w:pPr>
    </w:p>
    <w:p w:rsidR="001C167F" w:rsidRPr="0061584D" w:rsidRDefault="001C167F" w:rsidP="001C16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4D">
        <w:rPr>
          <w:rFonts w:ascii="Times New Roman" w:hAnsi="Times New Roman" w:cs="Times New Roman"/>
          <w:b/>
          <w:sz w:val="28"/>
          <w:szCs w:val="28"/>
        </w:rPr>
        <w:t>ТАШТАГОЛЬСКИЙ МУНИЦИПАЛЬНЫЙ РАЙОН</w:t>
      </w:r>
    </w:p>
    <w:p w:rsidR="001C167F" w:rsidRPr="0061584D" w:rsidRDefault="001C167F" w:rsidP="001C167F">
      <w:pPr>
        <w:spacing w:after="0"/>
        <w:rPr>
          <w:rFonts w:ascii="Times New Roman" w:hAnsi="Times New Roman" w:cs="Times New Roman"/>
        </w:rPr>
      </w:pPr>
    </w:p>
    <w:p w:rsidR="001C167F" w:rsidRPr="0061584D" w:rsidRDefault="001C167F" w:rsidP="001C16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4D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1C167F" w:rsidRPr="0061584D" w:rsidRDefault="001C167F" w:rsidP="001C16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4D">
        <w:rPr>
          <w:rFonts w:ascii="Times New Roman" w:hAnsi="Times New Roman" w:cs="Times New Roman"/>
          <w:b/>
          <w:sz w:val="28"/>
          <w:szCs w:val="28"/>
        </w:rPr>
        <w:t>ТАШТАГОЛЬСКОГО МУНИЦИПАЛЬНОГО РАЙОНА</w:t>
      </w:r>
    </w:p>
    <w:p w:rsidR="001C167F" w:rsidRPr="0061584D" w:rsidRDefault="001C167F" w:rsidP="001C16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7F" w:rsidRPr="0061584D" w:rsidRDefault="001C167F" w:rsidP="001C16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4D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CA38F8">
        <w:rPr>
          <w:rFonts w:ascii="Times New Roman" w:hAnsi="Times New Roman" w:cs="Times New Roman"/>
          <w:b/>
          <w:sz w:val="28"/>
          <w:szCs w:val="28"/>
        </w:rPr>
        <w:t>Е</w:t>
      </w:r>
    </w:p>
    <w:p w:rsidR="001C167F" w:rsidRPr="0061584D" w:rsidRDefault="001C167F" w:rsidP="001C167F">
      <w:pPr>
        <w:rPr>
          <w:b/>
          <w:sz w:val="28"/>
          <w:szCs w:val="28"/>
        </w:rPr>
      </w:pPr>
    </w:p>
    <w:p w:rsidR="00002428" w:rsidRPr="0061584D" w:rsidRDefault="001C167F" w:rsidP="001C167F">
      <w:pPr>
        <w:rPr>
          <w:rFonts w:ascii="Times New Roman" w:hAnsi="Times New Roman" w:cs="Times New Roman"/>
          <w:sz w:val="28"/>
          <w:szCs w:val="28"/>
        </w:rPr>
      </w:pPr>
      <w:r w:rsidRPr="0061584D">
        <w:rPr>
          <w:rFonts w:ascii="Times New Roman" w:hAnsi="Times New Roman" w:cs="Times New Roman"/>
          <w:sz w:val="28"/>
          <w:szCs w:val="28"/>
        </w:rPr>
        <w:t>от    «</w:t>
      </w:r>
      <w:r w:rsidR="007D060F">
        <w:rPr>
          <w:rFonts w:ascii="Times New Roman" w:hAnsi="Times New Roman" w:cs="Times New Roman"/>
          <w:sz w:val="28"/>
          <w:szCs w:val="28"/>
        </w:rPr>
        <w:t xml:space="preserve"> </w:t>
      </w:r>
      <w:r w:rsidR="00164840">
        <w:rPr>
          <w:rFonts w:ascii="Times New Roman" w:hAnsi="Times New Roman" w:cs="Times New Roman"/>
          <w:sz w:val="28"/>
          <w:szCs w:val="28"/>
        </w:rPr>
        <w:t>4</w:t>
      </w:r>
      <w:r w:rsidR="007D060F">
        <w:rPr>
          <w:rFonts w:ascii="Times New Roman" w:hAnsi="Times New Roman" w:cs="Times New Roman"/>
          <w:sz w:val="28"/>
          <w:szCs w:val="28"/>
        </w:rPr>
        <w:t xml:space="preserve">   </w:t>
      </w:r>
      <w:r w:rsidR="002B5DD0">
        <w:rPr>
          <w:rFonts w:ascii="Times New Roman" w:hAnsi="Times New Roman" w:cs="Times New Roman"/>
          <w:sz w:val="28"/>
          <w:szCs w:val="28"/>
        </w:rPr>
        <w:t>»</w:t>
      </w:r>
      <w:r w:rsidR="00DA07CB">
        <w:rPr>
          <w:rFonts w:ascii="Times New Roman" w:hAnsi="Times New Roman" w:cs="Times New Roman"/>
          <w:sz w:val="28"/>
          <w:szCs w:val="28"/>
        </w:rPr>
        <w:t xml:space="preserve"> </w:t>
      </w:r>
      <w:r w:rsidR="0093307F">
        <w:rPr>
          <w:rFonts w:ascii="Times New Roman" w:hAnsi="Times New Roman" w:cs="Times New Roman"/>
          <w:sz w:val="28"/>
          <w:szCs w:val="28"/>
        </w:rPr>
        <w:t xml:space="preserve"> </w:t>
      </w:r>
      <w:r w:rsidR="00C46EF3">
        <w:rPr>
          <w:rFonts w:ascii="Times New Roman" w:hAnsi="Times New Roman" w:cs="Times New Roman"/>
          <w:sz w:val="28"/>
          <w:szCs w:val="28"/>
        </w:rPr>
        <w:t xml:space="preserve"> </w:t>
      </w:r>
      <w:r w:rsidR="00164840">
        <w:rPr>
          <w:rFonts w:ascii="Times New Roman" w:hAnsi="Times New Roman" w:cs="Times New Roman"/>
          <w:sz w:val="28"/>
          <w:szCs w:val="28"/>
        </w:rPr>
        <w:t>сентября</w:t>
      </w:r>
      <w:r w:rsidR="00C46EF3">
        <w:rPr>
          <w:rFonts w:ascii="Times New Roman" w:hAnsi="Times New Roman" w:cs="Times New Roman"/>
          <w:sz w:val="28"/>
          <w:szCs w:val="28"/>
        </w:rPr>
        <w:t xml:space="preserve"> </w:t>
      </w:r>
      <w:r w:rsidR="003D341A">
        <w:rPr>
          <w:rFonts w:ascii="Times New Roman" w:hAnsi="Times New Roman" w:cs="Times New Roman"/>
          <w:sz w:val="28"/>
          <w:szCs w:val="28"/>
        </w:rPr>
        <w:t xml:space="preserve"> </w:t>
      </w:r>
      <w:r w:rsidR="007D060F">
        <w:rPr>
          <w:rFonts w:ascii="Times New Roman" w:hAnsi="Times New Roman" w:cs="Times New Roman"/>
          <w:sz w:val="28"/>
          <w:szCs w:val="28"/>
        </w:rPr>
        <w:t>202</w:t>
      </w:r>
      <w:r w:rsidR="00BA2AAF">
        <w:rPr>
          <w:rFonts w:ascii="Times New Roman" w:hAnsi="Times New Roman" w:cs="Times New Roman"/>
          <w:sz w:val="28"/>
          <w:szCs w:val="28"/>
        </w:rPr>
        <w:t>4</w:t>
      </w:r>
      <w:r w:rsidR="0026353B">
        <w:rPr>
          <w:rFonts w:ascii="Times New Roman" w:hAnsi="Times New Roman" w:cs="Times New Roman"/>
          <w:sz w:val="28"/>
          <w:szCs w:val="28"/>
        </w:rPr>
        <w:t xml:space="preserve"> </w:t>
      </w:r>
      <w:r w:rsidRPr="0061584D">
        <w:rPr>
          <w:rFonts w:ascii="Times New Roman" w:hAnsi="Times New Roman" w:cs="Times New Roman"/>
          <w:sz w:val="28"/>
          <w:szCs w:val="28"/>
        </w:rPr>
        <w:t xml:space="preserve">  №  </w:t>
      </w:r>
      <w:r w:rsidR="00164840">
        <w:rPr>
          <w:rFonts w:ascii="Times New Roman" w:hAnsi="Times New Roman" w:cs="Times New Roman"/>
          <w:sz w:val="28"/>
          <w:szCs w:val="28"/>
        </w:rPr>
        <w:t>1023-п</w:t>
      </w:r>
    </w:p>
    <w:p w:rsidR="001C167F" w:rsidRPr="0061584D" w:rsidRDefault="001C167F" w:rsidP="00DB17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84D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1C167F" w:rsidRPr="0061584D" w:rsidRDefault="001C167F" w:rsidP="00DB1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4D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«Таштаг</w:t>
      </w:r>
      <w:r w:rsidR="007D060F">
        <w:rPr>
          <w:rFonts w:ascii="Times New Roman" w:hAnsi="Times New Roman" w:cs="Times New Roman"/>
          <w:b/>
          <w:sz w:val="28"/>
          <w:szCs w:val="28"/>
        </w:rPr>
        <w:t xml:space="preserve">ольский муниципальный район» за </w:t>
      </w:r>
      <w:r w:rsidR="00962F7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15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4BA">
        <w:rPr>
          <w:rFonts w:ascii="Times New Roman" w:hAnsi="Times New Roman" w:cs="Times New Roman"/>
          <w:b/>
          <w:sz w:val="28"/>
          <w:szCs w:val="28"/>
        </w:rPr>
        <w:t>202</w:t>
      </w:r>
      <w:r w:rsidR="00BA2AAF">
        <w:rPr>
          <w:rFonts w:ascii="Times New Roman" w:hAnsi="Times New Roman" w:cs="Times New Roman"/>
          <w:b/>
          <w:sz w:val="28"/>
          <w:szCs w:val="28"/>
        </w:rPr>
        <w:t>4</w:t>
      </w:r>
      <w:r w:rsidRPr="0061584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313C" w:rsidRPr="0061584D" w:rsidRDefault="0092313C" w:rsidP="001C16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7F" w:rsidRPr="0061584D" w:rsidRDefault="001C167F" w:rsidP="00BA2A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84D">
        <w:rPr>
          <w:sz w:val="28"/>
          <w:szCs w:val="28"/>
        </w:rPr>
        <w:t xml:space="preserve"> </w:t>
      </w:r>
      <w:r w:rsidRPr="0061584D">
        <w:rPr>
          <w:rFonts w:ascii="Times New Roman" w:hAnsi="Times New Roman" w:cs="Times New Roman"/>
          <w:sz w:val="28"/>
          <w:szCs w:val="28"/>
        </w:rPr>
        <w:t>В соответствии с требованиями ч.5 ст.264.2 Бюджетного кодекса Российской Федерации администрация Таштагольского муниципального</w:t>
      </w:r>
      <w:r w:rsidR="007D060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7D06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D060F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61584D">
        <w:rPr>
          <w:rFonts w:ascii="Times New Roman" w:hAnsi="Times New Roman" w:cs="Times New Roman"/>
          <w:sz w:val="28"/>
          <w:szCs w:val="28"/>
        </w:rPr>
        <w:t>:</w:t>
      </w:r>
    </w:p>
    <w:p w:rsidR="00906718" w:rsidRPr="0061584D" w:rsidRDefault="001C167F" w:rsidP="00BA2A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84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«Таштагольский муниципальный район» за</w:t>
      </w:r>
      <w:r w:rsidR="007D060F">
        <w:rPr>
          <w:rFonts w:ascii="Times New Roman" w:hAnsi="Times New Roman" w:cs="Times New Roman"/>
          <w:sz w:val="28"/>
          <w:szCs w:val="28"/>
        </w:rPr>
        <w:t xml:space="preserve"> </w:t>
      </w:r>
      <w:r w:rsidR="00962F74">
        <w:rPr>
          <w:rFonts w:ascii="Times New Roman" w:hAnsi="Times New Roman" w:cs="Times New Roman"/>
          <w:sz w:val="28"/>
          <w:szCs w:val="28"/>
        </w:rPr>
        <w:t>полугодие</w:t>
      </w:r>
      <w:r w:rsidR="007D060F">
        <w:rPr>
          <w:rFonts w:ascii="Times New Roman" w:hAnsi="Times New Roman" w:cs="Times New Roman"/>
          <w:sz w:val="28"/>
          <w:szCs w:val="28"/>
        </w:rPr>
        <w:t xml:space="preserve"> 202</w:t>
      </w:r>
      <w:r w:rsidR="00BA2AAF">
        <w:rPr>
          <w:rFonts w:ascii="Times New Roman" w:hAnsi="Times New Roman" w:cs="Times New Roman"/>
          <w:sz w:val="28"/>
          <w:szCs w:val="28"/>
        </w:rPr>
        <w:t>4</w:t>
      </w:r>
      <w:r w:rsidRPr="006158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51B8" w:rsidRPr="0061584D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  <w:r w:rsidRPr="006158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6718" w:rsidRPr="0061584D" w:rsidRDefault="00906718" w:rsidP="00BA2A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84D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2" w:history="1">
        <w:r w:rsidRPr="0061584D">
          <w:rPr>
            <w:rFonts w:ascii="Times New Roman" w:hAnsi="Times New Roman" w:cs="Times New Roman"/>
            <w:sz w:val="28"/>
            <w:szCs w:val="28"/>
          </w:rPr>
          <w:t>доходы</w:t>
        </w:r>
      </w:hyperlink>
      <w:r w:rsidRPr="0061584D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«Таштагольский муниципальный район» по кодам классификации доходов бюджетов согласно приложению № 1 к настоящему постановлению;</w:t>
      </w:r>
    </w:p>
    <w:p w:rsidR="00906718" w:rsidRPr="0061584D" w:rsidRDefault="00906718" w:rsidP="00BA2A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84D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70" w:history="1">
        <w:r w:rsidRPr="0061584D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61584D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образования «Таштагольский муниципальный район» по кодам </w:t>
      </w:r>
      <w:proofErr w:type="gramStart"/>
      <w:r w:rsidRPr="0061584D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61584D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постановлению;</w:t>
      </w:r>
    </w:p>
    <w:p w:rsidR="00906718" w:rsidRPr="0061584D" w:rsidRDefault="00906718" w:rsidP="00BA2A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84D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273" w:history="1">
        <w:r w:rsidRPr="0061584D">
          <w:rPr>
            <w:rFonts w:ascii="Times New Roman" w:hAnsi="Times New Roman" w:cs="Times New Roman"/>
            <w:sz w:val="28"/>
            <w:szCs w:val="28"/>
          </w:rPr>
          <w:t>расходы</w:t>
        </w:r>
      </w:hyperlink>
      <w:r w:rsidRPr="0061584D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«Таштагольский муниципальный район» по разделам, подразделам классификации расходов бюджетов согласно приложению № 3 к настоящему постановлению.</w:t>
      </w:r>
    </w:p>
    <w:p w:rsidR="00CA33D3" w:rsidRDefault="00CA33D3" w:rsidP="00BA2A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84D">
        <w:rPr>
          <w:rFonts w:ascii="Times New Roman" w:hAnsi="Times New Roman" w:cs="Times New Roman"/>
          <w:sz w:val="28"/>
          <w:szCs w:val="28"/>
        </w:rPr>
        <w:lastRenderedPageBreak/>
        <w:t xml:space="preserve">2. Финансовому управлению по Таштагольскому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61584D">
        <w:rPr>
          <w:rFonts w:ascii="Times New Roman" w:hAnsi="Times New Roman" w:cs="Times New Roman"/>
          <w:sz w:val="28"/>
          <w:szCs w:val="28"/>
        </w:rPr>
        <w:t>району (Л.А. Моисеева) направить отчет об исполнении бюджета в Совет народных депутатов Таштагольского муниципального района</w:t>
      </w:r>
      <w:r w:rsidRPr="0000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Контрольно-счетную комиссию Таштагольского муниципального района</w:t>
      </w:r>
      <w:r w:rsidRPr="0061584D">
        <w:rPr>
          <w:rFonts w:ascii="Times New Roman" w:hAnsi="Times New Roman" w:cs="Times New Roman"/>
          <w:sz w:val="28"/>
          <w:szCs w:val="28"/>
        </w:rPr>
        <w:t>.</w:t>
      </w:r>
    </w:p>
    <w:p w:rsidR="001C167F" w:rsidRPr="0061584D" w:rsidRDefault="001C167F" w:rsidP="00BA2A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84D">
        <w:rPr>
          <w:rFonts w:ascii="Times New Roman" w:hAnsi="Times New Roman" w:cs="Times New Roman"/>
          <w:sz w:val="28"/>
          <w:szCs w:val="28"/>
        </w:rPr>
        <w:t xml:space="preserve">3. Пресс-секретарю Главы Таштагольского муниципального </w:t>
      </w:r>
      <w:r w:rsidR="00CA33D3" w:rsidRPr="0061584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A33D3" w:rsidRPr="00CA33D3">
        <w:rPr>
          <w:rFonts w:ascii="Times New Roman" w:hAnsi="Times New Roman" w:cs="Times New Roman"/>
          <w:sz w:val="28"/>
          <w:szCs w:val="28"/>
        </w:rPr>
        <w:t>(</w:t>
      </w:r>
      <w:r w:rsidRPr="0061584D">
        <w:rPr>
          <w:rFonts w:ascii="Times New Roman" w:hAnsi="Times New Roman" w:cs="Times New Roman"/>
          <w:sz w:val="28"/>
          <w:szCs w:val="28"/>
        </w:rPr>
        <w:t xml:space="preserve">М.Л. </w:t>
      </w:r>
      <w:r w:rsidR="00CA33D3" w:rsidRPr="0061584D">
        <w:rPr>
          <w:rFonts w:ascii="Times New Roman" w:hAnsi="Times New Roman" w:cs="Times New Roman"/>
          <w:sz w:val="28"/>
          <w:szCs w:val="28"/>
        </w:rPr>
        <w:t>Кустова) опубликовать</w:t>
      </w:r>
      <w:r w:rsidRPr="0061584D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«Красная Шория» и разместить на сайте администрации района в информационно-телекоммуникационной сети «Интернет».</w:t>
      </w:r>
    </w:p>
    <w:p w:rsidR="00BA2AAF" w:rsidRDefault="00BA2AAF" w:rsidP="00BA2AAF">
      <w:pPr>
        <w:spacing w:after="0" w:line="360" w:lineRule="auto"/>
        <w:ind w:firstLine="709"/>
        <w:jc w:val="both"/>
        <w:rPr>
          <w:sz w:val="28"/>
          <w:szCs w:val="28"/>
        </w:rPr>
      </w:pPr>
      <w:r w:rsidRPr="0061584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A0E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0E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Таштагольского муниципального района по финансам – начальника финансового управления Л.А.Моисееву.</w:t>
      </w:r>
    </w:p>
    <w:p w:rsidR="001C167F" w:rsidRPr="0061584D" w:rsidRDefault="001C167F" w:rsidP="00BA2AA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584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906718" w:rsidRPr="0061584D" w:rsidRDefault="00906718" w:rsidP="00BD36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C167F" w:rsidRPr="0061584D" w:rsidRDefault="001C167F" w:rsidP="00BD3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4D">
        <w:rPr>
          <w:rFonts w:ascii="Times New Roman" w:hAnsi="Times New Roman" w:cs="Times New Roman"/>
          <w:b/>
          <w:sz w:val="28"/>
          <w:szCs w:val="28"/>
        </w:rPr>
        <w:t>Глава Таштагольского</w:t>
      </w:r>
    </w:p>
    <w:p w:rsidR="001C167F" w:rsidRPr="00BD3630" w:rsidRDefault="001C167F" w:rsidP="00BD36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84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</w:t>
      </w:r>
      <w:r w:rsidR="00397A42">
        <w:rPr>
          <w:rFonts w:ascii="Times New Roman" w:hAnsi="Times New Roman" w:cs="Times New Roman"/>
          <w:b/>
          <w:sz w:val="28"/>
          <w:szCs w:val="28"/>
        </w:rPr>
        <w:t xml:space="preserve">       А.Г. Орлов</w:t>
      </w:r>
    </w:p>
    <w:p w:rsidR="00F01F8E" w:rsidRPr="00BD3630" w:rsidRDefault="00F01F8E" w:rsidP="00BD363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C167F" w:rsidRPr="00BD3630" w:rsidRDefault="001C16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C167F" w:rsidRPr="00BD3630" w:rsidRDefault="001C167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C167F" w:rsidRPr="001C167F" w:rsidRDefault="001C167F">
      <w:pPr>
        <w:pStyle w:val="ConsPlusNormal"/>
        <w:jc w:val="both"/>
        <w:outlineLvl w:val="0"/>
      </w:pPr>
    </w:p>
    <w:p w:rsidR="00F01F8E" w:rsidRDefault="00F01F8E">
      <w:pPr>
        <w:pStyle w:val="ConsPlusNormal"/>
        <w:jc w:val="both"/>
      </w:pPr>
    </w:p>
    <w:p w:rsidR="00F01F8E" w:rsidRDefault="00F01F8E">
      <w:pPr>
        <w:pStyle w:val="ConsPlusNormal"/>
        <w:jc w:val="both"/>
      </w:pPr>
    </w:p>
    <w:p w:rsidR="00F01F8E" w:rsidRDefault="00F01F8E">
      <w:pPr>
        <w:pStyle w:val="ConsPlusNormal"/>
        <w:jc w:val="both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906718" w:rsidRDefault="00906718">
      <w:pPr>
        <w:pStyle w:val="ConsPlusNormal"/>
        <w:jc w:val="right"/>
        <w:outlineLvl w:val="0"/>
      </w:pPr>
    </w:p>
    <w:p w:rsidR="00F01F8E" w:rsidRPr="00906718" w:rsidRDefault="006515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671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01F8E" w:rsidRPr="0090671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01F8E" w:rsidRPr="00906718" w:rsidRDefault="00F01F8E" w:rsidP="009067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71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515D4" w:rsidRPr="00906718">
        <w:rPr>
          <w:rFonts w:ascii="Times New Roman" w:hAnsi="Times New Roman" w:cs="Times New Roman"/>
          <w:sz w:val="24"/>
          <w:szCs w:val="24"/>
        </w:rPr>
        <w:t>А</w:t>
      </w:r>
      <w:r w:rsidRPr="0090671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01F8E" w:rsidRPr="00906718" w:rsidRDefault="009067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F01F8E" w:rsidRPr="00906718" w:rsidRDefault="006515D4" w:rsidP="006515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6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067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5236">
        <w:rPr>
          <w:rFonts w:ascii="Times New Roman" w:hAnsi="Times New Roman" w:cs="Times New Roman"/>
          <w:sz w:val="24"/>
          <w:szCs w:val="24"/>
        </w:rPr>
        <w:t xml:space="preserve">    </w:t>
      </w:r>
      <w:r w:rsidR="00BA2AAF">
        <w:rPr>
          <w:rFonts w:ascii="Times New Roman" w:hAnsi="Times New Roman" w:cs="Times New Roman"/>
          <w:sz w:val="24"/>
          <w:szCs w:val="24"/>
        </w:rPr>
        <w:t>о</w:t>
      </w:r>
      <w:r w:rsidR="00F01F8E" w:rsidRPr="00906718">
        <w:rPr>
          <w:rFonts w:ascii="Times New Roman" w:hAnsi="Times New Roman" w:cs="Times New Roman"/>
          <w:sz w:val="24"/>
          <w:szCs w:val="24"/>
        </w:rPr>
        <w:t>т</w:t>
      </w:r>
      <w:r w:rsidR="007D060F">
        <w:rPr>
          <w:rFonts w:ascii="Times New Roman" w:hAnsi="Times New Roman" w:cs="Times New Roman"/>
          <w:sz w:val="24"/>
          <w:szCs w:val="24"/>
        </w:rPr>
        <w:t xml:space="preserve"> </w:t>
      </w:r>
      <w:r w:rsidR="00BA2A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060F">
        <w:rPr>
          <w:rFonts w:ascii="Times New Roman" w:hAnsi="Times New Roman" w:cs="Times New Roman"/>
          <w:sz w:val="24"/>
          <w:szCs w:val="24"/>
        </w:rPr>
        <w:t xml:space="preserve">               202</w:t>
      </w:r>
      <w:r w:rsidR="005E1283" w:rsidRPr="00CA38F8">
        <w:rPr>
          <w:rFonts w:ascii="Times New Roman" w:hAnsi="Times New Roman" w:cs="Times New Roman"/>
          <w:sz w:val="24"/>
          <w:szCs w:val="24"/>
        </w:rPr>
        <w:t>4</w:t>
      </w:r>
      <w:r w:rsidRPr="00906718">
        <w:rPr>
          <w:rFonts w:ascii="Times New Roman" w:hAnsi="Times New Roman" w:cs="Times New Roman"/>
          <w:sz w:val="24"/>
          <w:szCs w:val="24"/>
        </w:rPr>
        <w:t xml:space="preserve"> </w:t>
      </w:r>
      <w:r w:rsidR="00906718">
        <w:rPr>
          <w:rFonts w:ascii="Times New Roman" w:hAnsi="Times New Roman" w:cs="Times New Roman"/>
          <w:sz w:val="24"/>
          <w:szCs w:val="24"/>
        </w:rPr>
        <w:t xml:space="preserve">г.  </w:t>
      </w:r>
      <w:r w:rsidRPr="00906718">
        <w:rPr>
          <w:rFonts w:ascii="Times New Roman" w:hAnsi="Times New Roman" w:cs="Times New Roman"/>
          <w:sz w:val="24"/>
          <w:szCs w:val="24"/>
        </w:rPr>
        <w:t>№</w:t>
      </w:r>
      <w:r w:rsidR="007D060F">
        <w:rPr>
          <w:rFonts w:ascii="Times New Roman" w:hAnsi="Times New Roman" w:cs="Times New Roman"/>
          <w:sz w:val="24"/>
          <w:szCs w:val="24"/>
        </w:rPr>
        <w:t xml:space="preserve">      </w:t>
      </w:r>
      <w:r w:rsidR="00E27D4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0671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06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1F8E" w:rsidRDefault="00F01F8E">
      <w:pPr>
        <w:pStyle w:val="ConsPlusNormal"/>
        <w:jc w:val="both"/>
      </w:pPr>
    </w:p>
    <w:p w:rsidR="00F01F8E" w:rsidRPr="00906718" w:rsidRDefault="00F01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906718">
        <w:rPr>
          <w:rFonts w:ascii="Times New Roman" w:hAnsi="Times New Roman" w:cs="Times New Roman"/>
          <w:sz w:val="28"/>
          <w:szCs w:val="28"/>
        </w:rPr>
        <w:t>ДОХОДЫ</w:t>
      </w:r>
    </w:p>
    <w:p w:rsidR="00F01F8E" w:rsidRPr="00906718" w:rsidRDefault="00F01F8E" w:rsidP="003C45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6718">
        <w:rPr>
          <w:rFonts w:ascii="Times New Roman" w:hAnsi="Times New Roman" w:cs="Times New Roman"/>
          <w:sz w:val="28"/>
          <w:szCs w:val="28"/>
        </w:rPr>
        <w:t>БЮДЖ</w:t>
      </w:r>
      <w:r w:rsidR="003C451B">
        <w:rPr>
          <w:rFonts w:ascii="Times New Roman" w:hAnsi="Times New Roman" w:cs="Times New Roman"/>
          <w:sz w:val="28"/>
          <w:szCs w:val="28"/>
        </w:rPr>
        <w:t xml:space="preserve">ЕТА МУНИЦИПАЛЬНОГО ОБРАЗОВАНИЯ «ТАШТАГОЛЬСКИЙ МУНИЦИПАЛЬНЫЙ РАЙОН» </w:t>
      </w:r>
      <w:r w:rsidRPr="00906718">
        <w:rPr>
          <w:rFonts w:ascii="Times New Roman" w:hAnsi="Times New Roman" w:cs="Times New Roman"/>
          <w:sz w:val="28"/>
          <w:szCs w:val="28"/>
        </w:rPr>
        <w:t>ПО КОДАМ КЛАССИФИКАЦИИ ДОХОДОВ БЮДЖЕТОВ</w:t>
      </w:r>
    </w:p>
    <w:p w:rsidR="00F01F8E" w:rsidRPr="00906718" w:rsidRDefault="00F01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541" w:rsidRDefault="001316C3"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5F9">
        <w:rPr>
          <w:rFonts w:ascii="Times New Roman" w:hAnsi="Times New Roman" w:cs="Times New Roman"/>
          <w:sz w:val="24"/>
          <w:szCs w:val="24"/>
        </w:rPr>
        <w:fldChar w:fldCharType="begin"/>
      </w:r>
      <w:r w:rsidR="000B1541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9E2067">
        <w:rPr>
          <w:rFonts w:ascii="Times New Roman" w:hAnsi="Times New Roman" w:cs="Times New Roman"/>
          <w:sz w:val="24"/>
          <w:szCs w:val="24"/>
        </w:rPr>
        <w:instrText xml:space="preserve">Excel.Sheet.12 "\\\\gfosrv\\mail\\Бухгалтерия\\ДЛЯ САЙТА р-на\\ГОДОВОЙ и кварт ОТЧЕТ ОБ ИСПОЛНЕНИИ БЮДЖЕТА\\Отчет об исполнении бюджета 2024\\Таблица по доходам с формулами.xlsx" Лист1!R4C3:R52C5 </w:instrText>
      </w:r>
      <w:r w:rsidR="000B1541">
        <w:rPr>
          <w:rFonts w:ascii="Times New Roman" w:hAnsi="Times New Roman" w:cs="Times New Roman"/>
          <w:sz w:val="24"/>
          <w:szCs w:val="24"/>
        </w:rPr>
        <w:instrText xml:space="preserve">\a \f 4 \h  \* MERGEFORMAT </w:instrText>
      </w:r>
      <w:r w:rsidR="00F315F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0B1541" w:rsidRDefault="00F31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66"/>
        <w:gridCol w:w="2694"/>
      </w:tblGrid>
      <w:tr w:rsidR="000B1541" w:rsidRPr="000B1541" w:rsidTr="000B1541">
        <w:trPr>
          <w:trHeight w:val="109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 за полугодие 2024 года, тыс. рублей</w:t>
            </w:r>
          </w:p>
        </w:tc>
      </w:tr>
      <w:tr w:rsidR="000B1541" w:rsidRPr="000B1541" w:rsidTr="000B1541">
        <w:trPr>
          <w:trHeight w:val="37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B1541" w:rsidRPr="000B1541" w:rsidTr="000B1541">
        <w:trPr>
          <w:trHeight w:val="67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000 10000000 00 0000 000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385 453,64</w:t>
            </w:r>
          </w:p>
        </w:tc>
      </w:tr>
      <w:tr w:rsidR="000B1541" w:rsidRPr="000B1541" w:rsidTr="000B1541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000 10100000 00 0000 000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188 393,16</w:t>
            </w:r>
          </w:p>
        </w:tc>
      </w:tr>
      <w:tr w:rsidR="000B1541" w:rsidRPr="000B1541" w:rsidTr="000B1541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000 10102000 01 0000 110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188 393,16</w:t>
            </w:r>
          </w:p>
        </w:tc>
      </w:tr>
      <w:tr w:rsidR="000B1541" w:rsidRPr="000B1541" w:rsidTr="000B1541">
        <w:trPr>
          <w:trHeight w:val="18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000 10300000 00 0000 000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9 001,74</w:t>
            </w:r>
          </w:p>
        </w:tc>
      </w:tr>
      <w:tr w:rsidR="000B1541" w:rsidRPr="000B1541" w:rsidTr="000B1541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73 955,56</w:t>
            </w:r>
          </w:p>
        </w:tc>
      </w:tr>
      <w:tr w:rsidR="000B1541" w:rsidRPr="000B1541" w:rsidTr="000B1541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000 10501000 00 0000 110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63 571,81</w:t>
            </w:r>
          </w:p>
        </w:tc>
      </w:tr>
      <w:tr w:rsidR="000B1541" w:rsidRPr="000B1541" w:rsidTr="000B1541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000 10502000 02 0000 110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</w:t>
            </w:r>
          </w:p>
        </w:tc>
      </w:tr>
      <w:tr w:rsidR="000B1541" w:rsidRPr="000B1541" w:rsidTr="000B1541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000 10504000 02 0000 110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10 345,85</w:t>
            </w:r>
          </w:p>
        </w:tc>
      </w:tr>
      <w:tr w:rsidR="000B1541" w:rsidRPr="000B1541" w:rsidTr="000B1541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000 10800000 00 0000 000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3 931,95</w:t>
            </w:r>
          </w:p>
        </w:tc>
      </w:tr>
      <w:tr w:rsidR="000B1541" w:rsidRPr="000B1541" w:rsidTr="000B1541">
        <w:trPr>
          <w:trHeight w:val="108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000 10803000 01 0000 110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3 931,95</w:t>
            </w:r>
          </w:p>
        </w:tc>
      </w:tr>
      <w:tr w:rsidR="000B1541" w:rsidRPr="000B1541" w:rsidTr="000B1541">
        <w:trPr>
          <w:trHeight w:val="25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47 171,28</w:t>
            </w:r>
          </w:p>
        </w:tc>
      </w:tr>
      <w:tr w:rsidR="000B1541" w:rsidRPr="000B1541" w:rsidTr="000B1541">
        <w:trPr>
          <w:trHeight w:val="46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000 11105013 05 0000 120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977,63</w:t>
            </w:r>
          </w:p>
        </w:tc>
      </w:tr>
      <w:tr w:rsidR="000B1541" w:rsidRPr="000B1541" w:rsidTr="000B1541">
        <w:trPr>
          <w:trHeight w:val="39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000 11105013 13 0000 120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12 869,33</w:t>
            </w:r>
          </w:p>
        </w:tc>
      </w:tr>
      <w:tr w:rsidR="000B1541" w:rsidRPr="000B1541" w:rsidTr="000B1541">
        <w:trPr>
          <w:trHeight w:val="39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000 11105025 05 0000 120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28 001,91</w:t>
            </w:r>
          </w:p>
        </w:tc>
      </w:tr>
      <w:tr w:rsidR="000B1541" w:rsidRPr="000B1541" w:rsidTr="000B1541">
        <w:trPr>
          <w:trHeight w:val="32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000 11105035 05 0000 120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43,18</w:t>
            </w:r>
          </w:p>
        </w:tc>
      </w:tr>
      <w:tr w:rsidR="000B1541" w:rsidRPr="000B1541" w:rsidTr="000B1541">
        <w:trPr>
          <w:trHeight w:val="18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000 11105075 05 0000 120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5 074,93</w:t>
            </w:r>
          </w:p>
        </w:tc>
      </w:tr>
      <w:tr w:rsidR="000B1541" w:rsidRPr="000B1541" w:rsidTr="000B1541">
        <w:trPr>
          <w:trHeight w:val="21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000 11105310 00 0000 120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12,88</w:t>
            </w:r>
          </w:p>
        </w:tc>
      </w:tr>
      <w:tr w:rsidR="000B1541" w:rsidRPr="000B1541" w:rsidTr="000B1541">
        <w:trPr>
          <w:trHeight w:val="21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000 11105320 00 0000 120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191,12</w:t>
            </w:r>
          </w:p>
        </w:tc>
      </w:tr>
      <w:tr w:rsidR="000B1541" w:rsidRPr="000B1541" w:rsidTr="000B1541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000 11107000 00 0000 120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0B1541" w:rsidRPr="000B1541" w:rsidTr="000B1541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000 11200000 00 0000 000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24 374,11</w:t>
            </w:r>
          </w:p>
        </w:tc>
      </w:tr>
      <w:tr w:rsidR="000B1541" w:rsidRPr="000B1541" w:rsidTr="000B154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000 11201010 01 0000 120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139,76</w:t>
            </w:r>
          </w:p>
        </w:tc>
      </w:tr>
      <w:tr w:rsidR="000B1541" w:rsidRPr="000B1541" w:rsidTr="000B1541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000 11201030 01 0000 120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24 189,10</w:t>
            </w:r>
          </w:p>
        </w:tc>
      </w:tr>
      <w:tr w:rsidR="000B1541" w:rsidRPr="000B1541" w:rsidTr="000B1541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000 11201041 01 0000 120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45,25</w:t>
            </w:r>
          </w:p>
        </w:tc>
      </w:tr>
      <w:tr w:rsidR="000B1541" w:rsidRPr="000B1541" w:rsidTr="000B154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000 11300000 00 0000 000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9 236,09</w:t>
            </w:r>
          </w:p>
        </w:tc>
      </w:tr>
      <w:tr w:rsidR="000B1541" w:rsidRPr="000B1541" w:rsidTr="000B1541">
        <w:trPr>
          <w:trHeight w:val="18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000 11301995 05 0000 130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5 597,61</w:t>
            </w:r>
          </w:p>
        </w:tc>
      </w:tr>
      <w:tr w:rsidR="000B1541" w:rsidRPr="000B1541" w:rsidTr="000B1541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000 11302995 05 0000 130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3 638,48</w:t>
            </w:r>
          </w:p>
        </w:tc>
      </w:tr>
      <w:tr w:rsidR="000B1541" w:rsidRPr="000B1541" w:rsidTr="000B154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000 11400000 00 0000 000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24 628,76</w:t>
            </w:r>
          </w:p>
        </w:tc>
      </w:tr>
      <w:tr w:rsidR="000B1541" w:rsidRPr="000B1541" w:rsidTr="000B1541">
        <w:trPr>
          <w:trHeight w:val="43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000 11402052 05 0000 410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0B1541" w:rsidRPr="000B1541" w:rsidTr="000B1541">
        <w:trPr>
          <w:trHeight w:val="46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000 11402053 05 0000 410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6 519,16</w:t>
            </w:r>
          </w:p>
        </w:tc>
      </w:tr>
      <w:tr w:rsidR="000B1541" w:rsidRPr="000B1541" w:rsidTr="000B1541">
        <w:trPr>
          <w:trHeight w:val="32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000 11406013 05 0000 430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170,91</w:t>
            </w:r>
          </w:p>
        </w:tc>
      </w:tr>
      <w:tr w:rsidR="000B1541" w:rsidRPr="000B1541" w:rsidTr="000B1541">
        <w:trPr>
          <w:trHeight w:val="25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000 11406013 13 0000 430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5 796,22</w:t>
            </w:r>
          </w:p>
        </w:tc>
      </w:tr>
      <w:tr w:rsidR="000B1541" w:rsidRPr="000B1541" w:rsidTr="000B1541">
        <w:trPr>
          <w:trHeight w:val="28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000 11406025 05 0000 430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10 096,67</w:t>
            </w:r>
          </w:p>
        </w:tc>
      </w:tr>
      <w:tr w:rsidR="000B1541" w:rsidRPr="000B1541" w:rsidTr="000B1541">
        <w:trPr>
          <w:trHeight w:val="43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000 11406313 13 0000 430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45,8</w:t>
            </w:r>
          </w:p>
        </w:tc>
      </w:tr>
      <w:tr w:rsidR="000B1541" w:rsidRPr="000B1541" w:rsidTr="000B1541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000 11600000 00 0000 000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4899,75</w:t>
            </w:r>
          </w:p>
        </w:tc>
      </w:tr>
      <w:tr w:rsidR="000B1541" w:rsidRPr="000B1541" w:rsidTr="000B1541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000 11700000 00 0000 000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-138,76</w:t>
            </w:r>
          </w:p>
        </w:tc>
      </w:tr>
      <w:tr w:rsidR="000B1541" w:rsidRPr="000B1541" w:rsidTr="000B1541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000 20000000 00 0000 000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1 764 735,29</w:t>
            </w:r>
          </w:p>
        </w:tc>
      </w:tr>
      <w:tr w:rsidR="000B1541" w:rsidRPr="000B1541" w:rsidTr="000B1541">
        <w:trPr>
          <w:trHeight w:val="18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1 757 983,82</w:t>
            </w:r>
          </w:p>
        </w:tc>
      </w:tr>
      <w:tr w:rsidR="000B1541" w:rsidRPr="000B1541" w:rsidTr="000B1541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000 20210000 00 0000 150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366 799,10</w:t>
            </w:r>
          </w:p>
        </w:tc>
      </w:tr>
      <w:tr w:rsidR="000B1541" w:rsidRPr="000B1541" w:rsidTr="000B154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000 20220000 00 0000 150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409 583,22</w:t>
            </w:r>
          </w:p>
        </w:tc>
      </w:tr>
      <w:tr w:rsidR="000B1541" w:rsidRPr="000B1541" w:rsidTr="000B1541">
        <w:trPr>
          <w:trHeight w:val="109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000 20230000 00 0000 150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874 026,58</w:t>
            </w:r>
          </w:p>
        </w:tc>
      </w:tr>
      <w:tr w:rsidR="000B1541" w:rsidRPr="000B1541" w:rsidTr="000B1541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000 20240000 00 0000 150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107 574,92</w:t>
            </w:r>
          </w:p>
        </w:tc>
      </w:tr>
      <w:tr w:rsidR="000B1541" w:rsidRPr="000B1541" w:rsidTr="000B154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000 20400000 00 0000 000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948,38</w:t>
            </w:r>
          </w:p>
        </w:tc>
      </w:tr>
      <w:tr w:rsidR="000B1541" w:rsidRPr="000B1541" w:rsidTr="000B1541">
        <w:trPr>
          <w:trHeight w:val="73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000 20700000 00 0000 000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5 813,22</w:t>
            </w:r>
          </w:p>
        </w:tc>
      </w:tr>
      <w:tr w:rsidR="000B1541" w:rsidRPr="000B1541" w:rsidTr="000B1541">
        <w:trPr>
          <w:trHeight w:val="21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000 21900000 00 0000 000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-10,13</w:t>
            </w:r>
          </w:p>
        </w:tc>
      </w:tr>
      <w:tr w:rsidR="000B1541" w:rsidRPr="000B1541" w:rsidTr="000B1541">
        <w:trPr>
          <w:trHeight w:val="37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1541" w:rsidRPr="000B1541" w:rsidRDefault="000B1541" w:rsidP="000B1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15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2 150 188,93</w:t>
            </w:r>
          </w:p>
        </w:tc>
      </w:tr>
    </w:tbl>
    <w:p w:rsidR="00C70351" w:rsidRDefault="000B15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351">
        <w:rPr>
          <w:rFonts w:ascii="Times New Roman" w:hAnsi="Times New Roman" w:cs="Times New Roman"/>
          <w:sz w:val="24"/>
          <w:szCs w:val="24"/>
        </w:rPr>
        <w:br w:type="page"/>
      </w:r>
    </w:p>
    <w:p w:rsidR="00F01F8E" w:rsidRPr="009C615F" w:rsidRDefault="009C61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01F8E" w:rsidRPr="009C615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01F8E" w:rsidRPr="009C615F" w:rsidRDefault="00F01F8E" w:rsidP="009C6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615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C6CB6" w:rsidRPr="009C615F">
        <w:rPr>
          <w:rFonts w:ascii="Times New Roman" w:hAnsi="Times New Roman" w:cs="Times New Roman"/>
          <w:sz w:val="24"/>
          <w:szCs w:val="24"/>
        </w:rPr>
        <w:t>А</w:t>
      </w:r>
      <w:r w:rsidRPr="009C615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01F8E" w:rsidRPr="009C615F" w:rsidRDefault="009C61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Таштагольского муниципального района</w:t>
      </w:r>
    </w:p>
    <w:p w:rsidR="00F01F8E" w:rsidRPr="009C615F" w:rsidRDefault="00324076" w:rsidP="003240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6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C61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27D4F">
        <w:rPr>
          <w:rFonts w:ascii="Times New Roman" w:hAnsi="Times New Roman" w:cs="Times New Roman"/>
          <w:sz w:val="24"/>
          <w:szCs w:val="24"/>
        </w:rPr>
        <w:t xml:space="preserve"> </w:t>
      </w:r>
      <w:r w:rsidR="009C615F">
        <w:rPr>
          <w:rFonts w:ascii="Times New Roman" w:hAnsi="Times New Roman" w:cs="Times New Roman"/>
          <w:sz w:val="24"/>
          <w:szCs w:val="24"/>
        </w:rPr>
        <w:t>о</w:t>
      </w:r>
      <w:r w:rsidR="00F01F8E" w:rsidRPr="009C615F">
        <w:rPr>
          <w:rFonts w:ascii="Times New Roman" w:hAnsi="Times New Roman" w:cs="Times New Roman"/>
          <w:sz w:val="24"/>
          <w:szCs w:val="24"/>
        </w:rPr>
        <w:t>т</w:t>
      </w:r>
      <w:r w:rsidR="009C615F">
        <w:rPr>
          <w:rFonts w:ascii="Times New Roman" w:hAnsi="Times New Roman" w:cs="Times New Roman"/>
          <w:sz w:val="24"/>
          <w:szCs w:val="24"/>
        </w:rPr>
        <w:t xml:space="preserve">    </w:t>
      </w:r>
      <w:r w:rsidR="00E27D4F">
        <w:rPr>
          <w:rFonts w:ascii="Times New Roman" w:hAnsi="Times New Roman" w:cs="Times New Roman"/>
          <w:sz w:val="24"/>
          <w:szCs w:val="24"/>
        </w:rPr>
        <w:t xml:space="preserve">   </w:t>
      </w:r>
      <w:r w:rsidR="009606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7D4F">
        <w:rPr>
          <w:rFonts w:ascii="Times New Roman" w:hAnsi="Times New Roman" w:cs="Times New Roman"/>
          <w:sz w:val="24"/>
          <w:szCs w:val="24"/>
        </w:rPr>
        <w:t xml:space="preserve">        </w:t>
      </w:r>
      <w:r w:rsidR="009C615F">
        <w:rPr>
          <w:rFonts w:ascii="Times New Roman" w:hAnsi="Times New Roman" w:cs="Times New Roman"/>
          <w:sz w:val="24"/>
          <w:szCs w:val="24"/>
        </w:rPr>
        <w:t xml:space="preserve">  </w:t>
      </w:r>
      <w:r w:rsidR="007D060F">
        <w:rPr>
          <w:rFonts w:ascii="Times New Roman" w:hAnsi="Times New Roman" w:cs="Times New Roman"/>
          <w:sz w:val="24"/>
          <w:szCs w:val="24"/>
        </w:rPr>
        <w:t>202</w:t>
      </w:r>
      <w:r w:rsidR="009606D5">
        <w:rPr>
          <w:rFonts w:ascii="Times New Roman" w:hAnsi="Times New Roman" w:cs="Times New Roman"/>
          <w:sz w:val="24"/>
          <w:szCs w:val="24"/>
        </w:rPr>
        <w:t>4</w:t>
      </w:r>
      <w:r w:rsidR="009C615F">
        <w:rPr>
          <w:rFonts w:ascii="Times New Roman" w:hAnsi="Times New Roman" w:cs="Times New Roman"/>
          <w:sz w:val="24"/>
          <w:szCs w:val="24"/>
        </w:rPr>
        <w:t xml:space="preserve"> г. </w:t>
      </w:r>
      <w:r w:rsidRPr="009C615F">
        <w:rPr>
          <w:rFonts w:ascii="Times New Roman" w:hAnsi="Times New Roman" w:cs="Times New Roman"/>
          <w:sz w:val="24"/>
          <w:szCs w:val="24"/>
        </w:rPr>
        <w:t xml:space="preserve"> №</w:t>
      </w:r>
      <w:r w:rsidR="00E27D4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C615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C6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F8E" w:rsidRDefault="00F01F8E">
      <w:pPr>
        <w:pStyle w:val="ConsPlusNormal"/>
        <w:jc w:val="both"/>
      </w:pPr>
    </w:p>
    <w:p w:rsidR="00F01F8E" w:rsidRPr="00F14A7C" w:rsidRDefault="00F01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0"/>
      <w:bookmarkEnd w:id="2"/>
      <w:r w:rsidRPr="00F14A7C">
        <w:rPr>
          <w:rFonts w:ascii="Times New Roman" w:hAnsi="Times New Roman" w:cs="Times New Roman"/>
          <w:sz w:val="28"/>
          <w:szCs w:val="28"/>
        </w:rPr>
        <w:t>ИСТОЧНИКИ</w:t>
      </w:r>
    </w:p>
    <w:p w:rsidR="00F01F8E" w:rsidRPr="00F14A7C" w:rsidRDefault="00F01F8E" w:rsidP="00F14A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>ФИНАНСИРОВАНИЯ ДЕФИЦИТА БЮДЖЕТА МУНИЦИПАЛЬНОГО ОБРАЗОВАНИЯ</w:t>
      </w:r>
      <w:r w:rsidR="00F14A7C">
        <w:rPr>
          <w:rFonts w:ascii="Times New Roman" w:hAnsi="Times New Roman" w:cs="Times New Roman"/>
          <w:sz w:val="28"/>
          <w:szCs w:val="28"/>
        </w:rPr>
        <w:t xml:space="preserve"> «ТАШТАГОЛЬСКИЙ МУНИЦИПАЛЬНЫЙ РАЙОН»</w:t>
      </w:r>
      <w:r w:rsidRPr="00F14A7C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</w:t>
      </w:r>
    </w:p>
    <w:p w:rsidR="00F01F8E" w:rsidRPr="00F14A7C" w:rsidRDefault="00F01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>ФИНАНСИРОВАНИЯ ДЕФИЦИТОВ БЮДЖЕТОВ</w:t>
      </w:r>
    </w:p>
    <w:p w:rsidR="00F01F8E" w:rsidRPr="00F14A7C" w:rsidRDefault="00F01F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93" w:type="dxa"/>
        <w:tblLook w:val="04A0" w:firstRow="1" w:lastRow="0" w:firstColumn="1" w:lastColumn="0" w:noHBand="0" w:noVBand="1"/>
      </w:tblPr>
      <w:tblGrid>
        <w:gridCol w:w="3984"/>
        <w:gridCol w:w="3544"/>
        <w:gridCol w:w="2120"/>
      </w:tblGrid>
      <w:tr w:rsidR="000D45C7" w:rsidRPr="000D45C7" w:rsidTr="000D45C7">
        <w:trPr>
          <w:trHeight w:val="1501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5C7" w:rsidRPr="000D45C7" w:rsidRDefault="000D45C7" w:rsidP="000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5C7" w:rsidRPr="000D45C7" w:rsidRDefault="000D45C7" w:rsidP="000D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C7">
              <w:rPr>
                <w:rFonts w:ascii="Times New Roman" w:eastAsia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5C7" w:rsidRPr="000D45C7" w:rsidRDefault="000D45C7" w:rsidP="00960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A17C1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  <w:r w:rsidRPr="000D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06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D45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тыс. рублей</w:t>
            </w:r>
          </w:p>
        </w:tc>
      </w:tr>
      <w:tr w:rsidR="000D45C7" w:rsidRPr="000D45C7" w:rsidTr="000D45C7">
        <w:trPr>
          <w:trHeight w:val="22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5C7" w:rsidRPr="000D45C7" w:rsidRDefault="000D45C7" w:rsidP="000D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5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5C7" w:rsidRPr="000D45C7" w:rsidRDefault="000D45C7" w:rsidP="000D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5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45C7" w:rsidRPr="000D45C7" w:rsidRDefault="000D45C7" w:rsidP="000D4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D45C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812C7" w:rsidRPr="000D45C7" w:rsidTr="000D45C7">
        <w:trPr>
          <w:trHeight w:val="76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C7" w:rsidRPr="00C812C7" w:rsidRDefault="00C812C7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2C7" w:rsidRPr="00C812C7" w:rsidRDefault="00C812C7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2C7" w:rsidRPr="005E1283" w:rsidRDefault="00C812C7" w:rsidP="00960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6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18 895,7</w:t>
            </w:r>
            <w:r w:rsidR="005E12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C812C7" w:rsidRPr="000D45C7" w:rsidTr="000D45C7">
        <w:trPr>
          <w:trHeight w:val="63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C7" w:rsidRPr="00C812C7" w:rsidRDefault="00C812C7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2C7" w:rsidRPr="00C812C7" w:rsidRDefault="00C812C7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000 0105000000 0000 000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2C7" w:rsidRPr="00C812C7" w:rsidRDefault="009606D5" w:rsidP="00476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18 895,7</w:t>
            </w:r>
            <w:r w:rsidR="001D7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812C7" w:rsidRPr="000D45C7" w:rsidTr="000D45C7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C7" w:rsidRPr="00C812C7" w:rsidRDefault="00C812C7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средств, всего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2C7" w:rsidRPr="00C812C7" w:rsidRDefault="00C812C7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6D80" w:rsidRPr="005E1283" w:rsidRDefault="00C812C7" w:rsidP="009606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6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2 179 316,4</w:t>
            </w:r>
            <w:r w:rsidR="005E12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9606D5" w:rsidRPr="000D45C7" w:rsidTr="00476D80">
        <w:trPr>
          <w:trHeight w:val="63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6D5" w:rsidRPr="00C812C7" w:rsidRDefault="009606D5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Увеличение остатков средств бюджетов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6D5" w:rsidRPr="00C812C7" w:rsidRDefault="009606D5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000 0105000000 0000 500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06D5" w:rsidRPr="005E1283" w:rsidRDefault="009606D5" w:rsidP="00FC1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14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-2 179 316,4</w:t>
            </w:r>
            <w:r w:rsidR="005E128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812C7" w:rsidRPr="000D45C7" w:rsidTr="000D45C7">
        <w:trPr>
          <w:trHeight w:val="6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12C7" w:rsidRPr="00C812C7" w:rsidRDefault="00C812C7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2C7" w:rsidRPr="00C812C7" w:rsidRDefault="00C812C7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2C7" w:rsidRPr="005E1283" w:rsidRDefault="00476D80" w:rsidP="005E1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606D5">
              <w:rPr>
                <w:rFonts w:ascii="Times New Roman" w:eastAsia="Times New Roman" w:hAnsi="Times New Roman" w:cs="Times New Roman"/>
                <w:sz w:val="28"/>
                <w:szCs w:val="28"/>
              </w:rPr>
              <w:t> 160 420,</w:t>
            </w:r>
            <w:r w:rsidR="005E12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  <w:tr w:rsidR="009606D5" w:rsidRPr="000D45C7" w:rsidTr="000D45C7">
        <w:trPr>
          <w:trHeight w:val="8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06D5" w:rsidRPr="00C812C7" w:rsidRDefault="009606D5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Уменьшение остатков средств бюджетов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6D5" w:rsidRPr="00C812C7" w:rsidRDefault="009606D5" w:rsidP="00C8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000 0105000000 0000 600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6D5" w:rsidRPr="005E1283" w:rsidRDefault="009606D5" w:rsidP="005E1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2 160 420,</w:t>
            </w:r>
            <w:r w:rsidR="005E12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</w:tr>
    </w:tbl>
    <w:p w:rsidR="00F01F8E" w:rsidRDefault="00F01F8E">
      <w:pPr>
        <w:pStyle w:val="ConsPlusNormal"/>
        <w:jc w:val="both"/>
      </w:pPr>
    </w:p>
    <w:p w:rsidR="00C812C7" w:rsidRDefault="00C812C7">
      <w:pPr>
        <w:pStyle w:val="ConsPlusNormal"/>
        <w:jc w:val="both"/>
      </w:pPr>
    </w:p>
    <w:p w:rsidR="00C812C7" w:rsidRDefault="00C812C7">
      <w:pPr>
        <w:pStyle w:val="ConsPlusNormal"/>
        <w:jc w:val="both"/>
      </w:pPr>
    </w:p>
    <w:p w:rsidR="00025E10" w:rsidRDefault="00025E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12C7" w:rsidRPr="00F14A7C" w:rsidRDefault="00C812C7" w:rsidP="00C812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F14A7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812C7" w:rsidRPr="00F14A7C" w:rsidRDefault="00C812C7" w:rsidP="00C81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4A7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812C7" w:rsidRPr="00F14A7C" w:rsidRDefault="00C812C7" w:rsidP="00C81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Таштагольского муниципального</w:t>
      </w:r>
      <w:r w:rsidRPr="00F14A7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812C7" w:rsidRDefault="00C812C7" w:rsidP="00C81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25E1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4A7C">
        <w:rPr>
          <w:rFonts w:ascii="Times New Roman" w:hAnsi="Times New Roman" w:cs="Times New Roman"/>
          <w:sz w:val="24"/>
          <w:szCs w:val="24"/>
        </w:rPr>
        <w:t xml:space="preserve">  </w:t>
      </w:r>
      <w:r w:rsidR="00025E10">
        <w:rPr>
          <w:rFonts w:ascii="Times New Roman" w:hAnsi="Times New Roman" w:cs="Times New Roman"/>
          <w:sz w:val="24"/>
          <w:szCs w:val="24"/>
        </w:rPr>
        <w:t>от</w:t>
      </w:r>
      <w:r w:rsidRPr="00F14A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5E10">
        <w:rPr>
          <w:rFonts w:ascii="Times New Roman" w:hAnsi="Times New Roman" w:cs="Times New Roman"/>
          <w:sz w:val="24"/>
          <w:szCs w:val="24"/>
        </w:rPr>
        <w:t xml:space="preserve">       </w:t>
      </w:r>
      <w:r w:rsidR="0067320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203">
        <w:rPr>
          <w:rFonts w:ascii="Times New Roman" w:hAnsi="Times New Roman" w:cs="Times New Roman"/>
          <w:sz w:val="24"/>
          <w:szCs w:val="24"/>
        </w:rPr>
        <w:t>2024</w:t>
      </w:r>
      <w:r w:rsidRPr="00C46EF3">
        <w:rPr>
          <w:rFonts w:ascii="Times New Roman" w:hAnsi="Times New Roman" w:cs="Times New Roman"/>
          <w:sz w:val="24"/>
          <w:szCs w:val="24"/>
        </w:rPr>
        <w:t xml:space="preserve"> </w:t>
      </w:r>
      <w:r w:rsidRPr="00F14A7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732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6515D4" w:rsidRDefault="00673203" w:rsidP="00393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2C7" w:rsidRPr="00F14A7C" w:rsidRDefault="00C812C7" w:rsidP="00C81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>РАСХОДЫ</w:t>
      </w:r>
    </w:p>
    <w:p w:rsidR="00C812C7" w:rsidRPr="00F14A7C" w:rsidRDefault="00C812C7" w:rsidP="00C812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4A7C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 xml:space="preserve">ЕТА МУНИЦИПАЛЬНОГО ОБРАЗОВАНИЯ «ТАШТАГОЛЬСКИЙ МУНИЦИПАЛЬНЫЙ РАЙОН» </w:t>
      </w:r>
      <w:r w:rsidRPr="00F14A7C">
        <w:rPr>
          <w:rFonts w:ascii="Times New Roman" w:hAnsi="Times New Roman" w:cs="Times New Roman"/>
          <w:sz w:val="28"/>
          <w:szCs w:val="28"/>
        </w:rPr>
        <w:t>ПО РАЗДЕЛАМ, ПОДРАЗДЕЛАМ КЛАССИФИКАЦИИ РАСХОДОВ БЮДЖЕТОВ</w:t>
      </w:r>
    </w:p>
    <w:p w:rsidR="00C812C7" w:rsidRPr="00F14A7C" w:rsidRDefault="00C812C7" w:rsidP="00C812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2C7" w:rsidRPr="00F14A7C" w:rsidRDefault="00C812C7" w:rsidP="00C812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1014"/>
        <w:gridCol w:w="1483"/>
        <w:gridCol w:w="1897"/>
      </w:tblGrid>
      <w:tr w:rsidR="00673203" w:rsidRPr="00673203" w:rsidTr="00673203">
        <w:trPr>
          <w:trHeight w:val="732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полугодие 2024 года, тыс. рублей</w:t>
            </w: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73 281,48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1 277,27</w:t>
            </w:r>
          </w:p>
        </w:tc>
      </w:tr>
      <w:tr w:rsidR="00673203" w:rsidRPr="00673203" w:rsidTr="00673203">
        <w:trPr>
          <w:trHeight w:val="145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3 159,88</w:t>
            </w:r>
          </w:p>
        </w:tc>
      </w:tr>
      <w:tr w:rsidR="00673203" w:rsidRPr="00673203" w:rsidTr="00673203">
        <w:trPr>
          <w:trHeight w:val="21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35 226,03</w:t>
            </w:r>
          </w:p>
        </w:tc>
      </w:tr>
      <w:tr w:rsidR="00673203" w:rsidRPr="00673203" w:rsidTr="00673203">
        <w:trPr>
          <w:trHeight w:val="289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10 223,72</w:t>
            </w:r>
          </w:p>
        </w:tc>
      </w:tr>
      <w:tr w:rsidR="00673203" w:rsidRPr="00673203" w:rsidTr="00673203">
        <w:trPr>
          <w:trHeight w:val="181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23 394,58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24 859,33</w:t>
            </w:r>
          </w:p>
        </w:tc>
      </w:tr>
      <w:tr w:rsidR="00673203" w:rsidRPr="00673203" w:rsidTr="00673203">
        <w:trPr>
          <w:trHeight w:val="145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7 748,95</w:t>
            </w:r>
          </w:p>
        </w:tc>
      </w:tr>
      <w:tr w:rsidR="00673203" w:rsidRPr="00673203" w:rsidTr="00673203">
        <w:trPr>
          <w:trHeight w:val="181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17 110,38</w:t>
            </w:r>
          </w:p>
        </w:tc>
      </w:tr>
      <w:tr w:rsidR="00673203" w:rsidRPr="00673203" w:rsidTr="00673203">
        <w:trPr>
          <w:trHeight w:val="145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57 588,21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4 828,13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47 104,17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5 650,91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499 652,10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194 776,78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281 299,29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20 342,57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3 233,46</w:t>
            </w:r>
          </w:p>
        </w:tc>
      </w:tr>
      <w:tr w:rsidR="00673203" w:rsidRPr="00673203" w:rsidTr="00673203">
        <w:trPr>
          <w:trHeight w:val="109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8 883,41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5 941,00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2 942,41</w:t>
            </w: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1 020 890,47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301 993,52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536 614,61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100 945,08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1092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101,60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1 161,32</w:t>
            </w: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80 074,34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114 369,44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110 949,96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3 419,48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196,00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196,00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197 530,65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4 164,16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99 706,08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17 095,08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51 818,38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24 746,95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115 644,26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35 667,85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33 005,27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41 880,00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5 091,14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1 134,00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1 134,00</w:t>
            </w:r>
          </w:p>
        </w:tc>
      </w:tr>
      <w:tr w:rsidR="00673203" w:rsidRPr="00673203" w:rsidTr="00673203">
        <w:trPr>
          <w:trHeight w:val="73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3,90</w:t>
            </w:r>
          </w:p>
        </w:tc>
      </w:tr>
      <w:tr w:rsidR="00673203" w:rsidRPr="00673203" w:rsidTr="00673203">
        <w:trPr>
          <w:trHeight w:val="1092"/>
        </w:trPr>
        <w:tc>
          <w:tcPr>
            <w:tcW w:w="4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3,90</w:t>
            </w:r>
          </w:p>
        </w:tc>
      </w:tr>
      <w:tr w:rsidR="00673203" w:rsidRPr="00673203" w:rsidTr="00673203">
        <w:trPr>
          <w:trHeight w:val="1452"/>
        </w:trPr>
        <w:tc>
          <w:tcPr>
            <w:tcW w:w="49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17 259,95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60"/>
        </w:trPr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17 259,95</w:t>
            </w: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3203" w:rsidRPr="00673203" w:rsidTr="00673203">
        <w:trPr>
          <w:trHeight w:val="372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3203" w:rsidRPr="00673203" w:rsidRDefault="00673203" w:rsidP="006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2 131 293,20</w:t>
            </w:r>
          </w:p>
        </w:tc>
      </w:tr>
    </w:tbl>
    <w:p w:rsidR="00C812C7" w:rsidRPr="00F14A7C" w:rsidRDefault="00C812C7" w:rsidP="00393B7F">
      <w:pPr>
        <w:rPr>
          <w:rFonts w:ascii="Times New Roman" w:hAnsi="Times New Roman" w:cs="Times New Roman"/>
          <w:sz w:val="28"/>
          <w:szCs w:val="28"/>
        </w:rPr>
      </w:pPr>
    </w:p>
    <w:sectPr w:rsidR="00C812C7" w:rsidRPr="00F14A7C" w:rsidSect="0067320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8E"/>
    <w:rsid w:val="00002428"/>
    <w:rsid w:val="000168CB"/>
    <w:rsid w:val="000209A4"/>
    <w:rsid w:val="00025E10"/>
    <w:rsid w:val="0008562A"/>
    <w:rsid w:val="000A3731"/>
    <w:rsid w:val="000B1541"/>
    <w:rsid w:val="000B6924"/>
    <w:rsid w:val="000C0946"/>
    <w:rsid w:val="000C0FFB"/>
    <w:rsid w:val="000D156B"/>
    <w:rsid w:val="000D45C7"/>
    <w:rsid w:val="000E036C"/>
    <w:rsid w:val="000F188B"/>
    <w:rsid w:val="000F3531"/>
    <w:rsid w:val="000F3654"/>
    <w:rsid w:val="00107538"/>
    <w:rsid w:val="0011444E"/>
    <w:rsid w:val="001316C3"/>
    <w:rsid w:val="001316F1"/>
    <w:rsid w:val="00147DE6"/>
    <w:rsid w:val="00156C21"/>
    <w:rsid w:val="00164840"/>
    <w:rsid w:val="00180428"/>
    <w:rsid w:val="00190B89"/>
    <w:rsid w:val="001C167F"/>
    <w:rsid w:val="001D3FDF"/>
    <w:rsid w:val="001D74C9"/>
    <w:rsid w:val="001F1656"/>
    <w:rsid w:val="00215236"/>
    <w:rsid w:val="00257338"/>
    <w:rsid w:val="0026353B"/>
    <w:rsid w:val="00272E88"/>
    <w:rsid w:val="00297ABE"/>
    <w:rsid w:val="002A4A86"/>
    <w:rsid w:val="002B5DD0"/>
    <w:rsid w:val="002C0442"/>
    <w:rsid w:val="00324076"/>
    <w:rsid w:val="00337CF7"/>
    <w:rsid w:val="00352F24"/>
    <w:rsid w:val="003654C2"/>
    <w:rsid w:val="00393B7F"/>
    <w:rsid w:val="00397A42"/>
    <w:rsid w:val="003B4010"/>
    <w:rsid w:val="003B47CE"/>
    <w:rsid w:val="003C451B"/>
    <w:rsid w:val="003D18B3"/>
    <w:rsid w:val="003D341A"/>
    <w:rsid w:val="003D6DFA"/>
    <w:rsid w:val="003D7F3C"/>
    <w:rsid w:val="003E55AF"/>
    <w:rsid w:val="003F552B"/>
    <w:rsid w:val="003F5E38"/>
    <w:rsid w:val="00402920"/>
    <w:rsid w:val="0045019C"/>
    <w:rsid w:val="00450B2E"/>
    <w:rsid w:val="00453330"/>
    <w:rsid w:val="00456BDF"/>
    <w:rsid w:val="004616C2"/>
    <w:rsid w:val="00476D80"/>
    <w:rsid w:val="0049725E"/>
    <w:rsid w:val="004A49DF"/>
    <w:rsid w:val="004B1C4A"/>
    <w:rsid w:val="004B696B"/>
    <w:rsid w:val="004D1519"/>
    <w:rsid w:val="004E5A49"/>
    <w:rsid w:val="005435C7"/>
    <w:rsid w:val="00582563"/>
    <w:rsid w:val="00594F1D"/>
    <w:rsid w:val="005A026B"/>
    <w:rsid w:val="005A04D6"/>
    <w:rsid w:val="005A5B76"/>
    <w:rsid w:val="005A7007"/>
    <w:rsid w:val="005B780F"/>
    <w:rsid w:val="005D7301"/>
    <w:rsid w:val="005D79D6"/>
    <w:rsid w:val="005E1283"/>
    <w:rsid w:val="005F1145"/>
    <w:rsid w:val="0061584D"/>
    <w:rsid w:val="006362CF"/>
    <w:rsid w:val="00640E4A"/>
    <w:rsid w:val="006515D4"/>
    <w:rsid w:val="0065539E"/>
    <w:rsid w:val="006616E9"/>
    <w:rsid w:val="00661E50"/>
    <w:rsid w:val="00662E4D"/>
    <w:rsid w:val="00673203"/>
    <w:rsid w:val="00674B02"/>
    <w:rsid w:val="006852A4"/>
    <w:rsid w:val="0069508D"/>
    <w:rsid w:val="00695D68"/>
    <w:rsid w:val="006A54BA"/>
    <w:rsid w:val="006B55BF"/>
    <w:rsid w:val="006D469C"/>
    <w:rsid w:val="006D4835"/>
    <w:rsid w:val="006E1C21"/>
    <w:rsid w:val="006F308E"/>
    <w:rsid w:val="006F7192"/>
    <w:rsid w:val="0070712F"/>
    <w:rsid w:val="007142AC"/>
    <w:rsid w:val="00742F38"/>
    <w:rsid w:val="00744613"/>
    <w:rsid w:val="00746B58"/>
    <w:rsid w:val="00747431"/>
    <w:rsid w:val="007733E3"/>
    <w:rsid w:val="007C51B8"/>
    <w:rsid w:val="007D060F"/>
    <w:rsid w:val="007D7369"/>
    <w:rsid w:val="007F593B"/>
    <w:rsid w:val="00811E95"/>
    <w:rsid w:val="00813129"/>
    <w:rsid w:val="00831847"/>
    <w:rsid w:val="0086065F"/>
    <w:rsid w:val="008711C0"/>
    <w:rsid w:val="00902120"/>
    <w:rsid w:val="00906718"/>
    <w:rsid w:val="0092313C"/>
    <w:rsid w:val="0093307F"/>
    <w:rsid w:val="0093666F"/>
    <w:rsid w:val="00955C67"/>
    <w:rsid w:val="009606D5"/>
    <w:rsid w:val="00962F74"/>
    <w:rsid w:val="009748E4"/>
    <w:rsid w:val="009C615F"/>
    <w:rsid w:val="009D739A"/>
    <w:rsid w:val="009E2067"/>
    <w:rsid w:val="009F5E8C"/>
    <w:rsid w:val="00A109E3"/>
    <w:rsid w:val="00A17C10"/>
    <w:rsid w:val="00A226D6"/>
    <w:rsid w:val="00A76DFB"/>
    <w:rsid w:val="00AB0739"/>
    <w:rsid w:val="00AC2313"/>
    <w:rsid w:val="00AC7F06"/>
    <w:rsid w:val="00AE5972"/>
    <w:rsid w:val="00AF0C43"/>
    <w:rsid w:val="00B06ACC"/>
    <w:rsid w:val="00B34127"/>
    <w:rsid w:val="00B53A68"/>
    <w:rsid w:val="00BA2AAF"/>
    <w:rsid w:val="00BA673F"/>
    <w:rsid w:val="00BB084B"/>
    <w:rsid w:val="00BD3630"/>
    <w:rsid w:val="00BD4808"/>
    <w:rsid w:val="00BD6DD5"/>
    <w:rsid w:val="00BD76DF"/>
    <w:rsid w:val="00C1123F"/>
    <w:rsid w:val="00C35E04"/>
    <w:rsid w:val="00C46EF3"/>
    <w:rsid w:val="00C70351"/>
    <w:rsid w:val="00C72738"/>
    <w:rsid w:val="00C737ED"/>
    <w:rsid w:val="00C741CA"/>
    <w:rsid w:val="00C812C7"/>
    <w:rsid w:val="00C918DE"/>
    <w:rsid w:val="00C93921"/>
    <w:rsid w:val="00CA33D3"/>
    <w:rsid w:val="00CA38F8"/>
    <w:rsid w:val="00D0797F"/>
    <w:rsid w:val="00D16ABF"/>
    <w:rsid w:val="00D21C75"/>
    <w:rsid w:val="00D420F8"/>
    <w:rsid w:val="00D4594A"/>
    <w:rsid w:val="00D516B9"/>
    <w:rsid w:val="00D646BC"/>
    <w:rsid w:val="00DA07CB"/>
    <w:rsid w:val="00DB1710"/>
    <w:rsid w:val="00DC6CB6"/>
    <w:rsid w:val="00DE7CE9"/>
    <w:rsid w:val="00E27D4F"/>
    <w:rsid w:val="00E35B77"/>
    <w:rsid w:val="00E53D91"/>
    <w:rsid w:val="00E568F6"/>
    <w:rsid w:val="00E6661D"/>
    <w:rsid w:val="00E675FD"/>
    <w:rsid w:val="00E77957"/>
    <w:rsid w:val="00E961C7"/>
    <w:rsid w:val="00E97A5D"/>
    <w:rsid w:val="00ED1FAB"/>
    <w:rsid w:val="00ED3EE7"/>
    <w:rsid w:val="00EF130D"/>
    <w:rsid w:val="00F01F8E"/>
    <w:rsid w:val="00F031C2"/>
    <w:rsid w:val="00F14A7C"/>
    <w:rsid w:val="00F315F9"/>
    <w:rsid w:val="00F34B55"/>
    <w:rsid w:val="00F54A78"/>
    <w:rsid w:val="00F54C95"/>
    <w:rsid w:val="00F76B02"/>
    <w:rsid w:val="00FC1504"/>
    <w:rsid w:val="00FC1CD3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16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01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01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1C16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06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16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01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01F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1C16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06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7CDF-C191-45CB-9B65-949E57D0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2107</Words>
  <Characters>12010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sem</cp:lastModifiedBy>
  <cp:revision>2</cp:revision>
  <cp:lastPrinted>2024-09-04T03:54:00Z</cp:lastPrinted>
  <dcterms:created xsi:type="dcterms:W3CDTF">2024-09-16T07:35:00Z</dcterms:created>
  <dcterms:modified xsi:type="dcterms:W3CDTF">2024-09-16T07:35:00Z</dcterms:modified>
</cp:coreProperties>
</file>