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68" w:rsidRDefault="00017068" w:rsidP="00E4203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138FF" w:rsidRPr="00D138FF" w:rsidRDefault="00D138FF" w:rsidP="00D138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8FF">
        <w:rPr>
          <w:rFonts w:ascii="Times New Roman" w:hAnsi="Times New Roman" w:cs="Times New Roman"/>
          <w:b/>
          <w:bCs/>
          <w:sz w:val="28"/>
          <w:szCs w:val="28"/>
        </w:rPr>
        <w:t>КЕМЕРОВСКАЯ ОБЛАСТЬ - КУЗБАСС</w:t>
      </w:r>
    </w:p>
    <w:p w:rsidR="00D138FF" w:rsidRPr="00D138FF" w:rsidRDefault="00D138FF" w:rsidP="00D138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8FF">
        <w:rPr>
          <w:rFonts w:ascii="Times New Roman" w:hAnsi="Times New Roman" w:cs="Times New Roman"/>
          <w:b/>
          <w:bCs/>
          <w:sz w:val="28"/>
          <w:szCs w:val="28"/>
        </w:rPr>
        <w:t>ТАШТАГОЛЬСКИЙ МУНИЦИПАЛЬНЫЙ РАЙОН</w:t>
      </w:r>
    </w:p>
    <w:p w:rsidR="00D138FF" w:rsidRPr="00D138FF" w:rsidRDefault="00D138FF" w:rsidP="00D13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8FF" w:rsidRPr="00D138FF" w:rsidRDefault="00D138FF" w:rsidP="00D13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8FF">
        <w:rPr>
          <w:rFonts w:ascii="Times New Roman" w:hAnsi="Times New Roman" w:cs="Times New Roman"/>
          <w:b/>
          <w:sz w:val="28"/>
          <w:szCs w:val="28"/>
        </w:rPr>
        <w:t>КОУРИНСКОЕ СЕЛЬСКОЕ ПОСЕЛЕНИЕ</w:t>
      </w:r>
    </w:p>
    <w:p w:rsidR="00D138FF" w:rsidRPr="00D138FF" w:rsidRDefault="00D138FF" w:rsidP="00D13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8FF" w:rsidRPr="00D138FF" w:rsidRDefault="00D138FF" w:rsidP="00D138FF">
      <w:pPr>
        <w:tabs>
          <w:tab w:val="center" w:pos="4819"/>
          <w:tab w:val="left" w:pos="82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38FF">
        <w:rPr>
          <w:rFonts w:ascii="Times New Roman" w:hAnsi="Times New Roman" w:cs="Times New Roman"/>
          <w:b/>
          <w:sz w:val="28"/>
          <w:szCs w:val="28"/>
        </w:rPr>
        <w:tab/>
        <w:t xml:space="preserve">   СОВЕТ  НАРОДНЫХ  ДЕПУТАТОВ </w:t>
      </w:r>
      <w:r w:rsidRPr="00D138FF">
        <w:rPr>
          <w:rFonts w:ascii="Times New Roman" w:hAnsi="Times New Roman" w:cs="Times New Roman"/>
          <w:b/>
          <w:sz w:val="28"/>
          <w:szCs w:val="28"/>
        </w:rPr>
        <w:tab/>
      </w:r>
    </w:p>
    <w:p w:rsidR="00D138FF" w:rsidRPr="00D138FF" w:rsidRDefault="00D138FF" w:rsidP="00D138F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138FF">
        <w:rPr>
          <w:rFonts w:ascii="Times New Roman" w:hAnsi="Times New Roman" w:cs="Times New Roman"/>
          <w:b/>
          <w:sz w:val="28"/>
          <w:szCs w:val="28"/>
        </w:rPr>
        <w:t>КОУРИНСКОГО  СЕЛЬСКОГО ПОСЕЛЕНИЯ</w:t>
      </w:r>
    </w:p>
    <w:p w:rsidR="00D138FF" w:rsidRPr="00D138FF" w:rsidRDefault="00D138FF" w:rsidP="00D138FF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138FF">
        <w:rPr>
          <w:rFonts w:ascii="Times New Roman" w:hAnsi="Times New Roman" w:cs="Times New Roman"/>
          <w:b/>
          <w:sz w:val="28"/>
          <w:szCs w:val="26"/>
        </w:rPr>
        <w:t>ЧЕТВЕРТЫЙ СОЗЫВ</w:t>
      </w:r>
    </w:p>
    <w:p w:rsidR="00D138FF" w:rsidRPr="00D138FF" w:rsidRDefault="00D138FF" w:rsidP="00D138FF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138FF" w:rsidRPr="00D138FF" w:rsidRDefault="00D138FF" w:rsidP="00D13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8F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138FF" w:rsidRPr="00D138FF" w:rsidRDefault="00D138FF" w:rsidP="00D138FF">
      <w:pPr>
        <w:tabs>
          <w:tab w:val="center" w:pos="4819"/>
          <w:tab w:val="left" w:pos="8130"/>
        </w:tabs>
        <w:spacing w:after="0"/>
        <w:jc w:val="center"/>
        <w:rPr>
          <w:rFonts w:ascii="Times New Roman" w:hAnsi="Times New Roman" w:cs="Times New Roman"/>
          <w:b/>
        </w:rPr>
      </w:pPr>
      <w:r w:rsidRPr="00D138F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«14</w:t>
      </w:r>
      <w:r w:rsidRPr="00D138FF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Pr="00D138FF">
        <w:rPr>
          <w:rFonts w:ascii="Times New Roman" w:hAnsi="Times New Roman" w:cs="Times New Roman"/>
          <w:b/>
          <w:sz w:val="28"/>
          <w:szCs w:val="28"/>
        </w:rPr>
        <w:t xml:space="preserve">  2025  №</w:t>
      </w:r>
      <w:r w:rsidRPr="00D138FF">
        <w:rPr>
          <w:rFonts w:ascii="Times New Roman" w:hAnsi="Times New Roman" w:cs="Times New Roman"/>
          <w:b/>
        </w:rPr>
        <w:t xml:space="preserve"> </w:t>
      </w:r>
      <w:r w:rsidRPr="00D138FF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D138FF" w:rsidRPr="00D138FF" w:rsidRDefault="00D138FF" w:rsidP="00D138FF">
      <w:pPr>
        <w:spacing w:after="0"/>
        <w:jc w:val="center"/>
        <w:rPr>
          <w:rFonts w:ascii="Times New Roman" w:hAnsi="Times New Roman" w:cs="Times New Roman"/>
        </w:rPr>
      </w:pPr>
      <w:r w:rsidRPr="00D138FF">
        <w:rPr>
          <w:rFonts w:ascii="Times New Roman" w:hAnsi="Times New Roman" w:cs="Times New Roman"/>
          <w:b/>
        </w:rPr>
        <w:t xml:space="preserve">   </w:t>
      </w:r>
      <w:r w:rsidRPr="00D138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138FF" w:rsidRPr="00D138FF" w:rsidRDefault="00D138FF" w:rsidP="00D138FF">
      <w:pPr>
        <w:spacing w:after="0"/>
        <w:jc w:val="right"/>
        <w:rPr>
          <w:rFonts w:ascii="Times New Roman" w:hAnsi="Times New Roman" w:cs="Times New Roman"/>
          <w:b/>
        </w:rPr>
      </w:pPr>
      <w:r w:rsidRPr="00D138FF">
        <w:rPr>
          <w:rFonts w:ascii="Times New Roman" w:hAnsi="Times New Roman" w:cs="Times New Roman"/>
        </w:rPr>
        <w:t>Принято Советом  народных депутатов</w:t>
      </w:r>
    </w:p>
    <w:p w:rsidR="00D138FF" w:rsidRPr="00D138FF" w:rsidRDefault="00D138FF" w:rsidP="00D138FF">
      <w:pPr>
        <w:pStyle w:val="a5"/>
        <w:suppressAutoHyphens/>
        <w:spacing w:before="0" w:after="0" w:line="276" w:lineRule="auto"/>
        <w:jc w:val="right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D138FF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                                                                                  Коуринского сельского поселения</w:t>
      </w:r>
    </w:p>
    <w:p w:rsidR="00D138FF" w:rsidRPr="00D138FF" w:rsidRDefault="00D138FF" w:rsidP="00D138F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14.03.</w:t>
      </w:r>
      <w:r w:rsidRPr="00D138FF">
        <w:rPr>
          <w:rFonts w:ascii="Times New Roman" w:hAnsi="Times New Roman" w:cs="Times New Roman"/>
          <w:b/>
        </w:rPr>
        <w:t>2025</w:t>
      </w:r>
    </w:p>
    <w:p w:rsidR="00DD5B12" w:rsidRPr="00DD5B12" w:rsidRDefault="00DD5B12" w:rsidP="00D138F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21BE0" w:rsidRDefault="00803CD8" w:rsidP="00DD5B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передаче осуществления части полномочий органами местного </w:t>
      </w:r>
      <w:r w:rsidR="00C34C78">
        <w:rPr>
          <w:rFonts w:ascii="Times New Roman" w:hAnsi="Times New Roman" w:cs="Times New Roman"/>
          <w:b/>
          <w:bCs/>
          <w:sz w:val="28"/>
          <w:szCs w:val="28"/>
        </w:rPr>
        <w:t>са</w:t>
      </w:r>
      <w:r>
        <w:rPr>
          <w:rFonts w:ascii="Times New Roman" w:hAnsi="Times New Roman" w:cs="Times New Roman"/>
          <w:b/>
          <w:bCs/>
          <w:sz w:val="28"/>
          <w:szCs w:val="28"/>
        </w:rPr>
        <w:t>моуправления муниципальног</w:t>
      </w:r>
      <w:r w:rsidR="00C50854">
        <w:rPr>
          <w:rFonts w:ascii="Times New Roman" w:hAnsi="Times New Roman" w:cs="Times New Roman"/>
          <w:b/>
          <w:bCs/>
          <w:sz w:val="28"/>
          <w:szCs w:val="28"/>
        </w:rPr>
        <w:t>о образования «Коуринское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поселение» органам местного самоуправления муниципального образования</w:t>
      </w:r>
      <w:r w:rsidR="00DD5B12">
        <w:rPr>
          <w:rFonts w:ascii="Times New Roman" w:hAnsi="Times New Roman" w:cs="Times New Roman"/>
          <w:b/>
          <w:bCs/>
          <w:sz w:val="28"/>
          <w:szCs w:val="28"/>
        </w:rPr>
        <w:t xml:space="preserve"> «Таштагольский муниципальный район» </w:t>
      </w:r>
    </w:p>
    <w:p w:rsidR="00C34C78" w:rsidRDefault="00C34C78" w:rsidP="00DD5B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1BE0" w:rsidRPr="00F21BE0" w:rsidRDefault="00912756" w:rsidP="00F21B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F21BE0" w:rsidRPr="00F21BE0">
        <w:rPr>
          <w:rFonts w:ascii="Times New Roman" w:hAnsi="Times New Roman" w:cs="Times New Roman"/>
          <w:sz w:val="28"/>
          <w:szCs w:val="28"/>
        </w:rPr>
        <w:t xml:space="preserve"> частью 4 статьи 15 Федерального закона от 06.10.2003 № 131-Ф3 «Об общих принципах организации местного самоуправления в Российской Федерации»</w:t>
      </w:r>
      <w:r w:rsidR="00F21BE0">
        <w:rPr>
          <w:rFonts w:ascii="Times New Roman" w:hAnsi="Times New Roman" w:cs="Times New Roman"/>
          <w:sz w:val="28"/>
          <w:szCs w:val="28"/>
        </w:rPr>
        <w:t xml:space="preserve">, </w:t>
      </w:r>
      <w:r w:rsidR="0039484B" w:rsidRPr="0039484B">
        <w:rPr>
          <w:rFonts w:ascii="Times New Roman" w:eastAsia="Calibri" w:hAnsi="Times New Roman" w:cs="Times New Roman"/>
          <w:sz w:val="28"/>
          <w:szCs w:val="28"/>
        </w:rPr>
        <w:t xml:space="preserve">Уставом муниципального образования </w:t>
      </w:r>
      <w:r w:rsidR="0039484B" w:rsidRPr="0039484B">
        <w:rPr>
          <w:rFonts w:ascii="Times New Roman" w:eastAsia="Calibri" w:hAnsi="Times New Roman" w:cs="Times New Roman"/>
          <w:bCs/>
          <w:kern w:val="28"/>
          <w:sz w:val="28"/>
          <w:szCs w:val="28"/>
        </w:rPr>
        <w:t>«Коуринское сельское поселение» Таштагольского муниципального района Кемеровской области-Кузбасса</w:t>
      </w:r>
      <w:r w:rsidR="00F21BE0" w:rsidRPr="00F21B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A3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основании пред</w:t>
      </w:r>
      <w:r w:rsidR="00C50854">
        <w:rPr>
          <w:rFonts w:ascii="Times New Roman" w:hAnsi="Times New Roman" w:cs="Times New Roman"/>
          <w:sz w:val="28"/>
          <w:szCs w:val="28"/>
        </w:rPr>
        <w:t>ложений Главы Коуринского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вопросу передачи осуществления части полномочий органам местного самоуправления «Таштагольский муниципальный район», Совет народ</w:t>
      </w:r>
      <w:r w:rsidR="00C50854">
        <w:rPr>
          <w:rFonts w:ascii="Times New Roman" w:hAnsi="Times New Roman" w:cs="Times New Roman"/>
          <w:sz w:val="28"/>
          <w:szCs w:val="28"/>
        </w:rPr>
        <w:t>ных депутатов Коуринского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C508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</w:t>
      </w:r>
    </w:p>
    <w:p w:rsidR="00F21BE0" w:rsidRPr="00F21BE0" w:rsidRDefault="00F21BE0" w:rsidP="00F21B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1BE0" w:rsidRDefault="00F21BE0" w:rsidP="00F21BE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1BE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4076" w:rsidRDefault="00BA4076" w:rsidP="00E35C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 муниципальному образованию «Таштагольский муниципальный район»</w:t>
      </w:r>
      <w:r w:rsidR="00FE7DBC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r w:rsidR="00FE7DBC" w:rsidRPr="00FE7DBC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своих </w:t>
      </w:r>
      <w:r w:rsidR="00FE7DBC" w:rsidRPr="00FE7DBC">
        <w:rPr>
          <w:rFonts w:ascii="Times New Roman" w:hAnsi="Times New Roman" w:cs="Times New Roman"/>
          <w:bCs/>
          <w:sz w:val="28"/>
          <w:szCs w:val="28"/>
        </w:rPr>
        <w:t xml:space="preserve">полномочий по </w:t>
      </w:r>
      <w:r>
        <w:rPr>
          <w:rFonts w:ascii="Times New Roman" w:hAnsi="Times New Roman" w:cs="Times New Roman"/>
          <w:bCs/>
          <w:sz w:val="28"/>
          <w:szCs w:val="28"/>
        </w:rPr>
        <w:t>следующим вопросам:</w:t>
      </w:r>
    </w:p>
    <w:p w:rsidR="00E35CD8" w:rsidRPr="00E35CD8" w:rsidRDefault="00FA636E" w:rsidP="00E35CD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="00E35CD8" w:rsidRPr="00E35CD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0126C" w:rsidRPr="00E35CD8">
        <w:rPr>
          <w:rFonts w:ascii="Times New Roman" w:hAnsi="Times New Roman" w:cs="Times New Roman"/>
          <w:bCs/>
          <w:sz w:val="28"/>
          <w:szCs w:val="28"/>
        </w:rPr>
        <w:t>Создание условий для организации досуга и обеспечения жителей поселения услугами организац</w:t>
      </w:r>
      <w:r w:rsidR="00FE16E0" w:rsidRPr="00E35CD8">
        <w:rPr>
          <w:rFonts w:ascii="Times New Roman" w:hAnsi="Times New Roman" w:cs="Times New Roman"/>
          <w:bCs/>
          <w:sz w:val="28"/>
          <w:szCs w:val="28"/>
        </w:rPr>
        <w:t>ий культуры.</w:t>
      </w:r>
    </w:p>
    <w:p w:rsidR="00C0126C" w:rsidRPr="006A4DEE" w:rsidRDefault="006A4DEE" w:rsidP="00E35C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</w:t>
      </w:r>
      <w:r w:rsidR="00E35CD8" w:rsidRPr="00E35CD8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color w:val="000000"/>
          <w:sz w:val="30"/>
          <w:szCs w:val="30"/>
          <w:shd w:val="clear" w:color="auto" w:fill="FFFFFF"/>
        </w:rPr>
        <w:t> </w:t>
      </w:r>
      <w:hyperlink r:id="rId6" w:anchor="dst100038" w:history="1">
        <w:r>
          <w:rPr>
            <w:rFonts w:ascii="Times New Roman" w:hAnsi="Times New Roman" w:cs="Times New Roman"/>
            <w:sz w:val="28"/>
            <w:szCs w:val="28"/>
          </w:rPr>
          <w:t>О</w:t>
        </w:r>
        <w:r w:rsidRPr="006A4DEE">
          <w:rPr>
            <w:rFonts w:ascii="Times New Roman" w:hAnsi="Times New Roman" w:cs="Times New Roman"/>
            <w:sz w:val="28"/>
            <w:szCs w:val="28"/>
          </w:rPr>
          <w:t>беспечение условий</w:t>
        </w:r>
      </w:hyperlink>
      <w:r w:rsidRPr="006A4DEE">
        <w:rPr>
          <w:rFonts w:ascii="Times New Roman" w:hAnsi="Times New Roman" w:cs="Times New Roman"/>
          <w:sz w:val="28"/>
          <w:szCs w:val="28"/>
        </w:rPr>
        <w:t> 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6E0" w:rsidRPr="00E35CD8" w:rsidRDefault="0013577A" w:rsidP="00745F5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E35CD8" w:rsidRPr="00E35CD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45F54">
        <w:rPr>
          <w:rFonts w:ascii="Times New Roman" w:hAnsi="Times New Roman" w:cs="Times New Roman"/>
          <w:sz w:val="28"/>
          <w:szCs w:val="28"/>
        </w:rPr>
        <w:t>О</w:t>
      </w:r>
      <w:r w:rsidR="00745F54" w:rsidRPr="00745F54">
        <w:rPr>
          <w:rFonts w:ascii="Times New Roman" w:hAnsi="Times New Roman" w:cs="Times New Roman"/>
          <w:sz w:val="28"/>
          <w:szCs w:val="28"/>
        </w:rPr>
        <w:t xml:space="preserve">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</w:t>
      </w:r>
      <w:r w:rsidR="00745F54" w:rsidRPr="00745F54">
        <w:rPr>
          <w:rFonts w:ascii="Times New Roman" w:hAnsi="Times New Roman" w:cs="Times New Roman"/>
          <w:sz w:val="28"/>
          <w:szCs w:val="28"/>
        </w:rPr>
        <w:lastRenderedPageBreak/>
        <w:t>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="00745F54">
        <w:rPr>
          <w:rFonts w:ascii="Times New Roman" w:hAnsi="Times New Roman" w:cs="Times New Roman"/>
          <w:sz w:val="28"/>
          <w:szCs w:val="28"/>
        </w:rPr>
        <w:t>.</w:t>
      </w:r>
    </w:p>
    <w:p w:rsidR="00F43D04" w:rsidRDefault="00006A52" w:rsidP="00F43D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F43D04">
        <w:rPr>
          <w:rFonts w:ascii="Times New Roman" w:hAnsi="Times New Roman" w:cs="Times New Roman"/>
          <w:bCs/>
          <w:sz w:val="28"/>
          <w:szCs w:val="28"/>
        </w:rPr>
        <w:t xml:space="preserve"> Предложить гла</w:t>
      </w:r>
      <w:r w:rsidR="00381D21">
        <w:rPr>
          <w:rFonts w:ascii="Times New Roman" w:hAnsi="Times New Roman" w:cs="Times New Roman"/>
          <w:bCs/>
          <w:sz w:val="28"/>
          <w:szCs w:val="28"/>
        </w:rPr>
        <w:t>ве муниципального</w:t>
      </w:r>
      <w:r w:rsidR="00C50854">
        <w:rPr>
          <w:rFonts w:ascii="Times New Roman" w:hAnsi="Times New Roman" w:cs="Times New Roman"/>
          <w:bCs/>
          <w:sz w:val="28"/>
          <w:szCs w:val="28"/>
        </w:rPr>
        <w:t xml:space="preserve"> образования «Коуринское</w:t>
      </w:r>
      <w:r w:rsidR="00381D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C612C5">
        <w:rPr>
          <w:rFonts w:ascii="Times New Roman" w:hAnsi="Times New Roman" w:cs="Times New Roman"/>
          <w:bCs/>
          <w:sz w:val="28"/>
          <w:szCs w:val="28"/>
        </w:rPr>
        <w:t>» заключить соглашение о передаче</w:t>
      </w:r>
      <w:r w:rsidR="00F43D04" w:rsidRPr="00F43D04">
        <w:rPr>
          <w:rFonts w:ascii="Times New Roman" w:hAnsi="Times New Roman" w:cs="Times New Roman"/>
          <w:bCs/>
          <w:sz w:val="28"/>
          <w:szCs w:val="28"/>
        </w:rPr>
        <w:t xml:space="preserve"> осуществления части полномочий по решению вопросов местного значения муниципал</w:t>
      </w:r>
      <w:r w:rsidR="00C612C5">
        <w:rPr>
          <w:rFonts w:ascii="Times New Roman" w:hAnsi="Times New Roman" w:cs="Times New Roman"/>
          <w:bCs/>
          <w:sz w:val="28"/>
          <w:szCs w:val="28"/>
        </w:rPr>
        <w:t>ьному образованию «Таштагольский муниципальный район</w:t>
      </w:r>
      <w:r w:rsidR="00F43D04" w:rsidRPr="00F43D04">
        <w:rPr>
          <w:rFonts w:ascii="Times New Roman" w:hAnsi="Times New Roman" w:cs="Times New Roman"/>
          <w:bCs/>
          <w:sz w:val="28"/>
          <w:szCs w:val="28"/>
        </w:rPr>
        <w:t>»</w:t>
      </w:r>
      <w:r w:rsidR="00F43D04">
        <w:rPr>
          <w:rFonts w:ascii="Times New Roman" w:hAnsi="Times New Roman" w:cs="Times New Roman"/>
          <w:bCs/>
          <w:sz w:val="28"/>
          <w:szCs w:val="28"/>
        </w:rPr>
        <w:t>.</w:t>
      </w:r>
      <w:r w:rsidR="00F43D04" w:rsidRPr="00F43D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5A0D" w:rsidRPr="006A5A0D" w:rsidRDefault="005742C4" w:rsidP="005742C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Н</w:t>
      </w:r>
      <w:r w:rsidR="006A5A0D" w:rsidRPr="006A5A0D">
        <w:rPr>
          <w:rFonts w:ascii="Times New Roman" w:hAnsi="Times New Roman" w:cs="Times New Roman"/>
          <w:bCs/>
          <w:sz w:val="28"/>
          <w:szCs w:val="28"/>
        </w:rPr>
        <w:t xml:space="preserve">астоящее решение Совета народных депутатов </w:t>
      </w:r>
      <w:r w:rsidR="00C50854">
        <w:rPr>
          <w:rFonts w:ascii="Times New Roman" w:hAnsi="Times New Roman" w:cs="Times New Roman"/>
          <w:bCs/>
          <w:sz w:val="28"/>
          <w:szCs w:val="28"/>
        </w:rPr>
        <w:t>Коуринского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подлежит официальному обнародованию на информационном стенде </w:t>
      </w:r>
      <w:r w:rsidR="00C50854">
        <w:rPr>
          <w:rFonts w:ascii="Times New Roman" w:hAnsi="Times New Roman" w:cs="Times New Roman"/>
          <w:bCs/>
          <w:sz w:val="28"/>
          <w:szCs w:val="28"/>
        </w:rPr>
        <w:t>администрации Коуринского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а также размещению в информационно-телекоммуникационной сет</w:t>
      </w:r>
      <w:r w:rsidR="00C50854">
        <w:rPr>
          <w:rFonts w:ascii="Times New Roman" w:hAnsi="Times New Roman" w:cs="Times New Roman"/>
          <w:bCs/>
          <w:sz w:val="28"/>
          <w:szCs w:val="28"/>
        </w:rPr>
        <w:t>и Интер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C50854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т. </w:t>
      </w:r>
    </w:p>
    <w:p w:rsidR="006A5A0D" w:rsidRPr="006A5A0D" w:rsidRDefault="00D138FF" w:rsidP="005A5BD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2C4">
        <w:rPr>
          <w:rFonts w:ascii="Times New Roman" w:hAnsi="Times New Roman" w:cs="Times New Roman"/>
          <w:bCs/>
          <w:sz w:val="28"/>
          <w:szCs w:val="28"/>
        </w:rPr>
        <w:t>4</w:t>
      </w:r>
      <w:r w:rsidR="006A5A0D" w:rsidRPr="006A5A0D">
        <w:rPr>
          <w:rFonts w:ascii="Times New Roman" w:hAnsi="Times New Roman" w:cs="Times New Roman"/>
          <w:bCs/>
          <w:sz w:val="28"/>
          <w:szCs w:val="28"/>
        </w:rPr>
        <w:t>. Настоящее решение вступает в силу с момен</w:t>
      </w:r>
      <w:r w:rsidR="005742C4">
        <w:rPr>
          <w:rFonts w:ascii="Times New Roman" w:hAnsi="Times New Roman" w:cs="Times New Roman"/>
          <w:bCs/>
          <w:sz w:val="28"/>
          <w:szCs w:val="28"/>
        </w:rPr>
        <w:t>та его официального обнародовани</w:t>
      </w:r>
      <w:r w:rsidR="006A5A0D" w:rsidRPr="006A5A0D">
        <w:rPr>
          <w:rFonts w:ascii="Times New Roman" w:hAnsi="Times New Roman" w:cs="Times New Roman"/>
          <w:bCs/>
          <w:sz w:val="28"/>
          <w:szCs w:val="28"/>
        </w:rPr>
        <w:t xml:space="preserve">я и распространят свое действие на правоотношения, возникшие с 01.01.2025. </w:t>
      </w:r>
    </w:p>
    <w:p w:rsidR="006A5A0D" w:rsidRPr="006A5A0D" w:rsidRDefault="006A5A0D" w:rsidP="006A5A0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A32CF" w:rsidRDefault="00CA32CF" w:rsidP="006A5A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0854" w:rsidRDefault="006A5A0D" w:rsidP="006A5A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A0D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C508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5A0D">
        <w:rPr>
          <w:rFonts w:ascii="Times New Roman" w:hAnsi="Times New Roman" w:cs="Times New Roman"/>
          <w:bCs/>
          <w:sz w:val="28"/>
          <w:szCs w:val="28"/>
        </w:rPr>
        <w:t xml:space="preserve">Совета народных депутатов </w:t>
      </w:r>
    </w:p>
    <w:p w:rsidR="006A5A0D" w:rsidRPr="006A5A0D" w:rsidRDefault="00C50854" w:rsidP="00C508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Коуринского </w:t>
      </w:r>
      <w:r w:rsidR="005742C4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6A5A0D" w:rsidRPr="006A5A0D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5742C4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Р.Ю.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Коновалов</w:t>
      </w:r>
      <w:proofErr w:type="gramEnd"/>
      <w:r w:rsidR="006A5A0D" w:rsidRPr="006A5A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5A0D" w:rsidRPr="006A5A0D" w:rsidRDefault="006A5A0D" w:rsidP="006A5A0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0854" w:rsidRDefault="00C50854" w:rsidP="00C50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32CF" w:rsidRDefault="00CA32CF" w:rsidP="00C50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5A0D" w:rsidRPr="006A5A0D" w:rsidRDefault="006A5A0D" w:rsidP="00C50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Pr="006A5A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0854">
        <w:rPr>
          <w:rFonts w:ascii="Times New Roman" w:hAnsi="Times New Roman" w:cs="Times New Roman"/>
          <w:bCs/>
          <w:sz w:val="28"/>
          <w:szCs w:val="28"/>
        </w:rPr>
        <w:t>Коуринского</w:t>
      </w:r>
      <w:r w:rsidRPr="006A5A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5A0D" w:rsidRPr="006A5A0D" w:rsidRDefault="00C50854" w:rsidP="00C50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5742C4">
        <w:rPr>
          <w:rFonts w:ascii="Times New Roman" w:hAnsi="Times New Roman" w:cs="Times New Roman"/>
          <w:bCs/>
          <w:sz w:val="28"/>
          <w:szCs w:val="28"/>
        </w:rPr>
        <w:t>ельского поселения</w:t>
      </w:r>
      <w:r w:rsidR="006A5A0D" w:rsidRPr="006A5A0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5742C4">
        <w:rPr>
          <w:rFonts w:ascii="Times New Roman" w:hAnsi="Times New Roman" w:cs="Times New Roman"/>
          <w:bCs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А.М.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Мерзоев</w:t>
      </w:r>
      <w:proofErr w:type="spellEnd"/>
    </w:p>
    <w:p w:rsidR="006A5A0D" w:rsidRPr="00F43D04" w:rsidRDefault="006A5A0D" w:rsidP="006A5A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6A52" w:rsidRPr="00F43D04" w:rsidRDefault="00006A52" w:rsidP="00D1305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7068" w:rsidRDefault="00017068" w:rsidP="00FE16E0">
      <w:pPr>
        <w:pStyle w:val="a3"/>
      </w:pPr>
    </w:p>
    <w:p w:rsidR="00017068" w:rsidRPr="00017068" w:rsidRDefault="00017068" w:rsidP="00017068"/>
    <w:p w:rsidR="00017068" w:rsidRDefault="00017068" w:rsidP="00017068"/>
    <w:p w:rsidR="00017068" w:rsidRDefault="00017068" w:rsidP="00017068">
      <w:pPr>
        <w:widowControl w:val="0"/>
      </w:pPr>
      <w:r>
        <w:tab/>
      </w:r>
    </w:p>
    <w:p w:rsidR="00017068" w:rsidRDefault="00017068" w:rsidP="00017068">
      <w:pPr>
        <w:widowControl w:val="0"/>
        <w:rPr>
          <w:b/>
          <w:sz w:val="28"/>
          <w:szCs w:val="28"/>
        </w:rPr>
      </w:pPr>
    </w:p>
    <w:p w:rsidR="00017068" w:rsidRDefault="00017068" w:rsidP="00017068">
      <w:pPr>
        <w:widowControl w:val="0"/>
        <w:jc w:val="center"/>
        <w:rPr>
          <w:b/>
          <w:sz w:val="28"/>
          <w:szCs w:val="28"/>
        </w:rPr>
      </w:pPr>
    </w:p>
    <w:p w:rsidR="00017068" w:rsidRDefault="00017068" w:rsidP="00017068">
      <w:pPr>
        <w:widowControl w:val="0"/>
        <w:jc w:val="center"/>
        <w:rPr>
          <w:b/>
          <w:sz w:val="28"/>
          <w:szCs w:val="28"/>
        </w:rPr>
      </w:pPr>
    </w:p>
    <w:p w:rsidR="00017068" w:rsidRDefault="00017068" w:rsidP="00017068">
      <w:pPr>
        <w:widowControl w:val="0"/>
        <w:jc w:val="center"/>
        <w:rPr>
          <w:b/>
          <w:sz w:val="28"/>
          <w:szCs w:val="28"/>
        </w:rPr>
      </w:pPr>
    </w:p>
    <w:p w:rsidR="00017068" w:rsidRDefault="00017068" w:rsidP="00017068">
      <w:pPr>
        <w:widowControl w:val="0"/>
        <w:jc w:val="center"/>
        <w:rPr>
          <w:b/>
          <w:sz w:val="28"/>
          <w:szCs w:val="28"/>
        </w:rPr>
      </w:pPr>
    </w:p>
    <w:p w:rsidR="00017068" w:rsidRDefault="00017068" w:rsidP="00E4203A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E4203A" w:rsidRDefault="00E4203A" w:rsidP="0001706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03A" w:rsidRDefault="00E4203A" w:rsidP="0001706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068" w:rsidRPr="00017068" w:rsidRDefault="00017068" w:rsidP="0001706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068">
        <w:rPr>
          <w:rFonts w:ascii="Times New Roman" w:hAnsi="Times New Roman" w:cs="Times New Roman"/>
          <w:b/>
          <w:sz w:val="28"/>
          <w:szCs w:val="28"/>
        </w:rPr>
        <w:lastRenderedPageBreak/>
        <w:t>СОГЛАШЕНИЕ</w:t>
      </w:r>
    </w:p>
    <w:p w:rsidR="00017068" w:rsidRPr="00017068" w:rsidRDefault="00017068" w:rsidP="00017068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 xml:space="preserve">между муниципальным образованием «Коуринского сельское поселение» и муниципальным образованием «Таштагольский муниципальный район» о передаче </w:t>
      </w:r>
      <w:proofErr w:type="gramStart"/>
      <w:r w:rsidRPr="00017068">
        <w:rPr>
          <w:rFonts w:ascii="Times New Roman" w:hAnsi="Times New Roman" w:cs="Times New Roman"/>
          <w:sz w:val="28"/>
          <w:szCs w:val="28"/>
        </w:rPr>
        <w:t>осуществления  части полномочий органов местного самоуправления поселения</w:t>
      </w:r>
      <w:proofErr w:type="gramEnd"/>
      <w:r w:rsidRPr="00017068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муниципального района.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068" w:rsidRPr="00017068" w:rsidRDefault="00017068" w:rsidP="00017068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 xml:space="preserve">п. Алтамаш </w:t>
      </w:r>
      <w:r w:rsidRPr="00017068">
        <w:rPr>
          <w:rFonts w:ascii="Times New Roman" w:hAnsi="Times New Roman" w:cs="Times New Roman"/>
          <w:sz w:val="28"/>
          <w:szCs w:val="28"/>
        </w:rPr>
        <w:tab/>
      </w:r>
      <w:r w:rsidRPr="00017068">
        <w:rPr>
          <w:rFonts w:ascii="Times New Roman" w:hAnsi="Times New Roman" w:cs="Times New Roman"/>
          <w:sz w:val="28"/>
          <w:szCs w:val="28"/>
        </w:rPr>
        <w:tab/>
      </w:r>
      <w:r w:rsidRPr="00017068">
        <w:rPr>
          <w:rFonts w:ascii="Times New Roman" w:hAnsi="Times New Roman" w:cs="Times New Roman"/>
          <w:sz w:val="28"/>
          <w:szCs w:val="28"/>
        </w:rPr>
        <w:tab/>
      </w:r>
      <w:r w:rsidRPr="00017068">
        <w:rPr>
          <w:rFonts w:ascii="Times New Roman" w:hAnsi="Times New Roman" w:cs="Times New Roman"/>
          <w:sz w:val="28"/>
          <w:szCs w:val="28"/>
        </w:rPr>
        <w:tab/>
      </w:r>
      <w:r w:rsidRPr="00017068">
        <w:rPr>
          <w:rFonts w:ascii="Times New Roman" w:hAnsi="Times New Roman" w:cs="Times New Roman"/>
          <w:sz w:val="28"/>
          <w:szCs w:val="28"/>
        </w:rPr>
        <w:tab/>
      </w:r>
      <w:r w:rsidRPr="00017068">
        <w:rPr>
          <w:rFonts w:ascii="Times New Roman" w:hAnsi="Times New Roman" w:cs="Times New Roman"/>
          <w:sz w:val="28"/>
          <w:szCs w:val="28"/>
        </w:rPr>
        <w:tab/>
      </w:r>
      <w:r w:rsidRPr="000170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01706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7068">
        <w:rPr>
          <w:rFonts w:ascii="Times New Roman" w:hAnsi="Times New Roman" w:cs="Times New Roman"/>
          <w:sz w:val="28"/>
          <w:szCs w:val="28"/>
        </w:rPr>
        <w:t xml:space="preserve"> января 2025 года</w:t>
      </w:r>
    </w:p>
    <w:p w:rsidR="00017068" w:rsidRDefault="00017068" w:rsidP="0001706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068" w:rsidRDefault="00017068" w:rsidP="0001706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b/>
          <w:sz w:val="28"/>
          <w:szCs w:val="28"/>
        </w:rPr>
        <w:t>Администрация Коуринского сельского поселения</w:t>
      </w:r>
      <w:r w:rsidRPr="00017068">
        <w:rPr>
          <w:rFonts w:ascii="Times New Roman" w:hAnsi="Times New Roman" w:cs="Times New Roman"/>
          <w:sz w:val="28"/>
          <w:szCs w:val="28"/>
        </w:rPr>
        <w:t xml:space="preserve">, именуемая в дальнейшем «Администрация поселения», действующая от имени и в интересах муниципального образования «Коуринское сельское  поселение» Таштагольского муниципального района, в лице главы Коуринского сельского поселения </w:t>
      </w:r>
      <w:r w:rsidRPr="00017068">
        <w:rPr>
          <w:rFonts w:ascii="Times New Roman" w:hAnsi="Times New Roman" w:cs="Times New Roman"/>
          <w:b/>
          <w:sz w:val="28"/>
          <w:szCs w:val="28"/>
        </w:rPr>
        <w:t xml:space="preserve">Мерзоева </w:t>
      </w:r>
      <w:proofErr w:type="spellStart"/>
      <w:r w:rsidRPr="00017068">
        <w:rPr>
          <w:rFonts w:ascii="Times New Roman" w:hAnsi="Times New Roman" w:cs="Times New Roman"/>
          <w:b/>
          <w:sz w:val="28"/>
          <w:szCs w:val="28"/>
        </w:rPr>
        <w:t>Асламбека</w:t>
      </w:r>
      <w:proofErr w:type="spellEnd"/>
      <w:r w:rsidRPr="000170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7068">
        <w:rPr>
          <w:rFonts w:ascii="Times New Roman" w:hAnsi="Times New Roman" w:cs="Times New Roman"/>
          <w:b/>
          <w:sz w:val="28"/>
          <w:szCs w:val="28"/>
        </w:rPr>
        <w:t>Мулашовича</w:t>
      </w:r>
      <w:proofErr w:type="spellEnd"/>
      <w:r w:rsidRPr="00017068">
        <w:rPr>
          <w:rFonts w:ascii="Times New Roman" w:hAnsi="Times New Roman" w:cs="Times New Roman"/>
          <w:b/>
          <w:sz w:val="28"/>
          <w:szCs w:val="28"/>
        </w:rPr>
        <w:t>,</w:t>
      </w:r>
      <w:r w:rsidRPr="00017068">
        <w:rPr>
          <w:rFonts w:ascii="Times New Roman" w:hAnsi="Times New Roman" w:cs="Times New Roman"/>
          <w:sz w:val="28"/>
          <w:szCs w:val="28"/>
        </w:rPr>
        <w:t xml:space="preserve"> действующей на основании Устава, с одной стороны, </w:t>
      </w:r>
    </w:p>
    <w:p w:rsidR="00017068" w:rsidRPr="00017068" w:rsidRDefault="00017068" w:rsidP="0001706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068">
        <w:rPr>
          <w:rFonts w:ascii="Times New Roman" w:hAnsi="Times New Roman" w:cs="Times New Roman"/>
          <w:sz w:val="28"/>
          <w:szCs w:val="28"/>
        </w:rPr>
        <w:t xml:space="preserve">и </w:t>
      </w:r>
      <w:r w:rsidRPr="00017068">
        <w:rPr>
          <w:rFonts w:ascii="Times New Roman" w:hAnsi="Times New Roman" w:cs="Times New Roman"/>
          <w:b/>
          <w:sz w:val="28"/>
          <w:szCs w:val="28"/>
        </w:rPr>
        <w:t>Администрация Таштагольского муниципального района</w:t>
      </w:r>
      <w:r w:rsidRPr="00017068">
        <w:rPr>
          <w:rFonts w:ascii="Times New Roman" w:hAnsi="Times New Roman" w:cs="Times New Roman"/>
          <w:sz w:val="28"/>
          <w:szCs w:val="28"/>
        </w:rPr>
        <w:t xml:space="preserve">, именуемая в дальнейшем «Администрация муниципального района», действующая от имени и в интересах муниципального образования «Таштагольский муниципальный район» Кемеровской области-Кузбасса, в лице Главы Таштагольского муниципального района </w:t>
      </w:r>
      <w:r w:rsidRPr="00017068">
        <w:rPr>
          <w:rFonts w:ascii="Times New Roman" w:hAnsi="Times New Roman" w:cs="Times New Roman"/>
          <w:b/>
          <w:sz w:val="28"/>
          <w:szCs w:val="28"/>
        </w:rPr>
        <w:t>Орлова Андрея Геннадьевича</w:t>
      </w:r>
      <w:r w:rsidRPr="00017068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другой стороны, на основании и </w:t>
      </w:r>
      <w:r w:rsidRPr="00017068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4 статьи 15 Федерального закона от 6 октября 2003 года № 131-ФЗ «Об общих</w:t>
      </w:r>
      <w:proofErr w:type="gramEnd"/>
      <w:r w:rsidRPr="000170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17068">
        <w:rPr>
          <w:rFonts w:ascii="Times New Roman" w:hAnsi="Times New Roman" w:cs="Times New Roman"/>
          <w:color w:val="000000"/>
          <w:sz w:val="28"/>
          <w:szCs w:val="28"/>
        </w:rPr>
        <w:t>принципах</w:t>
      </w:r>
      <w:proofErr w:type="gramEnd"/>
      <w:r w:rsidRPr="0001706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местного самоуправления в Российской Федерации», </w:t>
      </w:r>
      <w:r w:rsidRPr="00017068">
        <w:rPr>
          <w:rFonts w:ascii="Times New Roman" w:hAnsi="Times New Roman" w:cs="Times New Roman"/>
          <w:sz w:val="28"/>
          <w:szCs w:val="28"/>
        </w:rPr>
        <w:t>заключили настоящее соглашение на 2025 год о нижеследующем.</w:t>
      </w:r>
    </w:p>
    <w:p w:rsidR="00017068" w:rsidRPr="00017068" w:rsidRDefault="00017068" w:rsidP="00017068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068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017068" w:rsidRPr="00017068" w:rsidRDefault="00017068" w:rsidP="00017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 xml:space="preserve">1.1. Настоящее соглашение закрепляет передачу </w:t>
      </w:r>
      <w:proofErr w:type="gramStart"/>
      <w:r w:rsidRPr="00017068">
        <w:rPr>
          <w:rFonts w:ascii="Times New Roman" w:hAnsi="Times New Roman" w:cs="Times New Roman"/>
          <w:sz w:val="28"/>
          <w:szCs w:val="28"/>
        </w:rPr>
        <w:t>Администрации муниципального района осуществления  части  полномочий органа местного самоуправления</w:t>
      </w:r>
      <w:proofErr w:type="gramEnd"/>
      <w:r w:rsidRPr="00017068">
        <w:rPr>
          <w:rFonts w:ascii="Times New Roman" w:hAnsi="Times New Roman" w:cs="Times New Roman"/>
          <w:sz w:val="28"/>
          <w:szCs w:val="28"/>
        </w:rPr>
        <w:t xml:space="preserve"> Коуринского сельского поселения по вопросу:</w:t>
      </w:r>
    </w:p>
    <w:p w:rsidR="00017068" w:rsidRPr="00017068" w:rsidRDefault="00017068" w:rsidP="0001706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>1.1.1. С</w:t>
      </w:r>
      <w:r w:rsidRPr="00017068">
        <w:rPr>
          <w:rFonts w:ascii="Times New Roman" w:hAnsi="Times New Roman" w:cs="Times New Roman"/>
          <w:bCs/>
          <w:sz w:val="28"/>
          <w:szCs w:val="28"/>
        </w:rPr>
        <w:t>оздание условий для организации досуга и обеспечения жителей поселения услугами организаций культуры.</w:t>
      </w:r>
    </w:p>
    <w:p w:rsidR="00017068" w:rsidRPr="00017068" w:rsidRDefault="00017068" w:rsidP="0001706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СТОРОН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068">
        <w:rPr>
          <w:rFonts w:ascii="Times New Roman" w:hAnsi="Times New Roman" w:cs="Times New Roman"/>
          <w:b/>
          <w:sz w:val="28"/>
          <w:szCs w:val="28"/>
        </w:rPr>
        <w:t>2.1. Администрация поселения: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 xml:space="preserve">2.1.1. Вправе осуществлять </w:t>
      </w:r>
      <w:proofErr w:type="gramStart"/>
      <w:r w:rsidRPr="000170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7068">
        <w:rPr>
          <w:rFonts w:ascii="Times New Roman" w:hAnsi="Times New Roman" w:cs="Times New Roman"/>
          <w:sz w:val="28"/>
          <w:szCs w:val="28"/>
        </w:rPr>
        <w:t xml:space="preserve"> исполнением переданных полномочий, указанных в 1.1. настоящего Соглашения. 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068">
        <w:rPr>
          <w:rFonts w:ascii="Times New Roman" w:hAnsi="Times New Roman" w:cs="Times New Roman"/>
          <w:b/>
          <w:sz w:val="28"/>
          <w:szCs w:val="28"/>
        </w:rPr>
        <w:t>2.2. Администрация муниципального района: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 xml:space="preserve">2.2.1. Осуществляет полномочия, указанные в п. 1.1. настоящего Соглашения, в соответствии с действующим законодательством; 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lastRenderedPageBreak/>
        <w:t>2.2.2. Предоставляет Администрации поселения на основании письменных запросов документы, связанные с осуществлением полномочий, указанных в п. 1.1. настоящего Соглашения;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>2.2.3. Вправе дополнительно использовать собственные материальные ресурсы и финансовые средства для осуществления полномочий, указанных в п. 1.1. настоящего Соглашения, в случаях и порядке, предусмотренных Уставом муниципального образования Таштагольский муниципальный район.</w:t>
      </w:r>
    </w:p>
    <w:p w:rsidR="00017068" w:rsidRPr="00017068" w:rsidRDefault="00017068" w:rsidP="0001706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СТОРОН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 xml:space="preserve">3.1. Администрация муниципального района несет ответственность в соответствии с действующим законодательством за осуществление полномочий, указанных в п. 1.1. настоящего Соглашения. 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>3.2. Администрация поселения несет ответственность в соответствии с действующим законодательством за своевременное и полное выделение материальных и финансовых ресурсов на реализацию полномочий, в случае предоставления таких ресурсов.</w:t>
      </w:r>
    </w:p>
    <w:p w:rsidR="00017068" w:rsidRPr="00017068" w:rsidRDefault="00017068" w:rsidP="0001706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 И ПОРЯДОК ПРЕКРАЩЕНИЯ СОГЛАШЕНИЯ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>4.1. Настоящее Соглашение вступает в силу с 1 января 2025 года и действует до 31 декабря 2025 года.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>4.2. Досрочное прекращение настоящего Соглашения возможно по инициативе любой из Сторон при условии обоснования. Основанием для досрочного прекращения настоящего Соглашения является соответствующее решение Совета народных депутатов Коуринского сельского поселения.</w:t>
      </w:r>
    </w:p>
    <w:p w:rsidR="00017068" w:rsidRPr="00017068" w:rsidRDefault="00017068" w:rsidP="00017068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ПРОЧИЕ УСЛОВИЯ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 xml:space="preserve">5.1. Внесение изменений и дополнений в настоящее Соглашение возможно по инициативе любой из Сторон. 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 xml:space="preserve">5.2. Условием внесения изменений в п. 1.1. настоящего Соглашения в части прекращения осуществления Администрацией муниципального района одного или нескольких полномочий является наличие обоснования невозможности осуществления Администрацией муниципального района данного или нескольких данных полномочий. 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>5.3 Изменения и дополнения п. 1.1. настоящего Соглашения осуществляются на основании соответствующих решений Совета народных депутатов Коуринского сельского поселения.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 xml:space="preserve">5.4. Все изменения и дополнения к настоящему Соглашению составляются в письменном виде и подписываются обеими Сторонами. 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 xml:space="preserve">5.5. По всем вопросам, не урегулированным настоящим Соглашением, </w:t>
      </w:r>
      <w:r w:rsidRPr="00017068">
        <w:rPr>
          <w:rFonts w:ascii="Times New Roman" w:hAnsi="Times New Roman" w:cs="Times New Roman"/>
          <w:sz w:val="28"/>
          <w:szCs w:val="28"/>
        </w:rPr>
        <w:lastRenderedPageBreak/>
        <w:t>Стороны руководствуются действующим законодательством.</w:t>
      </w:r>
    </w:p>
    <w:p w:rsidR="00017068" w:rsidRPr="00017068" w:rsidRDefault="00017068" w:rsidP="0001706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sz w:val="28"/>
          <w:szCs w:val="28"/>
        </w:rPr>
        <w:t xml:space="preserve">5.6. Настоящее Соглашение составлено в двух экземплярах по одному для каждой из Сторон. </w:t>
      </w:r>
    </w:p>
    <w:p w:rsidR="00017068" w:rsidRPr="00017068" w:rsidRDefault="00017068" w:rsidP="00017068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7068" w:rsidRPr="00017068" w:rsidRDefault="00017068" w:rsidP="0001706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068">
        <w:rPr>
          <w:rFonts w:ascii="Times New Roman" w:hAnsi="Times New Roman" w:cs="Times New Roman"/>
          <w:b/>
          <w:sz w:val="28"/>
          <w:szCs w:val="28"/>
        </w:rPr>
        <w:t>РЕКВИЗИТЫ И ПОДПИСИ СТОРОН</w:t>
      </w:r>
    </w:p>
    <w:tbl>
      <w:tblPr>
        <w:tblW w:w="0" w:type="auto"/>
        <w:tblInd w:w="-532" w:type="dxa"/>
        <w:tblLook w:val="04A0"/>
      </w:tblPr>
      <w:tblGrid>
        <w:gridCol w:w="4785"/>
        <w:gridCol w:w="4786"/>
      </w:tblGrid>
      <w:tr w:rsidR="00017068" w:rsidRPr="00017068" w:rsidTr="00215DA3">
        <w:tc>
          <w:tcPr>
            <w:tcW w:w="4785" w:type="dxa"/>
            <w:hideMark/>
          </w:tcPr>
          <w:p w:rsidR="00017068" w:rsidRPr="00017068" w:rsidRDefault="00017068" w:rsidP="00215DA3">
            <w:pPr>
              <w:widowControl w:val="0"/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068" w:rsidRPr="00017068" w:rsidRDefault="00017068" w:rsidP="00215DA3">
            <w:pPr>
              <w:widowControl w:val="0"/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17068">
              <w:rPr>
                <w:rFonts w:ascii="Times New Roman" w:hAnsi="Times New Roman" w:cs="Times New Roman"/>
                <w:sz w:val="28"/>
                <w:szCs w:val="28"/>
              </w:rPr>
              <w:t>Администрация Коуринского   сельского поселения</w:t>
            </w:r>
          </w:p>
        </w:tc>
        <w:tc>
          <w:tcPr>
            <w:tcW w:w="4786" w:type="dxa"/>
            <w:hideMark/>
          </w:tcPr>
          <w:p w:rsidR="00017068" w:rsidRPr="00017068" w:rsidRDefault="00017068" w:rsidP="00215DA3">
            <w:pPr>
              <w:widowControl w:val="0"/>
              <w:spacing w:before="100" w:beforeAutospacing="1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06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017068" w:rsidRPr="00017068" w:rsidRDefault="00017068" w:rsidP="00215DA3">
            <w:pPr>
              <w:widowControl w:val="0"/>
              <w:spacing w:before="100" w:beforeAutospacing="1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068">
              <w:rPr>
                <w:rFonts w:ascii="Times New Roman" w:hAnsi="Times New Roman" w:cs="Times New Roman"/>
                <w:sz w:val="28"/>
                <w:szCs w:val="28"/>
              </w:rPr>
              <w:t>Администрация  Таштагольского муниципального района</w:t>
            </w:r>
          </w:p>
        </w:tc>
      </w:tr>
      <w:tr w:rsidR="00017068" w:rsidRPr="00017068" w:rsidTr="00215DA3">
        <w:tc>
          <w:tcPr>
            <w:tcW w:w="4785" w:type="dxa"/>
          </w:tcPr>
          <w:p w:rsidR="00017068" w:rsidRPr="00017068" w:rsidRDefault="00017068" w:rsidP="00215DA3">
            <w:pPr>
              <w:widowControl w:val="0"/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068" w:rsidRPr="00017068" w:rsidRDefault="00017068" w:rsidP="00017068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68">
              <w:rPr>
                <w:rFonts w:ascii="Times New Roman" w:hAnsi="Times New Roman" w:cs="Times New Roman"/>
                <w:sz w:val="28"/>
                <w:szCs w:val="28"/>
              </w:rPr>
              <w:t>Глава Коуринского</w:t>
            </w:r>
          </w:p>
          <w:p w:rsidR="00017068" w:rsidRPr="00017068" w:rsidRDefault="00017068" w:rsidP="00017068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706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4786" w:type="dxa"/>
          </w:tcPr>
          <w:p w:rsidR="00017068" w:rsidRPr="00017068" w:rsidRDefault="00017068" w:rsidP="00215DA3">
            <w:pPr>
              <w:widowControl w:val="0"/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068" w:rsidRPr="00017068" w:rsidRDefault="00017068" w:rsidP="00215DA3">
            <w:pPr>
              <w:widowControl w:val="0"/>
              <w:spacing w:before="100" w:beforeAutospacing="1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068">
              <w:rPr>
                <w:rFonts w:ascii="Times New Roman" w:hAnsi="Times New Roman" w:cs="Times New Roman"/>
                <w:sz w:val="28"/>
                <w:szCs w:val="28"/>
              </w:rPr>
              <w:t>Глава Таштагольского муниципального района</w:t>
            </w:r>
          </w:p>
        </w:tc>
      </w:tr>
      <w:tr w:rsidR="00017068" w:rsidRPr="00017068" w:rsidTr="00215DA3">
        <w:tc>
          <w:tcPr>
            <w:tcW w:w="4785" w:type="dxa"/>
            <w:hideMark/>
          </w:tcPr>
          <w:p w:rsidR="00017068" w:rsidRPr="00017068" w:rsidRDefault="00017068" w:rsidP="00215DA3">
            <w:pPr>
              <w:widowControl w:val="0"/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1706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/ А.М. </w:t>
            </w:r>
            <w:proofErr w:type="spellStart"/>
            <w:r w:rsidRPr="00017068">
              <w:rPr>
                <w:rFonts w:ascii="Times New Roman" w:hAnsi="Times New Roman" w:cs="Times New Roman"/>
                <w:sz w:val="28"/>
                <w:szCs w:val="28"/>
              </w:rPr>
              <w:t>Мерзоев</w:t>
            </w:r>
            <w:proofErr w:type="spellEnd"/>
          </w:p>
        </w:tc>
        <w:tc>
          <w:tcPr>
            <w:tcW w:w="4786" w:type="dxa"/>
            <w:hideMark/>
          </w:tcPr>
          <w:p w:rsidR="00017068" w:rsidRPr="00017068" w:rsidRDefault="00017068" w:rsidP="00215DA3">
            <w:pPr>
              <w:widowControl w:val="0"/>
              <w:spacing w:before="100" w:beforeAutospacing="1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068">
              <w:rPr>
                <w:rFonts w:ascii="Times New Roman" w:hAnsi="Times New Roman" w:cs="Times New Roman"/>
                <w:sz w:val="28"/>
                <w:szCs w:val="28"/>
              </w:rPr>
              <w:t>_______________ / А.Г.Орлов</w:t>
            </w:r>
          </w:p>
        </w:tc>
      </w:tr>
    </w:tbl>
    <w:p w:rsidR="00017068" w:rsidRPr="00017068" w:rsidRDefault="00017068" w:rsidP="00017068">
      <w:pPr>
        <w:rPr>
          <w:rFonts w:ascii="Times New Roman" w:hAnsi="Times New Roman" w:cs="Times New Roman"/>
          <w:sz w:val="28"/>
          <w:szCs w:val="28"/>
        </w:rPr>
        <w:sectPr w:rsidR="00017068" w:rsidRPr="00017068" w:rsidSect="00E4203A">
          <w:pgSz w:w="11906" w:h="16838"/>
          <w:pgMar w:top="1134" w:right="851" w:bottom="1134" w:left="1418" w:header="709" w:footer="709" w:gutter="0"/>
          <w:cols w:space="720"/>
        </w:sectPr>
      </w:pPr>
    </w:p>
    <w:p w:rsidR="00017068" w:rsidRPr="005514D5" w:rsidRDefault="00017068" w:rsidP="00017068">
      <w:pPr>
        <w:rPr>
          <w:sz w:val="28"/>
          <w:szCs w:val="28"/>
        </w:rPr>
      </w:pPr>
    </w:p>
    <w:p w:rsidR="00F0002C" w:rsidRPr="00017068" w:rsidRDefault="00F0002C" w:rsidP="00017068">
      <w:pPr>
        <w:tabs>
          <w:tab w:val="left" w:pos="1198"/>
        </w:tabs>
      </w:pPr>
    </w:p>
    <w:sectPr w:rsidR="00F0002C" w:rsidRPr="00017068" w:rsidSect="00E420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068D"/>
    <w:multiLevelType w:val="multilevel"/>
    <w:tmpl w:val="0B9E08E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34B55B1"/>
    <w:multiLevelType w:val="hybridMultilevel"/>
    <w:tmpl w:val="4AD0689C"/>
    <w:lvl w:ilvl="0" w:tplc="A7969E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6619C"/>
    <w:multiLevelType w:val="hybridMultilevel"/>
    <w:tmpl w:val="989284F8"/>
    <w:lvl w:ilvl="0" w:tplc="A7B67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126C"/>
    <w:rsid w:val="00004A0A"/>
    <w:rsid w:val="00006A52"/>
    <w:rsid w:val="00017068"/>
    <w:rsid w:val="000D0DB8"/>
    <w:rsid w:val="00113053"/>
    <w:rsid w:val="0013577A"/>
    <w:rsid w:val="00180CA0"/>
    <w:rsid w:val="00214BA3"/>
    <w:rsid w:val="00326F36"/>
    <w:rsid w:val="00381D21"/>
    <w:rsid w:val="0039484B"/>
    <w:rsid w:val="003B321B"/>
    <w:rsid w:val="005742C4"/>
    <w:rsid w:val="005926D2"/>
    <w:rsid w:val="005A5BD4"/>
    <w:rsid w:val="005F0E34"/>
    <w:rsid w:val="00602158"/>
    <w:rsid w:val="006067A7"/>
    <w:rsid w:val="006A4DEE"/>
    <w:rsid w:val="006A5A0D"/>
    <w:rsid w:val="006F3A33"/>
    <w:rsid w:val="007430AC"/>
    <w:rsid w:val="00745F54"/>
    <w:rsid w:val="007542CC"/>
    <w:rsid w:val="00764A12"/>
    <w:rsid w:val="007C1583"/>
    <w:rsid w:val="00803CD8"/>
    <w:rsid w:val="008141E9"/>
    <w:rsid w:val="00836DFE"/>
    <w:rsid w:val="00912756"/>
    <w:rsid w:val="00A9238F"/>
    <w:rsid w:val="00AB241B"/>
    <w:rsid w:val="00B32135"/>
    <w:rsid w:val="00B851C1"/>
    <w:rsid w:val="00BA4076"/>
    <w:rsid w:val="00C0126C"/>
    <w:rsid w:val="00C34C78"/>
    <w:rsid w:val="00C50854"/>
    <w:rsid w:val="00C612C5"/>
    <w:rsid w:val="00CA32CF"/>
    <w:rsid w:val="00CE56D8"/>
    <w:rsid w:val="00CE7E89"/>
    <w:rsid w:val="00CF5409"/>
    <w:rsid w:val="00D13058"/>
    <w:rsid w:val="00D138FF"/>
    <w:rsid w:val="00D74869"/>
    <w:rsid w:val="00DD5B12"/>
    <w:rsid w:val="00E35CD8"/>
    <w:rsid w:val="00E4203A"/>
    <w:rsid w:val="00EB2982"/>
    <w:rsid w:val="00F0002C"/>
    <w:rsid w:val="00F156BA"/>
    <w:rsid w:val="00F21BE0"/>
    <w:rsid w:val="00F43D04"/>
    <w:rsid w:val="00FA636E"/>
    <w:rsid w:val="00FE16E0"/>
    <w:rsid w:val="00FE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26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4DEE"/>
    <w:rPr>
      <w:color w:val="0000FF"/>
      <w:u w:val="single"/>
    </w:rPr>
  </w:style>
  <w:style w:type="paragraph" w:styleId="a5">
    <w:name w:val="Title"/>
    <w:basedOn w:val="a"/>
    <w:next w:val="a"/>
    <w:link w:val="a6"/>
    <w:uiPriority w:val="99"/>
    <w:qFormat/>
    <w:rsid w:val="00D138F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6">
    <w:name w:val="Название Знак"/>
    <w:basedOn w:val="a0"/>
    <w:link w:val="a5"/>
    <w:uiPriority w:val="99"/>
    <w:rsid w:val="00D138FF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3981/b5d793692cc0da14b3a3b6e63683f761e97313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7B83-FEB2-443A-9E0D-EF286046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2025-03-18T03:59:00Z</cp:lastPrinted>
  <dcterms:created xsi:type="dcterms:W3CDTF">2025-03-16T06:10:00Z</dcterms:created>
  <dcterms:modified xsi:type="dcterms:W3CDTF">2025-03-18T04:00:00Z</dcterms:modified>
</cp:coreProperties>
</file>