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C22" w:rsidRDefault="00C96C22" w:rsidP="00C96C22">
      <w:pPr>
        <w:jc w:val="center"/>
        <w:rPr>
          <w:rFonts w:ascii="Times New Roman" w:hAnsi="Times New Roman"/>
          <w:b/>
          <w:sz w:val="28"/>
          <w:szCs w:val="28"/>
        </w:rPr>
      </w:pPr>
      <w:r w:rsidRPr="006714D6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2491740</wp:posOffset>
            </wp:positionH>
            <wp:positionV relativeFrom="paragraph">
              <wp:posOffset>-110490</wp:posOffset>
            </wp:positionV>
            <wp:extent cx="721360" cy="790575"/>
            <wp:effectExtent l="19050" t="0" r="2826" b="0"/>
            <wp:wrapNone/>
            <wp:docPr id="1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440" cy="790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C22" w:rsidRDefault="00C96C22" w:rsidP="00C96C22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6C22" w:rsidRPr="002C403A" w:rsidRDefault="00C96C22" w:rsidP="00A55E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403A">
        <w:rPr>
          <w:rFonts w:ascii="Times New Roman" w:hAnsi="Times New Roman"/>
          <w:b/>
          <w:sz w:val="28"/>
          <w:szCs w:val="28"/>
        </w:rPr>
        <w:t>КЕМЕРОВСКАЯ ОБЛАСТЬ</w:t>
      </w:r>
      <w:r>
        <w:rPr>
          <w:rFonts w:ascii="Times New Roman" w:hAnsi="Times New Roman"/>
          <w:b/>
          <w:sz w:val="28"/>
          <w:szCs w:val="28"/>
        </w:rPr>
        <w:t xml:space="preserve"> - КУЗБАСС</w:t>
      </w:r>
    </w:p>
    <w:p w:rsidR="00C96C22" w:rsidRPr="00925E36" w:rsidRDefault="00C96C22" w:rsidP="00A55E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403A">
        <w:rPr>
          <w:rFonts w:ascii="Times New Roman" w:hAnsi="Times New Roman"/>
          <w:b/>
          <w:sz w:val="28"/>
          <w:szCs w:val="28"/>
        </w:rPr>
        <w:t>Т</w:t>
      </w:r>
      <w:r w:rsidR="00F73AF2">
        <w:rPr>
          <w:rFonts w:ascii="Times New Roman" w:hAnsi="Times New Roman"/>
          <w:b/>
          <w:sz w:val="28"/>
          <w:szCs w:val="28"/>
        </w:rPr>
        <w:t>АШТАГОЛЬСКИЙ МУНИЦИПАЛЬНЫЙ ОКРУГ</w:t>
      </w:r>
    </w:p>
    <w:p w:rsidR="00C96C22" w:rsidRPr="002C403A" w:rsidRDefault="00C96C22" w:rsidP="00A55E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403A">
        <w:rPr>
          <w:rFonts w:ascii="Times New Roman" w:hAnsi="Times New Roman"/>
          <w:b/>
          <w:sz w:val="28"/>
          <w:szCs w:val="28"/>
        </w:rPr>
        <w:t>АДМИНИСТРАЦИЯ</w:t>
      </w:r>
    </w:p>
    <w:p w:rsidR="00C96C22" w:rsidRPr="002C403A" w:rsidRDefault="00C96C22" w:rsidP="00A55E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403A">
        <w:rPr>
          <w:rFonts w:ascii="Times New Roman" w:hAnsi="Times New Roman"/>
          <w:b/>
          <w:sz w:val="28"/>
          <w:szCs w:val="28"/>
        </w:rPr>
        <w:t>ТАШТ</w:t>
      </w:r>
      <w:r w:rsidR="00F73AF2">
        <w:rPr>
          <w:rFonts w:ascii="Times New Roman" w:hAnsi="Times New Roman"/>
          <w:b/>
          <w:sz w:val="28"/>
          <w:szCs w:val="28"/>
        </w:rPr>
        <w:t>АГОЛЬСКОГО МУНИЦИПАЛЬНОГО ОКРУГА</w:t>
      </w:r>
    </w:p>
    <w:p w:rsidR="00C96C22" w:rsidRDefault="00C96C22" w:rsidP="00A55E12">
      <w:pPr>
        <w:spacing w:after="0" w:line="240" w:lineRule="auto"/>
        <w:jc w:val="center"/>
        <w:rPr>
          <w:rFonts w:ascii="Times New Roman" w:hAnsi="Times New Roman"/>
          <w:b/>
          <w:bCs/>
          <w:spacing w:val="60"/>
          <w:sz w:val="28"/>
          <w:szCs w:val="28"/>
        </w:rPr>
      </w:pPr>
    </w:p>
    <w:p w:rsidR="00C96C22" w:rsidRDefault="003824C9" w:rsidP="00A55E12">
      <w:pPr>
        <w:spacing w:after="0" w:line="240" w:lineRule="auto"/>
        <w:jc w:val="center"/>
        <w:rPr>
          <w:rFonts w:ascii="Times New Roman" w:hAnsi="Times New Roman"/>
          <w:b/>
          <w:bCs/>
          <w:spacing w:val="60"/>
          <w:sz w:val="28"/>
          <w:szCs w:val="28"/>
        </w:rPr>
      </w:pPr>
      <w:r>
        <w:rPr>
          <w:rFonts w:ascii="Times New Roman" w:hAnsi="Times New Roman"/>
          <w:b/>
          <w:bCs/>
          <w:spacing w:val="60"/>
          <w:sz w:val="28"/>
          <w:szCs w:val="28"/>
        </w:rPr>
        <w:t xml:space="preserve"> </w:t>
      </w:r>
      <w:r w:rsidR="00C96C22" w:rsidRPr="002C403A">
        <w:rPr>
          <w:rFonts w:ascii="Times New Roman" w:hAnsi="Times New Roman"/>
          <w:b/>
          <w:bCs/>
          <w:spacing w:val="60"/>
          <w:sz w:val="28"/>
          <w:szCs w:val="28"/>
        </w:rPr>
        <w:t>ПОСТАНОВЛЕНИ</w:t>
      </w:r>
      <w:r w:rsidR="000E7A95">
        <w:rPr>
          <w:rFonts w:ascii="Times New Roman" w:hAnsi="Times New Roman"/>
          <w:b/>
          <w:bCs/>
          <w:spacing w:val="60"/>
          <w:sz w:val="28"/>
          <w:szCs w:val="28"/>
        </w:rPr>
        <w:t>Е</w:t>
      </w:r>
    </w:p>
    <w:p w:rsidR="009D7E51" w:rsidRPr="00C54195" w:rsidRDefault="009D7E51" w:rsidP="00A55E12">
      <w:pPr>
        <w:spacing w:after="0" w:line="240" w:lineRule="auto"/>
        <w:jc w:val="center"/>
        <w:rPr>
          <w:rFonts w:ascii="Times New Roman" w:hAnsi="Times New Roman"/>
          <w:b/>
          <w:bCs/>
          <w:spacing w:val="60"/>
          <w:sz w:val="28"/>
          <w:szCs w:val="28"/>
        </w:rPr>
      </w:pPr>
    </w:p>
    <w:p w:rsidR="00E0529C" w:rsidRPr="0041195C" w:rsidRDefault="00C96C22" w:rsidP="00A55E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C403A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="00220A98" w:rsidRPr="00220A98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»</w:t>
      </w:r>
      <w:r w:rsidR="0043406F" w:rsidRPr="0043406F">
        <w:rPr>
          <w:rFonts w:ascii="Times New Roman" w:hAnsi="Times New Roman"/>
          <w:sz w:val="28"/>
          <w:szCs w:val="28"/>
        </w:rPr>
        <w:t xml:space="preserve"> </w:t>
      </w:r>
      <w:r w:rsidR="00220A98">
        <w:rPr>
          <w:rFonts w:ascii="Times New Roman" w:hAnsi="Times New Roman"/>
          <w:sz w:val="28"/>
          <w:szCs w:val="28"/>
        </w:rPr>
        <w:t>мая</w:t>
      </w:r>
      <w:r w:rsidR="0043406F" w:rsidRPr="0043406F">
        <w:rPr>
          <w:rFonts w:ascii="Times New Roman" w:hAnsi="Times New Roman"/>
          <w:sz w:val="28"/>
          <w:szCs w:val="28"/>
        </w:rPr>
        <w:t xml:space="preserve"> 2</w:t>
      </w:r>
      <w:r w:rsidRPr="002C403A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</w:t>
      </w:r>
      <w:r w:rsidR="007B7A1A">
        <w:rPr>
          <w:rFonts w:ascii="Times New Roman" w:hAnsi="Times New Roman"/>
          <w:sz w:val="28"/>
          <w:szCs w:val="28"/>
        </w:rPr>
        <w:t>6</w:t>
      </w:r>
      <w:r w:rsidR="00FC1290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403A">
        <w:rPr>
          <w:rFonts w:ascii="Times New Roman" w:hAnsi="Times New Roman"/>
          <w:sz w:val="28"/>
          <w:szCs w:val="28"/>
        </w:rPr>
        <w:t>№</w:t>
      </w:r>
      <w:r w:rsidR="00A700D2">
        <w:rPr>
          <w:rFonts w:ascii="Times New Roman" w:hAnsi="Times New Roman"/>
          <w:sz w:val="28"/>
          <w:szCs w:val="28"/>
        </w:rPr>
        <w:t xml:space="preserve"> </w:t>
      </w:r>
      <w:r w:rsidR="00220A98">
        <w:rPr>
          <w:rFonts w:ascii="Times New Roman" w:hAnsi="Times New Roman"/>
          <w:sz w:val="28"/>
          <w:szCs w:val="28"/>
        </w:rPr>
        <w:t xml:space="preserve">720 </w:t>
      </w:r>
      <w:r w:rsidR="003B2E61">
        <w:rPr>
          <w:rFonts w:ascii="Times New Roman" w:hAnsi="Times New Roman"/>
          <w:sz w:val="28"/>
          <w:szCs w:val="28"/>
        </w:rPr>
        <w:t>-</w:t>
      </w:r>
      <w:r w:rsidR="00C54195">
        <w:rPr>
          <w:rFonts w:ascii="Times New Roman" w:hAnsi="Times New Roman"/>
          <w:sz w:val="28"/>
          <w:szCs w:val="28"/>
        </w:rPr>
        <w:t xml:space="preserve"> </w:t>
      </w:r>
      <w:r w:rsidR="003B2E61">
        <w:rPr>
          <w:rFonts w:ascii="Times New Roman" w:hAnsi="Times New Roman"/>
          <w:sz w:val="28"/>
          <w:szCs w:val="28"/>
        </w:rPr>
        <w:t>п</w:t>
      </w:r>
    </w:p>
    <w:p w:rsidR="005441F6" w:rsidRDefault="005441F6" w:rsidP="00A55E12">
      <w:pPr>
        <w:pStyle w:val="ab"/>
        <w:jc w:val="center"/>
        <w:rPr>
          <w:rFonts w:ascii="Times New Roman" w:hAnsi="Times New Roman"/>
          <w:b/>
          <w:sz w:val="28"/>
        </w:rPr>
      </w:pPr>
    </w:p>
    <w:p w:rsidR="00241C49" w:rsidRDefault="00925E36" w:rsidP="00A55E12">
      <w:pPr>
        <w:pStyle w:val="ab"/>
        <w:jc w:val="center"/>
        <w:rPr>
          <w:rFonts w:ascii="Times New Roman" w:hAnsi="Times New Roman"/>
          <w:b/>
          <w:sz w:val="28"/>
        </w:rPr>
      </w:pPr>
      <w:r w:rsidRPr="00241C49">
        <w:rPr>
          <w:rFonts w:ascii="Times New Roman" w:hAnsi="Times New Roman"/>
          <w:b/>
          <w:sz w:val="28"/>
        </w:rPr>
        <w:t xml:space="preserve">О внесении изменений в постановление администрации </w:t>
      </w:r>
    </w:p>
    <w:p w:rsidR="00241C49" w:rsidRDefault="00925E36" w:rsidP="00A55E12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241C49">
        <w:rPr>
          <w:rFonts w:ascii="Times New Roman" w:hAnsi="Times New Roman"/>
          <w:b/>
          <w:sz w:val="28"/>
        </w:rPr>
        <w:t>Таштагольского</w:t>
      </w:r>
      <w:r w:rsidR="00B936A0" w:rsidRPr="00241C49">
        <w:rPr>
          <w:rFonts w:ascii="Times New Roman" w:hAnsi="Times New Roman"/>
          <w:b/>
          <w:sz w:val="28"/>
        </w:rPr>
        <w:t xml:space="preserve"> муниципального района </w:t>
      </w:r>
      <w:r w:rsidR="00241C49" w:rsidRPr="00241C49">
        <w:rPr>
          <w:rFonts w:ascii="Times New Roman" w:hAnsi="Times New Roman"/>
          <w:b/>
          <w:sz w:val="28"/>
          <w:szCs w:val="28"/>
        </w:rPr>
        <w:t>от 17.07.2018 №</w:t>
      </w:r>
      <w:r w:rsidR="00A700D2">
        <w:rPr>
          <w:rFonts w:ascii="Times New Roman" w:hAnsi="Times New Roman"/>
          <w:b/>
          <w:sz w:val="28"/>
          <w:szCs w:val="28"/>
        </w:rPr>
        <w:t xml:space="preserve"> </w:t>
      </w:r>
      <w:r w:rsidR="00241C49" w:rsidRPr="00241C49">
        <w:rPr>
          <w:rFonts w:ascii="Times New Roman" w:hAnsi="Times New Roman"/>
          <w:b/>
          <w:sz w:val="28"/>
          <w:szCs w:val="28"/>
        </w:rPr>
        <w:t xml:space="preserve">530-п </w:t>
      </w:r>
    </w:p>
    <w:p w:rsidR="00241C49" w:rsidRDefault="00241C49" w:rsidP="00A55E12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241C49">
        <w:rPr>
          <w:rFonts w:ascii="Times New Roman" w:hAnsi="Times New Roman"/>
          <w:b/>
          <w:sz w:val="28"/>
          <w:szCs w:val="28"/>
        </w:rPr>
        <w:t xml:space="preserve">«Об утверждении порядка установления необходимости проведения </w:t>
      </w:r>
    </w:p>
    <w:p w:rsidR="00241C49" w:rsidRDefault="00241C49" w:rsidP="00A55E12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241C49">
        <w:rPr>
          <w:rFonts w:ascii="Times New Roman" w:hAnsi="Times New Roman"/>
          <w:b/>
          <w:sz w:val="28"/>
          <w:szCs w:val="28"/>
        </w:rPr>
        <w:t>капитального ремонта общего им</w:t>
      </w:r>
      <w:r>
        <w:rPr>
          <w:rFonts w:ascii="Times New Roman" w:hAnsi="Times New Roman"/>
          <w:b/>
          <w:sz w:val="28"/>
          <w:szCs w:val="28"/>
        </w:rPr>
        <w:t>ущества в многоквартирных домах</w:t>
      </w:r>
    </w:p>
    <w:p w:rsidR="00B936A0" w:rsidRPr="00241C49" w:rsidRDefault="00241C49" w:rsidP="00A55E12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241C49">
        <w:rPr>
          <w:rFonts w:ascii="Times New Roman" w:hAnsi="Times New Roman"/>
          <w:b/>
          <w:sz w:val="28"/>
          <w:szCs w:val="28"/>
        </w:rPr>
        <w:t>Таштагольского муниципального района»</w:t>
      </w:r>
      <w:r w:rsidR="00A82F6B" w:rsidRPr="00241C49">
        <w:rPr>
          <w:rFonts w:ascii="Times New Roman" w:hAnsi="Times New Roman"/>
          <w:b/>
          <w:sz w:val="28"/>
          <w:szCs w:val="28"/>
        </w:rPr>
        <w:t>»</w:t>
      </w:r>
    </w:p>
    <w:p w:rsidR="005441F6" w:rsidRDefault="005441F6" w:rsidP="00A55E1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25E36" w:rsidRPr="00FC1290" w:rsidRDefault="00925E36" w:rsidP="00A55E1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25E36">
        <w:rPr>
          <w:rFonts w:ascii="Times New Roman" w:hAnsi="Times New Roman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статьей 179 Бюджетного кодекса Российской Федерации, Законом Кемеровской области-Кузбасса от 23.04.2025 №45-ОЗ «О преобразовании муниципальных образований, входящих в состав Таштагольского муниципального района», решением Совета народных депутатов Таштагольского муниципального округа от 25.09.2025 №19-рр «О вопросах правопреемства»,  руководствуясь  Уставом Таштагольского муниципального округа,</w:t>
      </w:r>
      <w:r w:rsidR="00632CD5">
        <w:rPr>
          <w:rFonts w:ascii="Times New Roman" w:hAnsi="Times New Roman"/>
          <w:sz w:val="28"/>
          <w:szCs w:val="28"/>
        </w:rPr>
        <w:t xml:space="preserve"> в соответствии с частью 7 статьи 168 Жилищного кодекса Российской Федерации, частью 7 статьи 6 Закона Кемеровской области от 26.12.2013 № 141-ОЗ «О капитальном ремонте общего имущества в многоквартирных домах, </w:t>
      </w:r>
      <w:r w:rsidR="00FC1290" w:rsidRPr="00FC1290">
        <w:rPr>
          <w:rFonts w:ascii="Times New Roman" w:hAnsi="Times New Roman"/>
          <w:sz w:val="28"/>
          <w:szCs w:val="28"/>
        </w:rPr>
        <w:t>в соответствии с пунктом 8.3 статьи 13, пунктом 10 статьи 14 Жилищного кодекса Российской Федерации, частью 2 статьи 6-1 Закона Кемеровской области от 26.12.2013 № 141-ОЗ «О капитальном ремонте общего имущества в многоквартирных домах», постановлением Коллегии Администрации Кемеровской области от 13.11.2017 г. № 593 «Об утверждении порядка установления необходимости проведения капитального ремонта общего имущества в многоквартирном доме», в целях определения необходимости проведения капитального ремонта общего имущества в многоквартирном доме при наличии технической необходимости его проведения в более ранние (поздние) сроки, чем установленные региональной программой капитального ремонта общего имущества в многоквартирных домах Кемеровской области на 2014-2043 годы, утвержденной постановлением Коллегии Администрации Кемеровской области от 30.12.2013 № 672</w:t>
      </w:r>
      <w:r w:rsidR="00C36039" w:rsidRPr="00FC1290">
        <w:rPr>
          <w:rFonts w:ascii="Times New Roman" w:hAnsi="Times New Roman"/>
          <w:sz w:val="28"/>
          <w:szCs w:val="28"/>
        </w:rPr>
        <w:t>,</w:t>
      </w:r>
      <w:r w:rsidRPr="00FC1290">
        <w:rPr>
          <w:rFonts w:ascii="Times New Roman" w:hAnsi="Times New Roman"/>
          <w:sz w:val="28"/>
          <w:szCs w:val="28"/>
        </w:rPr>
        <w:t xml:space="preserve"> администрация Таштагольского муниципального округа, постановляет:</w:t>
      </w:r>
    </w:p>
    <w:p w:rsidR="00925E36" w:rsidRPr="00FC1290" w:rsidRDefault="00925E36" w:rsidP="00A55E12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925E36">
        <w:rPr>
          <w:rFonts w:ascii="Times New Roman" w:hAnsi="Times New Roman"/>
          <w:sz w:val="28"/>
          <w:szCs w:val="28"/>
        </w:rPr>
        <w:t>1. Внести изменения в постановление администрации Таштагольс</w:t>
      </w:r>
      <w:r w:rsidR="00C714BC">
        <w:rPr>
          <w:rFonts w:ascii="Times New Roman" w:hAnsi="Times New Roman"/>
          <w:sz w:val="28"/>
          <w:szCs w:val="28"/>
        </w:rPr>
        <w:t xml:space="preserve">кого муниципального района </w:t>
      </w:r>
      <w:r w:rsidR="00FC1290" w:rsidRPr="00FC1290">
        <w:rPr>
          <w:rFonts w:ascii="Times New Roman" w:hAnsi="Times New Roman"/>
          <w:sz w:val="28"/>
          <w:szCs w:val="28"/>
        </w:rPr>
        <w:t xml:space="preserve">от 17.07.2018 № 530-п «Об утверждении порядка </w:t>
      </w:r>
      <w:r w:rsidR="00FC1290" w:rsidRPr="00FC1290">
        <w:rPr>
          <w:rFonts w:ascii="Times New Roman" w:hAnsi="Times New Roman"/>
          <w:sz w:val="28"/>
          <w:szCs w:val="28"/>
        </w:rPr>
        <w:lastRenderedPageBreak/>
        <w:t>установления необходимости проведения капитального ремонта общего имущества в многоквартирных домах Таштагольского муниципального района» следующие изменения</w:t>
      </w:r>
      <w:r w:rsidRPr="00FC1290">
        <w:rPr>
          <w:rFonts w:ascii="Times New Roman" w:hAnsi="Times New Roman"/>
          <w:sz w:val="28"/>
          <w:szCs w:val="28"/>
        </w:rPr>
        <w:t>:</w:t>
      </w:r>
    </w:p>
    <w:p w:rsidR="00925E36" w:rsidRPr="00925E36" w:rsidRDefault="00925E36" w:rsidP="00A55E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5E36">
        <w:rPr>
          <w:rFonts w:ascii="Times New Roman" w:hAnsi="Times New Roman"/>
          <w:sz w:val="28"/>
          <w:szCs w:val="28"/>
        </w:rPr>
        <w:t>1.1. В преамбуле и по тексту постановления администрации Таштагольс</w:t>
      </w:r>
      <w:r w:rsidR="00FD43D3">
        <w:rPr>
          <w:rFonts w:ascii="Times New Roman" w:hAnsi="Times New Roman"/>
          <w:sz w:val="28"/>
          <w:szCs w:val="28"/>
        </w:rPr>
        <w:t xml:space="preserve">кого муниципального района </w:t>
      </w:r>
      <w:r w:rsidR="00FC1290" w:rsidRPr="00FC1290">
        <w:rPr>
          <w:rFonts w:ascii="Times New Roman" w:hAnsi="Times New Roman"/>
          <w:sz w:val="28"/>
          <w:szCs w:val="28"/>
        </w:rPr>
        <w:t>от 17.07.2018 № 530-п «Об утверждении порядка установления необходимости проведения капитального ремонта общего имущества в многоквартирных домах Таштагольского муниципального района»</w:t>
      </w:r>
      <w:r w:rsidRPr="00925E36">
        <w:rPr>
          <w:rFonts w:ascii="Times New Roman" w:hAnsi="Times New Roman"/>
          <w:sz w:val="28"/>
          <w:szCs w:val="28"/>
        </w:rPr>
        <w:t>, словосочетание «Таштагольского муниципального района» заменить на словосочетание «Таштагольского муниципального округа».</w:t>
      </w:r>
    </w:p>
    <w:p w:rsidR="002F6AF3" w:rsidRDefault="00925E36" w:rsidP="00A55E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5E36">
        <w:rPr>
          <w:rFonts w:ascii="Times New Roman" w:hAnsi="Times New Roman"/>
          <w:sz w:val="28"/>
          <w:szCs w:val="28"/>
        </w:rPr>
        <w:t xml:space="preserve">1.2. Приложение </w:t>
      </w:r>
      <w:r w:rsidR="00FC1290">
        <w:rPr>
          <w:rFonts w:ascii="Times New Roman" w:hAnsi="Times New Roman"/>
          <w:sz w:val="28"/>
          <w:szCs w:val="28"/>
        </w:rPr>
        <w:t>№ 1</w:t>
      </w:r>
      <w:r w:rsidRPr="00925E36">
        <w:rPr>
          <w:rFonts w:ascii="Times New Roman" w:hAnsi="Times New Roman"/>
          <w:sz w:val="28"/>
          <w:szCs w:val="28"/>
        </w:rPr>
        <w:t xml:space="preserve"> к постановлению администрации Таштагольского муниц</w:t>
      </w:r>
      <w:r w:rsidR="007426EF">
        <w:rPr>
          <w:rFonts w:ascii="Times New Roman" w:hAnsi="Times New Roman"/>
          <w:sz w:val="28"/>
          <w:szCs w:val="28"/>
        </w:rPr>
        <w:t xml:space="preserve">ипального района </w:t>
      </w:r>
      <w:r w:rsidR="00FC1290" w:rsidRPr="00FC1290">
        <w:rPr>
          <w:rFonts w:ascii="Times New Roman" w:hAnsi="Times New Roman"/>
          <w:sz w:val="28"/>
          <w:szCs w:val="28"/>
        </w:rPr>
        <w:t>от 17.07.2018 № 530-п «Об утверждении порядка установления необходимости проведения капитального ремонта общего имущества в многоквартирных домах Таштагольского муниципального района»</w:t>
      </w:r>
      <w:r w:rsidRPr="00925E36">
        <w:rPr>
          <w:rFonts w:ascii="Times New Roman" w:hAnsi="Times New Roman"/>
          <w:sz w:val="28"/>
          <w:szCs w:val="28"/>
        </w:rPr>
        <w:t xml:space="preserve">, изложить в новой редакции, согласно Приложению </w:t>
      </w:r>
      <w:r w:rsidR="00FC1290">
        <w:rPr>
          <w:rFonts w:ascii="Times New Roman" w:hAnsi="Times New Roman"/>
          <w:sz w:val="28"/>
          <w:szCs w:val="28"/>
        </w:rPr>
        <w:t xml:space="preserve">№ </w:t>
      </w:r>
      <w:r w:rsidRPr="00925E36">
        <w:rPr>
          <w:rFonts w:ascii="Times New Roman" w:hAnsi="Times New Roman"/>
          <w:sz w:val="28"/>
          <w:szCs w:val="28"/>
        </w:rPr>
        <w:t>1 к настоящему постановлению администрации Таштагольского муниципального округа.</w:t>
      </w:r>
    </w:p>
    <w:p w:rsidR="00127F99" w:rsidRDefault="00127F99" w:rsidP="00A55E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925E36">
        <w:rPr>
          <w:rFonts w:ascii="Times New Roman" w:hAnsi="Times New Roman"/>
          <w:sz w:val="28"/>
          <w:szCs w:val="28"/>
        </w:rPr>
        <w:t xml:space="preserve">Приложение </w:t>
      </w:r>
      <w:r w:rsidR="00FC129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</w:t>
      </w:r>
      <w:r w:rsidRPr="00925E36">
        <w:rPr>
          <w:rFonts w:ascii="Times New Roman" w:hAnsi="Times New Roman"/>
          <w:sz w:val="28"/>
          <w:szCs w:val="28"/>
        </w:rPr>
        <w:t xml:space="preserve"> к постановлению администрации Таштагольского муниц</w:t>
      </w:r>
      <w:r>
        <w:rPr>
          <w:rFonts w:ascii="Times New Roman" w:hAnsi="Times New Roman"/>
          <w:sz w:val="28"/>
          <w:szCs w:val="28"/>
        </w:rPr>
        <w:t xml:space="preserve">ипального района </w:t>
      </w:r>
      <w:r w:rsidR="00FC1290" w:rsidRPr="00FC1290">
        <w:rPr>
          <w:rFonts w:ascii="Times New Roman" w:hAnsi="Times New Roman"/>
          <w:sz w:val="28"/>
          <w:szCs w:val="28"/>
        </w:rPr>
        <w:t>от 17.07.2018 № 530-п «Об утверждении порядка установления необходимости проведения капитального ремонта общего имущества в многоквартирных домах Таштагольского муниципального района»</w:t>
      </w:r>
      <w:r w:rsidRPr="00925E36">
        <w:rPr>
          <w:rFonts w:ascii="Times New Roman" w:hAnsi="Times New Roman"/>
          <w:sz w:val="28"/>
          <w:szCs w:val="28"/>
        </w:rPr>
        <w:t xml:space="preserve">, изложить в новой редакции, согласно Приложению </w:t>
      </w:r>
      <w:r w:rsidR="00FC129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</w:t>
      </w:r>
      <w:r w:rsidRPr="00925E36">
        <w:rPr>
          <w:rFonts w:ascii="Times New Roman" w:hAnsi="Times New Roman"/>
          <w:sz w:val="28"/>
          <w:szCs w:val="28"/>
        </w:rPr>
        <w:t xml:space="preserve"> к настоящему постановлению администрации Таштагольского муниципального округа</w:t>
      </w:r>
      <w:r>
        <w:rPr>
          <w:rFonts w:ascii="Times New Roman" w:hAnsi="Times New Roman"/>
          <w:sz w:val="28"/>
          <w:szCs w:val="28"/>
        </w:rPr>
        <w:t>.</w:t>
      </w:r>
    </w:p>
    <w:p w:rsidR="00A55E12" w:rsidRDefault="001117EC" w:rsidP="00A55E12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390172">
        <w:rPr>
          <w:rFonts w:ascii="Times New Roman" w:hAnsi="Times New Roman"/>
          <w:sz w:val="28"/>
          <w:szCs w:val="28"/>
        </w:rPr>
        <w:t xml:space="preserve">2. </w:t>
      </w:r>
      <w:r w:rsidR="00A55E12" w:rsidRPr="00433620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A55E12">
        <w:rPr>
          <w:rFonts w:ascii="Times New Roman" w:hAnsi="Times New Roman"/>
          <w:sz w:val="28"/>
          <w:szCs w:val="28"/>
        </w:rPr>
        <w:t>З</w:t>
      </w:r>
      <w:r w:rsidR="00A55E12" w:rsidRPr="00433620">
        <w:rPr>
          <w:rFonts w:ascii="Times New Roman" w:hAnsi="Times New Roman"/>
          <w:sz w:val="28"/>
          <w:szCs w:val="28"/>
        </w:rPr>
        <w:t xml:space="preserve">аместителя </w:t>
      </w:r>
      <w:r w:rsidR="00A55E12">
        <w:rPr>
          <w:rFonts w:ascii="Times New Roman" w:hAnsi="Times New Roman"/>
          <w:sz w:val="28"/>
          <w:szCs w:val="28"/>
        </w:rPr>
        <w:t>г</w:t>
      </w:r>
      <w:r w:rsidR="00A55E12" w:rsidRPr="00433620">
        <w:rPr>
          <w:rFonts w:ascii="Times New Roman" w:hAnsi="Times New Roman"/>
          <w:sz w:val="28"/>
          <w:szCs w:val="28"/>
        </w:rPr>
        <w:t>лавы Ташт</w:t>
      </w:r>
      <w:r w:rsidR="00A55E1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A55E12" w:rsidRPr="00433620">
        <w:rPr>
          <w:rFonts w:ascii="Times New Roman" w:hAnsi="Times New Roman"/>
          <w:sz w:val="28"/>
          <w:szCs w:val="28"/>
        </w:rPr>
        <w:t xml:space="preserve"> по ЖКХ</w:t>
      </w:r>
      <w:r w:rsidR="00A55E12">
        <w:rPr>
          <w:rFonts w:ascii="Times New Roman" w:hAnsi="Times New Roman"/>
          <w:sz w:val="28"/>
          <w:szCs w:val="28"/>
        </w:rPr>
        <w:t xml:space="preserve"> и благоустройству Малыгина С.С.</w:t>
      </w:r>
      <w:r w:rsidR="00A55E12" w:rsidRPr="00433620">
        <w:rPr>
          <w:rFonts w:ascii="Times New Roman" w:hAnsi="Times New Roman"/>
          <w:sz w:val="28"/>
          <w:szCs w:val="28"/>
        </w:rPr>
        <w:t xml:space="preserve"> </w:t>
      </w:r>
    </w:p>
    <w:p w:rsidR="002F6AF3" w:rsidRPr="00433620" w:rsidRDefault="00A55E12" w:rsidP="00A55E12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A55E12">
        <w:rPr>
          <w:rFonts w:ascii="Times New Roman" w:hAnsi="Times New Roman"/>
          <w:sz w:val="28"/>
          <w:szCs w:val="28"/>
        </w:rPr>
        <w:t xml:space="preserve">3. Разместить настоящее </w:t>
      </w:r>
      <w:proofErr w:type="gramStart"/>
      <w:r w:rsidRPr="00A55E12">
        <w:rPr>
          <w:rFonts w:ascii="Times New Roman" w:hAnsi="Times New Roman"/>
          <w:sz w:val="28"/>
          <w:szCs w:val="28"/>
        </w:rPr>
        <w:t>постановление  на</w:t>
      </w:r>
      <w:proofErr w:type="gramEnd"/>
      <w:r w:rsidRPr="00A55E12">
        <w:rPr>
          <w:rFonts w:ascii="Times New Roman" w:hAnsi="Times New Roman"/>
          <w:sz w:val="28"/>
          <w:szCs w:val="28"/>
        </w:rPr>
        <w:t xml:space="preserve"> сайте администрации Таштагольского муниципального округа в информационно - телекоммуникационной сети «Интернет».</w:t>
      </w:r>
    </w:p>
    <w:p w:rsidR="00E0529C" w:rsidRPr="004C02DE" w:rsidRDefault="001117EC" w:rsidP="00A55E12">
      <w:pPr>
        <w:pStyle w:val="a3"/>
        <w:spacing w:after="0"/>
        <w:ind w:right="-1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4</w:t>
      </w:r>
      <w:r w:rsidR="002F6AF3" w:rsidRPr="00F149A7">
        <w:rPr>
          <w:sz w:val="28"/>
          <w:szCs w:val="28"/>
        </w:rPr>
        <w:t>.</w:t>
      </w:r>
      <w:r w:rsidR="002F6AF3" w:rsidRPr="00F149A7">
        <w:rPr>
          <w:snapToGrid w:val="0"/>
          <w:sz w:val="28"/>
          <w:szCs w:val="28"/>
        </w:rPr>
        <w:t xml:space="preserve"> Настоящее постановление вступает в силу с момента его официального опубликования</w:t>
      </w:r>
      <w:r w:rsidR="002F6AF3" w:rsidRPr="004C02DE">
        <w:rPr>
          <w:snapToGrid w:val="0"/>
          <w:sz w:val="28"/>
          <w:szCs w:val="28"/>
        </w:rPr>
        <w:t>.</w:t>
      </w:r>
      <w:r w:rsidR="002F6AF3" w:rsidRPr="004C02DE">
        <w:rPr>
          <w:sz w:val="28"/>
          <w:szCs w:val="28"/>
        </w:rPr>
        <w:t xml:space="preserve"> </w:t>
      </w:r>
    </w:p>
    <w:p w:rsidR="004A42F4" w:rsidRPr="004C02DE" w:rsidRDefault="004A42F4" w:rsidP="00A55E12">
      <w:pPr>
        <w:pStyle w:val="a3"/>
        <w:suppressAutoHyphens/>
        <w:spacing w:after="0"/>
        <w:jc w:val="both"/>
        <w:rPr>
          <w:b/>
          <w:sz w:val="28"/>
          <w:szCs w:val="28"/>
        </w:rPr>
      </w:pPr>
    </w:p>
    <w:p w:rsidR="004A42F4" w:rsidRPr="00D26359" w:rsidRDefault="004A42F4" w:rsidP="00A55E12">
      <w:pPr>
        <w:pStyle w:val="a3"/>
        <w:suppressAutoHyphens/>
        <w:spacing w:after="0"/>
        <w:jc w:val="both"/>
        <w:rPr>
          <w:b/>
          <w:sz w:val="28"/>
          <w:szCs w:val="28"/>
        </w:rPr>
      </w:pPr>
    </w:p>
    <w:p w:rsidR="00C96C22" w:rsidRPr="004D59FB" w:rsidRDefault="00E0529C" w:rsidP="00A55E12">
      <w:pPr>
        <w:pStyle w:val="a3"/>
        <w:suppressAutoHyphens/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FC1290">
        <w:rPr>
          <w:b/>
          <w:sz w:val="28"/>
          <w:szCs w:val="28"/>
        </w:rPr>
        <w:t>а</w:t>
      </w:r>
      <w:r w:rsidR="00C96C22" w:rsidRPr="004D59FB">
        <w:rPr>
          <w:b/>
          <w:sz w:val="28"/>
          <w:szCs w:val="28"/>
        </w:rPr>
        <w:t xml:space="preserve"> Таштагольского </w:t>
      </w:r>
    </w:p>
    <w:p w:rsidR="00C96C22" w:rsidRPr="004D59FB" w:rsidRDefault="0031005E" w:rsidP="00A55E12">
      <w:pPr>
        <w:pStyle w:val="a3"/>
        <w:suppressAutoHyphens/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  <w:r w:rsidR="00FC1290">
        <w:rPr>
          <w:b/>
          <w:sz w:val="28"/>
          <w:szCs w:val="28"/>
        </w:rPr>
        <w:t xml:space="preserve">                                       </w:t>
      </w:r>
      <w:r w:rsidR="00A55E12">
        <w:rPr>
          <w:b/>
          <w:sz w:val="28"/>
          <w:szCs w:val="28"/>
        </w:rPr>
        <w:t xml:space="preserve">              </w:t>
      </w:r>
      <w:r w:rsidR="00FC1290">
        <w:rPr>
          <w:b/>
          <w:sz w:val="28"/>
          <w:szCs w:val="28"/>
        </w:rPr>
        <w:t xml:space="preserve"> </w:t>
      </w:r>
      <w:r w:rsidR="00C96C22">
        <w:rPr>
          <w:b/>
          <w:sz w:val="28"/>
          <w:szCs w:val="28"/>
        </w:rPr>
        <w:t xml:space="preserve">           </w:t>
      </w:r>
      <w:r w:rsidR="00A21A97">
        <w:rPr>
          <w:b/>
          <w:sz w:val="28"/>
          <w:szCs w:val="28"/>
        </w:rPr>
        <w:t xml:space="preserve"> </w:t>
      </w:r>
      <w:r w:rsidR="007B7A1A">
        <w:rPr>
          <w:b/>
          <w:sz w:val="28"/>
          <w:szCs w:val="28"/>
        </w:rPr>
        <w:t>В.</w:t>
      </w:r>
      <w:r w:rsidR="00FC1290">
        <w:rPr>
          <w:b/>
          <w:sz w:val="28"/>
          <w:szCs w:val="28"/>
        </w:rPr>
        <w:t>Н</w:t>
      </w:r>
      <w:r w:rsidR="007B7A1A">
        <w:rPr>
          <w:b/>
          <w:sz w:val="28"/>
          <w:szCs w:val="28"/>
        </w:rPr>
        <w:t xml:space="preserve">. </w:t>
      </w:r>
      <w:r w:rsidR="00FC1290">
        <w:rPr>
          <w:b/>
          <w:sz w:val="28"/>
          <w:szCs w:val="28"/>
        </w:rPr>
        <w:t>Макута</w:t>
      </w:r>
    </w:p>
    <w:p w:rsidR="00794CD4" w:rsidRDefault="00E523B1" w:rsidP="00A55E12">
      <w:pPr>
        <w:spacing w:line="240" w:lineRule="auto"/>
      </w:pPr>
      <w:r>
        <w:br w:type="page"/>
      </w:r>
    </w:p>
    <w:p w:rsidR="009D7E51" w:rsidRDefault="009D7E51" w:rsidP="00A55E12">
      <w:pPr>
        <w:spacing w:line="240" w:lineRule="auto"/>
      </w:pPr>
    </w:p>
    <w:p w:rsidR="00A700D2" w:rsidRPr="00F9291E" w:rsidRDefault="00A700D2" w:rsidP="00A700D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>Приложение № 1</w:t>
      </w:r>
    </w:p>
    <w:p w:rsidR="00A700D2" w:rsidRPr="00F9291E" w:rsidRDefault="00A700D2" w:rsidP="00A700D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A700D2" w:rsidRPr="00F9291E" w:rsidRDefault="00A700D2" w:rsidP="00A700D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>Таштагольского муниципального округа</w:t>
      </w:r>
    </w:p>
    <w:p w:rsidR="00A700D2" w:rsidRPr="00F9291E" w:rsidRDefault="00A700D2" w:rsidP="00A700D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 xml:space="preserve">от «____» _____ 2026 г. №_______-п </w:t>
      </w:r>
    </w:p>
    <w:p w:rsidR="00A700D2" w:rsidRPr="00F9291E" w:rsidRDefault="00A700D2" w:rsidP="00A700D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700D2" w:rsidRPr="00F9291E" w:rsidRDefault="00A700D2" w:rsidP="00A700D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>Приложение № 1</w:t>
      </w:r>
    </w:p>
    <w:p w:rsidR="00A700D2" w:rsidRPr="00F9291E" w:rsidRDefault="00A700D2" w:rsidP="00A700D2">
      <w:pPr>
        <w:spacing w:after="0"/>
        <w:ind w:firstLine="5103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A700D2" w:rsidRPr="00F9291E" w:rsidRDefault="00A700D2" w:rsidP="00A700D2">
      <w:pPr>
        <w:spacing w:after="0"/>
        <w:ind w:firstLine="5103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>Таштагольского муниципального</w:t>
      </w:r>
    </w:p>
    <w:p w:rsidR="00A700D2" w:rsidRPr="00F9291E" w:rsidRDefault="00A700D2" w:rsidP="00A700D2">
      <w:pPr>
        <w:spacing w:after="0"/>
        <w:ind w:firstLine="5103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 xml:space="preserve">района </w:t>
      </w:r>
    </w:p>
    <w:p w:rsidR="00A700D2" w:rsidRPr="00A700D2" w:rsidRDefault="00A700D2" w:rsidP="00A700D2">
      <w:pPr>
        <w:spacing w:after="0"/>
        <w:ind w:firstLine="5103"/>
        <w:jc w:val="right"/>
        <w:rPr>
          <w:rFonts w:ascii="Times New Roman" w:hAnsi="Times New Roman"/>
        </w:rPr>
      </w:pPr>
      <w:r w:rsidRPr="00F9291E">
        <w:rPr>
          <w:rFonts w:ascii="Times New Roman" w:hAnsi="Times New Roman"/>
          <w:sz w:val="24"/>
          <w:szCs w:val="24"/>
        </w:rPr>
        <w:t>от 17.07.2018</w:t>
      </w:r>
      <w:r w:rsidR="00F9291E">
        <w:rPr>
          <w:rFonts w:ascii="Times New Roman" w:hAnsi="Times New Roman"/>
          <w:sz w:val="24"/>
          <w:szCs w:val="24"/>
        </w:rPr>
        <w:t xml:space="preserve"> г.</w:t>
      </w:r>
      <w:r w:rsidRPr="00F9291E">
        <w:rPr>
          <w:rFonts w:ascii="Times New Roman" w:hAnsi="Times New Roman"/>
          <w:sz w:val="24"/>
          <w:szCs w:val="24"/>
        </w:rPr>
        <w:t xml:space="preserve"> № 530-п</w:t>
      </w:r>
    </w:p>
    <w:p w:rsidR="00A700D2" w:rsidRPr="00A700D2" w:rsidRDefault="00A700D2" w:rsidP="00A700D2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00D2" w:rsidRDefault="00A700D2" w:rsidP="00A700D2">
      <w:pPr>
        <w:pStyle w:val="a5"/>
        <w:spacing w:before="0" w:beforeAutospacing="0" w:after="0" w:afterAutospacing="0"/>
        <w:jc w:val="center"/>
        <w:rPr>
          <w:rStyle w:val="ae"/>
          <w:rFonts w:eastAsia="Calibri"/>
          <w:sz w:val="28"/>
          <w:szCs w:val="28"/>
        </w:rPr>
      </w:pPr>
      <w:r w:rsidRPr="00A700D2">
        <w:rPr>
          <w:rStyle w:val="ae"/>
          <w:rFonts w:eastAsia="Calibri"/>
          <w:sz w:val="28"/>
          <w:szCs w:val="28"/>
        </w:rPr>
        <w:t>Порядок</w:t>
      </w:r>
    </w:p>
    <w:p w:rsidR="00A700D2" w:rsidRDefault="00A700D2" w:rsidP="00A700D2">
      <w:pPr>
        <w:pStyle w:val="a5"/>
        <w:spacing w:before="0" w:beforeAutospacing="0" w:after="0" w:afterAutospacing="0"/>
        <w:jc w:val="center"/>
        <w:rPr>
          <w:rStyle w:val="ae"/>
          <w:rFonts w:eastAsia="Calibri"/>
          <w:sz w:val="28"/>
          <w:szCs w:val="28"/>
        </w:rPr>
      </w:pPr>
      <w:r w:rsidRPr="00A700D2">
        <w:rPr>
          <w:rStyle w:val="ae"/>
          <w:rFonts w:eastAsia="Calibri"/>
          <w:sz w:val="28"/>
          <w:szCs w:val="28"/>
        </w:rPr>
        <w:t>установления необходимости проведения</w:t>
      </w:r>
    </w:p>
    <w:p w:rsidR="00A700D2" w:rsidRPr="00A700D2" w:rsidRDefault="00A700D2" w:rsidP="00A700D2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A700D2">
        <w:rPr>
          <w:rStyle w:val="ae"/>
          <w:rFonts w:eastAsia="Calibri"/>
          <w:sz w:val="28"/>
          <w:szCs w:val="28"/>
        </w:rPr>
        <w:t xml:space="preserve">капитального ремонта общего имущества в многоквартирных домах Таштагольского муниципального </w:t>
      </w:r>
      <w:r>
        <w:rPr>
          <w:rStyle w:val="ae"/>
          <w:rFonts w:eastAsia="Calibri"/>
          <w:sz w:val="28"/>
          <w:szCs w:val="28"/>
        </w:rPr>
        <w:t>округа</w:t>
      </w:r>
    </w:p>
    <w:p w:rsidR="00A700D2" w:rsidRPr="00A700D2" w:rsidRDefault="00A700D2" w:rsidP="004E1F1D">
      <w:pPr>
        <w:pStyle w:val="a5"/>
        <w:numPr>
          <w:ilvl w:val="0"/>
          <w:numId w:val="4"/>
        </w:numPr>
        <w:tabs>
          <w:tab w:val="left" w:pos="284"/>
        </w:tabs>
        <w:spacing w:before="240" w:beforeAutospacing="0" w:after="240" w:afterAutospacing="0"/>
        <w:ind w:left="0" w:firstLine="0"/>
        <w:jc w:val="center"/>
        <w:rPr>
          <w:b/>
          <w:sz w:val="28"/>
          <w:szCs w:val="28"/>
        </w:rPr>
      </w:pPr>
      <w:r w:rsidRPr="00A700D2">
        <w:rPr>
          <w:b/>
          <w:sz w:val="28"/>
          <w:szCs w:val="28"/>
        </w:rPr>
        <w:t>Общие положения</w:t>
      </w:r>
    </w:p>
    <w:p w:rsidR="00A700D2" w:rsidRPr="00A700D2" w:rsidRDefault="00A700D2" w:rsidP="004E1F1D">
      <w:pPr>
        <w:pStyle w:val="a5"/>
        <w:spacing w:before="0" w:beforeAutospacing="0" w:after="24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1.1. Настоящий Порядок определяет порядок установления необходимости проведения капитального ремонта общего имущества в многоквартирных домах Таштагольского муниципального </w:t>
      </w:r>
      <w:r>
        <w:rPr>
          <w:sz w:val="28"/>
          <w:szCs w:val="28"/>
        </w:rPr>
        <w:t>округа</w:t>
      </w:r>
      <w:r w:rsidRPr="00A700D2">
        <w:rPr>
          <w:sz w:val="28"/>
          <w:szCs w:val="28"/>
        </w:rPr>
        <w:t xml:space="preserve"> (далее – Комиссия).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1.2. Настоящий Порядок разработан в соответствии с пунктом 8.3 статьи 13, пунктом 10 статьи 14 Жилищного кодекса Российской Федерации, частью 2 статьи 6-1 Закона Кемеровской области от 26.12.2013 № 141-ОЗ «О капитальном ремонте общего имущества в многоквартирных домах», постановлением Коллегии Администрации Кемеровской области от 13.11.2017 г. № 593 «Об утверждении порядка установления необходимости проведения капитального ремонта общего имущества в многоквартирном доме».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1.3. Действие настоящего Порядка распространяется на многоквартирные дома, расположенные на территории Таштагольского муниципального </w:t>
      </w:r>
      <w:r>
        <w:rPr>
          <w:sz w:val="28"/>
          <w:szCs w:val="28"/>
        </w:rPr>
        <w:t>округа</w:t>
      </w:r>
      <w:r w:rsidRPr="00A700D2">
        <w:rPr>
          <w:sz w:val="28"/>
          <w:szCs w:val="28"/>
        </w:rPr>
        <w:t>, которые</w:t>
      </w:r>
      <w:r>
        <w:rPr>
          <w:sz w:val="28"/>
          <w:szCs w:val="28"/>
        </w:rPr>
        <w:t>,</w:t>
      </w:r>
      <w:r w:rsidRPr="00A700D2">
        <w:rPr>
          <w:sz w:val="28"/>
          <w:szCs w:val="28"/>
        </w:rPr>
        <w:t xml:space="preserve"> в соответствии с жилищным законодательством</w:t>
      </w:r>
      <w:r>
        <w:rPr>
          <w:sz w:val="28"/>
          <w:szCs w:val="28"/>
        </w:rPr>
        <w:t>,</w:t>
      </w:r>
      <w:r w:rsidRPr="00A700D2">
        <w:rPr>
          <w:sz w:val="28"/>
          <w:szCs w:val="28"/>
        </w:rPr>
        <w:t xml:space="preserve"> включены в краткосрочные планы и региональную программу капитального ремонта общего имущества в многоквартирных домах Кемеровской области на 2014-2043 годы (далее - региональная программа).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1.4. Настоящий Порядок не распространяется на многоквартирные дома, признанные аварийными и подлежащими сносу, или реконструкции в соответствии с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  <w:r>
        <w:rPr>
          <w:sz w:val="28"/>
          <w:szCs w:val="28"/>
        </w:rPr>
        <w:t>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lastRenderedPageBreak/>
        <w:t>1.5. Комиссия в своей деятельности руководствуется федеральными законами, нормативными правовыми актами РФ, законами и нормативными правовыми актами Кемеровской области, муниципальными правовыми актами, настоящим Порядком.</w:t>
      </w:r>
    </w:p>
    <w:p w:rsidR="00A700D2" w:rsidRPr="00A700D2" w:rsidRDefault="00A700D2" w:rsidP="004E1F1D">
      <w:pPr>
        <w:pStyle w:val="a5"/>
        <w:spacing w:before="240" w:beforeAutospacing="0" w:after="0" w:afterAutospacing="0"/>
        <w:jc w:val="center"/>
        <w:rPr>
          <w:b/>
          <w:sz w:val="28"/>
          <w:szCs w:val="28"/>
        </w:rPr>
      </w:pPr>
      <w:r w:rsidRPr="00A700D2">
        <w:rPr>
          <w:b/>
          <w:sz w:val="28"/>
          <w:szCs w:val="28"/>
        </w:rPr>
        <w:t>2. Полномочия комиссии</w:t>
      </w:r>
    </w:p>
    <w:p w:rsidR="00A700D2" w:rsidRPr="00A700D2" w:rsidRDefault="00A700D2" w:rsidP="004E1F1D">
      <w:pPr>
        <w:pStyle w:val="a5"/>
        <w:spacing w:before="240" w:beforeAutospacing="0" w:after="0" w:afterAutospacing="0"/>
        <w:ind w:firstLine="567"/>
        <w:jc w:val="both"/>
        <w:rPr>
          <w:b/>
          <w:sz w:val="28"/>
          <w:szCs w:val="28"/>
        </w:rPr>
      </w:pPr>
      <w:r w:rsidRPr="00A700D2">
        <w:rPr>
          <w:b/>
          <w:sz w:val="28"/>
          <w:szCs w:val="28"/>
        </w:rPr>
        <w:t>2.1. Председатель комиссии:</w:t>
      </w:r>
    </w:p>
    <w:p w:rsidR="00A700D2" w:rsidRPr="00A700D2" w:rsidRDefault="00A700D2" w:rsidP="00A700D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руководит деятельностью комиссии;</w:t>
      </w:r>
    </w:p>
    <w:p w:rsidR="00A700D2" w:rsidRPr="00A700D2" w:rsidRDefault="00A700D2" w:rsidP="00A700D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ведет заседания комиссии;</w:t>
      </w:r>
    </w:p>
    <w:p w:rsidR="00A700D2" w:rsidRPr="00A700D2" w:rsidRDefault="00A700D2" w:rsidP="00A700D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подписывает от имени комиссии все документы;</w:t>
      </w:r>
    </w:p>
    <w:p w:rsidR="00A700D2" w:rsidRPr="00A700D2" w:rsidRDefault="00A700D2" w:rsidP="00A700D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обеспечивает контроль исполнения принятых комиссией решений.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A700D2">
        <w:rPr>
          <w:b/>
          <w:sz w:val="28"/>
          <w:szCs w:val="28"/>
        </w:rPr>
        <w:t xml:space="preserve">2.2. Заместитель председателя комиссии: </w:t>
      </w:r>
    </w:p>
    <w:p w:rsidR="00A700D2" w:rsidRPr="00A700D2" w:rsidRDefault="00A700D2" w:rsidP="00A700D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осуществляет полномочия председателя комиссии в его отсутствие.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b/>
          <w:sz w:val="28"/>
          <w:szCs w:val="28"/>
        </w:rPr>
        <w:t>2.3.</w:t>
      </w:r>
      <w:r w:rsidRPr="00A700D2">
        <w:rPr>
          <w:sz w:val="28"/>
          <w:szCs w:val="28"/>
        </w:rPr>
        <w:t xml:space="preserve"> </w:t>
      </w:r>
      <w:r w:rsidRPr="00A700D2">
        <w:rPr>
          <w:b/>
          <w:sz w:val="28"/>
          <w:szCs w:val="28"/>
        </w:rPr>
        <w:t>Члены комиссии</w:t>
      </w:r>
      <w:r w:rsidRPr="00A700D2">
        <w:rPr>
          <w:sz w:val="28"/>
          <w:szCs w:val="28"/>
        </w:rPr>
        <w:t>:</w:t>
      </w:r>
    </w:p>
    <w:p w:rsidR="00A700D2" w:rsidRPr="00A700D2" w:rsidRDefault="00A700D2" w:rsidP="00A700D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присутствуют на заседаниях комиссии, участвуют в обсуждении рассматриваемых вопросов и выработке по ним решений;</w:t>
      </w:r>
    </w:p>
    <w:p w:rsidR="00A700D2" w:rsidRPr="00A700D2" w:rsidRDefault="00A700D2" w:rsidP="00A700D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при невозможности присутствия на заседании заблаговременно извещают об этом председателя комиссии либо в его отсутствие заместителя председателя комиссии;</w:t>
      </w:r>
    </w:p>
    <w:p w:rsidR="00A700D2" w:rsidRPr="00A700D2" w:rsidRDefault="00A700D2" w:rsidP="00A700D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в случае необходимости направляют председателю комиссии</w:t>
      </w:r>
      <w:r w:rsidR="004E1F1D">
        <w:rPr>
          <w:sz w:val="28"/>
          <w:szCs w:val="28"/>
        </w:rPr>
        <w:t>,</w:t>
      </w:r>
      <w:r w:rsidRPr="00A700D2">
        <w:rPr>
          <w:sz w:val="28"/>
          <w:szCs w:val="28"/>
        </w:rPr>
        <w:t xml:space="preserve"> либо</w:t>
      </w:r>
      <w:r w:rsidR="004E1F1D">
        <w:rPr>
          <w:sz w:val="28"/>
          <w:szCs w:val="28"/>
        </w:rPr>
        <w:t>,</w:t>
      </w:r>
      <w:r w:rsidRPr="00A700D2">
        <w:rPr>
          <w:sz w:val="28"/>
          <w:szCs w:val="28"/>
        </w:rPr>
        <w:t xml:space="preserve"> в его отсутствие</w:t>
      </w:r>
      <w:r w:rsidR="004E1F1D">
        <w:rPr>
          <w:sz w:val="28"/>
          <w:szCs w:val="28"/>
        </w:rPr>
        <w:t>,</w:t>
      </w:r>
      <w:r w:rsidRPr="00A700D2">
        <w:rPr>
          <w:sz w:val="28"/>
          <w:szCs w:val="28"/>
        </w:rPr>
        <w:t xml:space="preserve"> заместителю председателя комиссии свое мнение по вопросам </w:t>
      </w:r>
      <w:r w:rsidRPr="004E1F1D">
        <w:rPr>
          <w:sz w:val="28"/>
          <w:szCs w:val="28"/>
        </w:rPr>
        <w:t>повестки дня</w:t>
      </w:r>
      <w:r w:rsidRPr="00A700D2">
        <w:rPr>
          <w:sz w:val="28"/>
          <w:szCs w:val="28"/>
        </w:rPr>
        <w:t xml:space="preserve"> в письменном виде.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color w:val="000000"/>
          <w:sz w:val="28"/>
          <w:szCs w:val="28"/>
          <w:shd w:val="clear" w:color="auto" w:fill="FFFFFF"/>
        </w:rPr>
        <w:t xml:space="preserve">2.4. В зависимости от принадлежности </w:t>
      </w:r>
      <w:r w:rsidRPr="00A700D2">
        <w:rPr>
          <w:color w:val="000000"/>
          <w:spacing w:val="3"/>
          <w:sz w:val="28"/>
          <w:szCs w:val="28"/>
          <w:shd w:val="clear" w:color="auto" w:fill="FFFFFF"/>
        </w:rPr>
        <w:t xml:space="preserve">дома к соответствующему жилищному фонду, </w:t>
      </w:r>
      <w:r w:rsidRPr="00A700D2">
        <w:rPr>
          <w:color w:val="000000"/>
          <w:sz w:val="28"/>
          <w:szCs w:val="28"/>
          <w:shd w:val="clear" w:color="auto" w:fill="FFFFFF"/>
        </w:rPr>
        <w:t xml:space="preserve">в работе комиссии, с правом совещательного голоса, могут принимать участие  организации, осуществляющие управление многоквартирным домом, председатель совета многоквартирного дома или иное уполномоченное собственниками помещений лицо из числа собственников помещений. 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2.5. Заседания комиссии считаются правомочными, если в них принимают участие не менее двух третей ее членов.</w:t>
      </w:r>
    </w:p>
    <w:p w:rsidR="00A700D2" w:rsidRPr="00A700D2" w:rsidRDefault="00A700D2" w:rsidP="004E1F1D">
      <w:pPr>
        <w:pStyle w:val="a5"/>
        <w:spacing w:before="240" w:beforeAutospacing="0" w:after="240" w:afterAutospacing="0"/>
        <w:jc w:val="center"/>
        <w:rPr>
          <w:b/>
          <w:sz w:val="28"/>
          <w:szCs w:val="28"/>
        </w:rPr>
      </w:pPr>
      <w:r w:rsidRPr="00A700D2">
        <w:rPr>
          <w:b/>
          <w:sz w:val="28"/>
          <w:szCs w:val="28"/>
        </w:rPr>
        <w:t>3. Порядок работы комиссии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3.1. Заседания комиссии ведет председатель либо в его отсутствие (по его поручению) заместитель председателя комиссии.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3.2. Заседания комиссии являются открытыми. При необходимости проведения дополнительного заседания комиссии председателем комиссии может быть принято решение о проведении внеочередного заседания комиссии.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3.3. Члены комиссии уведомляются о дате, месте и времени заседания комиссии не менее чем за три рабочих дня.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3.4. Решения на заседании комиссии принимаются в форме открытого голосования. Решения на заседании комиссии принимаются большинством голосов от числа присутствующих ее членов. В случае равенства голосов членов комиссии голос председателя комиссии, а в его отсутствие – заместителя председателя комиссии является решающим.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3.5. Комиссия имеет право на: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rStyle w:val="normaltextrun"/>
          <w:sz w:val="28"/>
          <w:szCs w:val="28"/>
        </w:rPr>
      </w:pPr>
      <w:r w:rsidRPr="00A700D2">
        <w:rPr>
          <w:sz w:val="28"/>
          <w:szCs w:val="28"/>
        </w:rPr>
        <w:lastRenderedPageBreak/>
        <w:t xml:space="preserve">- </w:t>
      </w:r>
      <w:r w:rsidRPr="00A700D2">
        <w:rPr>
          <w:rStyle w:val="normaltextrun"/>
          <w:sz w:val="28"/>
          <w:szCs w:val="28"/>
        </w:rPr>
        <w:t>рассмотрение заявлений об установлении необходимости проведения капитального ремонта в многоквартирных домах;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визуальный осмотр многоквартирного дома, конструктивных элементов и инженерных сетей данного многоквартирного дома;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изучение результатов контрольных измерений, проверок, испытаний, анализ предоставленных документов о техническом состоянии общего имущества многоквартирного дома;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принятие мотивированного решения о необходимости (отсутствии необходимости) проведения капитального ремонта общего имущества в многоквартирных домах.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3.6.</w:t>
      </w:r>
      <w:r w:rsidRPr="00A700D2">
        <w:t xml:space="preserve"> </w:t>
      </w:r>
      <w:r w:rsidRPr="00A700D2">
        <w:rPr>
          <w:sz w:val="28"/>
          <w:szCs w:val="28"/>
        </w:rPr>
        <w:t>Инициатором рассмотрения вопроса об установлении необходимости проведения капитального ремонта общего имущества в многоквартирном доме (далее – заявитель) может выступать: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- органы местного самоуправления Таштагольского муниципального </w:t>
      </w:r>
      <w:r w:rsidR="00187370">
        <w:rPr>
          <w:sz w:val="28"/>
          <w:szCs w:val="28"/>
        </w:rPr>
        <w:t>округа</w:t>
      </w:r>
      <w:r w:rsidRPr="00A700D2">
        <w:rPr>
          <w:sz w:val="28"/>
          <w:szCs w:val="28"/>
        </w:rPr>
        <w:t>;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Государственная жилищная инспекция Кемеровской области;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специализированная некоммерческая организация, осуществляющая деятельность, на обеспечение проведения капитального ремонта общего имущества в многоквартирных домах на территории Кемеровской области (далее – региональный оператор);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организация, осуществляющая управление соответствующим многоквартирным домом;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собственник помещения в соответствующем многоквартирном доме, уполномоченный общим собранием собственников помещений в данном многоквартирном доме (далее – собственник).</w:t>
      </w:r>
    </w:p>
    <w:p w:rsidR="00A700D2" w:rsidRPr="008676C4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3</w:t>
      </w:r>
      <w:r w:rsidRPr="008676C4">
        <w:rPr>
          <w:sz w:val="28"/>
          <w:szCs w:val="28"/>
        </w:rPr>
        <w:t>.7. Заявитель, указанный в пункте 3.6. представляет на имя председателя комиссии заявление об установлении необходимости проведения капитального ремонта общего имущества в многоквартирном доме (далее – заявление).</w:t>
      </w:r>
    </w:p>
    <w:p w:rsidR="00A700D2" w:rsidRPr="008676C4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76C4">
        <w:rPr>
          <w:sz w:val="28"/>
          <w:szCs w:val="28"/>
        </w:rPr>
        <w:t>3.8. Дополнительно с заявлением заявитель предоставляет следующие документы:</w:t>
      </w:r>
    </w:p>
    <w:p w:rsidR="00A700D2" w:rsidRPr="008676C4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76C4">
        <w:rPr>
          <w:sz w:val="28"/>
          <w:szCs w:val="28"/>
        </w:rPr>
        <w:t>- акт (акты) проверки технического состояния общего имущества в многоквартирном доме;</w:t>
      </w:r>
    </w:p>
    <w:p w:rsidR="00A700D2" w:rsidRPr="008676C4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76C4">
        <w:rPr>
          <w:sz w:val="28"/>
          <w:szCs w:val="28"/>
        </w:rPr>
        <w:t>- заключение организации, имеющей свидетельство о допуске на виды работ, влияющие на безопасность объектов капитального строительства, выданное саморегулируемой организацией, с оценкой и описанием дефектов и повреждений в формулировках признаков физического износа конструктивных элементов и систем инженерно-технического обеспечения многоквартирного дома (далее – заключение специализированной организации);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76C4">
        <w:rPr>
          <w:sz w:val="28"/>
          <w:szCs w:val="28"/>
        </w:rPr>
        <w:t>- заявления, письма, жалобы граждан или иных заинтересованных лиц на неудовлетворенные условия проживания в многоквартирном доме, иные документы.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3.9. В случаях актуализации региональной программы «Капитального ремонта общего имущества в многоквартирных домах Кемеровской области на 2011-2043 годы», формирования краткосрочных планов реализации </w:t>
      </w:r>
      <w:r w:rsidRPr="00A700D2">
        <w:rPr>
          <w:sz w:val="28"/>
          <w:szCs w:val="28"/>
        </w:rPr>
        <w:lastRenderedPageBreak/>
        <w:t>региональной программы, дополнительно с вышеперечисленными документами, заявитель предоставляет следующие документы:</w:t>
      </w:r>
    </w:p>
    <w:p w:rsidR="00A700D2" w:rsidRPr="008676C4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76C4">
        <w:rPr>
          <w:sz w:val="28"/>
          <w:szCs w:val="28"/>
        </w:rPr>
        <w:t>- протокол общего собрания собственников помещений в многоквартирном доме, содержащий решение собственников помещений такого дома об обращении в уполномоченный орган с заявлением о необходимости проведения капитального ремонта общего имущества в этом доме в более ранние сроки;</w:t>
      </w:r>
    </w:p>
    <w:p w:rsidR="00A700D2" w:rsidRPr="008676C4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76C4">
        <w:rPr>
          <w:sz w:val="28"/>
          <w:szCs w:val="28"/>
        </w:rPr>
        <w:t>- справку, выданную региональным оператором или владельцем специального счета, в случае формирования фонда капитального ремонта на специальном счете, подтверждающую, что уровень исполнения собственниками помещений в многоквартирном доме, в отношении которого устанавливается необходимость проведения капитального ремонта общего имущества в более ранние сроки, установленных в соответствии с законодательством Российской Федерации обязательств по уплате взносов на капитальный ремонт общего имущества в многоквартирном доме составляет не ниже 80 процентов.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76C4">
        <w:rPr>
          <w:sz w:val="28"/>
          <w:szCs w:val="28"/>
        </w:rPr>
        <w:t>3.10. Заявитель (представитель заявителя – в случае, если заявителем является органы местного самоуправления или юридическое лицо) представляет в комиссию документы, указанные в пункте 3.8. настоящего Порядка, на бумажном носителе лично (председателю комиссии либо в его отсутствие заместителю председателя комиссии) или посредством почтового отправления.</w:t>
      </w:r>
      <w:r w:rsidRPr="00A700D2">
        <w:rPr>
          <w:sz w:val="28"/>
          <w:szCs w:val="28"/>
        </w:rPr>
        <w:t xml:space="preserve"> 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3.11. Заявление и прилагаемые к нему документы регистрируются Администрацией Таштагольского муниципального </w:t>
      </w:r>
      <w:r w:rsidR="004E1F1D">
        <w:rPr>
          <w:sz w:val="28"/>
          <w:szCs w:val="28"/>
        </w:rPr>
        <w:t>округа</w:t>
      </w:r>
      <w:r w:rsidRPr="00A700D2">
        <w:rPr>
          <w:sz w:val="28"/>
          <w:szCs w:val="28"/>
        </w:rPr>
        <w:t>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3.12. Администрация Таштагольского муниципального </w:t>
      </w:r>
      <w:r w:rsidR="004E1F1D">
        <w:rPr>
          <w:sz w:val="28"/>
          <w:szCs w:val="28"/>
        </w:rPr>
        <w:t>округа</w:t>
      </w:r>
      <w:r w:rsidRPr="00A700D2">
        <w:rPr>
          <w:sz w:val="28"/>
          <w:szCs w:val="28"/>
        </w:rPr>
        <w:t xml:space="preserve"> в течение 3 рабочих дней со дня регистрации заявления передает в комиссию поступившее заявление с приложенными документами для принятия решения.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3.13. В случае если документы, указанные в пункте 3.8. настоящего Порядка, представлены не в полном объеме, комиссия возвращает документы заявителю в течение 5 рабочих дней с указанием причин возврата и действий, которые необходимо совершить в целях доработки документов и устранения выявленных несоответствий. После устранения выявленных несоответствий документы могут быть представлены повторно.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3.14. Комиссия в течение 20 рабочих дней с даты регистрации заявления осуществляет проверку информации, содержащейся в нем, и принимает одно из решений, указанных в пункте 4.1. настоящего Порядка.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3.15. В сроки, установленные для проверки информации, содержащейся в заявлении, но не позднее 10 рабочих дней с даты регистрации заявления, комиссия вправе запрашивать у заявителей, включая Государственную жилищную инспекцию Кемеровской области, дополнительную информацию, необходимую для установления необходимости проведения капитального ремонта общего имущества многоквартирного дома. Срок предоставления заявителями дополнительной информации не может быть более 7 дней.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3.16. С целью установления технического состояния общего имущества многоквартирного дома, требующего определения необходимости проведения капитального ремонта общего имущества в многоквартирном </w:t>
      </w:r>
      <w:r w:rsidRPr="00A700D2">
        <w:rPr>
          <w:sz w:val="28"/>
          <w:szCs w:val="28"/>
        </w:rPr>
        <w:lastRenderedPageBreak/>
        <w:t>доме, подтверждения факта выполненных работ (в случае рассмотрения заявления для зачета стоимости ранее оказанных услуг и (или) проведенных работ по капитальному ремонту общего имущества в многоквартирном доме) комиссия проводит осмотр технического состояния конструктивных элементов и внутридомовых инженерных систем дома в соответствии с действующим законодательством.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3.17. Техническое состояние общего имущества многоквартирных домов оценивается комиссией, результаты вносятся в акт технического состояния общего имущества собственников помещений в многоквартирном доме, расположенном на территории Таштагольского муниципального </w:t>
      </w:r>
      <w:r w:rsidR="004E1F1D">
        <w:rPr>
          <w:sz w:val="28"/>
          <w:szCs w:val="28"/>
        </w:rPr>
        <w:t>округа</w:t>
      </w:r>
      <w:r w:rsidRPr="00A700D2">
        <w:rPr>
          <w:sz w:val="28"/>
          <w:szCs w:val="28"/>
        </w:rPr>
        <w:t>, согласно приложению № 1 к настоящему Порядку.</w:t>
      </w:r>
    </w:p>
    <w:p w:rsidR="00A700D2" w:rsidRPr="00A700D2" w:rsidRDefault="00A700D2" w:rsidP="004E1F1D">
      <w:pPr>
        <w:pStyle w:val="a5"/>
        <w:spacing w:before="240" w:beforeAutospacing="0" w:after="240" w:afterAutospacing="0"/>
        <w:jc w:val="center"/>
        <w:rPr>
          <w:b/>
          <w:sz w:val="28"/>
          <w:szCs w:val="28"/>
        </w:rPr>
      </w:pPr>
      <w:r w:rsidRPr="00A700D2">
        <w:rPr>
          <w:b/>
          <w:sz w:val="28"/>
          <w:szCs w:val="28"/>
        </w:rPr>
        <w:t>4. Результат работы комиссии,</w:t>
      </w:r>
      <w:r w:rsidR="004E1F1D">
        <w:rPr>
          <w:b/>
          <w:sz w:val="28"/>
          <w:szCs w:val="28"/>
        </w:rPr>
        <w:t xml:space="preserve"> </w:t>
      </w:r>
      <w:r w:rsidRPr="00A700D2">
        <w:rPr>
          <w:b/>
          <w:sz w:val="28"/>
          <w:szCs w:val="28"/>
        </w:rPr>
        <w:t>итоговый протокол заседания комиссии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4.1. По результатам работы комиссия принимает одно из следующих решений: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1) О необходимости повторного проведения в срок, установленный региональной программой, работ по капитальному ремонту общего имущества в многоквартирном доме при решении вопроса о зачете стоимости ранее оказанных отдельных услуг и (или) проведенных отдельных работ по капитальному ремонту общего имущества в многоквартирных домах в соответствии с частью 5 статьи 181 Жилищного кодекса Российской Федерации и статьей 12 Закона Кемеровской области № 141-ОЗ.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A700D2">
        <w:rPr>
          <w:b/>
          <w:sz w:val="28"/>
          <w:szCs w:val="28"/>
        </w:rPr>
        <w:t>Решение принимается при:</w:t>
      </w:r>
    </w:p>
    <w:p w:rsidR="00A700D2" w:rsidRPr="00A700D2" w:rsidRDefault="00A700D2" w:rsidP="004E1F1D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наступлении предельных нормативных сроков службы конструктивных элементов и внутридомовых инженерных систем ранее срока проведения очередного капитального ремонта (нормативных межремонтных сроков) общего имущества в многоквартирном доме, установленного региональной программой;</w:t>
      </w:r>
    </w:p>
    <w:p w:rsidR="00A700D2" w:rsidRPr="00A700D2" w:rsidRDefault="00A700D2" w:rsidP="004E1F1D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наличии выводов комиссии о ненадлежащем техническом состоянии общего имущества в многоквартирном доме.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Решение должно содержать указание на вид работ по капитальному ремонту общего имущества, определенный в региональной программе.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2) Об отсутствии необходимости повторного проведения в срок, установленный региональной программой, работ по капитальному ремонту общего имущества в многоквартирном доме при решении вопроса о зачете стоимости ранее оказанных отдельных услуг и (или) проведенных отдельных работ по капитальному ремонту общего имущества в многоквартирных домах в соответствии с частью 5 статьи 181 Жилищного кодекса Российской Федерации и статьей 12 Закона Кемеровской области № 141-ОЗ.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A700D2">
        <w:rPr>
          <w:b/>
          <w:sz w:val="28"/>
          <w:szCs w:val="28"/>
        </w:rPr>
        <w:t>Решение принимается при: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непревышении нормативных сроков службы конструктивных элементов и внутридомовых инженерных систем до проведения очередного капитального ремонта (нормативных межремонтных сроков) общего имущества в многоквартирном доме;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lastRenderedPageBreak/>
        <w:t>- наличии сведений о проведенных ранее ремонтах соответствующих элементов строительных конструкций и инженерных систем общего имущества в многоквартирном доме;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наличии выводов комиссии о надлежащем техническом состоянии общего имущества в многоквартирном доме.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 3) О необходимости проведения в многоквартирном доме капитального ремонта определенных конструктивных элементов и (или) внутридомовых инженерных систем, предусмотренного для этого многоквартирного дома региональной программой, в случае установления в соответствии с частью 7 статьи 189 Жилищного кодекса Российской Федерации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в случае если капитальный ремонт общего имущества в многоквартирном доме не проведен в срок, предусмотренный региональной программой.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A700D2">
        <w:rPr>
          <w:b/>
          <w:sz w:val="28"/>
          <w:szCs w:val="28"/>
        </w:rPr>
        <w:t>Решение принимается в одном из следующих случаев: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если физический износ конструктивного элемента и (или) внутридомовой инженерной системы, относящихся к общему имуществу многоквартирного дома, указанный в техническом паспорте многоквартирного дома, составленном или актуализированном не позднее 3 лет до года принятия решения, достиг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 и не обеспечивает безопасность жизни и здоровья граждан, сохранность имущества физических или юридических лиц;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- если актом технического состояния общего имущества собственников помещений в многоквартирном доме, расположенном на территории Ташт</w:t>
      </w:r>
      <w:r w:rsidR="00187370">
        <w:rPr>
          <w:sz w:val="28"/>
          <w:szCs w:val="28"/>
        </w:rPr>
        <w:t>агольского муниципального округа</w:t>
      </w:r>
      <w:r w:rsidRPr="00A700D2">
        <w:rPr>
          <w:sz w:val="28"/>
          <w:szCs w:val="28"/>
        </w:rPr>
        <w:t>, установления факта проведения капитального ремонта выявлена опасность нарушения установленных предельных характеристик надежности и безопасности.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Решение должно содержать указание на вид работ по капитальному ремонту общего имущества, определенный в региональной программе, предельные сроки его проведения.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4) О признании нецелесообразным проведения капитального ремонта общего имущества в многоквартирном доме и направлении документов в межведомственную комиссию, созданную в соответствии с постановлением Правительства Российской Федерации от 28.01.2006 № 47.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E1F1D">
        <w:rPr>
          <w:b/>
          <w:sz w:val="28"/>
          <w:szCs w:val="28"/>
        </w:rPr>
        <w:t>Решение принимается</w:t>
      </w:r>
      <w:r w:rsidRPr="00A700D2">
        <w:rPr>
          <w:sz w:val="28"/>
          <w:szCs w:val="28"/>
        </w:rPr>
        <w:t xml:space="preserve"> при высокой степени износа (более 70 процентов) основных конструктивных элементов (фундамент, стены, крыша) общего имущества в многоквартирном доме в соответствии с актом технического состояния многоквартирного дома, техническим паспортом и должно содержать наименование конструктивных элементов (фундамент, стены, крыша), износ которых составляет более 70 процентов.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5) О необходимости внесения изменений в региональную программу, формирования и внесения изменений в краткосрочный план реализации региональной программы в связи с изменением сроков проведения капитального ремонта общего имущества многоквартирного дома.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E1F1D">
        <w:rPr>
          <w:b/>
          <w:sz w:val="28"/>
          <w:szCs w:val="28"/>
        </w:rPr>
        <w:lastRenderedPageBreak/>
        <w:t>Решение принимается</w:t>
      </w:r>
      <w:r w:rsidRPr="00A700D2">
        <w:rPr>
          <w:sz w:val="28"/>
          <w:szCs w:val="28"/>
        </w:rPr>
        <w:t xml:space="preserve"> в случае принятия собственниками многоквартирного дома решения о переносе срока проведения капитального ремонта общего имущества многоквартирного дома и наличии выводов комиссии о ненадлежащем (надлежащем) техническом состоянии общего имущества в многоквартирном доме.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4.2. В случае принятия решения собственниками помещений о переносе срока проведения капитального ремонта общего имущества в многоквартирном доме на более ранний (поздний), чем предусмотрено региональной программой, комиссия принимает решения, указанные в пункте 4.1. подпункт </w:t>
      </w:r>
      <w:proofErr w:type="gramStart"/>
      <w:r w:rsidRPr="00A700D2">
        <w:rPr>
          <w:sz w:val="28"/>
          <w:szCs w:val="28"/>
        </w:rPr>
        <w:t>5  настоящего</w:t>
      </w:r>
      <w:proofErr w:type="gramEnd"/>
      <w:r w:rsidRPr="00A700D2">
        <w:rPr>
          <w:sz w:val="28"/>
          <w:szCs w:val="28"/>
        </w:rPr>
        <w:t xml:space="preserve"> Порядка, с учетом критериев, установленных частью 1 статьи 7 Закона Кемеровской области № 141-ОЗ.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4.3. В случае если в отношении многоквартирного дома имеются (имеется) заключения (заключение) специализированной организации, имеющей разрешение на проведение технического обследования зданий и сооружений, и (или) заключение межведомственной комиссии, созданной в соответствии с постановлением Правительства Российской Федерации от 28.01.2006 № 47, о необходимости и возможности проведения капитального ремонта, оценка его технического состояния проводится на основании указанных заключений (указанного заключения).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rStyle w:val="normaltextrun"/>
          <w:sz w:val="28"/>
          <w:szCs w:val="28"/>
        </w:rPr>
      </w:pPr>
      <w:r w:rsidRPr="00A700D2">
        <w:rPr>
          <w:sz w:val="28"/>
          <w:szCs w:val="28"/>
        </w:rPr>
        <w:t xml:space="preserve">4.4. </w:t>
      </w:r>
      <w:r w:rsidRPr="00A700D2">
        <w:rPr>
          <w:rStyle w:val="normaltextrun"/>
          <w:sz w:val="28"/>
          <w:szCs w:val="28"/>
        </w:rPr>
        <w:t>Принятое решение комиссии оформляется протоколом подписывается членами комиссии.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4.5. Два экземпляра протокола с приложением соответствующих документов, в соответствии с п. 3.8 настоящего Порядка направляет в Департамент жилищно-коммунального и дорожного комплекса Кемеровской области (далее – департамент) в течение 5 рабочих дней с момента принятия решения, третий экземпляр протокола с приложением документов, представленных в адрес комиссии, хранится председателем комиссии в течение пяти лет.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4.6. О принятом решении комиссия информирует заявителя в течение 3-х рабочих дней лично или посредством почтового отправления.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4.7. Решение комиссии в течение 10 дней подлежит опубликованию на официальном сайте администрации Таштагольского муниципального </w:t>
      </w:r>
      <w:r w:rsidR="004E1F1D">
        <w:rPr>
          <w:sz w:val="28"/>
          <w:szCs w:val="28"/>
        </w:rPr>
        <w:t>округа</w:t>
      </w:r>
      <w:r w:rsidRPr="00A700D2">
        <w:rPr>
          <w:sz w:val="28"/>
          <w:szCs w:val="28"/>
        </w:rPr>
        <w:t xml:space="preserve">: </w:t>
      </w:r>
      <w:r w:rsidR="004E1F1D" w:rsidRPr="00F9291E">
        <w:rPr>
          <w:sz w:val="28"/>
          <w:szCs w:val="28"/>
        </w:rPr>
        <w:t>https://atr42.ru</w:t>
      </w:r>
      <w:r w:rsidRPr="00A700D2">
        <w:rPr>
          <w:sz w:val="28"/>
          <w:szCs w:val="28"/>
        </w:rPr>
        <w:t>, в информационно-телекоммуникационной сети «Интернет».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>4.8. Решения, принимаемые комиссией, могут быть обжалованы в судебном порядке в соответствии с законодательством Российской Федерации.</w:t>
      </w:r>
    </w:p>
    <w:p w:rsidR="00A700D2" w:rsidRPr="00A700D2" w:rsidRDefault="00A700D2" w:rsidP="00A700D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700D2">
        <w:rPr>
          <w:sz w:val="28"/>
          <w:szCs w:val="28"/>
        </w:rPr>
        <w:t xml:space="preserve">4.9. Собственники помещений в многоквартирном доме, лица, осуществляющие управление многоквартирным домом, или организации, оказывающие услуги (выполняющие работы) по содержанию и текущему ремонту общего имущества в многоквартирном доме, иные органы о принятых решениях о необходимости проведения капитального ремонта или об отсутствии такой необходимости информируются путем размещения на официальном сайте администрации Таштагольского муниципального </w:t>
      </w:r>
      <w:r w:rsidR="00F9291E">
        <w:rPr>
          <w:sz w:val="28"/>
          <w:szCs w:val="28"/>
        </w:rPr>
        <w:t>округа</w:t>
      </w:r>
      <w:r w:rsidRPr="00A700D2">
        <w:rPr>
          <w:sz w:val="28"/>
          <w:szCs w:val="28"/>
        </w:rPr>
        <w:t xml:space="preserve"> в информационно-телекоммуникационной сети «Интернет» актуализированного краткосрочного плана реализации региональной программы на территории Таштагольского муниципального </w:t>
      </w:r>
      <w:r w:rsidR="00F9291E">
        <w:rPr>
          <w:sz w:val="28"/>
          <w:szCs w:val="28"/>
        </w:rPr>
        <w:t>округа</w:t>
      </w:r>
      <w:r w:rsidRPr="00A700D2">
        <w:rPr>
          <w:sz w:val="28"/>
          <w:szCs w:val="28"/>
        </w:rPr>
        <w:t>.</w:t>
      </w:r>
    </w:p>
    <w:p w:rsidR="00A700D2" w:rsidRDefault="00A700D2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291E" w:rsidRPr="00F9291E" w:rsidRDefault="00F9291E" w:rsidP="00F9291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lastRenderedPageBreak/>
        <w:t>Прил</w:t>
      </w:r>
      <w:bookmarkStart w:id="0" w:name="_GoBack"/>
      <w:bookmarkEnd w:id="0"/>
      <w:r w:rsidRPr="00F9291E">
        <w:rPr>
          <w:rFonts w:ascii="Times New Roman" w:hAnsi="Times New Roman"/>
          <w:sz w:val="24"/>
          <w:szCs w:val="24"/>
        </w:rPr>
        <w:t xml:space="preserve">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F9291E" w:rsidRPr="00F9291E" w:rsidRDefault="00F9291E" w:rsidP="00F9291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F9291E" w:rsidRPr="00F9291E" w:rsidRDefault="00F9291E" w:rsidP="00F9291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>Таштагольского муниципального округа</w:t>
      </w:r>
    </w:p>
    <w:p w:rsidR="00F9291E" w:rsidRPr="00F9291E" w:rsidRDefault="00F9291E" w:rsidP="00F9291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 xml:space="preserve">от «____» _____ 2026 г. №_______-п </w:t>
      </w:r>
    </w:p>
    <w:p w:rsidR="00F9291E" w:rsidRPr="00F9291E" w:rsidRDefault="00F9291E" w:rsidP="00F929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F9291E" w:rsidRPr="00F9291E" w:rsidRDefault="00F9291E" w:rsidP="00F9291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F9291E" w:rsidRPr="00F9291E" w:rsidRDefault="00F9291E" w:rsidP="00F9291E">
      <w:pPr>
        <w:spacing w:after="0"/>
        <w:ind w:firstLine="5103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F9291E" w:rsidRPr="00F9291E" w:rsidRDefault="00F9291E" w:rsidP="00F9291E">
      <w:pPr>
        <w:spacing w:after="0"/>
        <w:ind w:firstLine="5103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>Таштагольского муниципального</w:t>
      </w:r>
    </w:p>
    <w:p w:rsidR="00F9291E" w:rsidRPr="00F9291E" w:rsidRDefault="00F9291E" w:rsidP="00F9291E">
      <w:pPr>
        <w:spacing w:after="0"/>
        <w:ind w:firstLine="5103"/>
        <w:jc w:val="right"/>
        <w:rPr>
          <w:rFonts w:ascii="Times New Roman" w:hAnsi="Times New Roman"/>
          <w:sz w:val="24"/>
          <w:szCs w:val="24"/>
        </w:rPr>
      </w:pPr>
      <w:r w:rsidRPr="00F9291E">
        <w:rPr>
          <w:rFonts w:ascii="Times New Roman" w:hAnsi="Times New Roman"/>
          <w:sz w:val="24"/>
          <w:szCs w:val="24"/>
        </w:rPr>
        <w:t xml:space="preserve">района </w:t>
      </w:r>
    </w:p>
    <w:p w:rsidR="00F9291E" w:rsidRPr="00A700D2" w:rsidRDefault="00F9291E" w:rsidP="00F9291E">
      <w:pPr>
        <w:spacing w:after="0"/>
        <w:ind w:firstLine="5103"/>
        <w:jc w:val="right"/>
        <w:rPr>
          <w:rFonts w:ascii="Times New Roman" w:hAnsi="Times New Roman"/>
        </w:rPr>
      </w:pPr>
      <w:r w:rsidRPr="00F9291E">
        <w:rPr>
          <w:rFonts w:ascii="Times New Roman" w:hAnsi="Times New Roman"/>
          <w:sz w:val="24"/>
          <w:szCs w:val="24"/>
        </w:rPr>
        <w:t>от 17.07.2018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F9291E">
        <w:rPr>
          <w:rFonts w:ascii="Times New Roman" w:hAnsi="Times New Roman"/>
          <w:sz w:val="24"/>
          <w:szCs w:val="24"/>
        </w:rPr>
        <w:t xml:space="preserve"> № 530-п</w:t>
      </w:r>
    </w:p>
    <w:p w:rsidR="00F9291E" w:rsidRPr="00F9291E" w:rsidRDefault="00F9291E" w:rsidP="00F9291E">
      <w:pPr>
        <w:spacing w:after="0"/>
        <w:ind w:firstLine="5103"/>
        <w:jc w:val="right"/>
        <w:rPr>
          <w:rFonts w:ascii="Times New Roman" w:hAnsi="Times New Roman"/>
          <w:sz w:val="24"/>
          <w:szCs w:val="24"/>
        </w:rPr>
      </w:pPr>
    </w:p>
    <w:p w:rsidR="00F9291E" w:rsidRDefault="00A700D2" w:rsidP="00F9291E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700D2">
        <w:rPr>
          <w:b/>
          <w:bCs/>
          <w:sz w:val="28"/>
          <w:szCs w:val="28"/>
        </w:rPr>
        <w:t>Состав комиссии</w:t>
      </w:r>
    </w:p>
    <w:p w:rsidR="00F9291E" w:rsidRDefault="00A700D2" w:rsidP="00F9291E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700D2">
        <w:rPr>
          <w:b/>
          <w:bCs/>
          <w:sz w:val="28"/>
          <w:szCs w:val="28"/>
        </w:rPr>
        <w:t>по установлению необходимости проведения</w:t>
      </w:r>
    </w:p>
    <w:p w:rsidR="00F9291E" w:rsidRDefault="00A700D2" w:rsidP="00F9291E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700D2">
        <w:rPr>
          <w:b/>
          <w:bCs/>
          <w:sz w:val="28"/>
          <w:szCs w:val="28"/>
        </w:rPr>
        <w:t>капитального ремонта общего имущества в многоквартирных домах</w:t>
      </w:r>
    </w:p>
    <w:p w:rsidR="00A700D2" w:rsidRPr="00A700D2" w:rsidRDefault="00A700D2" w:rsidP="00F9291E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A700D2">
        <w:rPr>
          <w:b/>
          <w:bCs/>
          <w:sz w:val="28"/>
          <w:szCs w:val="28"/>
        </w:rPr>
        <w:t xml:space="preserve">Таштагольского муниципального </w:t>
      </w:r>
      <w:r w:rsidR="00F9291E">
        <w:rPr>
          <w:b/>
          <w:bCs/>
          <w:sz w:val="28"/>
          <w:szCs w:val="28"/>
        </w:rPr>
        <w:t>округа</w:t>
      </w:r>
    </w:p>
    <w:p w:rsidR="00F9291E" w:rsidRDefault="00F9291E" w:rsidP="00F9291E">
      <w:pPr>
        <w:pStyle w:val="ab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700D2">
        <w:rPr>
          <w:rFonts w:ascii="Times New Roman" w:hAnsi="Times New Roman"/>
          <w:b/>
          <w:sz w:val="28"/>
          <w:szCs w:val="28"/>
        </w:rPr>
        <w:t>Председатель Комиссии:</w:t>
      </w:r>
    </w:p>
    <w:p w:rsidR="00A700D2" w:rsidRPr="00A700D2" w:rsidRDefault="00F9291E" w:rsidP="00F9291E">
      <w:pPr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Малыгин Сергей Сергеевич</w:t>
      </w:r>
      <w:r w:rsidR="00A700D2" w:rsidRPr="00A700D2">
        <w:rPr>
          <w:rFonts w:ascii="Times New Roman" w:hAnsi="Times New Roman"/>
          <w:sz w:val="28"/>
          <w:szCs w:val="28"/>
        </w:rPr>
        <w:t xml:space="preserve"> – Заместитель Главы Таштагольского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="00A700D2" w:rsidRPr="00A700D2">
        <w:rPr>
          <w:rFonts w:ascii="Times New Roman" w:hAnsi="Times New Roman"/>
          <w:sz w:val="28"/>
          <w:szCs w:val="28"/>
        </w:rPr>
        <w:t xml:space="preserve"> по вопросам</w:t>
      </w:r>
      <w:r w:rsidR="00A700D2" w:rsidRPr="00A700D2">
        <w:rPr>
          <w:rFonts w:ascii="Times New Roman" w:hAnsi="Times New Roman"/>
          <w:color w:val="000000"/>
          <w:sz w:val="28"/>
        </w:rPr>
        <w:t xml:space="preserve"> ЖКХ;</w:t>
      </w: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700D2">
        <w:rPr>
          <w:rFonts w:ascii="Times New Roman" w:hAnsi="Times New Roman"/>
          <w:b/>
          <w:sz w:val="28"/>
          <w:szCs w:val="28"/>
        </w:rPr>
        <w:t>Заместитель председателя Комиссии:</w:t>
      </w:r>
    </w:p>
    <w:p w:rsidR="00A700D2" w:rsidRPr="00A700D2" w:rsidRDefault="00F9291E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Ячменева Дарья Леонидовна</w:t>
      </w:r>
      <w:r w:rsidR="00A700D2" w:rsidRPr="00A700D2">
        <w:rPr>
          <w:rFonts w:ascii="Times New Roman" w:hAnsi="Times New Roman"/>
          <w:sz w:val="28"/>
          <w:szCs w:val="28"/>
        </w:rPr>
        <w:t xml:space="preserve"> – начальник отдела ЖКХ и благоустройства администрации Таштагольского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="00A700D2" w:rsidRPr="00A700D2">
        <w:rPr>
          <w:rFonts w:ascii="Times New Roman" w:hAnsi="Times New Roman"/>
          <w:sz w:val="28"/>
          <w:szCs w:val="28"/>
        </w:rPr>
        <w:t>;</w:t>
      </w: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700D2">
        <w:rPr>
          <w:rFonts w:ascii="Times New Roman" w:hAnsi="Times New Roman"/>
          <w:b/>
          <w:sz w:val="28"/>
          <w:szCs w:val="28"/>
        </w:rPr>
        <w:t>Члены комиссии:</w:t>
      </w: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00D2" w:rsidRDefault="00A700D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 w:rsidRPr="00A700D2">
        <w:rPr>
          <w:rFonts w:ascii="Times New Roman" w:hAnsi="Times New Roman"/>
          <w:sz w:val="28"/>
          <w:szCs w:val="28"/>
        </w:rPr>
        <w:t xml:space="preserve">1. </w:t>
      </w:r>
      <w:r w:rsidR="00F9291E">
        <w:rPr>
          <w:rFonts w:ascii="Times New Roman" w:hAnsi="Times New Roman"/>
          <w:sz w:val="28"/>
          <w:szCs w:val="28"/>
        </w:rPr>
        <w:t xml:space="preserve">Мерзляков Игорь Геннадьевич - Заместитель генерального директора по техническим </w:t>
      </w:r>
      <w:proofErr w:type="gramStart"/>
      <w:r w:rsidR="00F9291E">
        <w:rPr>
          <w:rFonts w:ascii="Times New Roman" w:hAnsi="Times New Roman"/>
          <w:sz w:val="28"/>
          <w:szCs w:val="28"/>
        </w:rPr>
        <w:t xml:space="preserve">вопросам </w:t>
      </w:r>
      <w:r w:rsidRPr="00A700D2">
        <w:rPr>
          <w:rFonts w:ascii="Times New Roman" w:hAnsi="Times New Roman"/>
          <w:sz w:val="28"/>
          <w:szCs w:val="28"/>
        </w:rPr>
        <w:t>НО</w:t>
      </w:r>
      <w:proofErr w:type="gramEnd"/>
      <w:r w:rsidRPr="00A700D2">
        <w:rPr>
          <w:rFonts w:ascii="Times New Roman" w:hAnsi="Times New Roman"/>
          <w:sz w:val="28"/>
          <w:szCs w:val="28"/>
        </w:rPr>
        <w:t xml:space="preserve"> «Фонд капитального ремонта многоквартирных домов Кемеровской области»;</w:t>
      </w:r>
    </w:p>
    <w:p w:rsidR="00A55E12" w:rsidRDefault="00A55E1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55E12" w:rsidRPr="00A700D2" w:rsidRDefault="00A55E1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Фомина Ирина Сергеевна </w:t>
      </w:r>
      <w:r w:rsidR="00D54E1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D54E1D">
        <w:rPr>
          <w:rFonts w:ascii="Times New Roman" w:hAnsi="Times New Roman"/>
          <w:sz w:val="28"/>
          <w:szCs w:val="28"/>
        </w:rPr>
        <w:t>исполняющая обязанности начальника МКУ «Управление жилищно-коммунального хозяйства Таштагольского муниципального округа»</w:t>
      </w: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00D2" w:rsidRPr="00A700D2" w:rsidRDefault="00A55E1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700D2" w:rsidRPr="00A700D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F9291E">
        <w:rPr>
          <w:rFonts w:ascii="Times New Roman" w:hAnsi="Times New Roman"/>
          <w:sz w:val="28"/>
          <w:szCs w:val="28"/>
        </w:rPr>
        <w:t>Тунекова</w:t>
      </w:r>
      <w:proofErr w:type="spellEnd"/>
      <w:r w:rsidR="00F9291E">
        <w:rPr>
          <w:rFonts w:ascii="Times New Roman" w:hAnsi="Times New Roman"/>
          <w:sz w:val="28"/>
          <w:szCs w:val="28"/>
        </w:rPr>
        <w:t xml:space="preserve"> Елена Николаевна</w:t>
      </w:r>
      <w:r w:rsidR="00A700D2" w:rsidRPr="00A700D2">
        <w:rPr>
          <w:rFonts w:ascii="Times New Roman" w:hAnsi="Times New Roman"/>
          <w:sz w:val="28"/>
          <w:szCs w:val="28"/>
        </w:rPr>
        <w:t xml:space="preserve"> – начальник отдела архитектуры и градостроительства администрации Таштагольского муниципального </w:t>
      </w:r>
      <w:r w:rsidR="00F9291E">
        <w:rPr>
          <w:rFonts w:ascii="Times New Roman" w:hAnsi="Times New Roman"/>
          <w:sz w:val="28"/>
          <w:szCs w:val="28"/>
        </w:rPr>
        <w:t>округа</w:t>
      </w:r>
      <w:r w:rsidR="00A700D2" w:rsidRPr="00A700D2">
        <w:rPr>
          <w:rFonts w:ascii="Times New Roman" w:hAnsi="Times New Roman"/>
          <w:sz w:val="28"/>
          <w:szCs w:val="28"/>
        </w:rPr>
        <w:t>;</w:t>
      </w: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00D2" w:rsidRPr="00A700D2" w:rsidRDefault="00A55E1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700D2" w:rsidRPr="00A700D2">
        <w:rPr>
          <w:rFonts w:ascii="Times New Roman" w:hAnsi="Times New Roman"/>
          <w:sz w:val="28"/>
          <w:szCs w:val="28"/>
        </w:rPr>
        <w:t xml:space="preserve">. </w:t>
      </w:r>
      <w:r w:rsidR="00302BF0">
        <w:rPr>
          <w:rFonts w:ascii="Times New Roman" w:hAnsi="Times New Roman"/>
          <w:sz w:val="28"/>
          <w:szCs w:val="28"/>
        </w:rPr>
        <w:t>Денисенко Ирина Васильевна</w:t>
      </w:r>
      <w:r w:rsidR="00A700D2" w:rsidRPr="00A700D2">
        <w:rPr>
          <w:rFonts w:ascii="Times New Roman" w:hAnsi="Times New Roman"/>
          <w:sz w:val="28"/>
          <w:szCs w:val="28"/>
        </w:rPr>
        <w:t xml:space="preserve"> – начальник отдела по строительству и дорожному хозяйству администрации Таштагольского муниципального </w:t>
      </w:r>
      <w:r w:rsidR="00F9291E">
        <w:rPr>
          <w:rFonts w:ascii="Times New Roman" w:hAnsi="Times New Roman"/>
          <w:sz w:val="28"/>
          <w:szCs w:val="28"/>
        </w:rPr>
        <w:t>округа</w:t>
      </w:r>
      <w:r w:rsidR="00A700D2" w:rsidRPr="00A700D2">
        <w:rPr>
          <w:rFonts w:ascii="Times New Roman" w:hAnsi="Times New Roman"/>
          <w:sz w:val="28"/>
          <w:szCs w:val="28"/>
        </w:rPr>
        <w:t>;</w:t>
      </w: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00D2" w:rsidRPr="00A700D2" w:rsidRDefault="00A55E1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700D2" w:rsidRPr="00A700D2">
        <w:rPr>
          <w:rFonts w:ascii="Times New Roman" w:hAnsi="Times New Roman"/>
          <w:sz w:val="28"/>
          <w:szCs w:val="28"/>
        </w:rPr>
        <w:t xml:space="preserve">. Тимохина Ольга Николаевна – главный государственный инспектор ГЖИ по Таштагольскому муниципальному </w:t>
      </w:r>
      <w:r w:rsidR="00F9291E">
        <w:rPr>
          <w:rFonts w:ascii="Times New Roman" w:hAnsi="Times New Roman"/>
          <w:sz w:val="28"/>
          <w:szCs w:val="28"/>
        </w:rPr>
        <w:t>округу</w:t>
      </w:r>
      <w:r w:rsidR="00A700D2" w:rsidRPr="00A700D2">
        <w:rPr>
          <w:rFonts w:ascii="Times New Roman" w:hAnsi="Times New Roman"/>
          <w:sz w:val="28"/>
          <w:szCs w:val="28"/>
        </w:rPr>
        <w:t xml:space="preserve"> (по согласованию);</w:t>
      </w: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00D2" w:rsidRPr="00A700D2" w:rsidRDefault="00A55E1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700D2" w:rsidRPr="00A700D2">
        <w:rPr>
          <w:rFonts w:ascii="Times New Roman" w:hAnsi="Times New Roman"/>
          <w:sz w:val="28"/>
          <w:szCs w:val="28"/>
        </w:rPr>
        <w:t xml:space="preserve">. Представители управляющих компаний, </w:t>
      </w:r>
      <w:proofErr w:type="gramStart"/>
      <w:r w:rsidR="00A700D2" w:rsidRPr="00A700D2">
        <w:rPr>
          <w:rFonts w:ascii="Times New Roman" w:hAnsi="Times New Roman"/>
          <w:sz w:val="28"/>
          <w:szCs w:val="28"/>
        </w:rPr>
        <w:t>ТСЖ,ЖСК</w:t>
      </w:r>
      <w:proofErr w:type="gramEnd"/>
      <w:r w:rsidR="00A700D2" w:rsidRPr="00A700D2">
        <w:rPr>
          <w:rFonts w:ascii="Times New Roman" w:hAnsi="Times New Roman"/>
          <w:sz w:val="28"/>
          <w:szCs w:val="28"/>
        </w:rPr>
        <w:t xml:space="preserve">,ТСН Таштагольского муниципального </w:t>
      </w:r>
      <w:r w:rsidR="00F9291E">
        <w:rPr>
          <w:rFonts w:ascii="Times New Roman" w:hAnsi="Times New Roman"/>
          <w:sz w:val="28"/>
          <w:szCs w:val="28"/>
        </w:rPr>
        <w:t>округа</w:t>
      </w:r>
      <w:r w:rsidR="00A700D2" w:rsidRPr="00A700D2">
        <w:rPr>
          <w:rFonts w:ascii="Times New Roman" w:hAnsi="Times New Roman"/>
          <w:sz w:val="28"/>
          <w:szCs w:val="28"/>
        </w:rPr>
        <w:t xml:space="preserve"> (по согласованию);</w:t>
      </w: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00D2" w:rsidRPr="00A700D2" w:rsidRDefault="00A55E1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</w:t>
      </w:r>
      <w:r w:rsidR="00A700D2" w:rsidRPr="00A700D2">
        <w:rPr>
          <w:rFonts w:ascii="Times New Roman" w:hAnsi="Times New Roman"/>
          <w:sz w:val="28"/>
          <w:szCs w:val="28"/>
        </w:rPr>
        <w:t>. Собственники помещений (уполномоченные ими лица) в многоквартирных домах (по согласованию);</w:t>
      </w: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00D2" w:rsidRPr="00A700D2" w:rsidRDefault="00A55E1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700D2" w:rsidRPr="00A700D2">
        <w:rPr>
          <w:rFonts w:ascii="Times New Roman" w:hAnsi="Times New Roman"/>
          <w:sz w:val="28"/>
          <w:szCs w:val="28"/>
        </w:rPr>
        <w:t>. Представитель БТИ (по согласованию);</w:t>
      </w: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00D2" w:rsidRPr="00A700D2" w:rsidRDefault="00A55E1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700D2" w:rsidRPr="00A700D2">
        <w:rPr>
          <w:rFonts w:ascii="Times New Roman" w:hAnsi="Times New Roman"/>
          <w:sz w:val="28"/>
          <w:szCs w:val="28"/>
        </w:rPr>
        <w:t>. Представитель организации общественного контроля в сфере ЖКХ (по согласованию);</w:t>
      </w:r>
    </w:p>
    <w:p w:rsidR="00A700D2" w:rsidRPr="00A700D2" w:rsidRDefault="00A700D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00D2" w:rsidRPr="00A700D2" w:rsidRDefault="00A55E12" w:rsidP="00F9291E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700D2" w:rsidRPr="00A700D2">
        <w:rPr>
          <w:rFonts w:ascii="Times New Roman" w:hAnsi="Times New Roman"/>
          <w:sz w:val="28"/>
          <w:szCs w:val="28"/>
        </w:rPr>
        <w:t>. Представитель экспертной организации (по согласованию).</w:t>
      </w:r>
    </w:p>
    <w:p w:rsidR="00F9291E" w:rsidRDefault="00F9291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F1F54" w:rsidRPr="00BF1F54" w:rsidRDefault="00BF1F54" w:rsidP="00BF1F5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F1F54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BF1F54" w:rsidRPr="00BF1F54" w:rsidRDefault="00BF1F54" w:rsidP="00BF1F5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F1F54">
        <w:rPr>
          <w:rFonts w:ascii="Times New Roman" w:hAnsi="Times New Roman"/>
          <w:sz w:val="24"/>
          <w:szCs w:val="24"/>
        </w:rPr>
        <w:t xml:space="preserve">к Порядку деятельности комиссии по установлению </w:t>
      </w:r>
    </w:p>
    <w:p w:rsidR="00BF1F54" w:rsidRPr="00BF1F54" w:rsidRDefault="00BF1F54" w:rsidP="00BF1F5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F1F54">
        <w:rPr>
          <w:rFonts w:ascii="Times New Roman" w:hAnsi="Times New Roman"/>
          <w:sz w:val="24"/>
          <w:szCs w:val="24"/>
        </w:rPr>
        <w:t>необходимости проведения капитального ремонта</w:t>
      </w:r>
    </w:p>
    <w:p w:rsidR="00BF1F54" w:rsidRPr="00BF1F54" w:rsidRDefault="00BF1F54" w:rsidP="00BF1F5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F1F54">
        <w:rPr>
          <w:rFonts w:ascii="Times New Roman" w:hAnsi="Times New Roman"/>
          <w:sz w:val="24"/>
          <w:szCs w:val="24"/>
        </w:rPr>
        <w:t xml:space="preserve">общего имущества в многоквартирных домах </w:t>
      </w:r>
    </w:p>
    <w:p w:rsidR="00BF1F54" w:rsidRPr="00BF1F54" w:rsidRDefault="00BF1F54" w:rsidP="00BF1F5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F1F54">
        <w:rPr>
          <w:rFonts w:ascii="Times New Roman" w:hAnsi="Times New Roman"/>
          <w:sz w:val="24"/>
          <w:szCs w:val="24"/>
        </w:rPr>
        <w:t xml:space="preserve">Таштагольского муниципального </w:t>
      </w:r>
      <w:r w:rsidR="00FA4E54">
        <w:rPr>
          <w:rFonts w:ascii="Times New Roman" w:hAnsi="Times New Roman"/>
          <w:sz w:val="24"/>
          <w:szCs w:val="24"/>
        </w:rPr>
        <w:t>округа</w:t>
      </w:r>
    </w:p>
    <w:p w:rsidR="00A700D2" w:rsidRPr="00A700D2" w:rsidRDefault="00A700D2" w:rsidP="00BF1F54">
      <w:pPr>
        <w:spacing w:after="0"/>
        <w:jc w:val="right"/>
        <w:rPr>
          <w:rFonts w:ascii="Times New Roman" w:hAnsi="Times New Roman"/>
        </w:rPr>
      </w:pPr>
    </w:p>
    <w:p w:rsidR="00F9291E" w:rsidRDefault="00A700D2" w:rsidP="00F9291E">
      <w:pPr>
        <w:spacing w:after="0"/>
        <w:jc w:val="center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АКТ</w:t>
      </w:r>
    </w:p>
    <w:p w:rsidR="00A700D2" w:rsidRPr="00A700D2" w:rsidRDefault="00A700D2" w:rsidP="00F9291E">
      <w:pPr>
        <w:spacing w:after="0"/>
        <w:jc w:val="center"/>
        <w:rPr>
          <w:rFonts w:ascii="Times New Roman" w:hAnsi="Times New Roman"/>
        </w:rPr>
      </w:pPr>
      <w:r w:rsidRPr="00A700D2">
        <w:rPr>
          <w:rFonts w:ascii="Times New Roman" w:hAnsi="Times New Roman"/>
        </w:rPr>
        <w:t xml:space="preserve">технического состояния общего имущества собственников помещений в многоквартирном доме, расположенном на территории Таштагольского муниципального </w:t>
      </w:r>
      <w:r w:rsidR="00F9291E">
        <w:rPr>
          <w:rFonts w:ascii="Times New Roman" w:hAnsi="Times New Roman"/>
        </w:rPr>
        <w:t>округа</w:t>
      </w:r>
      <w:r w:rsidRPr="00A700D2">
        <w:rPr>
          <w:rFonts w:ascii="Times New Roman" w:hAnsi="Times New Roman"/>
        </w:rPr>
        <w:t>, установления факта проведения капитального ремонта</w:t>
      </w:r>
      <w:r w:rsidR="00F9291E">
        <w:rPr>
          <w:rFonts w:ascii="Times New Roman" w:hAnsi="Times New Roman"/>
        </w:rPr>
        <w:t>*</w:t>
      </w:r>
    </w:p>
    <w:p w:rsidR="00A700D2" w:rsidRPr="00A700D2" w:rsidRDefault="00A700D2" w:rsidP="00A700D2">
      <w:pPr>
        <w:rPr>
          <w:rFonts w:ascii="Times New Roman" w:hAnsi="Times New Roman"/>
        </w:rPr>
      </w:pP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Муниципальное образование _________________________ "___"__________ 20__ г.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Комиссия в составе: 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создана на основании 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I. Общие сведения о многоквартирном доме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1. Адрес многоквартирного дома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2. Кадастровый номер многоквартирного дома (при его наличии)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3. Серия, тип постройки 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4. Год постройки 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5. Степень износа по данным государственного технического учета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6. Степень фактического износа 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7. Год последнего капитального ремонта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___________________________________________________________________________,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в том числе по видам работ (указать вид):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8. Дата первой приватизации помещения в многоквартирном доме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lastRenderedPageBreak/>
        <w:t>___________________________________________________________________________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 xml:space="preserve">9.  </w:t>
      </w:r>
      <w:proofErr w:type="gramStart"/>
      <w:r w:rsidRPr="00A700D2">
        <w:rPr>
          <w:rFonts w:ascii="Times New Roman" w:hAnsi="Times New Roman"/>
        </w:rPr>
        <w:t>Реквизиты  правового</w:t>
      </w:r>
      <w:proofErr w:type="gramEnd"/>
      <w:r w:rsidRPr="00A700D2">
        <w:rPr>
          <w:rFonts w:ascii="Times New Roman" w:hAnsi="Times New Roman"/>
        </w:rPr>
        <w:t xml:space="preserve">  акта о  признании многоквартирного дома аварийным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и подлежащим сносу (если имеется) 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10. Количество этажей 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11. Наличие подвала 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12. Наличие цокольного этажа 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13. Наличие мансарды 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14. Наличие мезонина 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15. Количество квартир 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16. Количество нежилых помещений, не входящих в состав общего имущества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17. Строительный объем ____________________________________________ куб. м.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18. Площадь: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а)  многоквартирного  дома с лоджиями,  балконами,  шкафами,  коридорами  и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лестничными клетками _______________________________________________ кв. м;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б)  жилых  помещений  (общая площадь квартир) ______________________ кв. м;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proofErr w:type="gramStart"/>
      <w:r w:rsidRPr="00A700D2">
        <w:rPr>
          <w:rFonts w:ascii="Times New Roman" w:hAnsi="Times New Roman"/>
        </w:rPr>
        <w:t>в)  нежилых</w:t>
      </w:r>
      <w:proofErr w:type="gramEnd"/>
      <w:r w:rsidRPr="00A700D2">
        <w:rPr>
          <w:rFonts w:ascii="Times New Roman" w:hAnsi="Times New Roman"/>
        </w:rPr>
        <w:t xml:space="preserve">  помещений  (общая площадь нежилых  помещений,  не  входящих  в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состав общего имущества в многоквартирном доме) ____________________ кв. м;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г)  помещений  общего   пользования   (общая  площадь   нежилых  помещений,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входящих    в    состав    общего   имущества   в   многоквартирном   доме)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________________________________________________________кв. м, в том числе: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площадь подвала ____________________________________________________ кв. м,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площадь лестничных клеток __________________________________________ кв. м,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площадь чердака ____________________________________________________ кв. м,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иное _______________________________________________________________ кв. м.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19. Количество лестниц ________________________________________________ шт.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20.  Площадь  земельного  участка,  входящего  в  состав  общего  имущества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многоквартирного дома ______________________________________________ кв. м.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21. Кадастровый номер земельного участка (при его наличии)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__________________________________________________________________________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lastRenderedPageBreak/>
        <w:t>II. Техническое состояние многоквартирного дома, включая пристройки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Наименование конструктивного элемента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Описание элемента (материал, конструкция или система, отделка и прочее)</w:t>
      </w:r>
    </w:p>
    <w:p w:rsidR="00A700D2" w:rsidRPr="00A700D2" w:rsidRDefault="00A700D2" w:rsidP="00F9291E">
      <w:pPr>
        <w:jc w:val="both"/>
        <w:rPr>
          <w:rFonts w:ascii="Times New Roman" w:hAnsi="Times New Roman"/>
        </w:rPr>
      </w:pPr>
      <w:r w:rsidRPr="00A700D2">
        <w:rPr>
          <w:rFonts w:ascii="Times New Roman" w:hAnsi="Times New Roman"/>
        </w:rPr>
        <w:t>Техническое состояние элементов общего имущества многоквартирного дома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5"/>
        <w:gridCol w:w="3141"/>
        <w:gridCol w:w="3059"/>
      </w:tblGrid>
      <w:tr w:rsidR="00A700D2" w:rsidRPr="00A700D2" w:rsidTr="00F9291E">
        <w:trPr>
          <w:trHeight w:val="15"/>
          <w:tblCellSpacing w:w="15" w:type="dxa"/>
        </w:trPr>
        <w:tc>
          <w:tcPr>
            <w:tcW w:w="3200" w:type="dxa"/>
            <w:vAlign w:val="center"/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  <w:sz w:val="2"/>
              </w:rPr>
            </w:pPr>
          </w:p>
        </w:tc>
        <w:tc>
          <w:tcPr>
            <w:tcW w:w="3111" w:type="dxa"/>
            <w:vAlign w:val="center"/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  <w:sz w:val="2"/>
              </w:rPr>
            </w:pPr>
          </w:p>
        </w:tc>
        <w:tc>
          <w:tcPr>
            <w:tcW w:w="3014" w:type="dxa"/>
            <w:vAlign w:val="center"/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  <w:sz w:val="2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Наименование конструктивного элемента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>Описание элемента (материал, конструкция или система, отделка и прочее)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Техническое состояние элементов общего имущества многоквартирного дома </w:t>
            </w: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00D2">
              <w:rPr>
                <w:rFonts w:ascii="Times New Roman" w:hAnsi="Times New Roman"/>
                <w:sz w:val="16"/>
                <w:szCs w:val="16"/>
              </w:rPr>
              <w:t xml:space="preserve">1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00D2">
              <w:rPr>
                <w:rFonts w:ascii="Times New Roman" w:hAnsi="Times New Roman"/>
                <w:sz w:val="16"/>
                <w:szCs w:val="16"/>
              </w:rPr>
              <w:t xml:space="preserve">2 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00D2">
              <w:rPr>
                <w:rFonts w:ascii="Times New Roman" w:hAnsi="Times New Roman"/>
                <w:sz w:val="16"/>
                <w:szCs w:val="16"/>
              </w:rPr>
              <w:t xml:space="preserve">3 </w:t>
            </w: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Фундамент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Наружные и внутренние капитальные стены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Перегородки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Перекрытия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чердачные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междуэтажные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подвальные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Крыша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покрытие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стропильная система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обрешетка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водосточные системы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Полы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Проемы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окна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двери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Фасад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Механическое, электрическое, санитарно-техническое и иное оборудование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лифты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мусоропровод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вентиляция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другое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Внутридомовые инженерные коммуникации и оборудование для предоставления коммунальных услуг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электроснабжение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lastRenderedPageBreak/>
              <w:t xml:space="preserve">в том числе общедомовой прибор учета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холодное водоснабжение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в том числе общедомовой прибор учета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горячее водоснабжение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в том числе общедомовой прибор учета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водоотведение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отопление центральное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>отопление (от внешних котельных)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общедомовой прибор учета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>отопление (от домовой котельной)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в том числе общедомовой прибор учета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печи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Аппарат газовый водонагревательный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>(другое)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  <w:tr w:rsidR="00A700D2" w:rsidRPr="00A700D2" w:rsidTr="00F9291E">
        <w:trPr>
          <w:tblCellSpacing w:w="15" w:type="dxa"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700D2">
              <w:rPr>
                <w:rFonts w:ascii="Times New Roman" w:hAnsi="Times New Roman"/>
              </w:rPr>
              <w:t xml:space="preserve">Крыльцо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700D2" w:rsidRPr="00A700D2" w:rsidRDefault="00A700D2" w:rsidP="00CC0F6F">
            <w:pPr>
              <w:rPr>
                <w:rFonts w:ascii="Times New Roman" w:hAnsi="Times New Roman"/>
              </w:rPr>
            </w:pPr>
          </w:p>
        </w:tc>
      </w:tr>
    </w:tbl>
    <w:p w:rsidR="00A700D2" w:rsidRPr="00A700D2" w:rsidRDefault="00A700D2" w:rsidP="00A700D2">
      <w:pPr>
        <w:rPr>
          <w:rFonts w:ascii="Times New Roman" w:hAnsi="Times New Roman"/>
        </w:rPr>
      </w:pPr>
    </w:p>
    <w:p w:rsidR="00A700D2" w:rsidRPr="00A700D2" w:rsidRDefault="00A700D2" w:rsidP="00A700D2">
      <w:pPr>
        <w:rPr>
          <w:rFonts w:ascii="Times New Roman" w:hAnsi="Times New Roman"/>
        </w:rPr>
      </w:pPr>
      <w:r w:rsidRPr="00A700D2">
        <w:rPr>
          <w:rFonts w:ascii="Times New Roman" w:hAnsi="Times New Roman"/>
        </w:rPr>
        <w:t>Результаты фотофиксации:</w:t>
      </w:r>
    </w:p>
    <w:p w:rsidR="00A700D2" w:rsidRPr="00A700D2" w:rsidRDefault="00A700D2" w:rsidP="00A700D2">
      <w:pPr>
        <w:rPr>
          <w:rFonts w:ascii="Times New Roman" w:hAnsi="Times New Roman"/>
        </w:rPr>
      </w:pPr>
      <w:r w:rsidRPr="00A700D2">
        <w:rPr>
          <w:rFonts w:ascii="Times New Roman" w:hAnsi="Times New Roman"/>
        </w:rPr>
        <w:t>Вывод:</w:t>
      </w:r>
    </w:p>
    <w:p w:rsidR="00A700D2" w:rsidRPr="00A700D2" w:rsidRDefault="00A700D2" w:rsidP="00A700D2">
      <w:pPr>
        <w:rPr>
          <w:rFonts w:ascii="Times New Roman" w:hAnsi="Times New Roman"/>
        </w:rPr>
      </w:pPr>
    </w:p>
    <w:p w:rsidR="00A700D2" w:rsidRPr="00A700D2" w:rsidRDefault="00A700D2" w:rsidP="00A700D2">
      <w:pPr>
        <w:rPr>
          <w:rFonts w:ascii="Times New Roman" w:hAnsi="Times New Roman"/>
        </w:rPr>
      </w:pPr>
      <w:r w:rsidRPr="00A700D2">
        <w:rPr>
          <w:rFonts w:ascii="Times New Roman" w:hAnsi="Times New Roman"/>
        </w:rPr>
        <w:t>Председатель комиссии</w:t>
      </w:r>
      <w:r w:rsidR="00F9291E">
        <w:rPr>
          <w:rFonts w:ascii="Times New Roman" w:hAnsi="Times New Roman"/>
        </w:rPr>
        <w:t>:</w:t>
      </w:r>
    </w:p>
    <w:p w:rsidR="00A700D2" w:rsidRPr="00A700D2" w:rsidRDefault="00A700D2" w:rsidP="00A700D2">
      <w:pPr>
        <w:rPr>
          <w:rFonts w:ascii="Times New Roman" w:hAnsi="Times New Roman"/>
        </w:rPr>
      </w:pPr>
      <w:r w:rsidRPr="00A700D2">
        <w:rPr>
          <w:rFonts w:ascii="Times New Roman" w:hAnsi="Times New Roman"/>
        </w:rPr>
        <w:t>Члены комиссии</w:t>
      </w:r>
      <w:r w:rsidR="00F9291E">
        <w:rPr>
          <w:rFonts w:ascii="Times New Roman" w:hAnsi="Times New Roman"/>
        </w:rPr>
        <w:t>:</w:t>
      </w:r>
    </w:p>
    <w:p w:rsidR="00A700D2" w:rsidRPr="00A700D2" w:rsidRDefault="00A700D2" w:rsidP="00A700D2">
      <w:pPr>
        <w:rPr>
          <w:rFonts w:ascii="Times New Roman" w:hAnsi="Times New Roman"/>
        </w:rPr>
      </w:pPr>
    </w:p>
    <w:p w:rsidR="00A700D2" w:rsidRPr="00A700D2" w:rsidRDefault="00A700D2" w:rsidP="00A700D2">
      <w:pPr>
        <w:rPr>
          <w:rFonts w:ascii="Times New Roman" w:hAnsi="Times New Roman"/>
        </w:rPr>
      </w:pPr>
      <w:r w:rsidRPr="00A700D2">
        <w:rPr>
          <w:rFonts w:ascii="Times New Roman" w:hAnsi="Times New Roman"/>
        </w:rPr>
        <w:t>"___"______________ 20</w:t>
      </w:r>
      <w:r w:rsidR="00F9291E">
        <w:rPr>
          <w:rFonts w:ascii="Times New Roman" w:hAnsi="Times New Roman"/>
        </w:rPr>
        <w:t>___</w:t>
      </w:r>
      <w:r w:rsidRPr="00A700D2">
        <w:rPr>
          <w:rFonts w:ascii="Times New Roman" w:hAnsi="Times New Roman"/>
        </w:rPr>
        <w:t>_ г.</w:t>
      </w:r>
    </w:p>
    <w:p w:rsidR="00A700D2" w:rsidRPr="00A700D2" w:rsidRDefault="00A700D2" w:rsidP="00A700D2">
      <w:pPr>
        <w:rPr>
          <w:rFonts w:ascii="Times New Roman" w:hAnsi="Times New Roman"/>
        </w:rPr>
      </w:pPr>
      <w:r w:rsidRPr="00A700D2">
        <w:rPr>
          <w:rFonts w:ascii="Times New Roman" w:hAnsi="Times New Roman"/>
        </w:rPr>
        <w:t xml:space="preserve"> МП</w:t>
      </w:r>
    </w:p>
    <w:p w:rsidR="00A700D2" w:rsidRPr="00A700D2" w:rsidRDefault="00A700D2" w:rsidP="00A700D2">
      <w:pPr>
        <w:rPr>
          <w:rFonts w:ascii="Times New Roman" w:hAnsi="Times New Roman"/>
        </w:rPr>
      </w:pPr>
    </w:p>
    <w:p w:rsidR="00A700D2" w:rsidRPr="00F9291E" w:rsidRDefault="00F9291E" w:rsidP="00A700D2">
      <w:pPr>
        <w:rPr>
          <w:rFonts w:ascii="Times New Roman" w:hAnsi="Times New Roman"/>
          <w:i/>
        </w:rPr>
      </w:pPr>
      <w:r>
        <w:rPr>
          <w:rFonts w:ascii="Times New Roman" w:hAnsi="Times New Roman"/>
          <w:b/>
          <w:i/>
        </w:rPr>
        <w:t xml:space="preserve">* </w:t>
      </w:r>
      <w:r w:rsidR="00A700D2" w:rsidRPr="00F9291E">
        <w:rPr>
          <w:rFonts w:ascii="Times New Roman" w:hAnsi="Times New Roman"/>
          <w:i/>
        </w:rPr>
        <w:t>Акт прошивается, пронумеровывается и скрепляется печатью.</w:t>
      </w:r>
    </w:p>
    <w:sectPr w:rsidR="00A700D2" w:rsidRPr="00F9291E" w:rsidSect="00A700D2">
      <w:type w:val="continuous"/>
      <w:pgSz w:w="11906" w:h="16838"/>
      <w:pgMar w:top="1134" w:right="850" w:bottom="567" w:left="1701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6B6A" w:rsidRDefault="00226B6A" w:rsidP="00067536">
      <w:pPr>
        <w:spacing w:after="0" w:line="240" w:lineRule="auto"/>
      </w:pPr>
      <w:r>
        <w:separator/>
      </w:r>
    </w:p>
  </w:endnote>
  <w:endnote w:type="continuationSeparator" w:id="0">
    <w:p w:rsidR="00226B6A" w:rsidRDefault="00226B6A" w:rsidP="00067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6B6A" w:rsidRDefault="00226B6A" w:rsidP="00067536">
      <w:pPr>
        <w:spacing w:after="0" w:line="240" w:lineRule="auto"/>
      </w:pPr>
      <w:r>
        <w:separator/>
      </w:r>
    </w:p>
  </w:footnote>
  <w:footnote w:type="continuationSeparator" w:id="0">
    <w:p w:rsidR="00226B6A" w:rsidRDefault="00226B6A" w:rsidP="00067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D3504074"/>
    <w:lvl w:ilvl="0">
      <w:start w:val="1"/>
      <w:numFmt w:val="decimal"/>
      <w:lvlText w:val="%1."/>
      <w:lvlJc w:val="left"/>
      <w:pPr>
        <w:ind w:left="7272" w:hanging="202"/>
      </w:pPr>
      <w:rPr>
        <w:rFonts w:ascii="Times New Roman" w:hAnsi="Times New Roman" w:cs="Times New Roman"/>
        <w:b/>
        <w:bCs w:val="0"/>
        <w:spacing w:val="0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6192" w:hanging="353"/>
      </w:pPr>
      <w:rPr>
        <w:rFonts w:ascii="Times New Roman" w:hAnsi="Times New Roman" w:cs="Times New Roman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8275" w:hanging="353"/>
      </w:pPr>
    </w:lvl>
    <w:lvl w:ilvl="3">
      <w:numFmt w:val="bullet"/>
      <w:lvlText w:val="•"/>
      <w:lvlJc w:val="left"/>
      <w:pPr>
        <w:ind w:left="9270" w:hanging="353"/>
      </w:pPr>
    </w:lvl>
    <w:lvl w:ilvl="4">
      <w:numFmt w:val="bullet"/>
      <w:lvlText w:val="•"/>
      <w:lvlJc w:val="left"/>
      <w:pPr>
        <w:ind w:left="10266" w:hanging="353"/>
      </w:pPr>
    </w:lvl>
    <w:lvl w:ilvl="5">
      <w:numFmt w:val="bullet"/>
      <w:lvlText w:val="•"/>
      <w:lvlJc w:val="left"/>
      <w:pPr>
        <w:ind w:left="11261" w:hanging="353"/>
      </w:pPr>
    </w:lvl>
    <w:lvl w:ilvl="6">
      <w:numFmt w:val="bullet"/>
      <w:lvlText w:val="•"/>
      <w:lvlJc w:val="left"/>
      <w:pPr>
        <w:ind w:left="12256" w:hanging="353"/>
      </w:pPr>
    </w:lvl>
    <w:lvl w:ilvl="7">
      <w:numFmt w:val="bullet"/>
      <w:lvlText w:val="•"/>
      <w:lvlJc w:val="left"/>
      <w:pPr>
        <w:ind w:left="13252" w:hanging="353"/>
      </w:pPr>
    </w:lvl>
    <w:lvl w:ilvl="8">
      <w:numFmt w:val="bullet"/>
      <w:lvlText w:val="•"/>
      <w:lvlJc w:val="left"/>
      <w:pPr>
        <w:ind w:left="14247" w:hanging="353"/>
      </w:pPr>
    </w:lvl>
  </w:abstractNum>
  <w:abstractNum w:abstractNumId="1" w15:restartNumberingAfterBreak="0">
    <w:nsid w:val="199646C2"/>
    <w:multiLevelType w:val="multilevel"/>
    <w:tmpl w:val="3DB6FB68"/>
    <w:lvl w:ilvl="0">
      <w:start w:val="1"/>
      <w:numFmt w:val="decimal"/>
      <w:lvlText w:val="%1."/>
      <w:lvlJc w:val="left"/>
      <w:pPr>
        <w:ind w:left="7272" w:hanging="202"/>
      </w:pPr>
      <w:rPr>
        <w:rFonts w:ascii="Times New Roman" w:hAnsi="Times New Roman" w:cs="Times New Roman"/>
        <w:b/>
        <w:bCs w:val="0"/>
        <w:spacing w:val="0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ind w:left="6192" w:hanging="353"/>
      </w:pPr>
      <w:rPr>
        <w:rFonts w:ascii="Times New Roman" w:hAnsi="Times New Roman" w:cs="Times New Roman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8275" w:hanging="353"/>
      </w:pPr>
    </w:lvl>
    <w:lvl w:ilvl="3">
      <w:numFmt w:val="bullet"/>
      <w:lvlText w:val="•"/>
      <w:lvlJc w:val="left"/>
      <w:pPr>
        <w:ind w:left="9270" w:hanging="353"/>
      </w:pPr>
    </w:lvl>
    <w:lvl w:ilvl="4">
      <w:numFmt w:val="bullet"/>
      <w:lvlText w:val="•"/>
      <w:lvlJc w:val="left"/>
      <w:pPr>
        <w:ind w:left="10266" w:hanging="353"/>
      </w:pPr>
    </w:lvl>
    <w:lvl w:ilvl="5">
      <w:numFmt w:val="bullet"/>
      <w:lvlText w:val="•"/>
      <w:lvlJc w:val="left"/>
      <w:pPr>
        <w:ind w:left="11261" w:hanging="353"/>
      </w:pPr>
    </w:lvl>
    <w:lvl w:ilvl="6">
      <w:numFmt w:val="bullet"/>
      <w:lvlText w:val="•"/>
      <w:lvlJc w:val="left"/>
      <w:pPr>
        <w:ind w:left="12256" w:hanging="353"/>
      </w:pPr>
    </w:lvl>
    <w:lvl w:ilvl="7">
      <w:numFmt w:val="bullet"/>
      <w:lvlText w:val="•"/>
      <w:lvlJc w:val="left"/>
      <w:pPr>
        <w:ind w:left="13252" w:hanging="353"/>
      </w:pPr>
    </w:lvl>
    <w:lvl w:ilvl="8">
      <w:numFmt w:val="bullet"/>
      <w:lvlText w:val="•"/>
      <w:lvlJc w:val="left"/>
      <w:pPr>
        <w:ind w:left="14247" w:hanging="353"/>
      </w:pPr>
    </w:lvl>
  </w:abstractNum>
  <w:abstractNum w:abstractNumId="2" w15:restartNumberingAfterBreak="0">
    <w:nsid w:val="47C04E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E22940"/>
    <w:multiLevelType w:val="hybridMultilevel"/>
    <w:tmpl w:val="2354D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4D6"/>
    <w:rsid w:val="000003A8"/>
    <w:rsid w:val="0000254D"/>
    <w:rsid w:val="000048C1"/>
    <w:rsid w:val="00004A1F"/>
    <w:rsid w:val="000057F9"/>
    <w:rsid w:val="000070EF"/>
    <w:rsid w:val="00010AB3"/>
    <w:rsid w:val="00011857"/>
    <w:rsid w:val="00013D52"/>
    <w:rsid w:val="00014DFA"/>
    <w:rsid w:val="00015A69"/>
    <w:rsid w:val="00016C5A"/>
    <w:rsid w:val="00017101"/>
    <w:rsid w:val="00017BFC"/>
    <w:rsid w:val="00020299"/>
    <w:rsid w:val="00022D2D"/>
    <w:rsid w:val="000247B0"/>
    <w:rsid w:val="0002512A"/>
    <w:rsid w:val="00025C4D"/>
    <w:rsid w:val="000262C1"/>
    <w:rsid w:val="00027907"/>
    <w:rsid w:val="0003155C"/>
    <w:rsid w:val="00035D6B"/>
    <w:rsid w:val="000364CF"/>
    <w:rsid w:val="00043202"/>
    <w:rsid w:val="00044531"/>
    <w:rsid w:val="0004572B"/>
    <w:rsid w:val="00045FFE"/>
    <w:rsid w:val="00046249"/>
    <w:rsid w:val="00046B49"/>
    <w:rsid w:val="00046D7C"/>
    <w:rsid w:val="00047021"/>
    <w:rsid w:val="00051460"/>
    <w:rsid w:val="00052426"/>
    <w:rsid w:val="00053E36"/>
    <w:rsid w:val="00055740"/>
    <w:rsid w:val="0005662F"/>
    <w:rsid w:val="00056666"/>
    <w:rsid w:val="0005747F"/>
    <w:rsid w:val="00060E03"/>
    <w:rsid w:val="00061329"/>
    <w:rsid w:val="00062F69"/>
    <w:rsid w:val="000650EC"/>
    <w:rsid w:val="00065427"/>
    <w:rsid w:val="0006624B"/>
    <w:rsid w:val="00066FF8"/>
    <w:rsid w:val="00067536"/>
    <w:rsid w:val="00070AB6"/>
    <w:rsid w:val="00070CD5"/>
    <w:rsid w:val="0007171C"/>
    <w:rsid w:val="00071BC5"/>
    <w:rsid w:val="0007316A"/>
    <w:rsid w:val="00076524"/>
    <w:rsid w:val="00077B7F"/>
    <w:rsid w:val="00077CAF"/>
    <w:rsid w:val="00080359"/>
    <w:rsid w:val="00080E8F"/>
    <w:rsid w:val="00083098"/>
    <w:rsid w:val="0008432E"/>
    <w:rsid w:val="00086B78"/>
    <w:rsid w:val="00087B78"/>
    <w:rsid w:val="00090BFB"/>
    <w:rsid w:val="000913CF"/>
    <w:rsid w:val="000918E7"/>
    <w:rsid w:val="0009319D"/>
    <w:rsid w:val="0009419E"/>
    <w:rsid w:val="0009613B"/>
    <w:rsid w:val="00096695"/>
    <w:rsid w:val="00096CC6"/>
    <w:rsid w:val="000A0B7C"/>
    <w:rsid w:val="000A2108"/>
    <w:rsid w:val="000A5A8F"/>
    <w:rsid w:val="000A6516"/>
    <w:rsid w:val="000A79DC"/>
    <w:rsid w:val="000B0E52"/>
    <w:rsid w:val="000B1438"/>
    <w:rsid w:val="000B14D3"/>
    <w:rsid w:val="000B2E00"/>
    <w:rsid w:val="000B3235"/>
    <w:rsid w:val="000B3AC5"/>
    <w:rsid w:val="000B7DA8"/>
    <w:rsid w:val="000C061F"/>
    <w:rsid w:val="000C0E67"/>
    <w:rsid w:val="000C101A"/>
    <w:rsid w:val="000C3639"/>
    <w:rsid w:val="000C5940"/>
    <w:rsid w:val="000C6F42"/>
    <w:rsid w:val="000C7141"/>
    <w:rsid w:val="000C727A"/>
    <w:rsid w:val="000D0F19"/>
    <w:rsid w:val="000D19E8"/>
    <w:rsid w:val="000D318A"/>
    <w:rsid w:val="000D3E7D"/>
    <w:rsid w:val="000D60F4"/>
    <w:rsid w:val="000D7C90"/>
    <w:rsid w:val="000E0BC0"/>
    <w:rsid w:val="000E1069"/>
    <w:rsid w:val="000E11A6"/>
    <w:rsid w:val="000E14B9"/>
    <w:rsid w:val="000E30D4"/>
    <w:rsid w:val="000E3308"/>
    <w:rsid w:val="000E3593"/>
    <w:rsid w:val="000E6017"/>
    <w:rsid w:val="000E6AF2"/>
    <w:rsid w:val="000E7A95"/>
    <w:rsid w:val="000F2C50"/>
    <w:rsid w:val="000F4913"/>
    <w:rsid w:val="000F5970"/>
    <w:rsid w:val="000F677D"/>
    <w:rsid w:val="001002A4"/>
    <w:rsid w:val="00100B2C"/>
    <w:rsid w:val="0010518E"/>
    <w:rsid w:val="00107B18"/>
    <w:rsid w:val="00107C7F"/>
    <w:rsid w:val="001117EC"/>
    <w:rsid w:val="00114AB9"/>
    <w:rsid w:val="00114D6D"/>
    <w:rsid w:val="001167CA"/>
    <w:rsid w:val="00125765"/>
    <w:rsid w:val="0012636F"/>
    <w:rsid w:val="00127F99"/>
    <w:rsid w:val="00130755"/>
    <w:rsid w:val="001308F1"/>
    <w:rsid w:val="00133240"/>
    <w:rsid w:val="0013391C"/>
    <w:rsid w:val="001339C4"/>
    <w:rsid w:val="00133C89"/>
    <w:rsid w:val="00136D13"/>
    <w:rsid w:val="001405AF"/>
    <w:rsid w:val="00141C61"/>
    <w:rsid w:val="0014268D"/>
    <w:rsid w:val="00142DF7"/>
    <w:rsid w:val="00143AC2"/>
    <w:rsid w:val="00144D90"/>
    <w:rsid w:val="00145CF8"/>
    <w:rsid w:val="001511F6"/>
    <w:rsid w:val="00151654"/>
    <w:rsid w:val="00153817"/>
    <w:rsid w:val="00163994"/>
    <w:rsid w:val="00164665"/>
    <w:rsid w:val="001648C5"/>
    <w:rsid w:val="0017095D"/>
    <w:rsid w:val="001714E7"/>
    <w:rsid w:val="00171687"/>
    <w:rsid w:val="0017213A"/>
    <w:rsid w:val="00172326"/>
    <w:rsid w:val="00174207"/>
    <w:rsid w:val="0017490C"/>
    <w:rsid w:val="00176177"/>
    <w:rsid w:val="00176CBC"/>
    <w:rsid w:val="00180400"/>
    <w:rsid w:val="001818D7"/>
    <w:rsid w:val="00182B82"/>
    <w:rsid w:val="00185710"/>
    <w:rsid w:val="001858D8"/>
    <w:rsid w:val="00187370"/>
    <w:rsid w:val="00192CF7"/>
    <w:rsid w:val="0019396D"/>
    <w:rsid w:val="00194949"/>
    <w:rsid w:val="001A15F5"/>
    <w:rsid w:val="001A304C"/>
    <w:rsid w:val="001A633F"/>
    <w:rsid w:val="001A7B0A"/>
    <w:rsid w:val="001B0C8F"/>
    <w:rsid w:val="001B3834"/>
    <w:rsid w:val="001B5368"/>
    <w:rsid w:val="001B6DCC"/>
    <w:rsid w:val="001B6E9A"/>
    <w:rsid w:val="001C0245"/>
    <w:rsid w:val="001C0315"/>
    <w:rsid w:val="001C0451"/>
    <w:rsid w:val="001C26EA"/>
    <w:rsid w:val="001C40A6"/>
    <w:rsid w:val="001C498B"/>
    <w:rsid w:val="001C4E80"/>
    <w:rsid w:val="001D0925"/>
    <w:rsid w:val="001D25C0"/>
    <w:rsid w:val="001D5CB5"/>
    <w:rsid w:val="001E0BDC"/>
    <w:rsid w:val="001E21EE"/>
    <w:rsid w:val="001E36C1"/>
    <w:rsid w:val="001E3D72"/>
    <w:rsid w:val="001E4748"/>
    <w:rsid w:val="001E578D"/>
    <w:rsid w:val="001E5CE0"/>
    <w:rsid w:val="001E7317"/>
    <w:rsid w:val="001F00D3"/>
    <w:rsid w:val="001F0AC9"/>
    <w:rsid w:val="001F34A6"/>
    <w:rsid w:val="001F3C32"/>
    <w:rsid w:val="001F4690"/>
    <w:rsid w:val="001F6D34"/>
    <w:rsid w:val="001F75D1"/>
    <w:rsid w:val="00200174"/>
    <w:rsid w:val="00200501"/>
    <w:rsid w:val="0020253D"/>
    <w:rsid w:val="002104F9"/>
    <w:rsid w:val="00211C55"/>
    <w:rsid w:val="00213167"/>
    <w:rsid w:val="00213D4F"/>
    <w:rsid w:val="002160FD"/>
    <w:rsid w:val="00216678"/>
    <w:rsid w:val="00220A98"/>
    <w:rsid w:val="00221E69"/>
    <w:rsid w:val="002228E1"/>
    <w:rsid w:val="00222B22"/>
    <w:rsid w:val="002231DC"/>
    <w:rsid w:val="00225399"/>
    <w:rsid w:val="00225ABE"/>
    <w:rsid w:val="00226830"/>
    <w:rsid w:val="00226B6A"/>
    <w:rsid w:val="002314AA"/>
    <w:rsid w:val="002317F0"/>
    <w:rsid w:val="00233FC4"/>
    <w:rsid w:val="002351AD"/>
    <w:rsid w:val="00237EA1"/>
    <w:rsid w:val="0024142A"/>
    <w:rsid w:val="00241C49"/>
    <w:rsid w:val="00242306"/>
    <w:rsid w:val="00243A89"/>
    <w:rsid w:val="00244725"/>
    <w:rsid w:val="00245A55"/>
    <w:rsid w:val="00247BF9"/>
    <w:rsid w:val="00252A99"/>
    <w:rsid w:val="00253127"/>
    <w:rsid w:val="002541D5"/>
    <w:rsid w:val="00256289"/>
    <w:rsid w:val="00256F8C"/>
    <w:rsid w:val="00257419"/>
    <w:rsid w:val="00260D4D"/>
    <w:rsid w:val="00267B86"/>
    <w:rsid w:val="00272F97"/>
    <w:rsid w:val="002738DD"/>
    <w:rsid w:val="00273AA8"/>
    <w:rsid w:val="00274061"/>
    <w:rsid w:val="002759C4"/>
    <w:rsid w:val="00275F54"/>
    <w:rsid w:val="00276354"/>
    <w:rsid w:val="002765F7"/>
    <w:rsid w:val="00277981"/>
    <w:rsid w:val="0028015B"/>
    <w:rsid w:val="00280687"/>
    <w:rsid w:val="002810FA"/>
    <w:rsid w:val="00282FDB"/>
    <w:rsid w:val="002831FD"/>
    <w:rsid w:val="00283D53"/>
    <w:rsid w:val="00283F6A"/>
    <w:rsid w:val="00284F29"/>
    <w:rsid w:val="002867D8"/>
    <w:rsid w:val="00286E5E"/>
    <w:rsid w:val="00287617"/>
    <w:rsid w:val="00287E6F"/>
    <w:rsid w:val="002917A6"/>
    <w:rsid w:val="0029194B"/>
    <w:rsid w:val="00291B58"/>
    <w:rsid w:val="00294498"/>
    <w:rsid w:val="00295C87"/>
    <w:rsid w:val="00295EB8"/>
    <w:rsid w:val="002A03C6"/>
    <w:rsid w:val="002A24BB"/>
    <w:rsid w:val="002A3C67"/>
    <w:rsid w:val="002A43FC"/>
    <w:rsid w:val="002A5142"/>
    <w:rsid w:val="002B0B84"/>
    <w:rsid w:val="002B1D38"/>
    <w:rsid w:val="002B352B"/>
    <w:rsid w:val="002B3F65"/>
    <w:rsid w:val="002B6511"/>
    <w:rsid w:val="002B7BBF"/>
    <w:rsid w:val="002C03A2"/>
    <w:rsid w:val="002C694F"/>
    <w:rsid w:val="002D03AD"/>
    <w:rsid w:val="002D16E8"/>
    <w:rsid w:val="002D17F7"/>
    <w:rsid w:val="002D1FCA"/>
    <w:rsid w:val="002D289D"/>
    <w:rsid w:val="002D5E0A"/>
    <w:rsid w:val="002D6904"/>
    <w:rsid w:val="002D7746"/>
    <w:rsid w:val="002E10CA"/>
    <w:rsid w:val="002E33B9"/>
    <w:rsid w:val="002E3C09"/>
    <w:rsid w:val="002E4DCD"/>
    <w:rsid w:val="002E554E"/>
    <w:rsid w:val="002F0B49"/>
    <w:rsid w:val="002F5EBA"/>
    <w:rsid w:val="002F6AF3"/>
    <w:rsid w:val="002F7318"/>
    <w:rsid w:val="00301F48"/>
    <w:rsid w:val="003020AC"/>
    <w:rsid w:val="00302846"/>
    <w:rsid w:val="00302BB7"/>
    <w:rsid w:val="00302BF0"/>
    <w:rsid w:val="00302FAA"/>
    <w:rsid w:val="00305632"/>
    <w:rsid w:val="0031005E"/>
    <w:rsid w:val="003125B6"/>
    <w:rsid w:val="00313769"/>
    <w:rsid w:val="00314F63"/>
    <w:rsid w:val="00315945"/>
    <w:rsid w:val="003167E7"/>
    <w:rsid w:val="003173E5"/>
    <w:rsid w:val="00320A7D"/>
    <w:rsid w:val="00321BD8"/>
    <w:rsid w:val="00321FF5"/>
    <w:rsid w:val="003243C6"/>
    <w:rsid w:val="00325E8F"/>
    <w:rsid w:val="00325E97"/>
    <w:rsid w:val="00326F81"/>
    <w:rsid w:val="00330D0C"/>
    <w:rsid w:val="003310B8"/>
    <w:rsid w:val="0033264F"/>
    <w:rsid w:val="003329B3"/>
    <w:rsid w:val="00332D3B"/>
    <w:rsid w:val="003353FA"/>
    <w:rsid w:val="00336605"/>
    <w:rsid w:val="00336A93"/>
    <w:rsid w:val="00336C43"/>
    <w:rsid w:val="003410E1"/>
    <w:rsid w:val="003429C0"/>
    <w:rsid w:val="00344FC4"/>
    <w:rsid w:val="00346D61"/>
    <w:rsid w:val="00347348"/>
    <w:rsid w:val="00347980"/>
    <w:rsid w:val="00350093"/>
    <w:rsid w:val="00350392"/>
    <w:rsid w:val="003512A1"/>
    <w:rsid w:val="00353CEC"/>
    <w:rsid w:val="00353D3D"/>
    <w:rsid w:val="0035724E"/>
    <w:rsid w:val="00357D0F"/>
    <w:rsid w:val="003617D8"/>
    <w:rsid w:val="00361A13"/>
    <w:rsid w:val="003631F7"/>
    <w:rsid w:val="00364278"/>
    <w:rsid w:val="003700A9"/>
    <w:rsid w:val="00370EBE"/>
    <w:rsid w:val="003715F0"/>
    <w:rsid w:val="003718E9"/>
    <w:rsid w:val="00371FD7"/>
    <w:rsid w:val="00372109"/>
    <w:rsid w:val="00372424"/>
    <w:rsid w:val="00374381"/>
    <w:rsid w:val="00374E19"/>
    <w:rsid w:val="00375C47"/>
    <w:rsid w:val="003765FD"/>
    <w:rsid w:val="003824C9"/>
    <w:rsid w:val="00382751"/>
    <w:rsid w:val="00383AC8"/>
    <w:rsid w:val="00383C36"/>
    <w:rsid w:val="00386495"/>
    <w:rsid w:val="00387B22"/>
    <w:rsid w:val="00390172"/>
    <w:rsid w:val="003910B2"/>
    <w:rsid w:val="00391BDB"/>
    <w:rsid w:val="00393F19"/>
    <w:rsid w:val="00394EFC"/>
    <w:rsid w:val="00395048"/>
    <w:rsid w:val="003A1935"/>
    <w:rsid w:val="003A4561"/>
    <w:rsid w:val="003A5DB0"/>
    <w:rsid w:val="003A6698"/>
    <w:rsid w:val="003B25E7"/>
    <w:rsid w:val="003B2A19"/>
    <w:rsid w:val="003B2E61"/>
    <w:rsid w:val="003B5051"/>
    <w:rsid w:val="003B5F70"/>
    <w:rsid w:val="003B5F7F"/>
    <w:rsid w:val="003B6255"/>
    <w:rsid w:val="003B66EC"/>
    <w:rsid w:val="003B6ACD"/>
    <w:rsid w:val="003B7030"/>
    <w:rsid w:val="003B7169"/>
    <w:rsid w:val="003B7A2A"/>
    <w:rsid w:val="003B7D20"/>
    <w:rsid w:val="003C0CC7"/>
    <w:rsid w:val="003C1EDC"/>
    <w:rsid w:val="003C1F2D"/>
    <w:rsid w:val="003C2AFE"/>
    <w:rsid w:val="003C3062"/>
    <w:rsid w:val="003C4FF5"/>
    <w:rsid w:val="003C5354"/>
    <w:rsid w:val="003C7C24"/>
    <w:rsid w:val="003D1124"/>
    <w:rsid w:val="003D41D1"/>
    <w:rsid w:val="003D41DB"/>
    <w:rsid w:val="003D479B"/>
    <w:rsid w:val="003D6D19"/>
    <w:rsid w:val="003D728E"/>
    <w:rsid w:val="003D786F"/>
    <w:rsid w:val="003D79BE"/>
    <w:rsid w:val="003E242B"/>
    <w:rsid w:val="003E2519"/>
    <w:rsid w:val="003E2C47"/>
    <w:rsid w:val="003E3746"/>
    <w:rsid w:val="003E58CD"/>
    <w:rsid w:val="003E63E7"/>
    <w:rsid w:val="003E7837"/>
    <w:rsid w:val="003F151F"/>
    <w:rsid w:val="003F1E20"/>
    <w:rsid w:val="003F3573"/>
    <w:rsid w:val="003F3D04"/>
    <w:rsid w:val="003F4F27"/>
    <w:rsid w:val="003F7CD3"/>
    <w:rsid w:val="00400C8D"/>
    <w:rsid w:val="00401F14"/>
    <w:rsid w:val="00405B89"/>
    <w:rsid w:val="0041061B"/>
    <w:rsid w:val="00410E03"/>
    <w:rsid w:val="004138BC"/>
    <w:rsid w:val="00413BE5"/>
    <w:rsid w:val="00414B63"/>
    <w:rsid w:val="0041702D"/>
    <w:rsid w:val="0042037C"/>
    <w:rsid w:val="004213D3"/>
    <w:rsid w:val="00423DD2"/>
    <w:rsid w:val="00427174"/>
    <w:rsid w:val="004276C4"/>
    <w:rsid w:val="00430CBE"/>
    <w:rsid w:val="004326B3"/>
    <w:rsid w:val="00433195"/>
    <w:rsid w:val="00433620"/>
    <w:rsid w:val="0043406F"/>
    <w:rsid w:val="00434695"/>
    <w:rsid w:val="00434D10"/>
    <w:rsid w:val="00437274"/>
    <w:rsid w:val="00437CA4"/>
    <w:rsid w:val="00437CBB"/>
    <w:rsid w:val="00442A50"/>
    <w:rsid w:val="0044316A"/>
    <w:rsid w:val="004437A7"/>
    <w:rsid w:val="0044535C"/>
    <w:rsid w:val="00446CAB"/>
    <w:rsid w:val="00450C9F"/>
    <w:rsid w:val="00451758"/>
    <w:rsid w:val="00451882"/>
    <w:rsid w:val="0045239D"/>
    <w:rsid w:val="004548A8"/>
    <w:rsid w:val="00454BE9"/>
    <w:rsid w:val="0045630B"/>
    <w:rsid w:val="00457C4D"/>
    <w:rsid w:val="00460661"/>
    <w:rsid w:val="004611BD"/>
    <w:rsid w:val="00461302"/>
    <w:rsid w:val="00462870"/>
    <w:rsid w:val="0046330B"/>
    <w:rsid w:val="004638B3"/>
    <w:rsid w:val="00463F1E"/>
    <w:rsid w:val="004647B3"/>
    <w:rsid w:val="0046527E"/>
    <w:rsid w:val="00466C12"/>
    <w:rsid w:val="00466EBF"/>
    <w:rsid w:val="00467E27"/>
    <w:rsid w:val="00472F02"/>
    <w:rsid w:val="0047353D"/>
    <w:rsid w:val="004736C7"/>
    <w:rsid w:val="0047490E"/>
    <w:rsid w:val="004760CB"/>
    <w:rsid w:val="00476899"/>
    <w:rsid w:val="00477CD4"/>
    <w:rsid w:val="00477E67"/>
    <w:rsid w:val="00481C7F"/>
    <w:rsid w:val="00482ADD"/>
    <w:rsid w:val="00482D3D"/>
    <w:rsid w:val="00484099"/>
    <w:rsid w:val="00485E28"/>
    <w:rsid w:val="0048765C"/>
    <w:rsid w:val="0048784C"/>
    <w:rsid w:val="00490578"/>
    <w:rsid w:val="004911BD"/>
    <w:rsid w:val="00492D0F"/>
    <w:rsid w:val="0049352B"/>
    <w:rsid w:val="0049360C"/>
    <w:rsid w:val="0049411C"/>
    <w:rsid w:val="0049495B"/>
    <w:rsid w:val="00496AB9"/>
    <w:rsid w:val="00497ADF"/>
    <w:rsid w:val="00497C57"/>
    <w:rsid w:val="004A1D39"/>
    <w:rsid w:val="004A209D"/>
    <w:rsid w:val="004A3770"/>
    <w:rsid w:val="004A42F4"/>
    <w:rsid w:val="004A5059"/>
    <w:rsid w:val="004A69B5"/>
    <w:rsid w:val="004B0650"/>
    <w:rsid w:val="004B116C"/>
    <w:rsid w:val="004B1F68"/>
    <w:rsid w:val="004B22EF"/>
    <w:rsid w:val="004B2C63"/>
    <w:rsid w:val="004B4061"/>
    <w:rsid w:val="004B514A"/>
    <w:rsid w:val="004C02DE"/>
    <w:rsid w:val="004C344A"/>
    <w:rsid w:val="004C5A1D"/>
    <w:rsid w:val="004C627E"/>
    <w:rsid w:val="004C640A"/>
    <w:rsid w:val="004C7DB1"/>
    <w:rsid w:val="004D17CA"/>
    <w:rsid w:val="004D51AF"/>
    <w:rsid w:val="004D62CB"/>
    <w:rsid w:val="004D73D7"/>
    <w:rsid w:val="004E064D"/>
    <w:rsid w:val="004E0830"/>
    <w:rsid w:val="004E1F1D"/>
    <w:rsid w:val="004E2AEA"/>
    <w:rsid w:val="004E4833"/>
    <w:rsid w:val="004E78E3"/>
    <w:rsid w:val="004F2420"/>
    <w:rsid w:val="004F26B1"/>
    <w:rsid w:val="004F2E7F"/>
    <w:rsid w:val="004F36F0"/>
    <w:rsid w:val="004F3F63"/>
    <w:rsid w:val="004F5088"/>
    <w:rsid w:val="004F615B"/>
    <w:rsid w:val="004F6955"/>
    <w:rsid w:val="004F6E68"/>
    <w:rsid w:val="005018B3"/>
    <w:rsid w:val="00503639"/>
    <w:rsid w:val="00503E87"/>
    <w:rsid w:val="00504F6D"/>
    <w:rsid w:val="0050658E"/>
    <w:rsid w:val="005138A2"/>
    <w:rsid w:val="00514275"/>
    <w:rsid w:val="005153D9"/>
    <w:rsid w:val="0051680F"/>
    <w:rsid w:val="00517DE9"/>
    <w:rsid w:val="0052079D"/>
    <w:rsid w:val="00521EBF"/>
    <w:rsid w:val="0052288D"/>
    <w:rsid w:val="00526D0B"/>
    <w:rsid w:val="005315C5"/>
    <w:rsid w:val="005327F2"/>
    <w:rsid w:val="00532C4F"/>
    <w:rsid w:val="0053314E"/>
    <w:rsid w:val="005371AE"/>
    <w:rsid w:val="005372D6"/>
    <w:rsid w:val="005409EB"/>
    <w:rsid w:val="00542121"/>
    <w:rsid w:val="00543045"/>
    <w:rsid w:val="005441F6"/>
    <w:rsid w:val="00544A5C"/>
    <w:rsid w:val="00545FAB"/>
    <w:rsid w:val="00547A9D"/>
    <w:rsid w:val="005535EC"/>
    <w:rsid w:val="0055697E"/>
    <w:rsid w:val="00557E0C"/>
    <w:rsid w:val="00557FF4"/>
    <w:rsid w:val="00561032"/>
    <w:rsid w:val="00562E10"/>
    <w:rsid w:val="00562EF5"/>
    <w:rsid w:val="005643CD"/>
    <w:rsid w:val="005654F4"/>
    <w:rsid w:val="00565C66"/>
    <w:rsid w:val="00567257"/>
    <w:rsid w:val="005672D3"/>
    <w:rsid w:val="0056741A"/>
    <w:rsid w:val="005725AF"/>
    <w:rsid w:val="005744A0"/>
    <w:rsid w:val="00574B61"/>
    <w:rsid w:val="00582C77"/>
    <w:rsid w:val="00584F50"/>
    <w:rsid w:val="005868F9"/>
    <w:rsid w:val="00587FAF"/>
    <w:rsid w:val="00591A2C"/>
    <w:rsid w:val="00593653"/>
    <w:rsid w:val="005950C5"/>
    <w:rsid w:val="0059545C"/>
    <w:rsid w:val="0059560E"/>
    <w:rsid w:val="00595F8F"/>
    <w:rsid w:val="00596A0F"/>
    <w:rsid w:val="005A1448"/>
    <w:rsid w:val="005A1D49"/>
    <w:rsid w:val="005A20E6"/>
    <w:rsid w:val="005A3B08"/>
    <w:rsid w:val="005A3E74"/>
    <w:rsid w:val="005A60F3"/>
    <w:rsid w:val="005A6C98"/>
    <w:rsid w:val="005A71A9"/>
    <w:rsid w:val="005B1077"/>
    <w:rsid w:val="005B242D"/>
    <w:rsid w:val="005B2ECD"/>
    <w:rsid w:val="005B34E4"/>
    <w:rsid w:val="005B421A"/>
    <w:rsid w:val="005B697E"/>
    <w:rsid w:val="005B6F52"/>
    <w:rsid w:val="005C122F"/>
    <w:rsid w:val="005C1394"/>
    <w:rsid w:val="005C311F"/>
    <w:rsid w:val="005D11B0"/>
    <w:rsid w:val="005D1E65"/>
    <w:rsid w:val="005D3915"/>
    <w:rsid w:val="005D59BB"/>
    <w:rsid w:val="005E028F"/>
    <w:rsid w:val="005E167E"/>
    <w:rsid w:val="005E1CD7"/>
    <w:rsid w:val="005E2A74"/>
    <w:rsid w:val="005E2C80"/>
    <w:rsid w:val="005E2E26"/>
    <w:rsid w:val="005E40C4"/>
    <w:rsid w:val="005E549F"/>
    <w:rsid w:val="005E577C"/>
    <w:rsid w:val="005E5E9E"/>
    <w:rsid w:val="005E7560"/>
    <w:rsid w:val="005E77F7"/>
    <w:rsid w:val="005F1E6D"/>
    <w:rsid w:val="005F1ECD"/>
    <w:rsid w:val="005F38E2"/>
    <w:rsid w:val="005F4099"/>
    <w:rsid w:val="005F4A1E"/>
    <w:rsid w:val="005F5D46"/>
    <w:rsid w:val="00600D94"/>
    <w:rsid w:val="00601326"/>
    <w:rsid w:val="006015EE"/>
    <w:rsid w:val="00601E4F"/>
    <w:rsid w:val="006024B0"/>
    <w:rsid w:val="006034B9"/>
    <w:rsid w:val="006042DB"/>
    <w:rsid w:val="00605168"/>
    <w:rsid w:val="006105A3"/>
    <w:rsid w:val="00612071"/>
    <w:rsid w:val="00613A84"/>
    <w:rsid w:val="00616181"/>
    <w:rsid w:val="006223F2"/>
    <w:rsid w:val="006271E7"/>
    <w:rsid w:val="006300B5"/>
    <w:rsid w:val="00630101"/>
    <w:rsid w:val="00630938"/>
    <w:rsid w:val="006320EF"/>
    <w:rsid w:val="00632CD5"/>
    <w:rsid w:val="00635051"/>
    <w:rsid w:val="00637B52"/>
    <w:rsid w:val="00640274"/>
    <w:rsid w:val="00640E17"/>
    <w:rsid w:val="0064136E"/>
    <w:rsid w:val="006443C3"/>
    <w:rsid w:val="00646ABD"/>
    <w:rsid w:val="00646BBE"/>
    <w:rsid w:val="006506F1"/>
    <w:rsid w:val="00650837"/>
    <w:rsid w:val="00651E2E"/>
    <w:rsid w:val="00652F47"/>
    <w:rsid w:val="00653AD4"/>
    <w:rsid w:val="00654463"/>
    <w:rsid w:val="00660EE0"/>
    <w:rsid w:val="00662578"/>
    <w:rsid w:val="0066265A"/>
    <w:rsid w:val="0066268B"/>
    <w:rsid w:val="00664376"/>
    <w:rsid w:val="0066489A"/>
    <w:rsid w:val="00667911"/>
    <w:rsid w:val="00667C7A"/>
    <w:rsid w:val="006714D6"/>
    <w:rsid w:val="006721FB"/>
    <w:rsid w:val="00672A1F"/>
    <w:rsid w:val="00672DCF"/>
    <w:rsid w:val="00673621"/>
    <w:rsid w:val="00675D00"/>
    <w:rsid w:val="0067778F"/>
    <w:rsid w:val="00682673"/>
    <w:rsid w:val="00682F72"/>
    <w:rsid w:val="006845CF"/>
    <w:rsid w:val="006847BF"/>
    <w:rsid w:val="00685698"/>
    <w:rsid w:val="00685A52"/>
    <w:rsid w:val="00685FED"/>
    <w:rsid w:val="00687562"/>
    <w:rsid w:val="00691D64"/>
    <w:rsid w:val="0069596D"/>
    <w:rsid w:val="00695A4C"/>
    <w:rsid w:val="006A1C8D"/>
    <w:rsid w:val="006A33EB"/>
    <w:rsid w:val="006A5B92"/>
    <w:rsid w:val="006A6913"/>
    <w:rsid w:val="006A6A41"/>
    <w:rsid w:val="006A7E7D"/>
    <w:rsid w:val="006B2296"/>
    <w:rsid w:val="006B56B0"/>
    <w:rsid w:val="006C0D11"/>
    <w:rsid w:val="006C2007"/>
    <w:rsid w:val="006C2CA0"/>
    <w:rsid w:val="006C629F"/>
    <w:rsid w:val="006C6481"/>
    <w:rsid w:val="006C6695"/>
    <w:rsid w:val="006C69E8"/>
    <w:rsid w:val="006D135F"/>
    <w:rsid w:val="006D15FF"/>
    <w:rsid w:val="006D221D"/>
    <w:rsid w:val="006D24C2"/>
    <w:rsid w:val="006D3033"/>
    <w:rsid w:val="006D3F84"/>
    <w:rsid w:val="006D4206"/>
    <w:rsid w:val="006E01E6"/>
    <w:rsid w:val="006E0D56"/>
    <w:rsid w:val="006E304B"/>
    <w:rsid w:val="006E5698"/>
    <w:rsid w:val="006E58F4"/>
    <w:rsid w:val="006E6B2B"/>
    <w:rsid w:val="006F05E2"/>
    <w:rsid w:val="006F0976"/>
    <w:rsid w:val="006F3394"/>
    <w:rsid w:val="006F3818"/>
    <w:rsid w:val="006F3F7A"/>
    <w:rsid w:val="006F6C6D"/>
    <w:rsid w:val="006F73E4"/>
    <w:rsid w:val="00700F9E"/>
    <w:rsid w:val="00704DDD"/>
    <w:rsid w:val="007059FF"/>
    <w:rsid w:val="00706E54"/>
    <w:rsid w:val="00706EA5"/>
    <w:rsid w:val="007077EE"/>
    <w:rsid w:val="007104A2"/>
    <w:rsid w:val="00711FE7"/>
    <w:rsid w:val="007148AA"/>
    <w:rsid w:val="007155AE"/>
    <w:rsid w:val="007157AE"/>
    <w:rsid w:val="00717A52"/>
    <w:rsid w:val="00723706"/>
    <w:rsid w:val="007239F2"/>
    <w:rsid w:val="0072668A"/>
    <w:rsid w:val="00726E78"/>
    <w:rsid w:val="00726FFF"/>
    <w:rsid w:val="00731986"/>
    <w:rsid w:val="00731FC3"/>
    <w:rsid w:val="007345C4"/>
    <w:rsid w:val="007349D2"/>
    <w:rsid w:val="007406C8"/>
    <w:rsid w:val="007426EF"/>
    <w:rsid w:val="00743B3F"/>
    <w:rsid w:val="00743CCE"/>
    <w:rsid w:val="00746DF4"/>
    <w:rsid w:val="0074764B"/>
    <w:rsid w:val="00750C08"/>
    <w:rsid w:val="00751906"/>
    <w:rsid w:val="0075309A"/>
    <w:rsid w:val="0075459E"/>
    <w:rsid w:val="00754C75"/>
    <w:rsid w:val="00755D36"/>
    <w:rsid w:val="00755F33"/>
    <w:rsid w:val="007560DB"/>
    <w:rsid w:val="00756897"/>
    <w:rsid w:val="00756FBD"/>
    <w:rsid w:val="00760976"/>
    <w:rsid w:val="00761C0B"/>
    <w:rsid w:val="00763C30"/>
    <w:rsid w:val="00765065"/>
    <w:rsid w:val="0076535D"/>
    <w:rsid w:val="00765B17"/>
    <w:rsid w:val="00765D1A"/>
    <w:rsid w:val="00767C9A"/>
    <w:rsid w:val="00775319"/>
    <w:rsid w:val="0077617F"/>
    <w:rsid w:val="00776D0F"/>
    <w:rsid w:val="00782F8F"/>
    <w:rsid w:val="00784671"/>
    <w:rsid w:val="007861D3"/>
    <w:rsid w:val="00786891"/>
    <w:rsid w:val="007872B1"/>
    <w:rsid w:val="00793BDA"/>
    <w:rsid w:val="007949AF"/>
    <w:rsid w:val="00794CD4"/>
    <w:rsid w:val="007956A0"/>
    <w:rsid w:val="007959F4"/>
    <w:rsid w:val="00796F8F"/>
    <w:rsid w:val="00797937"/>
    <w:rsid w:val="007A01FB"/>
    <w:rsid w:val="007A35DA"/>
    <w:rsid w:val="007A6EBB"/>
    <w:rsid w:val="007B2320"/>
    <w:rsid w:val="007B2F09"/>
    <w:rsid w:val="007B3161"/>
    <w:rsid w:val="007B4553"/>
    <w:rsid w:val="007B5E65"/>
    <w:rsid w:val="007B630E"/>
    <w:rsid w:val="007B7A1A"/>
    <w:rsid w:val="007B7DD0"/>
    <w:rsid w:val="007C0523"/>
    <w:rsid w:val="007C0B52"/>
    <w:rsid w:val="007C1A90"/>
    <w:rsid w:val="007C1D1E"/>
    <w:rsid w:val="007C3347"/>
    <w:rsid w:val="007C6143"/>
    <w:rsid w:val="007C717A"/>
    <w:rsid w:val="007D0352"/>
    <w:rsid w:val="007D6713"/>
    <w:rsid w:val="007D7269"/>
    <w:rsid w:val="007D7D34"/>
    <w:rsid w:val="007D7E91"/>
    <w:rsid w:val="007E348F"/>
    <w:rsid w:val="007E669E"/>
    <w:rsid w:val="007E7407"/>
    <w:rsid w:val="007F1B6B"/>
    <w:rsid w:val="007F262F"/>
    <w:rsid w:val="007F418B"/>
    <w:rsid w:val="007F664B"/>
    <w:rsid w:val="007F7FE3"/>
    <w:rsid w:val="008008C3"/>
    <w:rsid w:val="008018D8"/>
    <w:rsid w:val="00803439"/>
    <w:rsid w:val="008036A8"/>
    <w:rsid w:val="0080468A"/>
    <w:rsid w:val="00807B78"/>
    <w:rsid w:val="00807D64"/>
    <w:rsid w:val="00810120"/>
    <w:rsid w:val="0081138B"/>
    <w:rsid w:val="00811B9E"/>
    <w:rsid w:val="00812765"/>
    <w:rsid w:val="00812F4C"/>
    <w:rsid w:val="00816A1D"/>
    <w:rsid w:val="0082008F"/>
    <w:rsid w:val="00825ABC"/>
    <w:rsid w:val="00827598"/>
    <w:rsid w:val="00832359"/>
    <w:rsid w:val="0083257B"/>
    <w:rsid w:val="0083262C"/>
    <w:rsid w:val="008333F1"/>
    <w:rsid w:val="00833FE7"/>
    <w:rsid w:val="008352A3"/>
    <w:rsid w:val="00835CC9"/>
    <w:rsid w:val="00837895"/>
    <w:rsid w:val="00841EC9"/>
    <w:rsid w:val="0084253D"/>
    <w:rsid w:val="00843542"/>
    <w:rsid w:val="0084551D"/>
    <w:rsid w:val="008463D0"/>
    <w:rsid w:val="0084643C"/>
    <w:rsid w:val="00854911"/>
    <w:rsid w:val="00857B80"/>
    <w:rsid w:val="00857DA0"/>
    <w:rsid w:val="00860C73"/>
    <w:rsid w:val="008612DD"/>
    <w:rsid w:val="008663EA"/>
    <w:rsid w:val="008670D1"/>
    <w:rsid w:val="008676C4"/>
    <w:rsid w:val="0087090B"/>
    <w:rsid w:val="00870DC9"/>
    <w:rsid w:val="00871D89"/>
    <w:rsid w:val="00877E85"/>
    <w:rsid w:val="00880371"/>
    <w:rsid w:val="00883861"/>
    <w:rsid w:val="008846DC"/>
    <w:rsid w:val="0088500B"/>
    <w:rsid w:val="00887C3B"/>
    <w:rsid w:val="008917AD"/>
    <w:rsid w:val="00892557"/>
    <w:rsid w:val="00893DC1"/>
    <w:rsid w:val="0089613A"/>
    <w:rsid w:val="0089779D"/>
    <w:rsid w:val="00897E5C"/>
    <w:rsid w:val="008A156C"/>
    <w:rsid w:val="008A1AAE"/>
    <w:rsid w:val="008A2183"/>
    <w:rsid w:val="008A33D7"/>
    <w:rsid w:val="008A3854"/>
    <w:rsid w:val="008A713B"/>
    <w:rsid w:val="008A7979"/>
    <w:rsid w:val="008B17A1"/>
    <w:rsid w:val="008B4D11"/>
    <w:rsid w:val="008B4DFF"/>
    <w:rsid w:val="008B76A8"/>
    <w:rsid w:val="008C0321"/>
    <w:rsid w:val="008C26A3"/>
    <w:rsid w:val="008C3140"/>
    <w:rsid w:val="008C3B9F"/>
    <w:rsid w:val="008C4EB1"/>
    <w:rsid w:val="008C5187"/>
    <w:rsid w:val="008C679E"/>
    <w:rsid w:val="008D0051"/>
    <w:rsid w:val="008D1160"/>
    <w:rsid w:val="008D11AE"/>
    <w:rsid w:val="008D18A4"/>
    <w:rsid w:val="008D3934"/>
    <w:rsid w:val="008E4897"/>
    <w:rsid w:val="008E54EE"/>
    <w:rsid w:val="00900CDE"/>
    <w:rsid w:val="00903167"/>
    <w:rsid w:val="00903784"/>
    <w:rsid w:val="00903899"/>
    <w:rsid w:val="00903C76"/>
    <w:rsid w:val="009062D8"/>
    <w:rsid w:val="00911811"/>
    <w:rsid w:val="00912957"/>
    <w:rsid w:val="00912F5C"/>
    <w:rsid w:val="00914B46"/>
    <w:rsid w:val="00915BD2"/>
    <w:rsid w:val="00916F74"/>
    <w:rsid w:val="0092169A"/>
    <w:rsid w:val="0092326F"/>
    <w:rsid w:val="00923F74"/>
    <w:rsid w:val="00925E36"/>
    <w:rsid w:val="00927437"/>
    <w:rsid w:val="009305B0"/>
    <w:rsid w:val="009339FF"/>
    <w:rsid w:val="00935D15"/>
    <w:rsid w:val="00935D44"/>
    <w:rsid w:val="00937442"/>
    <w:rsid w:val="00937478"/>
    <w:rsid w:val="0093762A"/>
    <w:rsid w:val="00944807"/>
    <w:rsid w:val="00947248"/>
    <w:rsid w:val="00947316"/>
    <w:rsid w:val="009519DA"/>
    <w:rsid w:val="00952C09"/>
    <w:rsid w:val="009538D4"/>
    <w:rsid w:val="00953B7B"/>
    <w:rsid w:val="00955F8A"/>
    <w:rsid w:val="00957682"/>
    <w:rsid w:val="009577A6"/>
    <w:rsid w:val="00960E5F"/>
    <w:rsid w:val="0096379C"/>
    <w:rsid w:val="00963977"/>
    <w:rsid w:val="009641BD"/>
    <w:rsid w:val="00964412"/>
    <w:rsid w:val="009646E4"/>
    <w:rsid w:val="00964A11"/>
    <w:rsid w:val="00966E3D"/>
    <w:rsid w:val="00971943"/>
    <w:rsid w:val="00972253"/>
    <w:rsid w:val="009733BC"/>
    <w:rsid w:val="00973565"/>
    <w:rsid w:val="00976A56"/>
    <w:rsid w:val="00977702"/>
    <w:rsid w:val="00980C43"/>
    <w:rsid w:val="00980D4D"/>
    <w:rsid w:val="009814C9"/>
    <w:rsid w:val="00984600"/>
    <w:rsid w:val="00986CE3"/>
    <w:rsid w:val="0099213B"/>
    <w:rsid w:val="00993772"/>
    <w:rsid w:val="009962A5"/>
    <w:rsid w:val="00997DFD"/>
    <w:rsid w:val="009A2331"/>
    <w:rsid w:val="009A574F"/>
    <w:rsid w:val="009A59AE"/>
    <w:rsid w:val="009A5BAA"/>
    <w:rsid w:val="009A5E03"/>
    <w:rsid w:val="009A7305"/>
    <w:rsid w:val="009B1546"/>
    <w:rsid w:val="009B3F94"/>
    <w:rsid w:val="009B57C0"/>
    <w:rsid w:val="009B6031"/>
    <w:rsid w:val="009B6237"/>
    <w:rsid w:val="009C1750"/>
    <w:rsid w:val="009C596F"/>
    <w:rsid w:val="009C60E6"/>
    <w:rsid w:val="009C6B94"/>
    <w:rsid w:val="009D20D7"/>
    <w:rsid w:val="009D27BE"/>
    <w:rsid w:val="009D403B"/>
    <w:rsid w:val="009D454A"/>
    <w:rsid w:val="009D4D7A"/>
    <w:rsid w:val="009D6E30"/>
    <w:rsid w:val="009D7E51"/>
    <w:rsid w:val="009E00D4"/>
    <w:rsid w:val="009E015A"/>
    <w:rsid w:val="009E09E9"/>
    <w:rsid w:val="009E24A2"/>
    <w:rsid w:val="009E321D"/>
    <w:rsid w:val="009E4AAB"/>
    <w:rsid w:val="009E60A7"/>
    <w:rsid w:val="009E7B8B"/>
    <w:rsid w:val="009F1A78"/>
    <w:rsid w:val="009F6259"/>
    <w:rsid w:val="009F7E3C"/>
    <w:rsid w:val="00A02100"/>
    <w:rsid w:val="00A03435"/>
    <w:rsid w:val="00A04C62"/>
    <w:rsid w:val="00A058F4"/>
    <w:rsid w:val="00A11113"/>
    <w:rsid w:val="00A127AB"/>
    <w:rsid w:val="00A14454"/>
    <w:rsid w:val="00A17B70"/>
    <w:rsid w:val="00A21377"/>
    <w:rsid w:val="00A21A97"/>
    <w:rsid w:val="00A24B59"/>
    <w:rsid w:val="00A303A4"/>
    <w:rsid w:val="00A30455"/>
    <w:rsid w:val="00A31CD1"/>
    <w:rsid w:val="00A31D72"/>
    <w:rsid w:val="00A33D73"/>
    <w:rsid w:val="00A3462B"/>
    <w:rsid w:val="00A34792"/>
    <w:rsid w:val="00A3505E"/>
    <w:rsid w:val="00A359EA"/>
    <w:rsid w:val="00A35A7A"/>
    <w:rsid w:val="00A37968"/>
    <w:rsid w:val="00A41DE8"/>
    <w:rsid w:val="00A425C2"/>
    <w:rsid w:val="00A42F53"/>
    <w:rsid w:val="00A43763"/>
    <w:rsid w:val="00A45328"/>
    <w:rsid w:val="00A45EF9"/>
    <w:rsid w:val="00A45F79"/>
    <w:rsid w:val="00A47C7E"/>
    <w:rsid w:val="00A50665"/>
    <w:rsid w:val="00A51269"/>
    <w:rsid w:val="00A52EBE"/>
    <w:rsid w:val="00A54AB0"/>
    <w:rsid w:val="00A55E12"/>
    <w:rsid w:val="00A56808"/>
    <w:rsid w:val="00A60C6F"/>
    <w:rsid w:val="00A60F17"/>
    <w:rsid w:val="00A61CD7"/>
    <w:rsid w:val="00A6327F"/>
    <w:rsid w:val="00A63724"/>
    <w:rsid w:val="00A652B6"/>
    <w:rsid w:val="00A65DE5"/>
    <w:rsid w:val="00A65FD8"/>
    <w:rsid w:val="00A700D2"/>
    <w:rsid w:val="00A70577"/>
    <w:rsid w:val="00A7247D"/>
    <w:rsid w:val="00A72AC8"/>
    <w:rsid w:val="00A730B5"/>
    <w:rsid w:val="00A77B5F"/>
    <w:rsid w:val="00A77B63"/>
    <w:rsid w:val="00A77E04"/>
    <w:rsid w:val="00A805EA"/>
    <w:rsid w:val="00A80A0E"/>
    <w:rsid w:val="00A822D6"/>
    <w:rsid w:val="00A82C65"/>
    <w:rsid w:val="00A82F6B"/>
    <w:rsid w:val="00A86E19"/>
    <w:rsid w:val="00A8751F"/>
    <w:rsid w:val="00A87D0A"/>
    <w:rsid w:val="00A87F44"/>
    <w:rsid w:val="00A91B2C"/>
    <w:rsid w:val="00A92EEE"/>
    <w:rsid w:val="00A939AC"/>
    <w:rsid w:val="00A944CA"/>
    <w:rsid w:val="00A94ADF"/>
    <w:rsid w:val="00A9636B"/>
    <w:rsid w:val="00AA568E"/>
    <w:rsid w:val="00AA5C78"/>
    <w:rsid w:val="00AA6598"/>
    <w:rsid w:val="00AA6762"/>
    <w:rsid w:val="00AA6F38"/>
    <w:rsid w:val="00AB0CD7"/>
    <w:rsid w:val="00AB0EC1"/>
    <w:rsid w:val="00AB385D"/>
    <w:rsid w:val="00AB6ABF"/>
    <w:rsid w:val="00AB6D25"/>
    <w:rsid w:val="00AB7BC7"/>
    <w:rsid w:val="00AB7F03"/>
    <w:rsid w:val="00AC0BB3"/>
    <w:rsid w:val="00AC48FA"/>
    <w:rsid w:val="00AC6133"/>
    <w:rsid w:val="00AC6479"/>
    <w:rsid w:val="00AC695C"/>
    <w:rsid w:val="00AC6C26"/>
    <w:rsid w:val="00AC7CCD"/>
    <w:rsid w:val="00AC7D72"/>
    <w:rsid w:val="00AD010E"/>
    <w:rsid w:val="00AD1524"/>
    <w:rsid w:val="00AD32D6"/>
    <w:rsid w:val="00AD35DF"/>
    <w:rsid w:val="00AD3A7F"/>
    <w:rsid w:val="00AD4274"/>
    <w:rsid w:val="00AD4999"/>
    <w:rsid w:val="00AD4C0A"/>
    <w:rsid w:val="00AD6748"/>
    <w:rsid w:val="00AD6795"/>
    <w:rsid w:val="00AD6AEB"/>
    <w:rsid w:val="00AE10C1"/>
    <w:rsid w:val="00AE303C"/>
    <w:rsid w:val="00AE30AD"/>
    <w:rsid w:val="00AE31F7"/>
    <w:rsid w:val="00AE58C8"/>
    <w:rsid w:val="00AE5F83"/>
    <w:rsid w:val="00AE6A6C"/>
    <w:rsid w:val="00AE7ACA"/>
    <w:rsid w:val="00AF0C8D"/>
    <w:rsid w:val="00AF52F9"/>
    <w:rsid w:val="00AF5A4A"/>
    <w:rsid w:val="00AF647E"/>
    <w:rsid w:val="00AF6CDE"/>
    <w:rsid w:val="00AF6E34"/>
    <w:rsid w:val="00B00FA0"/>
    <w:rsid w:val="00B02776"/>
    <w:rsid w:val="00B03153"/>
    <w:rsid w:val="00B04776"/>
    <w:rsid w:val="00B05CFB"/>
    <w:rsid w:val="00B067C1"/>
    <w:rsid w:val="00B07756"/>
    <w:rsid w:val="00B077F2"/>
    <w:rsid w:val="00B0783D"/>
    <w:rsid w:val="00B11850"/>
    <w:rsid w:val="00B128BB"/>
    <w:rsid w:val="00B12C75"/>
    <w:rsid w:val="00B1729A"/>
    <w:rsid w:val="00B2125B"/>
    <w:rsid w:val="00B21267"/>
    <w:rsid w:val="00B21CC4"/>
    <w:rsid w:val="00B21EF8"/>
    <w:rsid w:val="00B225A5"/>
    <w:rsid w:val="00B230D7"/>
    <w:rsid w:val="00B238ED"/>
    <w:rsid w:val="00B26F5C"/>
    <w:rsid w:val="00B27476"/>
    <w:rsid w:val="00B3236F"/>
    <w:rsid w:val="00B3309F"/>
    <w:rsid w:val="00B338FA"/>
    <w:rsid w:val="00B34D36"/>
    <w:rsid w:val="00B35C62"/>
    <w:rsid w:val="00B40060"/>
    <w:rsid w:val="00B403CB"/>
    <w:rsid w:val="00B406AA"/>
    <w:rsid w:val="00B40A0A"/>
    <w:rsid w:val="00B43818"/>
    <w:rsid w:val="00B44000"/>
    <w:rsid w:val="00B45805"/>
    <w:rsid w:val="00B46557"/>
    <w:rsid w:val="00B47821"/>
    <w:rsid w:val="00B47F6C"/>
    <w:rsid w:val="00B518F7"/>
    <w:rsid w:val="00B54EB8"/>
    <w:rsid w:val="00B552E3"/>
    <w:rsid w:val="00B55523"/>
    <w:rsid w:val="00B638F8"/>
    <w:rsid w:val="00B63BCF"/>
    <w:rsid w:val="00B654F4"/>
    <w:rsid w:val="00B66831"/>
    <w:rsid w:val="00B66961"/>
    <w:rsid w:val="00B71A62"/>
    <w:rsid w:val="00B71E5F"/>
    <w:rsid w:val="00B7283D"/>
    <w:rsid w:val="00B746A0"/>
    <w:rsid w:val="00B75AD3"/>
    <w:rsid w:val="00B7697D"/>
    <w:rsid w:val="00B809F3"/>
    <w:rsid w:val="00B82566"/>
    <w:rsid w:val="00B83A29"/>
    <w:rsid w:val="00B861F5"/>
    <w:rsid w:val="00B87976"/>
    <w:rsid w:val="00B908AD"/>
    <w:rsid w:val="00B90F9F"/>
    <w:rsid w:val="00B92013"/>
    <w:rsid w:val="00B93639"/>
    <w:rsid w:val="00B936A0"/>
    <w:rsid w:val="00B9378F"/>
    <w:rsid w:val="00B9450F"/>
    <w:rsid w:val="00B94C6D"/>
    <w:rsid w:val="00B958C8"/>
    <w:rsid w:val="00B96492"/>
    <w:rsid w:val="00B964E1"/>
    <w:rsid w:val="00B96784"/>
    <w:rsid w:val="00B968E4"/>
    <w:rsid w:val="00B974A3"/>
    <w:rsid w:val="00BA0F7A"/>
    <w:rsid w:val="00BA1107"/>
    <w:rsid w:val="00BA1619"/>
    <w:rsid w:val="00BA18B1"/>
    <w:rsid w:val="00BA3547"/>
    <w:rsid w:val="00BA4937"/>
    <w:rsid w:val="00BA75AE"/>
    <w:rsid w:val="00BB04A0"/>
    <w:rsid w:val="00BB0D5A"/>
    <w:rsid w:val="00BB135A"/>
    <w:rsid w:val="00BB3CC5"/>
    <w:rsid w:val="00BB3F3A"/>
    <w:rsid w:val="00BB43B4"/>
    <w:rsid w:val="00BB4D5B"/>
    <w:rsid w:val="00BB538E"/>
    <w:rsid w:val="00BB7129"/>
    <w:rsid w:val="00BC2344"/>
    <w:rsid w:val="00BC2603"/>
    <w:rsid w:val="00BC2633"/>
    <w:rsid w:val="00BC2F1B"/>
    <w:rsid w:val="00BC47D9"/>
    <w:rsid w:val="00BC4906"/>
    <w:rsid w:val="00BC66A9"/>
    <w:rsid w:val="00BC7A3A"/>
    <w:rsid w:val="00BD01B0"/>
    <w:rsid w:val="00BD1EB8"/>
    <w:rsid w:val="00BD5895"/>
    <w:rsid w:val="00BD6971"/>
    <w:rsid w:val="00BD70D9"/>
    <w:rsid w:val="00BD7DFA"/>
    <w:rsid w:val="00BE24B8"/>
    <w:rsid w:val="00BE485E"/>
    <w:rsid w:val="00BE686C"/>
    <w:rsid w:val="00BE6D4B"/>
    <w:rsid w:val="00BE740F"/>
    <w:rsid w:val="00BE74AA"/>
    <w:rsid w:val="00BF16A2"/>
    <w:rsid w:val="00BF1932"/>
    <w:rsid w:val="00BF1F54"/>
    <w:rsid w:val="00BF4AEC"/>
    <w:rsid w:val="00BF4CF9"/>
    <w:rsid w:val="00BF56E4"/>
    <w:rsid w:val="00BF7950"/>
    <w:rsid w:val="00C001F0"/>
    <w:rsid w:val="00C01BCF"/>
    <w:rsid w:val="00C02668"/>
    <w:rsid w:val="00C0321E"/>
    <w:rsid w:val="00C06578"/>
    <w:rsid w:val="00C1192C"/>
    <w:rsid w:val="00C1405F"/>
    <w:rsid w:val="00C14D10"/>
    <w:rsid w:val="00C16D0C"/>
    <w:rsid w:val="00C2072C"/>
    <w:rsid w:val="00C2159C"/>
    <w:rsid w:val="00C22B25"/>
    <w:rsid w:val="00C24CC6"/>
    <w:rsid w:val="00C25AC4"/>
    <w:rsid w:val="00C31323"/>
    <w:rsid w:val="00C325AA"/>
    <w:rsid w:val="00C33618"/>
    <w:rsid w:val="00C33DBE"/>
    <w:rsid w:val="00C34A78"/>
    <w:rsid w:val="00C36039"/>
    <w:rsid w:val="00C42A0B"/>
    <w:rsid w:val="00C45B42"/>
    <w:rsid w:val="00C50940"/>
    <w:rsid w:val="00C5193A"/>
    <w:rsid w:val="00C54195"/>
    <w:rsid w:val="00C61A10"/>
    <w:rsid w:val="00C61AFA"/>
    <w:rsid w:val="00C61E71"/>
    <w:rsid w:val="00C6399C"/>
    <w:rsid w:val="00C64652"/>
    <w:rsid w:val="00C64D0E"/>
    <w:rsid w:val="00C66FD1"/>
    <w:rsid w:val="00C70061"/>
    <w:rsid w:val="00C703F4"/>
    <w:rsid w:val="00C714BC"/>
    <w:rsid w:val="00C718F9"/>
    <w:rsid w:val="00C72C1B"/>
    <w:rsid w:val="00C731D0"/>
    <w:rsid w:val="00C76252"/>
    <w:rsid w:val="00C814C3"/>
    <w:rsid w:val="00C826F1"/>
    <w:rsid w:val="00C82A3B"/>
    <w:rsid w:val="00C82B68"/>
    <w:rsid w:val="00C85E5E"/>
    <w:rsid w:val="00C87BAF"/>
    <w:rsid w:val="00C87C75"/>
    <w:rsid w:val="00C87CB1"/>
    <w:rsid w:val="00C90DC3"/>
    <w:rsid w:val="00C9122C"/>
    <w:rsid w:val="00C91D3E"/>
    <w:rsid w:val="00C91DFB"/>
    <w:rsid w:val="00C94065"/>
    <w:rsid w:val="00C96C22"/>
    <w:rsid w:val="00CA09A1"/>
    <w:rsid w:val="00CA7214"/>
    <w:rsid w:val="00CB21CB"/>
    <w:rsid w:val="00CB38C2"/>
    <w:rsid w:val="00CB397F"/>
    <w:rsid w:val="00CB4044"/>
    <w:rsid w:val="00CB4577"/>
    <w:rsid w:val="00CB6642"/>
    <w:rsid w:val="00CC2133"/>
    <w:rsid w:val="00CC3A8B"/>
    <w:rsid w:val="00CC552D"/>
    <w:rsid w:val="00CC5B5A"/>
    <w:rsid w:val="00CC5D9E"/>
    <w:rsid w:val="00CC73D8"/>
    <w:rsid w:val="00CC792D"/>
    <w:rsid w:val="00CD0FE7"/>
    <w:rsid w:val="00CD231B"/>
    <w:rsid w:val="00CD27E5"/>
    <w:rsid w:val="00CD3754"/>
    <w:rsid w:val="00CD431F"/>
    <w:rsid w:val="00CD58D2"/>
    <w:rsid w:val="00CD5911"/>
    <w:rsid w:val="00CD5AA8"/>
    <w:rsid w:val="00CD6745"/>
    <w:rsid w:val="00CE191D"/>
    <w:rsid w:val="00CE1C6C"/>
    <w:rsid w:val="00CE1CA0"/>
    <w:rsid w:val="00CE369B"/>
    <w:rsid w:val="00CE39CF"/>
    <w:rsid w:val="00CE48D6"/>
    <w:rsid w:val="00CE581D"/>
    <w:rsid w:val="00CE610C"/>
    <w:rsid w:val="00CE658B"/>
    <w:rsid w:val="00CE715D"/>
    <w:rsid w:val="00CE79B0"/>
    <w:rsid w:val="00CE7BE8"/>
    <w:rsid w:val="00CF019E"/>
    <w:rsid w:val="00CF06CF"/>
    <w:rsid w:val="00CF1647"/>
    <w:rsid w:val="00CF4459"/>
    <w:rsid w:val="00CF6BB6"/>
    <w:rsid w:val="00D03A3F"/>
    <w:rsid w:val="00D058D8"/>
    <w:rsid w:val="00D06833"/>
    <w:rsid w:val="00D0691B"/>
    <w:rsid w:val="00D117AA"/>
    <w:rsid w:val="00D12012"/>
    <w:rsid w:val="00D1267A"/>
    <w:rsid w:val="00D12683"/>
    <w:rsid w:val="00D12CD8"/>
    <w:rsid w:val="00D12EBC"/>
    <w:rsid w:val="00D140E0"/>
    <w:rsid w:val="00D153D6"/>
    <w:rsid w:val="00D20B0C"/>
    <w:rsid w:val="00D20F60"/>
    <w:rsid w:val="00D22522"/>
    <w:rsid w:val="00D233CF"/>
    <w:rsid w:val="00D2594A"/>
    <w:rsid w:val="00D261D8"/>
    <w:rsid w:val="00D26359"/>
    <w:rsid w:val="00D32E50"/>
    <w:rsid w:val="00D33F08"/>
    <w:rsid w:val="00D367FD"/>
    <w:rsid w:val="00D373BC"/>
    <w:rsid w:val="00D406CE"/>
    <w:rsid w:val="00D41157"/>
    <w:rsid w:val="00D53079"/>
    <w:rsid w:val="00D54E1D"/>
    <w:rsid w:val="00D556D5"/>
    <w:rsid w:val="00D57997"/>
    <w:rsid w:val="00D61102"/>
    <w:rsid w:val="00D64430"/>
    <w:rsid w:val="00D64E32"/>
    <w:rsid w:val="00D676FC"/>
    <w:rsid w:val="00D73924"/>
    <w:rsid w:val="00D74A33"/>
    <w:rsid w:val="00D763C3"/>
    <w:rsid w:val="00D76A49"/>
    <w:rsid w:val="00D77141"/>
    <w:rsid w:val="00D77290"/>
    <w:rsid w:val="00D77F6D"/>
    <w:rsid w:val="00D8117C"/>
    <w:rsid w:val="00D825D7"/>
    <w:rsid w:val="00D82610"/>
    <w:rsid w:val="00D830AD"/>
    <w:rsid w:val="00D85451"/>
    <w:rsid w:val="00D85834"/>
    <w:rsid w:val="00D865DD"/>
    <w:rsid w:val="00D872A2"/>
    <w:rsid w:val="00D8788C"/>
    <w:rsid w:val="00D962CB"/>
    <w:rsid w:val="00D97F93"/>
    <w:rsid w:val="00DA3389"/>
    <w:rsid w:val="00DA3465"/>
    <w:rsid w:val="00DA45A0"/>
    <w:rsid w:val="00DA4681"/>
    <w:rsid w:val="00DA66E5"/>
    <w:rsid w:val="00DB1865"/>
    <w:rsid w:val="00DB36DF"/>
    <w:rsid w:val="00DB5E9A"/>
    <w:rsid w:val="00DC0F33"/>
    <w:rsid w:val="00DC1B95"/>
    <w:rsid w:val="00DC32DA"/>
    <w:rsid w:val="00DC3EAC"/>
    <w:rsid w:val="00DC5FA2"/>
    <w:rsid w:val="00DD12BF"/>
    <w:rsid w:val="00DD2AB0"/>
    <w:rsid w:val="00DD4228"/>
    <w:rsid w:val="00DD617B"/>
    <w:rsid w:val="00DD6974"/>
    <w:rsid w:val="00DD7A8E"/>
    <w:rsid w:val="00DE08CB"/>
    <w:rsid w:val="00DE1906"/>
    <w:rsid w:val="00DE31F7"/>
    <w:rsid w:val="00DE3979"/>
    <w:rsid w:val="00DE5116"/>
    <w:rsid w:val="00DE5457"/>
    <w:rsid w:val="00DE6684"/>
    <w:rsid w:val="00DE7173"/>
    <w:rsid w:val="00DF0785"/>
    <w:rsid w:val="00DF07E0"/>
    <w:rsid w:val="00DF09DC"/>
    <w:rsid w:val="00DF1084"/>
    <w:rsid w:val="00DF13FF"/>
    <w:rsid w:val="00DF16B3"/>
    <w:rsid w:val="00DF2138"/>
    <w:rsid w:val="00DF39C2"/>
    <w:rsid w:val="00DF4D8F"/>
    <w:rsid w:val="00DF5BB0"/>
    <w:rsid w:val="00DF7718"/>
    <w:rsid w:val="00E00648"/>
    <w:rsid w:val="00E0103B"/>
    <w:rsid w:val="00E01832"/>
    <w:rsid w:val="00E01835"/>
    <w:rsid w:val="00E03A3C"/>
    <w:rsid w:val="00E03E55"/>
    <w:rsid w:val="00E0529C"/>
    <w:rsid w:val="00E06286"/>
    <w:rsid w:val="00E0737A"/>
    <w:rsid w:val="00E10302"/>
    <w:rsid w:val="00E10EB6"/>
    <w:rsid w:val="00E13D27"/>
    <w:rsid w:val="00E13F97"/>
    <w:rsid w:val="00E144EF"/>
    <w:rsid w:val="00E154BF"/>
    <w:rsid w:val="00E17594"/>
    <w:rsid w:val="00E177E0"/>
    <w:rsid w:val="00E21AED"/>
    <w:rsid w:val="00E22C68"/>
    <w:rsid w:val="00E2389F"/>
    <w:rsid w:val="00E23BA7"/>
    <w:rsid w:val="00E25053"/>
    <w:rsid w:val="00E26D01"/>
    <w:rsid w:val="00E27474"/>
    <w:rsid w:val="00E30AC1"/>
    <w:rsid w:val="00E31C71"/>
    <w:rsid w:val="00E3273B"/>
    <w:rsid w:val="00E32984"/>
    <w:rsid w:val="00E335ED"/>
    <w:rsid w:val="00E36055"/>
    <w:rsid w:val="00E409B1"/>
    <w:rsid w:val="00E41A27"/>
    <w:rsid w:val="00E4234D"/>
    <w:rsid w:val="00E424EB"/>
    <w:rsid w:val="00E42B67"/>
    <w:rsid w:val="00E5105B"/>
    <w:rsid w:val="00E523B1"/>
    <w:rsid w:val="00E52FAC"/>
    <w:rsid w:val="00E54C4C"/>
    <w:rsid w:val="00E550A7"/>
    <w:rsid w:val="00E56E6E"/>
    <w:rsid w:val="00E60E74"/>
    <w:rsid w:val="00E624A5"/>
    <w:rsid w:val="00E65C7D"/>
    <w:rsid w:val="00E66359"/>
    <w:rsid w:val="00E666A5"/>
    <w:rsid w:val="00E66AB5"/>
    <w:rsid w:val="00E7241F"/>
    <w:rsid w:val="00E7251F"/>
    <w:rsid w:val="00E72E45"/>
    <w:rsid w:val="00E72FC1"/>
    <w:rsid w:val="00E73EE1"/>
    <w:rsid w:val="00E805C6"/>
    <w:rsid w:val="00E8109D"/>
    <w:rsid w:val="00E8287A"/>
    <w:rsid w:val="00E83469"/>
    <w:rsid w:val="00E83DEF"/>
    <w:rsid w:val="00E84342"/>
    <w:rsid w:val="00E84B49"/>
    <w:rsid w:val="00E85F2A"/>
    <w:rsid w:val="00E942DD"/>
    <w:rsid w:val="00E95750"/>
    <w:rsid w:val="00E968B9"/>
    <w:rsid w:val="00E97191"/>
    <w:rsid w:val="00EA04A3"/>
    <w:rsid w:val="00EA088F"/>
    <w:rsid w:val="00EA09A7"/>
    <w:rsid w:val="00EA5596"/>
    <w:rsid w:val="00EA6530"/>
    <w:rsid w:val="00EA6ABF"/>
    <w:rsid w:val="00EA76E9"/>
    <w:rsid w:val="00EB2F34"/>
    <w:rsid w:val="00EB3FAD"/>
    <w:rsid w:val="00EC2DD1"/>
    <w:rsid w:val="00EC5722"/>
    <w:rsid w:val="00EC7171"/>
    <w:rsid w:val="00ED0B87"/>
    <w:rsid w:val="00ED1DDB"/>
    <w:rsid w:val="00ED2B09"/>
    <w:rsid w:val="00ED3CDE"/>
    <w:rsid w:val="00ED3F84"/>
    <w:rsid w:val="00ED5BA6"/>
    <w:rsid w:val="00ED5F67"/>
    <w:rsid w:val="00ED6A7C"/>
    <w:rsid w:val="00EE0DC4"/>
    <w:rsid w:val="00EE1346"/>
    <w:rsid w:val="00EE1784"/>
    <w:rsid w:val="00EE18CF"/>
    <w:rsid w:val="00EE25A0"/>
    <w:rsid w:val="00EF3A3B"/>
    <w:rsid w:val="00EF423F"/>
    <w:rsid w:val="00EF4D68"/>
    <w:rsid w:val="00EF6DE0"/>
    <w:rsid w:val="00F01061"/>
    <w:rsid w:val="00F01F8B"/>
    <w:rsid w:val="00F03047"/>
    <w:rsid w:val="00F0335B"/>
    <w:rsid w:val="00F06BB3"/>
    <w:rsid w:val="00F07BCD"/>
    <w:rsid w:val="00F12738"/>
    <w:rsid w:val="00F133B8"/>
    <w:rsid w:val="00F149A7"/>
    <w:rsid w:val="00F16521"/>
    <w:rsid w:val="00F17743"/>
    <w:rsid w:val="00F23A24"/>
    <w:rsid w:val="00F23BF7"/>
    <w:rsid w:val="00F27C5E"/>
    <w:rsid w:val="00F27D5A"/>
    <w:rsid w:val="00F307A9"/>
    <w:rsid w:val="00F31341"/>
    <w:rsid w:val="00F334CF"/>
    <w:rsid w:val="00F33E23"/>
    <w:rsid w:val="00F3694F"/>
    <w:rsid w:val="00F4005A"/>
    <w:rsid w:val="00F40388"/>
    <w:rsid w:val="00F41212"/>
    <w:rsid w:val="00F46479"/>
    <w:rsid w:val="00F57F61"/>
    <w:rsid w:val="00F60C4C"/>
    <w:rsid w:val="00F6137F"/>
    <w:rsid w:val="00F6279D"/>
    <w:rsid w:val="00F64468"/>
    <w:rsid w:val="00F66501"/>
    <w:rsid w:val="00F66A14"/>
    <w:rsid w:val="00F71F2B"/>
    <w:rsid w:val="00F72BBA"/>
    <w:rsid w:val="00F73AF2"/>
    <w:rsid w:val="00F73F5F"/>
    <w:rsid w:val="00F73F6D"/>
    <w:rsid w:val="00F74D1D"/>
    <w:rsid w:val="00F81234"/>
    <w:rsid w:val="00F82539"/>
    <w:rsid w:val="00F84921"/>
    <w:rsid w:val="00F84CD5"/>
    <w:rsid w:val="00F85D9E"/>
    <w:rsid w:val="00F85E1D"/>
    <w:rsid w:val="00F8685B"/>
    <w:rsid w:val="00F8740C"/>
    <w:rsid w:val="00F91493"/>
    <w:rsid w:val="00F916EB"/>
    <w:rsid w:val="00F9186A"/>
    <w:rsid w:val="00F9291E"/>
    <w:rsid w:val="00F93C2A"/>
    <w:rsid w:val="00F94D2A"/>
    <w:rsid w:val="00F9540B"/>
    <w:rsid w:val="00F95B7C"/>
    <w:rsid w:val="00FA107E"/>
    <w:rsid w:val="00FA202C"/>
    <w:rsid w:val="00FA297E"/>
    <w:rsid w:val="00FA3B45"/>
    <w:rsid w:val="00FA4E54"/>
    <w:rsid w:val="00FA5321"/>
    <w:rsid w:val="00FA56B4"/>
    <w:rsid w:val="00FA6FA9"/>
    <w:rsid w:val="00FA7624"/>
    <w:rsid w:val="00FB1807"/>
    <w:rsid w:val="00FB4020"/>
    <w:rsid w:val="00FB53F2"/>
    <w:rsid w:val="00FB5931"/>
    <w:rsid w:val="00FB7BF7"/>
    <w:rsid w:val="00FC09F5"/>
    <w:rsid w:val="00FC11B7"/>
    <w:rsid w:val="00FC1290"/>
    <w:rsid w:val="00FC1F3E"/>
    <w:rsid w:val="00FC360D"/>
    <w:rsid w:val="00FC39E3"/>
    <w:rsid w:val="00FC5784"/>
    <w:rsid w:val="00FC68EC"/>
    <w:rsid w:val="00FC775D"/>
    <w:rsid w:val="00FD09D8"/>
    <w:rsid w:val="00FD0D3C"/>
    <w:rsid w:val="00FD2836"/>
    <w:rsid w:val="00FD43D3"/>
    <w:rsid w:val="00FD48FF"/>
    <w:rsid w:val="00FD4B9B"/>
    <w:rsid w:val="00FD7049"/>
    <w:rsid w:val="00FD74DA"/>
    <w:rsid w:val="00FE18CD"/>
    <w:rsid w:val="00FE3EED"/>
    <w:rsid w:val="00FF15A2"/>
    <w:rsid w:val="00FF38DC"/>
    <w:rsid w:val="00FF3FFF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17B3A"/>
  <w15:docId w15:val="{0B6C58FE-F930-4CDE-9FB8-84E0144B1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12D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DA4681"/>
    <w:pPr>
      <w:keepNext/>
      <w:keepLines/>
      <w:spacing w:before="480" w:after="0" w:line="240" w:lineRule="auto"/>
      <w:ind w:firstLine="397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qFormat/>
    <w:rsid w:val="00DA46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6714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DA4681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6714D6"/>
    <w:pPr>
      <w:spacing w:after="120" w:line="240" w:lineRule="auto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714D6"/>
    <w:rPr>
      <w:rFonts w:ascii="Times New Roman" w:eastAsia="Calibri" w:hAnsi="Times New Roman" w:cs="Times New Roman"/>
      <w:sz w:val="24"/>
      <w:szCs w:val="20"/>
    </w:rPr>
  </w:style>
  <w:style w:type="paragraph" w:styleId="a5">
    <w:name w:val="Normal (Web)"/>
    <w:basedOn w:val="a"/>
    <w:uiPriority w:val="99"/>
    <w:qFormat/>
    <w:rsid w:val="006714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Заголовок 1 Знак Знак Знак"/>
    <w:uiPriority w:val="99"/>
    <w:rsid w:val="00136D13"/>
    <w:rPr>
      <w:rFonts w:ascii="Times New Roman" w:hAnsi="Times New Roman"/>
      <w:b/>
      <w:kern w:val="32"/>
      <w:sz w:val="32"/>
      <w:lang w:val="ru-RU" w:eastAsia="ru-RU"/>
    </w:rPr>
  </w:style>
  <w:style w:type="paragraph" w:styleId="a6">
    <w:name w:val="List Paragraph"/>
    <w:basedOn w:val="a"/>
    <w:uiPriority w:val="1"/>
    <w:qFormat/>
    <w:rsid w:val="00136D13"/>
    <w:pPr>
      <w:ind w:left="720"/>
      <w:contextualSpacing/>
    </w:pPr>
  </w:style>
  <w:style w:type="paragraph" w:customStyle="1" w:styleId="ConsPlusNonformat">
    <w:name w:val="ConsPlusNonformat"/>
    <w:uiPriority w:val="99"/>
    <w:rsid w:val="00136D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DF07E0"/>
  </w:style>
  <w:style w:type="paragraph" w:styleId="a7">
    <w:name w:val="header"/>
    <w:basedOn w:val="a"/>
    <w:link w:val="a8"/>
    <w:uiPriority w:val="99"/>
    <w:semiHidden/>
    <w:unhideWhenUsed/>
    <w:rsid w:val="00067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6753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067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67536"/>
    <w:rPr>
      <w:rFonts w:ascii="Calibri" w:eastAsia="Calibri" w:hAnsi="Calibri" w:cs="Times New Roman"/>
    </w:rPr>
  </w:style>
  <w:style w:type="paragraph" w:styleId="ab">
    <w:name w:val="No Spacing"/>
    <w:uiPriority w:val="1"/>
    <w:qFormat/>
    <w:rsid w:val="00AD6AE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qFormat/>
    <w:rsid w:val="00DA46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ableParagraph">
    <w:name w:val="Table Paragraph"/>
    <w:basedOn w:val="a"/>
    <w:uiPriority w:val="1"/>
    <w:qFormat/>
    <w:rsid w:val="00DA46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12">
    <w:name w:val="Обычный1"/>
    <w:qFormat/>
    <w:rsid w:val="00AE5F83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1192C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1192C"/>
    <w:rPr>
      <w:color w:val="800080"/>
      <w:u w:val="single"/>
    </w:rPr>
  </w:style>
  <w:style w:type="paragraph" w:customStyle="1" w:styleId="font5">
    <w:name w:val="font5"/>
    <w:basedOn w:val="a"/>
    <w:rsid w:val="00C1192C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C1192C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C1192C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8">
    <w:name w:val="font8"/>
    <w:basedOn w:val="a"/>
    <w:rsid w:val="00C1192C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6">
    <w:name w:val="xl66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8">
    <w:name w:val="xl68"/>
    <w:basedOn w:val="a"/>
    <w:rsid w:val="00C1192C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9">
    <w:name w:val="xl69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0">
    <w:name w:val="xl70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1">
    <w:name w:val="xl71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5">
    <w:name w:val="xl75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0">
    <w:name w:val="xl80"/>
    <w:basedOn w:val="a"/>
    <w:rsid w:val="00C11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D69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BD69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styleId="ae">
    <w:name w:val="Strong"/>
    <w:uiPriority w:val="22"/>
    <w:qFormat/>
    <w:rsid w:val="00A700D2"/>
    <w:rPr>
      <w:b/>
      <w:bCs/>
    </w:rPr>
  </w:style>
  <w:style w:type="character" w:customStyle="1" w:styleId="normaltextrun">
    <w:name w:val="normaltextrun"/>
    <w:rsid w:val="00A700D2"/>
  </w:style>
  <w:style w:type="paragraph" w:customStyle="1" w:styleId="13">
    <w:name w:val="Абзац списка1"/>
    <w:basedOn w:val="a"/>
    <w:rsid w:val="00A55E1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1405E-FDBA-416B-9831-C2AC0A158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4387</Words>
  <Characters>25006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user</cp:lastModifiedBy>
  <cp:revision>4</cp:revision>
  <cp:lastPrinted>2026-09-03T07:22:00Z</cp:lastPrinted>
  <dcterms:created xsi:type="dcterms:W3CDTF">2026-09-03T07:24:00Z</dcterms:created>
  <dcterms:modified xsi:type="dcterms:W3CDTF">2026-09-03T08:28:00Z</dcterms:modified>
</cp:coreProperties>
</file>