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81" w:rsidRPr="00CD5920" w:rsidRDefault="00752B49" w:rsidP="00B96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6981" w:rsidRPr="00CD5920">
        <w:rPr>
          <w:rFonts w:ascii="Times New Roman" w:hAnsi="Times New Roman"/>
          <w:b/>
          <w:bCs/>
          <w:sz w:val="28"/>
          <w:szCs w:val="28"/>
        </w:rPr>
        <w:t>КЕМЕРОВСКАЯ ОБЛАСТЬ - КУЗБАСС</w:t>
      </w:r>
    </w:p>
    <w:p w:rsidR="00B96981" w:rsidRDefault="00B96981" w:rsidP="00B96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5920">
        <w:rPr>
          <w:rFonts w:ascii="Times New Roman" w:hAnsi="Times New Roman"/>
          <w:b/>
          <w:bCs/>
          <w:sz w:val="28"/>
          <w:szCs w:val="28"/>
        </w:rPr>
        <w:t>ТАШТАГОЛЬСКИЙ МУНИЦИПАЛЬНЫЙ РАЙОН</w:t>
      </w:r>
    </w:p>
    <w:p w:rsidR="00B96981" w:rsidRPr="00CD5920" w:rsidRDefault="00B96981" w:rsidP="00B96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6981" w:rsidRDefault="00B96981" w:rsidP="00B96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5920">
        <w:rPr>
          <w:rFonts w:ascii="Times New Roman" w:hAnsi="Times New Roman"/>
          <w:b/>
          <w:bCs/>
          <w:sz w:val="28"/>
          <w:szCs w:val="28"/>
        </w:rPr>
        <w:t>КОУРИНСКОЕ СЕЛЬСКОЕ ПОСЕЛЕНИЕ</w:t>
      </w:r>
    </w:p>
    <w:p w:rsidR="00B96981" w:rsidRPr="00CD5920" w:rsidRDefault="00B96981" w:rsidP="00B96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6981" w:rsidRPr="00CD5920" w:rsidRDefault="00B96981" w:rsidP="00B96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5920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B96981" w:rsidRDefault="00B96981" w:rsidP="00B96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5920">
        <w:rPr>
          <w:rFonts w:ascii="Times New Roman" w:hAnsi="Times New Roman"/>
          <w:b/>
          <w:bCs/>
          <w:sz w:val="28"/>
          <w:szCs w:val="28"/>
        </w:rPr>
        <w:t>КОУРИНСКОГО СЕЛЬСКОГО ПОСЕЛЕНИЯ</w:t>
      </w:r>
    </w:p>
    <w:p w:rsidR="00B96981" w:rsidRPr="00B96981" w:rsidRDefault="00B96981" w:rsidP="00B96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6981" w:rsidRPr="00CD5920" w:rsidRDefault="00B96981" w:rsidP="00B96981">
      <w:pPr>
        <w:tabs>
          <w:tab w:val="center" w:pos="523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920">
        <w:rPr>
          <w:rFonts w:ascii="Times New Roman" w:hAnsi="Times New Roman"/>
          <w:b/>
          <w:sz w:val="28"/>
          <w:szCs w:val="28"/>
        </w:rPr>
        <w:t>РЕШЕНИЕ</w:t>
      </w:r>
    </w:p>
    <w:p w:rsidR="00B96981" w:rsidRPr="00B96981" w:rsidRDefault="00752B49" w:rsidP="00B9698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«06»  ноября  2024  № 120</w:t>
      </w:r>
    </w:p>
    <w:p w:rsidR="00CF3AC8" w:rsidRDefault="00CF3AC8" w:rsidP="00B9698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F3AC8" w:rsidRPr="00CF3AC8" w:rsidRDefault="00CF3AC8" w:rsidP="00CF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AC8">
        <w:rPr>
          <w:rFonts w:ascii="Times New Roman" w:hAnsi="Times New Roman" w:cs="Times New Roman"/>
          <w:sz w:val="24"/>
          <w:szCs w:val="24"/>
        </w:rPr>
        <w:t>Принято Советом народных депутатов</w:t>
      </w:r>
      <w:r w:rsidRPr="00CF3AC8">
        <w:rPr>
          <w:rFonts w:ascii="Times New Roman" w:hAnsi="Times New Roman" w:cs="Times New Roman"/>
          <w:sz w:val="24"/>
          <w:szCs w:val="24"/>
        </w:rPr>
        <w:br/>
        <w:t xml:space="preserve">Коуринского сельского поселения </w:t>
      </w:r>
    </w:p>
    <w:p w:rsidR="00B96981" w:rsidRPr="00CF3AC8" w:rsidRDefault="00CF3AC8" w:rsidP="00CF3AC8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F3AC8">
        <w:rPr>
          <w:rFonts w:ascii="Times New Roman" w:hAnsi="Times New Roman"/>
          <w:b/>
          <w:bCs/>
          <w:sz w:val="24"/>
          <w:szCs w:val="24"/>
        </w:rPr>
        <w:t>06.11.2024</w:t>
      </w:r>
    </w:p>
    <w:p w:rsidR="001520FD" w:rsidRPr="00CF3AC8" w:rsidRDefault="00CF3AC8" w:rsidP="00CF3AC8">
      <w:pPr>
        <w:tabs>
          <w:tab w:val="left" w:pos="1953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96981" w:rsidRDefault="00B96981" w:rsidP="00B9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главы </w:t>
      </w:r>
      <w:r w:rsidR="0075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«Коуринское сельское поселение»</w:t>
      </w:r>
      <w:r w:rsidRPr="00B96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отставкой по собственному желанию</w:t>
      </w:r>
    </w:p>
    <w:p w:rsidR="00B96981" w:rsidRPr="00B96981" w:rsidRDefault="00B96981" w:rsidP="00B9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981" w:rsidRDefault="00B96981" w:rsidP="00B9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главы Коуринского сельского поселения </w:t>
      </w: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желанию от 05 ноября 2024 года, руководствуясь </w:t>
      </w: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131–ФЗ «Об общих принципах организации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920">
        <w:rPr>
          <w:rFonts w:ascii="Times New Roman" w:eastAsia="Calibri" w:hAnsi="Times New Roman"/>
          <w:sz w:val="28"/>
          <w:szCs w:val="28"/>
        </w:rPr>
        <w:t>«Коуринское сельское поселение Таштагольского муниципального района Кемеровской области-Кузбасса»</w:t>
      </w: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Коуринского сельского поселения</w:t>
      </w:r>
    </w:p>
    <w:p w:rsidR="00752B49" w:rsidRPr="00B96981" w:rsidRDefault="00752B49" w:rsidP="00B9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981" w:rsidRPr="00B96981" w:rsidRDefault="00B96981" w:rsidP="00CF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F3AC8" w:rsidRDefault="00B96981" w:rsidP="0075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96981" w:rsidRPr="00B96981" w:rsidRDefault="00CF3AC8" w:rsidP="0075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6981"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досрочно полномочия главы </w:t>
      </w:r>
      <w:r w:rsid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Коуринского сельского поселения</w:t>
      </w:r>
      <w:r w:rsidR="00B96981"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Балабановой Ольги Александровны  с 06 ноября  2024 </w:t>
      </w:r>
      <w:r w:rsidR="00B96981"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связи с отставкой по</w:t>
      </w:r>
      <w:r w:rsidR="0015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981"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собственному желанию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981" w:rsidRPr="00B96981" w:rsidRDefault="001520FD" w:rsidP="0075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6981"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6981"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Временное исполнение обязанностей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Коуринского сельского поселения</w:t>
      </w:r>
      <w:r w:rsidR="00B96981"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CF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 Шишигину Татьяну Юрьевну  с  07 ноября 2024 года.</w:t>
      </w:r>
    </w:p>
    <w:p w:rsidR="00CF3AC8" w:rsidRPr="00CF3AC8" w:rsidRDefault="00CF3AC8" w:rsidP="00CF3AC8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3AC8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газете «</w:t>
      </w:r>
      <w:proofErr w:type="gramStart"/>
      <w:r w:rsidRPr="00CF3AC8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CF3AC8">
        <w:rPr>
          <w:rFonts w:ascii="Times New Roman" w:hAnsi="Times New Roman" w:cs="Times New Roman"/>
          <w:sz w:val="28"/>
          <w:szCs w:val="28"/>
        </w:rPr>
        <w:t xml:space="preserve"> Шория» и обнародованию   на информационном   стенде Администрации Коуринского сельского поселения, а также в сети интернет на официальном сайте администрации Таштагольского муниципального района  на  странице  Администрации  Коуринского   сельского поселения  </w:t>
      </w:r>
      <w:r w:rsidRPr="00CF3AC8">
        <w:rPr>
          <w:rFonts w:ascii="Times New Roman" w:hAnsi="Times New Roman" w:cs="Times New Roman"/>
          <w:snapToGrid w:val="0"/>
          <w:sz w:val="28"/>
          <w:szCs w:val="28"/>
        </w:rPr>
        <w:t xml:space="preserve">по  адресу: </w:t>
      </w:r>
      <w:hyperlink r:id="rId5" w:history="1">
        <w:r w:rsidRPr="00CF3AC8">
          <w:rPr>
            <w:rStyle w:val="a4"/>
            <w:rFonts w:ascii="Times New Roman" w:hAnsi="Times New Roman" w:cs="Times New Roman"/>
            <w:snapToGrid w:val="0"/>
            <w:color w:val="000000"/>
            <w:sz w:val="28"/>
            <w:szCs w:val="28"/>
            <w:u w:val="none"/>
          </w:rPr>
          <w:t>http://atr.my1.ru/index/normativnye_kourinskogo/0-539</w:t>
        </w:r>
      </w:hyperlink>
      <w:r w:rsidRPr="00CF3AC8">
        <w:rPr>
          <w:rStyle w:val="a4"/>
          <w:rFonts w:ascii="Times New Roman" w:hAnsi="Times New Roman" w:cs="Times New Roman"/>
          <w:snapToGrid w:val="0"/>
          <w:color w:val="000000"/>
          <w:sz w:val="28"/>
          <w:szCs w:val="28"/>
          <w:u w:val="none"/>
        </w:rPr>
        <w:t>.</w:t>
      </w:r>
    </w:p>
    <w:p w:rsidR="00752B49" w:rsidRDefault="00CF3AC8" w:rsidP="00B96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33"/>
          <w:sz w:val="28"/>
          <w:szCs w:val="28"/>
        </w:rPr>
        <w:t xml:space="preserve">  4</w:t>
      </w:r>
      <w:r w:rsidRPr="005B3B12">
        <w:rPr>
          <w:rStyle w:val="FontStyle33"/>
          <w:sz w:val="28"/>
          <w:szCs w:val="28"/>
        </w:rPr>
        <w:t>.</w:t>
      </w:r>
      <w:r>
        <w:rPr>
          <w:rStyle w:val="FontStyle33"/>
          <w:sz w:val="28"/>
          <w:szCs w:val="28"/>
        </w:rPr>
        <w:t xml:space="preserve"> </w:t>
      </w:r>
      <w:r w:rsidRPr="005B3B12">
        <w:rPr>
          <w:rStyle w:val="FontStyle33"/>
          <w:sz w:val="28"/>
          <w:szCs w:val="28"/>
        </w:rPr>
        <w:t>Настоящее решение вступает в силу после его официального опубликования</w:t>
      </w:r>
    </w:p>
    <w:p w:rsidR="00752B49" w:rsidRDefault="00752B49" w:rsidP="00B96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B49" w:rsidRPr="00B96981" w:rsidRDefault="00752B49" w:rsidP="00B96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981" w:rsidRPr="00B96981" w:rsidRDefault="00B96981" w:rsidP="00B96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B96981" w:rsidRPr="00CF3AC8" w:rsidRDefault="00752B49" w:rsidP="00CF3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Коуринского сельского поселения                                              </w:t>
      </w:r>
      <w:r w:rsidR="00B96981" w:rsidRPr="00B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Мерзоева</w:t>
      </w:r>
    </w:p>
    <w:sectPr w:rsidR="00B96981" w:rsidRPr="00CF3AC8" w:rsidSect="00B9698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FAF"/>
    <w:multiLevelType w:val="multilevel"/>
    <w:tmpl w:val="11F4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6981"/>
    <w:rsid w:val="001520FD"/>
    <w:rsid w:val="00542E70"/>
    <w:rsid w:val="00752B49"/>
    <w:rsid w:val="00925151"/>
    <w:rsid w:val="00B96981"/>
    <w:rsid w:val="00CF3AC8"/>
    <w:rsid w:val="00D4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9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6981"/>
    <w:rPr>
      <w:b/>
      <w:bCs/>
    </w:rPr>
  </w:style>
  <w:style w:type="character" w:styleId="a4">
    <w:name w:val="Hyperlink"/>
    <w:basedOn w:val="a0"/>
    <w:uiPriority w:val="99"/>
    <w:semiHidden/>
    <w:unhideWhenUsed/>
    <w:rsid w:val="00B96981"/>
    <w:rPr>
      <w:color w:val="0000FF"/>
      <w:u w:val="single"/>
    </w:rPr>
  </w:style>
  <w:style w:type="character" w:customStyle="1" w:styleId="FontStyle33">
    <w:name w:val="Font Style33"/>
    <w:uiPriority w:val="99"/>
    <w:rsid w:val="00CF3AC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r.my1.ru/index/normativnye_kourinskogo/0-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2024-11-07T08:48:00Z</cp:lastPrinted>
  <dcterms:created xsi:type="dcterms:W3CDTF">2024-11-06T10:56:00Z</dcterms:created>
  <dcterms:modified xsi:type="dcterms:W3CDTF">2024-11-07T08:49:00Z</dcterms:modified>
</cp:coreProperties>
</file>