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EB" w:rsidRDefault="00C458EB" w:rsidP="002105E0">
      <w:pPr>
        <w:widowControl w:val="0"/>
        <w:spacing w:line="276" w:lineRule="auto"/>
        <w:outlineLvl w:val="0"/>
        <w:rPr>
          <w:sz w:val="28"/>
        </w:rPr>
      </w:pPr>
    </w:p>
    <w:p w:rsidR="002105E0" w:rsidRPr="00460B87" w:rsidRDefault="002105E0" w:rsidP="002105E0">
      <w:pPr>
        <w:jc w:val="center"/>
        <w:rPr>
          <w:b/>
          <w:bCs/>
          <w:szCs w:val="24"/>
        </w:rPr>
      </w:pPr>
      <w:r w:rsidRPr="00460B87">
        <w:rPr>
          <w:b/>
          <w:bCs/>
          <w:szCs w:val="24"/>
        </w:rPr>
        <w:t>КЕМЕРОВСКАЯ ОБЛАСТЬ - КУЗБАСС</w:t>
      </w:r>
    </w:p>
    <w:p w:rsidR="002105E0" w:rsidRPr="00460B87" w:rsidRDefault="002105E0" w:rsidP="002105E0">
      <w:pPr>
        <w:jc w:val="center"/>
        <w:rPr>
          <w:b/>
          <w:bCs/>
          <w:szCs w:val="24"/>
        </w:rPr>
      </w:pPr>
      <w:r w:rsidRPr="00460B87">
        <w:rPr>
          <w:b/>
          <w:bCs/>
          <w:szCs w:val="24"/>
        </w:rPr>
        <w:t>ТАШТАГОЛЬСКИЙ МУНИЦИПАЛЬНЫЙ РАЙОН</w:t>
      </w:r>
    </w:p>
    <w:p w:rsidR="002105E0" w:rsidRPr="00460B87" w:rsidRDefault="002105E0" w:rsidP="002105E0">
      <w:pPr>
        <w:jc w:val="center"/>
        <w:rPr>
          <w:b/>
          <w:szCs w:val="24"/>
        </w:rPr>
      </w:pPr>
    </w:p>
    <w:p w:rsidR="002105E0" w:rsidRPr="00460B87" w:rsidRDefault="002105E0" w:rsidP="002105E0">
      <w:pPr>
        <w:jc w:val="center"/>
        <w:rPr>
          <w:b/>
          <w:szCs w:val="24"/>
        </w:rPr>
      </w:pPr>
      <w:r w:rsidRPr="00460B87">
        <w:rPr>
          <w:b/>
          <w:szCs w:val="24"/>
        </w:rPr>
        <w:t>КОУРИНСКОЕ СЕЛЬСКОЕ ПОСЕЛЕНИЕ</w:t>
      </w:r>
    </w:p>
    <w:p w:rsidR="002105E0" w:rsidRPr="00460B87" w:rsidRDefault="002105E0" w:rsidP="002105E0">
      <w:pPr>
        <w:jc w:val="center"/>
        <w:rPr>
          <w:b/>
          <w:szCs w:val="24"/>
        </w:rPr>
      </w:pPr>
    </w:p>
    <w:p w:rsidR="002105E0" w:rsidRPr="00460B87" w:rsidRDefault="002105E0" w:rsidP="002105E0">
      <w:pPr>
        <w:tabs>
          <w:tab w:val="center" w:pos="4819"/>
          <w:tab w:val="left" w:pos="8220"/>
        </w:tabs>
        <w:rPr>
          <w:b/>
          <w:szCs w:val="24"/>
        </w:rPr>
      </w:pPr>
      <w:r w:rsidRPr="00460B87">
        <w:rPr>
          <w:b/>
          <w:szCs w:val="24"/>
        </w:rPr>
        <w:tab/>
        <w:t xml:space="preserve">       СОВЕТ  НАРОДНЫХ  ДЕПУТАТОВ </w:t>
      </w:r>
      <w:r w:rsidRPr="00460B87">
        <w:rPr>
          <w:b/>
          <w:szCs w:val="24"/>
        </w:rPr>
        <w:tab/>
      </w:r>
    </w:p>
    <w:p w:rsidR="002105E0" w:rsidRPr="00460B87" w:rsidRDefault="002105E0" w:rsidP="002105E0">
      <w:pPr>
        <w:jc w:val="center"/>
        <w:rPr>
          <w:b/>
          <w:szCs w:val="24"/>
        </w:rPr>
      </w:pPr>
      <w:r w:rsidRPr="00460B87">
        <w:rPr>
          <w:b/>
          <w:szCs w:val="24"/>
        </w:rPr>
        <w:t>КОУРИНСКОГО  СЕЛЬСКОГО ПОСЕЛЕНИЯ</w:t>
      </w:r>
    </w:p>
    <w:p w:rsidR="00C458EB" w:rsidRPr="00460B87" w:rsidRDefault="00C36E66">
      <w:pPr>
        <w:widowControl w:val="0"/>
        <w:spacing w:line="276" w:lineRule="auto"/>
        <w:jc w:val="center"/>
        <w:outlineLvl w:val="0"/>
        <w:rPr>
          <w:b/>
          <w:szCs w:val="24"/>
        </w:rPr>
      </w:pPr>
      <w:r w:rsidRPr="00460B87">
        <w:rPr>
          <w:szCs w:val="24"/>
        </w:rPr>
        <w:t xml:space="preserve"> (4 созыв,  1-я очередная сессия)</w:t>
      </w:r>
    </w:p>
    <w:p w:rsidR="002105E0" w:rsidRPr="00460B87" w:rsidRDefault="002105E0" w:rsidP="002105E0">
      <w:pPr>
        <w:jc w:val="center"/>
        <w:rPr>
          <w:b/>
          <w:szCs w:val="24"/>
        </w:rPr>
      </w:pPr>
    </w:p>
    <w:p w:rsidR="002105E0" w:rsidRPr="00460B87" w:rsidRDefault="002105E0" w:rsidP="002105E0">
      <w:pPr>
        <w:jc w:val="center"/>
        <w:rPr>
          <w:b/>
          <w:szCs w:val="24"/>
        </w:rPr>
      </w:pPr>
      <w:r w:rsidRPr="00460B87">
        <w:rPr>
          <w:b/>
          <w:szCs w:val="24"/>
        </w:rPr>
        <w:t>РЕШЕНИЕ</w:t>
      </w:r>
    </w:p>
    <w:p w:rsidR="00C458EB" w:rsidRPr="00460B87" w:rsidRDefault="002105E0" w:rsidP="002105E0">
      <w:pPr>
        <w:widowControl w:val="0"/>
        <w:spacing w:line="276" w:lineRule="auto"/>
        <w:jc w:val="center"/>
        <w:outlineLvl w:val="0"/>
        <w:rPr>
          <w:b/>
          <w:szCs w:val="24"/>
        </w:rPr>
      </w:pPr>
      <w:r w:rsidRPr="00460B87">
        <w:rPr>
          <w:b/>
          <w:szCs w:val="24"/>
        </w:rPr>
        <w:t>от  «28»  февраля  2025  № 135</w:t>
      </w:r>
    </w:p>
    <w:p w:rsidR="002105E0" w:rsidRDefault="002105E0" w:rsidP="002105E0">
      <w:pPr>
        <w:jc w:val="right"/>
        <w:rPr>
          <w:sz w:val="28"/>
        </w:rPr>
      </w:pPr>
      <w:r>
        <w:rPr>
          <w:sz w:val="28"/>
        </w:rPr>
        <w:tab/>
      </w:r>
    </w:p>
    <w:p w:rsidR="002105E0" w:rsidRPr="002105E0" w:rsidRDefault="002105E0" w:rsidP="002105E0">
      <w:pPr>
        <w:jc w:val="right"/>
        <w:rPr>
          <w:b/>
          <w:sz w:val="22"/>
          <w:szCs w:val="22"/>
        </w:rPr>
      </w:pPr>
      <w:r w:rsidRPr="002105E0">
        <w:rPr>
          <w:sz w:val="22"/>
          <w:szCs w:val="22"/>
        </w:rPr>
        <w:t>Принято Советом  народных депутатов</w:t>
      </w:r>
    </w:p>
    <w:p w:rsidR="002105E0" w:rsidRPr="002105E0" w:rsidRDefault="002105E0" w:rsidP="002105E0">
      <w:pPr>
        <w:pStyle w:val="af0"/>
        <w:suppressAutoHyphens/>
        <w:spacing w:before="0" w:after="0" w:line="276" w:lineRule="auto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2105E0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</w:t>
      </w:r>
      <w:r w:rsidRPr="002105E0">
        <w:rPr>
          <w:rFonts w:ascii="Times New Roman" w:hAnsi="Times New Roman"/>
          <w:b w:val="0"/>
          <w:caps w:val="0"/>
          <w:sz w:val="22"/>
          <w:szCs w:val="22"/>
        </w:rPr>
        <w:t>Коуринского сельского поселения</w:t>
      </w:r>
    </w:p>
    <w:p w:rsidR="00C458EB" w:rsidRPr="00460B87" w:rsidRDefault="002105E0" w:rsidP="00460B87">
      <w:pPr>
        <w:jc w:val="right"/>
        <w:rPr>
          <w:b/>
          <w:sz w:val="22"/>
          <w:szCs w:val="22"/>
        </w:rPr>
      </w:pPr>
      <w:r w:rsidRPr="002105E0">
        <w:rPr>
          <w:b/>
          <w:sz w:val="22"/>
          <w:szCs w:val="22"/>
        </w:rPr>
        <w:t xml:space="preserve">    28.02.2025</w:t>
      </w:r>
    </w:p>
    <w:p w:rsidR="00460B87" w:rsidRDefault="00460B87">
      <w:pPr>
        <w:spacing w:line="276" w:lineRule="auto"/>
        <w:jc w:val="center"/>
        <w:rPr>
          <w:b/>
          <w:szCs w:val="24"/>
        </w:rPr>
      </w:pPr>
    </w:p>
    <w:p w:rsidR="00C458EB" w:rsidRPr="002105E0" w:rsidRDefault="00C36E66">
      <w:pPr>
        <w:spacing w:line="276" w:lineRule="auto"/>
        <w:jc w:val="center"/>
        <w:rPr>
          <w:b/>
          <w:szCs w:val="24"/>
        </w:rPr>
      </w:pPr>
      <w:r w:rsidRPr="002105E0">
        <w:rPr>
          <w:b/>
          <w:szCs w:val="24"/>
        </w:rPr>
        <w:t>О рассмотрении инициативы Совета народных депутатов Таштагольского муниципального района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C458EB" w:rsidRPr="002105E0" w:rsidRDefault="00C458EB">
      <w:pPr>
        <w:widowControl w:val="0"/>
        <w:spacing w:line="276" w:lineRule="auto"/>
        <w:jc w:val="center"/>
        <w:outlineLvl w:val="0"/>
        <w:rPr>
          <w:szCs w:val="24"/>
        </w:rPr>
      </w:pPr>
    </w:p>
    <w:p w:rsidR="00141BEB" w:rsidRDefault="00C36E66" w:rsidP="002105E0">
      <w:pPr>
        <w:ind w:firstLine="709"/>
        <w:jc w:val="both"/>
        <w:rPr>
          <w:szCs w:val="24"/>
        </w:rPr>
      </w:pPr>
      <w:r w:rsidRPr="002105E0">
        <w:rPr>
          <w:szCs w:val="24"/>
        </w:rPr>
        <w:t xml:space="preserve">В соответствии с частью 3.1-1 статьи 13 Федерального закона </w:t>
      </w:r>
      <w:r w:rsidR="002105E0" w:rsidRPr="002105E0">
        <w:rPr>
          <w:szCs w:val="24"/>
        </w:rPr>
        <w:t xml:space="preserve"> </w:t>
      </w:r>
      <w:r w:rsidRPr="002105E0">
        <w:rPr>
          <w:szCs w:val="24"/>
        </w:rPr>
        <w:t>от 06.10.2003 № 131-ФЗ «Об общих принципах организации местного самоуправления в Российской Федерации», рассмотрев решение</w:t>
      </w:r>
      <w:r w:rsidR="00141BEB">
        <w:rPr>
          <w:szCs w:val="24"/>
        </w:rPr>
        <w:t xml:space="preserve">  </w:t>
      </w:r>
      <w:r w:rsidRPr="002105E0">
        <w:rPr>
          <w:szCs w:val="24"/>
        </w:rPr>
        <w:t xml:space="preserve"> Совета </w:t>
      </w:r>
      <w:r w:rsidR="00141BEB">
        <w:rPr>
          <w:szCs w:val="24"/>
        </w:rPr>
        <w:t xml:space="preserve">  </w:t>
      </w:r>
      <w:r w:rsidRPr="002105E0">
        <w:rPr>
          <w:szCs w:val="24"/>
        </w:rPr>
        <w:t>народных</w:t>
      </w:r>
      <w:r w:rsidR="00141BEB">
        <w:rPr>
          <w:szCs w:val="24"/>
        </w:rPr>
        <w:t xml:space="preserve"> </w:t>
      </w:r>
      <w:r w:rsidRPr="002105E0">
        <w:rPr>
          <w:szCs w:val="24"/>
        </w:rPr>
        <w:t xml:space="preserve"> депутатов</w:t>
      </w:r>
      <w:r w:rsidR="00141BEB">
        <w:rPr>
          <w:szCs w:val="24"/>
        </w:rPr>
        <w:t xml:space="preserve">  </w:t>
      </w:r>
      <w:r w:rsidRPr="002105E0">
        <w:rPr>
          <w:szCs w:val="24"/>
        </w:rPr>
        <w:t xml:space="preserve"> Таштагольского </w:t>
      </w:r>
      <w:r w:rsidR="00141BEB">
        <w:rPr>
          <w:szCs w:val="24"/>
        </w:rPr>
        <w:t xml:space="preserve"> </w:t>
      </w:r>
      <w:r w:rsidRPr="002105E0">
        <w:rPr>
          <w:szCs w:val="24"/>
        </w:rPr>
        <w:t>муниципа</w:t>
      </w:r>
      <w:r w:rsidR="00B77EF1" w:rsidRPr="002105E0">
        <w:rPr>
          <w:szCs w:val="24"/>
        </w:rPr>
        <w:t xml:space="preserve">льного </w:t>
      </w:r>
      <w:r w:rsidR="00141BEB">
        <w:rPr>
          <w:szCs w:val="24"/>
        </w:rPr>
        <w:t xml:space="preserve">  </w:t>
      </w:r>
      <w:r w:rsidR="00B77EF1" w:rsidRPr="002105E0">
        <w:rPr>
          <w:szCs w:val="24"/>
        </w:rPr>
        <w:t>района</w:t>
      </w:r>
      <w:r w:rsidR="00141BEB">
        <w:rPr>
          <w:szCs w:val="24"/>
        </w:rPr>
        <w:t xml:space="preserve"> </w:t>
      </w:r>
      <w:r w:rsidR="00B77EF1" w:rsidRPr="002105E0">
        <w:rPr>
          <w:szCs w:val="24"/>
        </w:rPr>
        <w:t xml:space="preserve"> от </w:t>
      </w:r>
      <w:r w:rsidR="00141BEB">
        <w:rPr>
          <w:szCs w:val="24"/>
        </w:rPr>
        <w:t xml:space="preserve">  </w:t>
      </w:r>
      <w:r w:rsidR="00B77EF1" w:rsidRPr="002105E0">
        <w:rPr>
          <w:szCs w:val="24"/>
        </w:rPr>
        <w:t xml:space="preserve">27.02.2025 </w:t>
      </w:r>
      <w:r w:rsidR="00141BEB">
        <w:rPr>
          <w:szCs w:val="24"/>
        </w:rPr>
        <w:t xml:space="preserve"> </w:t>
      </w:r>
    </w:p>
    <w:p w:rsidR="00C458EB" w:rsidRPr="002105E0" w:rsidRDefault="00141BEB" w:rsidP="00141BEB">
      <w:pPr>
        <w:jc w:val="both"/>
        <w:rPr>
          <w:szCs w:val="24"/>
        </w:rPr>
      </w:pPr>
      <w:r>
        <w:rPr>
          <w:szCs w:val="24"/>
        </w:rPr>
        <w:t xml:space="preserve"> </w:t>
      </w:r>
      <w:r w:rsidR="00B77EF1" w:rsidRPr="002105E0">
        <w:rPr>
          <w:szCs w:val="24"/>
        </w:rPr>
        <w:t>№ 100-рр</w:t>
      </w:r>
      <w:r w:rsidR="00C36E66" w:rsidRPr="002105E0">
        <w:rPr>
          <w:szCs w:val="24"/>
        </w:rPr>
        <w:t xml:space="preserve"> «О</w:t>
      </w:r>
      <w:r w:rsidR="00460B87">
        <w:rPr>
          <w:szCs w:val="24"/>
        </w:rPr>
        <w:t xml:space="preserve"> </w:t>
      </w:r>
      <w:r w:rsidR="00C36E66" w:rsidRPr="002105E0">
        <w:rPr>
          <w:szCs w:val="24"/>
        </w:rPr>
        <w:t xml:space="preserve"> выдвижении инициативы Совета народных депутатов Таштагольского муниципального района о преобразования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района», руководствуясь </w:t>
      </w:r>
      <w:r w:rsidR="002105E0" w:rsidRPr="002105E0">
        <w:rPr>
          <w:rFonts w:eastAsia="Calibri"/>
          <w:szCs w:val="24"/>
          <w:lang w:eastAsia="en-US"/>
        </w:rPr>
        <w:t xml:space="preserve">Уставом муниципального образования «Коуринское сельское поселение Таштагольского муниципального района Кемеровской области-Кузбасса» </w:t>
      </w:r>
      <w:r w:rsidR="002105E0" w:rsidRPr="002105E0">
        <w:rPr>
          <w:szCs w:val="24"/>
        </w:rPr>
        <w:t xml:space="preserve">Совет народных депутатов Коуринского сельского поселения </w:t>
      </w:r>
    </w:p>
    <w:p w:rsidR="00C458EB" w:rsidRPr="002105E0" w:rsidRDefault="00C36E66">
      <w:pPr>
        <w:spacing w:line="276" w:lineRule="auto"/>
        <w:ind w:firstLine="708"/>
        <w:jc w:val="both"/>
        <w:rPr>
          <w:szCs w:val="24"/>
        </w:rPr>
      </w:pPr>
      <w:r w:rsidRPr="002105E0">
        <w:rPr>
          <w:b/>
          <w:szCs w:val="24"/>
        </w:rPr>
        <w:t>РЕШИЛ</w:t>
      </w:r>
      <w:r w:rsidRPr="002105E0">
        <w:rPr>
          <w:szCs w:val="24"/>
        </w:rPr>
        <w:t>:</w:t>
      </w:r>
    </w:p>
    <w:p w:rsidR="00C458EB" w:rsidRPr="002105E0" w:rsidRDefault="00C36E66">
      <w:pPr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 w:rsidRPr="002105E0">
        <w:rPr>
          <w:szCs w:val="24"/>
        </w:rPr>
        <w:t>Поддержать инициативу Совета народных депутатов Таштагольского муниципального района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района.</w:t>
      </w:r>
    </w:p>
    <w:p w:rsidR="00C458EB" w:rsidRPr="002105E0" w:rsidRDefault="00C36E66">
      <w:pPr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 w:rsidRPr="002105E0">
        <w:rPr>
          <w:szCs w:val="24"/>
        </w:rPr>
        <w:t>Настоящее решение обнародовать на информационном стенде администрации Коуринского сельского поселения размещенного в помещении местной администрации по адресу: Кемеровская область, Таштагольский район, п. Алтамаш, ул. Терешковой, д.1 и разместить на официальном сайте администрации Коуринского сельского поселения в информационно-телекоммуникационной сети «Интернет».</w:t>
      </w:r>
    </w:p>
    <w:p w:rsidR="00C458EB" w:rsidRPr="002105E0" w:rsidRDefault="00C36E66">
      <w:pPr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proofErr w:type="gramStart"/>
      <w:r w:rsidRPr="002105E0">
        <w:rPr>
          <w:szCs w:val="24"/>
        </w:rPr>
        <w:t>Контроль за</w:t>
      </w:r>
      <w:proofErr w:type="gramEnd"/>
      <w:r w:rsidRPr="002105E0">
        <w:rPr>
          <w:szCs w:val="24"/>
        </w:rPr>
        <w:t xml:space="preserve"> исполнением настоящего решения возложить на председателя Совета народных депутатов Коуринского сельского поселения (Коновалов Р.Ю.).</w:t>
      </w:r>
    </w:p>
    <w:p w:rsidR="00C458EB" w:rsidRPr="002105E0" w:rsidRDefault="00C36E66">
      <w:pPr>
        <w:widowControl w:val="0"/>
        <w:numPr>
          <w:ilvl w:val="0"/>
          <w:numId w:val="1"/>
        </w:numPr>
        <w:spacing w:line="276" w:lineRule="auto"/>
        <w:ind w:left="0" w:firstLine="426"/>
        <w:outlineLvl w:val="0"/>
        <w:rPr>
          <w:szCs w:val="24"/>
        </w:rPr>
      </w:pPr>
      <w:r w:rsidRPr="002105E0">
        <w:rPr>
          <w:szCs w:val="24"/>
        </w:rPr>
        <w:t>Решение вступает в силу со дня подписания.</w:t>
      </w:r>
    </w:p>
    <w:p w:rsidR="00C458EB" w:rsidRPr="002105E0" w:rsidRDefault="00C458EB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:rsidR="00C458EB" w:rsidRPr="002105E0" w:rsidRDefault="002105E0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60B87">
        <w:rPr>
          <w:rFonts w:ascii="Times New Roman" w:hAnsi="Times New Roman"/>
          <w:sz w:val="24"/>
          <w:szCs w:val="24"/>
        </w:rPr>
        <w:t xml:space="preserve"> </w:t>
      </w:r>
      <w:r w:rsidR="00C36E66" w:rsidRPr="002105E0">
        <w:rPr>
          <w:rFonts w:ascii="Times New Roman" w:hAnsi="Times New Roman"/>
          <w:sz w:val="24"/>
          <w:szCs w:val="24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C458EB" w:rsidRPr="002105E0" w:rsidRDefault="002105E0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60B87">
        <w:rPr>
          <w:rFonts w:ascii="Times New Roman" w:hAnsi="Times New Roman"/>
          <w:sz w:val="24"/>
          <w:szCs w:val="24"/>
        </w:rPr>
        <w:t xml:space="preserve"> </w:t>
      </w:r>
      <w:r w:rsidR="00C36E66" w:rsidRPr="002105E0">
        <w:rPr>
          <w:rFonts w:ascii="Times New Roman" w:hAnsi="Times New Roman"/>
          <w:sz w:val="24"/>
          <w:szCs w:val="24"/>
        </w:rPr>
        <w:t xml:space="preserve">Коуринского сельского поселения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C36E66" w:rsidRPr="002105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36E66" w:rsidRPr="002105E0">
        <w:rPr>
          <w:rFonts w:ascii="Times New Roman" w:hAnsi="Times New Roman"/>
          <w:sz w:val="24"/>
          <w:szCs w:val="24"/>
        </w:rPr>
        <w:t>Коновалов</w:t>
      </w:r>
      <w:proofErr w:type="gramEnd"/>
      <w:r w:rsidR="00C36E66" w:rsidRPr="002105E0">
        <w:rPr>
          <w:rFonts w:ascii="Times New Roman" w:hAnsi="Times New Roman"/>
          <w:sz w:val="24"/>
          <w:szCs w:val="24"/>
        </w:rPr>
        <w:t xml:space="preserve"> Р.Ю.   </w:t>
      </w:r>
    </w:p>
    <w:p w:rsidR="00C458EB" w:rsidRPr="002105E0" w:rsidRDefault="00C36E66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2105E0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C458EB" w:rsidRPr="002105E0" w:rsidRDefault="00460B87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6E66" w:rsidRPr="002105E0">
        <w:rPr>
          <w:rFonts w:ascii="Times New Roman" w:hAnsi="Times New Roman"/>
          <w:sz w:val="24"/>
          <w:szCs w:val="24"/>
        </w:rPr>
        <w:t>Глава Коуринского</w:t>
      </w:r>
    </w:p>
    <w:p w:rsidR="00F66A2A" w:rsidRPr="00460B87" w:rsidRDefault="00460B87" w:rsidP="00460B87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6E66" w:rsidRPr="002105E0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</w:t>
      </w:r>
      <w:r w:rsidR="00C36E66" w:rsidRPr="002105E0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C36E66" w:rsidRPr="002105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E66" w:rsidRPr="002105E0">
        <w:rPr>
          <w:rFonts w:ascii="Times New Roman" w:hAnsi="Times New Roman"/>
          <w:sz w:val="24"/>
          <w:szCs w:val="24"/>
        </w:rPr>
        <w:t>Мерзоев</w:t>
      </w:r>
      <w:proofErr w:type="spellEnd"/>
      <w:r w:rsidR="00C36E66" w:rsidRPr="002105E0">
        <w:rPr>
          <w:rFonts w:ascii="Times New Roman" w:hAnsi="Times New Roman"/>
          <w:sz w:val="24"/>
          <w:szCs w:val="24"/>
        </w:rPr>
        <w:t xml:space="preserve"> А.М.</w:t>
      </w:r>
    </w:p>
    <w:sectPr w:rsidR="00F66A2A" w:rsidRPr="00460B87" w:rsidSect="002105E0">
      <w:pgSz w:w="11906" w:h="16838"/>
      <w:pgMar w:top="720" w:right="720" w:bottom="720" w:left="72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4F70"/>
    <w:multiLevelType w:val="multilevel"/>
    <w:tmpl w:val="791EDE9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A3F73"/>
    <w:multiLevelType w:val="multilevel"/>
    <w:tmpl w:val="AD0AE488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58EB"/>
    <w:rsid w:val="00141BEB"/>
    <w:rsid w:val="002105E0"/>
    <w:rsid w:val="00460B87"/>
    <w:rsid w:val="005673BF"/>
    <w:rsid w:val="005B0914"/>
    <w:rsid w:val="00781F1B"/>
    <w:rsid w:val="00946A6E"/>
    <w:rsid w:val="00B77EF1"/>
    <w:rsid w:val="00C36E66"/>
    <w:rsid w:val="00C458EB"/>
    <w:rsid w:val="00CC7784"/>
    <w:rsid w:val="00CD45F5"/>
    <w:rsid w:val="00DC7A38"/>
    <w:rsid w:val="00EB102B"/>
    <w:rsid w:val="00F6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"/>
    <w:qFormat/>
    <w:rsid w:val="00C458EB"/>
    <w:rPr>
      <w:sz w:val="24"/>
    </w:rPr>
  </w:style>
  <w:style w:type="paragraph" w:styleId="10">
    <w:name w:val="heading 1"/>
    <w:next w:val="a0"/>
    <w:link w:val="11"/>
    <w:uiPriority w:val="9"/>
    <w:qFormat/>
    <w:rsid w:val="00C458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C458E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C458EB"/>
    <w:pPr>
      <w:keepNext/>
      <w:widowControl w:val="0"/>
      <w:numPr>
        <w:ilvl w:val="2"/>
        <w:numId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C458EB"/>
    <w:pPr>
      <w:keepNext/>
      <w:widowControl w:val="0"/>
      <w:numPr>
        <w:ilvl w:val="3"/>
        <w:numId w:val="2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C458EB"/>
    <w:pPr>
      <w:numPr>
        <w:ilvl w:val="4"/>
        <w:numId w:val="2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C458EB"/>
    <w:pPr>
      <w:numPr>
        <w:ilvl w:val="5"/>
        <w:numId w:val="2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C458EB"/>
    <w:pPr>
      <w:numPr>
        <w:ilvl w:val="6"/>
        <w:numId w:val="2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C458EB"/>
    <w:pPr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C458EB"/>
    <w:pPr>
      <w:numPr>
        <w:ilvl w:val="8"/>
        <w:numId w:val="2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458EB"/>
    <w:rPr>
      <w:sz w:val="24"/>
    </w:rPr>
  </w:style>
  <w:style w:type="paragraph" w:styleId="21">
    <w:name w:val="toc 2"/>
    <w:next w:val="a0"/>
    <w:link w:val="22"/>
    <w:uiPriority w:val="39"/>
    <w:rsid w:val="00C458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58EB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C458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58E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458EB"/>
    <w:rPr>
      <w:sz w:val="20"/>
    </w:rPr>
  </w:style>
  <w:style w:type="paragraph" w:styleId="61">
    <w:name w:val="toc 6"/>
    <w:next w:val="a0"/>
    <w:link w:val="62"/>
    <w:uiPriority w:val="39"/>
    <w:rsid w:val="00C458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458EB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C458E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458EB"/>
    <w:rPr>
      <w:rFonts w:ascii="XO Thames" w:hAnsi="XO Thames"/>
      <w:sz w:val="28"/>
    </w:rPr>
  </w:style>
  <w:style w:type="paragraph" w:customStyle="1" w:styleId="12">
    <w:name w:val="Без интервала1"/>
    <w:link w:val="13"/>
    <w:rsid w:val="00C458EB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C458EB"/>
    <w:rPr>
      <w:rFonts w:ascii="Calibri" w:hAnsi="Calibri"/>
      <w:sz w:val="22"/>
    </w:rPr>
  </w:style>
  <w:style w:type="paragraph" w:customStyle="1" w:styleId="Endnote">
    <w:name w:val="Endnote"/>
    <w:link w:val="End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458E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458EB"/>
  </w:style>
  <w:style w:type="paragraph" w:styleId="a5">
    <w:name w:val="List Paragraph"/>
    <w:basedOn w:val="a0"/>
    <w:link w:val="a6"/>
    <w:rsid w:val="00C458E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458EB"/>
  </w:style>
  <w:style w:type="paragraph" w:customStyle="1" w:styleId="a">
    <w:name w:val="!!!_Заголовок_статьи_!!!"/>
    <w:next w:val="a0"/>
    <w:link w:val="a7"/>
    <w:rsid w:val="00C458EB"/>
    <w:pPr>
      <w:keepNext/>
      <w:keepLines/>
      <w:numPr>
        <w:numId w:val="2"/>
      </w:numPr>
      <w:spacing w:after="120" w:line="336" w:lineRule="auto"/>
      <w:jc w:val="both"/>
    </w:pPr>
    <w:rPr>
      <w:b/>
      <w:spacing w:val="1"/>
      <w:sz w:val="28"/>
    </w:rPr>
  </w:style>
  <w:style w:type="character" w:customStyle="1" w:styleId="a7">
    <w:name w:val="!!!_Заголовок_статьи_!!!"/>
    <w:link w:val="a"/>
    <w:rsid w:val="00C458EB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"/>
    <w:link w:val="9"/>
    <w:rsid w:val="00C458EB"/>
    <w:rPr>
      <w:sz w:val="18"/>
    </w:rPr>
  </w:style>
  <w:style w:type="paragraph" w:customStyle="1" w:styleId="14">
    <w:name w:val="Основной шрифт абзаца1"/>
    <w:link w:val="31"/>
    <w:rsid w:val="00C458EB"/>
  </w:style>
  <w:style w:type="paragraph" w:styleId="31">
    <w:name w:val="toc 3"/>
    <w:next w:val="a0"/>
    <w:link w:val="32"/>
    <w:uiPriority w:val="39"/>
    <w:rsid w:val="00C458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58EB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458EB"/>
    <w:rPr>
      <w:b/>
      <w:i/>
      <w:sz w:val="26"/>
    </w:rPr>
  </w:style>
  <w:style w:type="paragraph" w:styleId="a8">
    <w:name w:val="No Spacing"/>
    <w:link w:val="a9"/>
    <w:rsid w:val="00C458E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C458EB"/>
    <w:rPr>
      <w:rFonts w:ascii="Calibri" w:hAnsi="Calibri"/>
      <w:sz w:val="22"/>
    </w:rPr>
  </w:style>
  <w:style w:type="paragraph" w:customStyle="1" w:styleId="Standard">
    <w:name w:val="Standard"/>
    <w:link w:val="Standard0"/>
    <w:rsid w:val="00C458EB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458EB"/>
    <w:rPr>
      <w:sz w:val="24"/>
    </w:rPr>
  </w:style>
  <w:style w:type="character" w:customStyle="1" w:styleId="11">
    <w:name w:val="Заголовок 1 Знак"/>
    <w:link w:val="10"/>
    <w:rsid w:val="00C458EB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a"/>
    <w:rsid w:val="00C458EB"/>
    <w:rPr>
      <w:color w:val="0000FF"/>
      <w:u w:val="single"/>
    </w:rPr>
  </w:style>
  <w:style w:type="character" w:styleId="aa">
    <w:name w:val="Hyperlink"/>
    <w:basedOn w:val="a2"/>
    <w:link w:val="15"/>
    <w:rsid w:val="00C458EB"/>
    <w:rPr>
      <w:color w:val="0000FF"/>
      <w:u w:val="single"/>
    </w:rPr>
  </w:style>
  <w:style w:type="paragraph" w:customStyle="1" w:styleId="Footnote">
    <w:name w:val="Footnote"/>
    <w:link w:val="Foot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58E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458EB"/>
    <w:rPr>
      <w:i/>
      <w:sz w:val="28"/>
    </w:rPr>
  </w:style>
  <w:style w:type="paragraph" w:styleId="16">
    <w:name w:val="toc 1"/>
    <w:next w:val="a0"/>
    <w:link w:val="17"/>
    <w:uiPriority w:val="39"/>
    <w:rsid w:val="00C458E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5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58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58EB"/>
    <w:rPr>
      <w:rFonts w:ascii="XO Thames" w:hAnsi="XO Thames"/>
      <w:sz w:val="28"/>
    </w:rPr>
  </w:style>
  <w:style w:type="paragraph" w:styleId="91">
    <w:name w:val="toc 9"/>
    <w:next w:val="a0"/>
    <w:link w:val="92"/>
    <w:uiPriority w:val="39"/>
    <w:rsid w:val="00C458E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458EB"/>
    <w:rPr>
      <w:rFonts w:ascii="XO Thames" w:hAnsi="XO Thames"/>
      <w:sz w:val="28"/>
    </w:rPr>
  </w:style>
  <w:style w:type="paragraph" w:customStyle="1" w:styleId="18">
    <w:name w:val="Выделение1"/>
    <w:basedOn w:val="14"/>
    <w:link w:val="ab"/>
    <w:rsid w:val="00C458EB"/>
    <w:rPr>
      <w:i/>
    </w:rPr>
  </w:style>
  <w:style w:type="character" w:styleId="ab">
    <w:name w:val="Emphasis"/>
    <w:basedOn w:val="a2"/>
    <w:link w:val="18"/>
    <w:rsid w:val="00C458EB"/>
    <w:rPr>
      <w:i/>
    </w:rPr>
  </w:style>
  <w:style w:type="paragraph" w:styleId="81">
    <w:name w:val="toc 8"/>
    <w:next w:val="a0"/>
    <w:link w:val="82"/>
    <w:uiPriority w:val="39"/>
    <w:rsid w:val="00C458E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458EB"/>
    <w:rPr>
      <w:rFonts w:ascii="XO Thames" w:hAnsi="XO Thames"/>
      <w:sz w:val="28"/>
    </w:rPr>
  </w:style>
  <w:style w:type="paragraph" w:styleId="a1">
    <w:name w:val="Body Text"/>
    <w:basedOn w:val="a0"/>
    <w:link w:val="ac"/>
    <w:rsid w:val="00C458EB"/>
    <w:pPr>
      <w:spacing w:after="120"/>
    </w:pPr>
  </w:style>
  <w:style w:type="character" w:customStyle="1" w:styleId="ac">
    <w:name w:val="Основной текст Знак"/>
    <w:basedOn w:val="1"/>
    <w:link w:val="a1"/>
    <w:rsid w:val="00C458EB"/>
  </w:style>
  <w:style w:type="paragraph" w:styleId="51">
    <w:name w:val="toc 5"/>
    <w:next w:val="a0"/>
    <w:link w:val="52"/>
    <w:uiPriority w:val="39"/>
    <w:rsid w:val="00C458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58EB"/>
    <w:rPr>
      <w:rFonts w:ascii="XO Thames" w:hAnsi="XO Thames"/>
      <w:sz w:val="28"/>
    </w:rPr>
  </w:style>
  <w:style w:type="paragraph" w:customStyle="1" w:styleId="19">
    <w:name w:val="Строгий1"/>
    <w:basedOn w:val="14"/>
    <w:link w:val="ad"/>
    <w:rsid w:val="00C458EB"/>
    <w:rPr>
      <w:b/>
    </w:rPr>
  </w:style>
  <w:style w:type="character" w:styleId="ad">
    <w:name w:val="Strong"/>
    <w:basedOn w:val="a2"/>
    <w:link w:val="19"/>
    <w:qFormat/>
    <w:rsid w:val="00C458EB"/>
    <w:rPr>
      <w:b/>
    </w:rPr>
  </w:style>
  <w:style w:type="paragraph" w:styleId="ae">
    <w:name w:val="Subtitle"/>
    <w:next w:val="a0"/>
    <w:link w:val="af"/>
    <w:uiPriority w:val="11"/>
    <w:qFormat/>
    <w:rsid w:val="00C458E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458EB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b"/>
    <w:rsid w:val="00C458EB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b">
    <w:name w:val="Основной текст1"/>
    <w:basedOn w:val="1"/>
    <w:link w:val="1a"/>
    <w:rsid w:val="00C458EB"/>
    <w:rPr>
      <w:spacing w:val="3"/>
      <w:sz w:val="25"/>
    </w:rPr>
  </w:style>
  <w:style w:type="paragraph" w:styleId="af0">
    <w:name w:val="Title"/>
    <w:next w:val="a0"/>
    <w:link w:val="af1"/>
    <w:uiPriority w:val="99"/>
    <w:qFormat/>
    <w:rsid w:val="00C458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uiPriority w:val="99"/>
    <w:rsid w:val="00C45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458EB"/>
  </w:style>
  <w:style w:type="character" w:customStyle="1" w:styleId="20">
    <w:name w:val="Заголовок 2 Знак"/>
    <w:basedOn w:val="1"/>
    <w:link w:val="2"/>
    <w:rsid w:val="00C458EB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458EB"/>
    <w:rPr>
      <w:b/>
      <w:sz w:val="22"/>
    </w:rPr>
  </w:style>
  <w:style w:type="table" w:styleId="af2">
    <w:name w:val="Table Grid"/>
    <w:basedOn w:val="a3"/>
    <w:rsid w:val="00C458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nhideWhenUsed/>
    <w:rsid w:val="00F66A2A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Пользователь</cp:lastModifiedBy>
  <cp:revision>4</cp:revision>
  <cp:lastPrinted>2025-02-28T03:52:00Z</cp:lastPrinted>
  <dcterms:created xsi:type="dcterms:W3CDTF">2025-02-28T03:49:00Z</dcterms:created>
  <dcterms:modified xsi:type="dcterms:W3CDTF">2025-02-28T03:56:00Z</dcterms:modified>
</cp:coreProperties>
</file>