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95F0" w14:textId="77777777" w:rsidR="00F269A3" w:rsidRDefault="00534DE1" w:rsidP="00FB751C">
      <w:pPr>
        <w:autoSpaceDE w:val="0"/>
        <w:autoSpaceDN w:val="0"/>
        <w:adjustRightInd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712293E" wp14:editId="5EC4DF2D">
            <wp:simplePos x="0" y="0"/>
            <wp:positionH relativeFrom="column">
              <wp:posOffset>2954547</wp:posOffset>
            </wp:positionH>
            <wp:positionV relativeFrom="paragraph">
              <wp:posOffset>6470</wp:posOffset>
            </wp:positionV>
            <wp:extent cx="731520" cy="914400"/>
            <wp:effectExtent l="0" t="0" r="0" b="0"/>
            <wp:wrapNone/>
            <wp:docPr id="2" name="Рисунок 2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69A3">
        <w:rPr>
          <w:sz w:val="28"/>
          <w:szCs w:val="28"/>
        </w:rPr>
        <w:t xml:space="preserve">                                                         </w:t>
      </w:r>
    </w:p>
    <w:p w14:paraId="4DDA147E" w14:textId="77777777" w:rsidR="00F269A3" w:rsidRDefault="00F269A3" w:rsidP="00FB751C">
      <w:pPr>
        <w:autoSpaceDE w:val="0"/>
        <w:autoSpaceDN w:val="0"/>
        <w:adjustRightInd w:val="0"/>
        <w:rPr>
          <w:sz w:val="28"/>
          <w:szCs w:val="28"/>
        </w:rPr>
      </w:pPr>
    </w:p>
    <w:p w14:paraId="42510CCD" w14:textId="77777777" w:rsidR="00F269A3" w:rsidRDefault="00F269A3" w:rsidP="00FB751C">
      <w:pPr>
        <w:autoSpaceDE w:val="0"/>
        <w:autoSpaceDN w:val="0"/>
        <w:adjustRightInd w:val="0"/>
        <w:rPr>
          <w:sz w:val="28"/>
          <w:szCs w:val="28"/>
        </w:rPr>
      </w:pPr>
    </w:p>
    <w:p w14:paraId="3A64E4F2" w14:textId="77777777" w:rsidR="00F269A3" w:rsidRDefault="00F269A3" w:rsidP="00911A8E">
      <w:pPr>
        <w:autoSpaceDE w:val="0"/>
        <w:autoSpaceDN w:val="0"/>
        <w:adjustRightInd w:val="0"/>
        <w:spacing w:before="0"/>
        <w:rPr>
          <w:sz w:val="28"/>
          <w:szCs w:val="28"/>
        </w:rPr>
      </w:pPr>
    </w:p>
    <w:p w14:paraId="4BAFF4E6" w14:textId="77777777" w:rsidR="00F269A3" w:rsidRPr="00554B3B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КЕМЕРОВСКАЯ ОБЛАСТЬ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- КУЗБАСС</w:t>
      </w:r>
    </w:p>
    <w:p w14:paraId="3853055B" w14:textId="77777777" w:rsidR="00F269A3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640139D1" w14:textId="77777777" w:rsidR="00F269A3" w:rsidRPr="00554B3B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 xml:space="preserve">ТАШТАГОЛЬСКИЙ МУНИЦИПАЛЬНЫЙ </w:t>
      </w:r>
      <w:r w:rsidR="00D049DE">
        <w:rPr>
          <w:rFonts w:ascii="Times New Roman" w:hAnsi="Times New Roman"/>
          <w:b/>
          <w:color w:val="auto"/>
          <w:sz w:val="28"/>
          <w:szCs w:val="28"/>
        </w:rPr>
        <w:t>ОКРУГ</w:t>
      </w:r>
    </w:p>
    <w:p w14:paraId="1E13E4E3" w14:textId="77777777" w:rsidR="00F269A3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7C40A9C2" w14:textId="77777777" w:rsidR="00F269A3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АДМИНИСТРАЦИЯ</w:t>
      </w:r>
    </w:p>
    <w:p w14:paraId="57BD7AC0" w14:textId="77777777" w:rsidR="00F269A3" w:rsidRPr="00554B3B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 xml:space="preserve">ТАШТАГОЛЬСКОГО МУНИЦИПАЛЬНОГО </w:t>
      </w:r>
      <w:r w:rsidR="00D049DE">
        <w:rPr>
          <w:rFonts w:ascii="Times New Roman" w:hAnsi="Times New Roman"/>
          <w:b/>
          <w:color w:val="auto"/>
          <w:sz w:val="28"/>
          <w:szCs w:val="28"/>
        </w:rPr>
        <w:t>ОКРУГА</w:t>
      </w:r>
    </w:p>
    <w:p w14:paraId="1B1AFA95" w14:textId="77777777" w:rsidR="00F269A3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750BF001" w14:textId="77777777" w:rsidR="00F269A3" w:rsidRPr="00554B3B" w:rsidRDefault="00F269A3" w:rsidP="00911A8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54B3B">
        <w:rPr>
          <w:rFonts w:ascii="Times New Roman" w:hAnsi="Times New Roman"/>
          <w:b/>
          <w:color w:val="auto"/>
          <w:sz w:val="28"/>
          <w:szCs w:val="28"/>
        </w:rPr>
        <w:t>ПОСТАНОВЛЕНИЕ</w:t>
      </w:r>
    </w:p>
    <w:p w14:paraId="66035A4F" w14:textId="1DE0664A" w:rsidR="00F269A3" w:rsidRDefault="00F269A3" w:rsidP="00386B68">
      <w:pPr>
        <w:autoSpaceDE w:val="0"/>
        <w:autoSpaceDN w:val="0"/>
        <w:adjustRightInd w:val="0"/>
        <w:spacing w:before="480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554B3B">
        <w:rPr>
          <w:rFonts w:ascii="Times New Roman" w:hAnsi="Times New Roman"/>
          <w:color w:val="auto"/>
          <w:sz w:val="28"/>
          <w:szCs w:val="28"/>
        </w:rPr>
        <w:t>от «</w:t>
      </w:r>
      <w:r w:rsidR="00045C02">
        <w:rPr>
          <w:rFonts w:ascii="Times New Roman" w:hAnsi="Times New Roman"/>
          <w:color w:val="auto"/>
          <w:sz w:val="28"/>
          <w:szCs w:val="28"/>
        </w:rPr>
        <w:t xml:space="preserve"> 28 </w:t>
      </w:r>
      <w:r>
        <w:rPr>
          <w:rFonts w:ascii="Times New Roman" w:hAnsi="Times New Roman"/>
          <w:color w:val="auto"/>
          <w:sz w:val="28"/>
          <w:szCs w:val="28"/>
        </w:rPr>
        <w:t>»</w:t>
      </w:r>
      <w:r w:rsidR="00911A8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5C02">
        <w:rPr>
          <w:rFonts w:ascii="Times New Roman" w:hAnsi="Times New Roman"/>
          <w:color w:val="auto"/>
          <w:sz w:val="28"/>
          <w:szCs w:val="28"/>
        </w:rPr>
        <w:t xml:space="preserve">сентября </w:t>
      </w:r>
      <w:r w:rsidR="00534DE1">
        <w:rPr>
          <w:rFonts w:ascii="Times New Roman" w:hAnsi="Times New Roman"/>
          <w:color w:val="auto"/>
          <w:sz w:val="28"/>
          <w:szCs w:val="28"/>
        </w:rPr>
        <w:t>2</w:t>
      </w:r>
      <w:r>
        <w:rPr>
          <w:rFonts w:ascii="Times New Roman" w:hAnsi="Times New Roman"/>
          <w:color w:val="auto"/>
          <w:sz w:val="28"/>
          <w:szCs w:val="28"/>
        </w:rPr>
        <w:t>0</w:t>
      </w:r>
      <w:r w:rsidR="00911A8E">
        <w:rPr>
          <w:rFonts w:ascii="Times New Roman" w:hAnsi="Times New Roman"/>
          <w:color w:val="auto"/>
          <w:sz w:val="28"/>
          <w:szCs w:val="28"/>
        </w:rPr>
        <w:t>2</w:t>
      </w:r>
      <w:r w:rsidR="00D049DE">
        <w:rPr>
          <w:rFonts w:ascii="Times New Roman" w:hAnsi="Times New Roman"/>
          <w:color w:val="auto"/>
          <w:sz w:val="28"/>
          <w:szCs w:val="28"/>
        </w:rPr>
        <w:t>6</w:t>
      </w:r>
      <w:r w:rsidRPr="00CB21E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4384F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554B3B">
        <w:rPr>
          <w:rFonts w:ascii="Times New Roman" w:hAnsi="Times New Roman"/>
          <w:color w:val="auto"/>
          <w:sz w:val="28"/>
          <w:szCs w:val="28"/>
        </w:rPr>
        <w:t>№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5C02">
        <w:rPr>
          <w:rFonts w:ascii="Times New Roman" w:hAnsi="Times New Roman"/>
          <w:color w:val="auto"/>
          <w:sz w:val="28"/>
          <w:szCs w:val="28"/>
        </w:rPr>
        <w:t xml:space="preserve">1603 - </w:t>
      </w:r>
      <w:r w:rsidR="00534DE1">
        <w:rPr>
          <w:rFonts w:ascii="Times New Roman" w:hAnsi="Times New Roman"/>
          <w:color w:val="auto"/>
          <w:sz w:val="28"/>
          <w:szCs w:val="28"/>
        </w:rPr>
        <w:t>п</w:t>
      </w:r>
      <w:r w:rsidRPr="00554B3B">
        <w:rPr>
          <w:rFonts w:ascii="Times New Roman" w:hAnsi="Times New Roman"/>
          <w:color w:val="auto"/>
          <w:sz w:val="28"/>
          <w:szCs w:val="28"/>
        </w:rPr>
        <w:t xml:space="preserve">         </w:t>
      </w:r>
    </w:p>
    <w:p w14:paraId="29AC83F5" w14:textId="77777777" w:rsidR="006F6429" w:rsidRDefault="006F6429" w:rsidP="0014384F">
      <w:pPr>
        <w:pStyle w:val="ad"/>
        <w:jc w:val="center"/>
        <w:rPr>
          <w:b/>
        </w:rPr>
      </w:pPr>
    </w:p>
    <w:p w14:paraId="5A4F2020" w14:textId="77777777" w:rsidR="002E4DE2" w:rsidRPr="001B0CFA" w:rsidRDefault="002E4DE2" w:rsidP="002E4DE2">
      <w:pPr>
        <w:pStyle w:val="ad"/>
        <w:jc w:val="center"/>
        <w:rPr>
          <w:b/>
        </w:rPr>
      </w:pPr>
      <w:r w:rsidRPr="001B0CFA">
        <w:rPr>
          <w:b/>
        </w:rPr>
        <w:t xml:space="preserve">Об утверждении муниципальной программы </w:t>
      </w:r>
    </w:p>
    <w:p w14:paraId="28904877" w14:textId="77777777" w:rsidR="002E4DE2" w:rsidRPr="001B0CFA" w:rsidRDefault="002E4DE2" w:rsidP="002E4DE2">
      <w:pPr>
        <w:pStyle w:val="ad"/>
        <w:jc w:val="center"/>
        <w:rPr>
          <w:b/>
          <w:bCs/>
        </w:rPr>
      </w:pPr>
      <w:r w:rsidRPr="001B0CFA">
        <w:rPr>
          <w:b/>
          <w:bCs/>
        </w:rPr>
        <w:t xml:space="preserve">«Охрана окружающей среды на территории Таштагольского муниципального </w:t>
      </w:r>
      <w:r w:rsidR="00D049DE" w:rsidRPr="001B0CFA">
        <w:rPr>
          <w:b/>
          <w:bCs/>
        </w:rPr>
        <w:t>округа</w:t>
      </w:r>
      <w:r w:rsidRPr="001B0CFA">
        <w:rPr>
          <w:b/>
          <w:bCs/>
        </w:rPr>
        <w:t>»</w:t>
      </w:r>
      <w:r w:rsidRPr="001B0CFA">
        <w:rPr>
          <w:b/>
        </w:rPr>
        <w:t xml:space="preserve"> на  20</w:t>
      </w:r>
      <w:r w:rsidR="00D049DE" w:rsidRPr="001B0CFA">
        <w:rPr>
          <w:b/>
        </w:rPr>
        <w:t>27</w:t>
      </w:r>
      <w:r w:rsidRPr="001B0CFA">
        <w:rPr>
          <w:b/>
        </w:rPr>
        <w:t>-20</w:t>
      </w:r>
      <w:r w:rsidR="00D049DE" w:rsidRPr="001B0CFA">
        <w:rPr>
          <w:b/>
        </w:rPr>
        <w:t>3</w:t>
      </w:r>
      <w:r w:rsidR="00865751" w:rsidRPr="001B0CFA">
        <w:rPr>
          <w:b/>
        </w:rPr>
        <w:t>0</w:t>
      </w:r>
      <w:r w:rsidRPr="001B0CFA">
        <w:rPr>
          <w:b/>
        </w:rPr>
        <w:t xml:space="preserve"> годы</w:t>
      </w:r>
    </w:p>
    <w:p w14:paraId="4238B2BB" w14:textId="77777777" w:rsidR="002E4DE2" w:rsidRDefault="002E4DE2" w:rsidP="002E4DE2">
      <w:pPr>
        <w:pStyle w:val="ad"/>
        <w:jc w:val="center"/>
        <w:rPr>
          <w:b/>
        </w:rPr>
      </w:pPr>
    </w:p>
    <w:p w14:paraId="142D7DF0" w14:textId="77777777" w:rsidR="007D24E2" w:rsidRPr="001B0CFA" w:rsidRDefault="007D24E2" w:rsidP="007D24E2">
      <w:pPr>
        <w:autoSpaceDE w:val="0"/>
        <w:autoSpaceDN w:val="0"/>
        <w:adjustRightInd w:val="0"/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D4191D">
        <w:rPr>
          <w:rFonts w:ascii="Times New Roman" w:hAnsi="Times New Roman"/>
          <w:sz w:val="28"/>
          <w:szCs w:val="28"/>
        </w:rPr>
        <w:t xml:space="preserve">     </w:t>
      </w:r>
      <w:r w:rsidRPr="001B0CFA">
        <w:rPr>
          <w:rFonts w:ascii="Times New Roman" w:hAnsi="Times New Roman"/>
          <w:color w:val="auto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Указом Президента РФ от 07.05.2024 № 309 «О национальных целях развития Российской Федерации на период до 2030 года и на перспективу до 2036 года», статьей 179 Бюджетного кодекса Российской Федерации, руководствуясь  Уставом Таштаг</w:t>
      </w:r>
      <w:r w:rsidR="00005A7B" w:rsidRPr="001B0CFA">
        <w:rPr>
          <w:rFonts w:ascii="Times New Roman" w:hAnsi="Times New Roman"/>
          <w:color w:val="auto"/>
          <w:sz w:val="28"/>
          <w:szCs w:val="28"/>
        </w:rPr>
        <w:t>ольского муниципального округа</w:t>
      </w:r>
      <w:r w:rsidRPr="001B0CFA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90E48" w:rsidRPr="001B0CFA">
        <w:rPr>
          <w:rFonts w:ascii="Times New Roman" w:hAnsi="Times New Roman"/>
          <w:color w:val="auto"/>
          <w:sz w:val="28"/>
          <w:szCs w:val="28"/>
        </w:rPr>
        <w:t xml:space="preserve">и в целях сохранения и восстановления природной среды, рационального использования природных ресурсов, повышения уровня экологической культуры населения, обеспечения населения информацией о состоянии окружающей среды,  администрация Таштагольского муниципального </w:t>
      </w:r>
      <w:r w:rsidR="00D049DE" w:rsidRPr="001B0CFA">
        <w:rPr>
          <w:rFonts w:ascii="Times New Roman" w:hAnsi="Times New Roman"/>
          <w:color w:val="auto"/>
          <w:sz w:val="28"/>
          <w:szCs w:val="28"/>
        </w:rPr>
        <w:t>округа</w:t>
      </w:r>
      <w:r w:rsidR="00190E48" w:rsidRPr="001B0CFA">
        <w:rPr>
          <w:rFonts w:ascii="Times New Roman" w:hAnsi="Times New Roman"/>
          <w:color w:val="auto"/>
          <w:sz w:val="28"/>
          <w:szCs w:val="28"/>
        </w:rPr>
        <w:t>, постановляет</w:t>
      </w:r>
      <w:r w:rsidRPr="001B0CFA">
        <w:rPr>
          <w:rFonts w:ascii="Times New Roman" w:hAnsi="Times New Roman"/>
          <w:color w:val="auto"/>
          <w:sz w:val="28"/>
          <w:szCs w:val="28"/>
        </w:rPr>
        <w:t>:</w:t>
      </w:r>
    </w:p>
    <w:p w14:paraId="30451709" w14:textId="77777777" w:rsidR="00F269A3" w:rsidRPr="001B0CFA" w:rsidRDefault="00F269A3" w:rsidP="00D049DE">
      <w:pPr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1B0CFA">
        <w:rPr>
          <w:rFonts w:ascii="Times New Roman" w:hAnsi="Times New Roman"/>
          <w:color w:val="auto"/>
          <w:sz w:val="28"/>
          <w:szCs w:val="28"/>
        </w:rPr>
        <w:t xml:space="preserve">     1.</w:t>
      </w:r>
      <w:r w:rsidR="00C26E77" w:rsidRPr="001B0CF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1B0CFA">
        <w:rPr>
          <w:rFonts w:ascii="Times New Roman" w:hAnsi="Times New Roman"/>
          <w:color w:val="auto"/>
          <w:sz w:val="28"/>
          <w:szCs w:val="28"/>
        </w:rPr>
        <w:t>Утвердить муниципальную программу «</w:t>
      </w:r>
      <w:r w:rsidR="00BD58CB" w:rsidRPr="001B0CFA">
        <w:rPr>
          <w:rFonts w:ascii="Times New Roman" w:hAnsi="Times New Roman"/>
          <w:bCs/>
          <w:color w:val="auto"/>
          <w:sz w:val="28"/>
          <w:szCs w:val="28"/>
        </w:rPr>
        <w:t xml:space="preserve">Охрана окружающей среды на территории Таштагольского муниципального </w:t>
      </w:r>
      <w:r w:rsidR="00D049DE" w:rsidRPr="001B0CFA">
        <w:rPr>
          <w:rFonts w:ascii="Times New Roman" w:hAnsi="Times New Roman"/>
          <w:bCs/>
          <w:color w:val="auto"/>
          <w:sz w:val="28"/>
          <w:szCs w:val="28"/>
        </w:rPr>
        <w:t>округа</w:t>
      </w:r>
      <w:r w:rsidR="00D049DE" w:rsidRPr="001B0CFA">
        <w:rPr>
          <w:rFonts w:ascii="Times New Roman" w:hAnsi="Times New Roman"/>
          <w:color w:val="auto"/>
          <w:sz w:val="28"/>
          <w:szCs w:val="28"/>
        </w:rPr>
        <w:t xml:space="preserve"> на  2027-203</w:t>
      </w:r>
      <w:r w:rsidR="00865751" w:rsidRPr="001B0CFA">
        <w:rPr>
          <w:rFonts w:ascii="Times New Roman" w:hAnsi="Times New Roman"/>
          <w:color w:val="auto"/>
          <w:sz w:val="28"/>
          <w:szCs w:val="28"/>
        </w:rPr>
        <w:t>0</w:t>
      </w:r>
      <w:r w:rsidR="00BD58CB" w:rsidRPr="001B0CFA">
        <w:rPr>
          <w:rFonts w:ascii="Times New Roman" w:hAnsi="Times New Roman"/>
          <w:color w:val="auto"/>
          <w:sz w:val="28"/>
          <w:szCs w:val="28"/>
        </w:rPr>
        <w:t xml:space="preserve"> годы</w:t>
      </w:r>
      <w:r w:rsidRPr="001B0CFA">
        <w:rPr>
          <w:rFonts w:ascii="Times New Roman" w:hAnsi="Times New Roman"/>
          <w:color w:val="auto"/>
          <w:sz w:val="28"/>
          <w:szCs w:val="28"/>
        </w:rPr>
        <w:t>», согласно приложению № 1 к настоящему постановлению.</w:t>
      </w:r>
    </w:p>
    <w:p w14:paraId="65918C9C" w14:textId="77777777" w:rsidR="00D049DE" w:rsidRPr="001B0CFA" w:rsidRDefault="00F269A3" w:rsidP="00D049DE">
      <w:pPr>
        <w:pStyle w:val="ad"/>
        <w:ind w:right="420" w:firstLine="284"/>
        <w:jc w:val="both"/>
      </w:pPr>
      <w:r w:rsidRPr="001B0CFA">
        <w:t xml:space="preserve"> </w:t>
      </w:r>
      <w:r w:rsidR="00D049DE" w:rsidRPr="001B0CFA">
        <w:t xml:space="preserve">2. </w:t>
      </w:r>
      <w:r w:rsidR="00244C2F">
        <w:t xml:space="preserve">Заместителю Главы Таштагольского муниципального округа </w:t>
      </w:r>
      <w:r w:rsidR="00244C2F" w:rsidRPr="00C504FA">
        <w:t>(</w:t>
      </w:r>
      <w:proofErr w:type="spellStart"/>
      <w:r w:rsidR="00244C2F">
        <w:t>Куртигешеву</w:t>
      </w:r>
      <w:proofErr w:type="spellEnd"/>
      <w:r w:rsidR="00244C2F">
        <w:t xml:space="preserve"> С.А.)</w:t>
      </w:r>
      <w:r w:rsidR="00244C2F" w:rsidRPr="00C504FA">
        <w:t xml:space="preserve"> опубликовать настоящее постановление в газете «Красная Шория» и разместить на </w:t>
      </w:r>
      <w:r w:rsidR="00244C2F">
        <w:t xml:space="preserve">официальном </w:t>
      </w:r>
      <w:r w:rsidR="00244C2F" w:rsidRPr="00C504FA">
        <w:t>сайте администрации Таштагольского муниципального округа в информационно - телекоммуникационной сети «Интернет».</w:t>
      </w:r>
    </w:p>
    <w:p w14:paraId="1BCC1C6F" w14:textId="77777777" w:rsidR="00D049DE" w:rsidRPr="001B0CFA" w:rsidRDefault="00D049DE" w:rsidP="00D049DE">
      <w:pPr>
        <w:spacing w:before="0"/>
        <w:ind w:right="420" w:firstLine="0"/>
        <w:rPr>
          <w:rFonts w:ascii="Times New Roman" w:hAnsi="Times New Roman"/>
          <w:color w:val="auto"/>
          <w:sz w:val="28"/>
          <w:szCs w:val="28"/>
        </w:rPr>
      </w:pPr>
      <w:r w:rsidRPr="001B0CFA">
        <w:rPr>
          <w:rFonts w:ascii="Times New Roman" w:hAnsi="Times New Roman"/>
          <w:color w:val="auto"/>
          <w:sz w:val="28"/>
          <w:szCs w:val="28"/>
        </w:rPr>
        <w:t xml:space="preserve">     3.   Контроль за исполнением настоящего постановления возложить на заместителя Главы Таштагольск</w:t>
      </w:r>
      <w:r w:rsidR="002B5322">
        <w:rPr>
          <w:rFonts w:ascii="Times New Roman" w:hAnsi="Times New Roman"/>
          <w:color w:val="auto"/>
          <w:sz w:val="28"/>
          <w:szCs w:val="28"/>
        </w:rPr>
        <w:t xml:space="preserve">ого муниципального </w:t>
      </w:r>
      <w:proofErr w:type="gramStart"/>
      <w:r w:rsidR="002B5322">
        <w:rPr>
          <w:rFonts w:ascii="Times New Roman" w:hAnsi="Times New Roman"/>
          <w:color w:val="auto"/>
          <w:sz w:val="28"/>
          <w:szCs w:val="28"/>
        </w:rPr>
        <w:t xml:space="preserve">округа  </w:t>
      </w:r>
      <w:proofErr w:type="spellStart"/>
      <w:r w:rsidR="002B5322">
        <w:rPr>
          <w:rFonts w:ascii="Times New Roman" w:hAnsi="Times New Roman"/>
          <w:color w:val="auto"/>
          <w:sz w:val="28"/>
          <w:szCs w:val="28"/>
        </w:rPr>
        <w:t>Курти</w:t>
      </w:r>
      <w:r w:rsidRPr="001B0CFA">
        <w:rPr>
          <w:rFonts w:ascii="Times New Roman" w:hAnsi="Times New Roman"/>
          <w:color w:val="auto"/>
          <w:sz w:val="28"/>
          <w:szCs w:val="28"/>
        </w:rPr>
        <w:t>гешева</w:t>
      </w:r>
      <w:proofErr w:type="spellEnd"/>
      <w:proofErr w:type="gramEnd"/>
      <w:r w:rsidRPr="001B0CFA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1B0CFA">
        <w:rPr>
          <w:rFonts w:ascii="Times New Roman" w:hAnsi="Times New Roman"/>
          <w:color w:val="auto"/>
          <w:sz w:val="28"/>
          <w:szCs w:val="28"/>
        </w:rPr>
        <w:t>С.А.</w:t>
      </w:r>
      <w:proofErr w:type="gramEnd"/>
      <w:r w:rsidRPr="001B0CFA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006B870D" w14:textId="77777777" w:rsidR="00D049DE" w:rsidRPr="001B0CFA" w:rsidRDefault="00D049DE" w:rsidP="00D049DE">
      <w:pPr>
        <w:pStyle w:val="ad"/>
        <w:ind w:right="420"/>
        <w:jc w:val="both"/>
        <w:rPr>
          <w:snapToGrid w:val="0"/>
        </w:rPr>
      </w:pPr>
      <w:r w:rsidRPr="001B0CFA">
        <w:t xml:space="preserve">     4.</w:t>
      </w:r>
      <w:r w:rsidRPr="001B0CFA">
        <w:rPr>
          <w:snapToGrid w:val="0"/>
        </w:rPr>
        <w:t xml:space="preserve"> Настоящее постановление вступает в силу с момента его  официального опубликования и распространяет свое действие на правоотношения, возникшие с 01.01.2027.</w:t>
      </w:r>
    </w:p>
    <w:p w14:paraId="38289E18" w14:textId="77777777" w:rsidR="00E87CF1" w:rsidRDefault="00E87CF1" w:rsidP="00D049DE">
      <w:pPr>
        <w:spacing w:before="0"/>
        <w:ind w:firstLine="0"/>
        <w:rPr>
          <w:snapToGrid w:val="0"/>
        </w:rPr>
      </w:pPr>
    </w:p>
    <w:p w14:paraId="0945C42F" w14:textId="77777777" w:rsidR="00D049DE" w:rsidRPr="00756C2F" w:rsidRDefault="00D049DE" w:rsidP="00D049DE">
      <w:pPr>
        <w:spacing w:before="0"/>
        <w:ind w:firstLine="0"/>
        <w:rPr>
          <w:snapToGrid w:val="0"/>
        </w:rPr>
      </w:pPr>
    </w:p>
    <w:p w14:paraId="5483E643" w14:textId="77777777" w:rsidR="006F6429" w:rsidRPr="002C2C0E" w:rsidRDefault="006F6429" w:rsidP="006F6429">
      <w:pPr>
        <w:autoSpaceDE w:val="0"/>
        <w:autoSpaceDN w:val="0"/>
        <w:adjustRightInd w:val="0"/>
        <w:spacing w:before="0"/>
        <w:ind w:right="420" w:firstLine="0"/>
        <w:jc w:val="left"/>
        <w:rPr>
          <w:rFonts w:ascii="Times New Roman" w:hAnsi="Times New Roman"/>
          <w:color w:val="auto"/>
          <w:sz w:val="28"/>
          <w:szCs w:val="28"/>
        </w:rPr>
      </w:pPr>
      <w:r w:rsidRPr="002C2C0E">
        <w:rPr>
          <w:rFonts w:ascii="Times New Roman" w:hAnsi="Times New Roman"/>
          <w:color w:val="auto"/>
          <w:sz w:val="28"/>
          <w:szCs w:val="28"/>
        </w:rPr>
        <w:t xml:space="preserve">Глава Таштагольского  </w:t>
      </w:r>
    </w:p>
    <w:p w14:paraId="6325721A" w14:textId="77777777" w:rsidR="006F6429" w:rsidRPr="00D4191D" w:rsidRDefault="006F6429" w:rsidP="006F6429">
      <w:pPr>
        <w:autoSpaceDE w:val="0"/>
        <w:autoSpaceDN w:val="0"/>
        <w:adjustRightInd w:val="0"/>
        <w:spacing w:before="0"/>
        <w:ind w:right="420" w:firstLine="0"/>
        <w:jc w:val="left"/>
        <w:rPr>
          <w:sz w:val="28"/>
          <w:szCs w:val="28"/>
        </w:rPr>
      </w:pPr>
      <w:r w:rsidRPr="002C2C0E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D049DE" w:rsidRPr="002C2C0E">
        <w:rPr>
          <w:rFonts w:ascii="Times New Roman" w:hAnsi="Times New Roman"/>
          <w:color w:val="auto"/>
          <w:sz w:val="28"/>
          <w:szCs w:val="28"/>
        </w:rPr>
        <w:t>округа</w:t>
      </w:r>
      <w:r w:rsidRPr="002C2C0E">
        <w:rPr>
          <w:rFonts w:ascii="Times New Roman" w:hAnsi="Times New Roman"/>
          <w:color w:val="auto"/>
          <w:sz w:val="28"/>
          <w:szCs w:val="28"/>
        </w:rPr>
        <w:tab/>
        <w:t xml:space="preserve">                      </w:t>
      </w:r>
      <w:r w:rsidRPr="002C2C0E">
        <w:rPr>
          <w:rFonts w:ascii="Times New Roman" w:hAnsi="Times New Roman"/>
          <w:color w:val="auto"/>
          <w:sz w:val="28"/>
          <w:szCs w:val="28"/>
        </w:rPr>
        <w:tab/>
        <w:t xml:space="preserve">     </w:t>
      </w:r>
      <w:r w:rsidRPr="002C2C0E">
        <w:rPr>
          <w:rFonts w:ascii="Times New Roman" w:hAnsi="Times New Roman"/>
          <w:color w:val="auto"/>
          <w:sz w:val="28"/>
          <w:szCs w:val="28"/>
        </w:rPr>
        <w:tab/>
        <w:t xml:space="preserve">                         </w:t>
      </w:r>
      <w:r w:rsidR="00D049DE" w:rsidRPr="002C2C0E">
        <w:rPr>
          <w:rFonts w:ascii="Times New Roman" w:hAnsi="Times New Roman"/>
          <w:color w:val="auto"/>
          <w:sz w:val="28"/>
          <w:szCs w:val="28"/>
        </w:rPr>
        <w:t xml:space="preserve">         </w:t>
      </w:r>
      <w:r w:rsidRPr="002C2C0E">
        <w:rPr>
          <w:rFonts w:ascii="Times New Roman" w:hAnsi="Times New Roman"/>
          <w:color w:val="auto"/>
          <w:sz w:val="28"/>
          <w:szCs w:val="28"/>
        </w:rPr>
        <w:t xml:space="preserve">  </w:t>
      </w:r>
      <w:r w:rsidR="00D049DE" w:rsidRPr="002C2C0E">
        <w:rPr>
          <w:rFonts w:ascii="Times New Roman" w:hAnsi="Times New Roman"/>
          <w:color w:val="auto"/>
          <w:sz w:val="28"/>
          <w:szCs w:val="28"/>
        </w:rPr>
        <w:t>В.Н. Макута</w:t>
      </w:r>
    </w:p>
    <w:p w14:paraId="2E974083" w14:textId="77777777" w:rsidR="006F6429" w:rsidRPr="00D4191D" w:rsidRDefault="006F6429" w:rsidP="006F6429">
      <w:pPr>
        <w:suppressAutoHyphens/>
        <w:spacing w:before="0"/>
        <w:jc w:val="right"/>
        <w:rPr>
          <w:rFonts w:ascii="Times New Roman" w:hAnsi="Times New Roman"/>
          <w:sz w:val="28"/>
          <w:szCs w:val="28"/>
        </w:rPr>
      </w:pPr>
    </w:p>
    <w:p w14:paraId="7B92BF19" w14:textId="77777777" w:rsidR="006F6429" w:rsidRDefault="006F6429" w:rsidP="006F6429">
      <w:pPr>
        <w:suppressAutoHyphens/>
        <w:spacing w:before="0"/>
        <w:jc w:val="right"/>
        <w:rPr>
          <w:rFonts w:ascii="Times New Roman" w:hAnsi="Times New Roman"/>
          <w:sz w:val="28"/>
          <w:szCs w:val="28"/>
        </w:rPr>
      </w:pPr>
    </w:p>
    <w:p w14:paraId="47BA164C" w14:textId="77777777" w:rsidR="006F6429" w:rsidRDefault="006F6429" w:rsidP="006F6429">
      <w:pPr>
        <w:suppressAutoHyphens/>
        <w:spacing w:before="0"/>
        <w:jc w:val="right"/>
        <w:rPr>
          <w:rFonts w:ascii="Times New Roman" w:hAnsi="Times New Roman"/>
          <w:sz w:val="28"/>
          <w:szCs w:val="28"/>
        </w:rPr>
      </w:pPr>
    </w:p>
    <w:p w14:paraId="48F630F5" w14:textId="77777777" w:rsidR="007D24E2" w:rsidRDefault="007D24E2" w:rsidP="007D24E2">
      <w:pPr>
        <w:rPr>
          <w:sz w:val="20"/>
        </w:rPr>
        <w:sectPr w:rsidR="007D24E2">
          <w:pgSz w:w="11910" w:h="16840"/>
          <w:pgMar w:top="280" w:right="280" w:bottom="320" w:left="720" w:header="720" w:footer="720" w:gutter="0"/>
          <w:cols w:space="720"/>
        </w:sectPr>
      </w:pPr>
    </w:p>
    <w:p w14:paraId="27C10E8E" w14:textId="77777777" w:rsidR="009B5C62" w:rsidRPr="009B5C62" w:rsidRDefault="009B5C62" w:rsidP="009B5C62">
      <w:pPr>
        <w:jc w:val="right"/>
        <w:rPr>
          <w:rFonts w:ascii="Times New Roman" w:hAnsi="Times New Roman"/>
        </w:rPr>
      </w:pPr>
      <w:r w:rsidRPr="009B5C62">
        <w:rPr>
          <w:rFonts w:ascii="Times New Roman" w:hAnsi="Times New Roman"/>
        </w:rPr>
        <w:lastRenderedPageBreak/>
        <w:t>Приложение №1</w:t>
      </w:r>
    </w:p>
    <w:p w14:paraId="3458387A" w14:textId="77777777" w:rsidR="007D24E2" w:rsidRPr="00D4191D" w:rsidRDefault="007D24E2" w:rsidP="007D24E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4191D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77B6076" w14:textId="77777777" w:rsidR="007D24E2" w:rsidRPr="00D4191D" w:rsidRDefault="007D24E2" w:rsidP="007D24E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4191D">
        <w:rPr>
          <w:rFonts w:ascii="Times New Roman" w:hAnsi="Times New Roman" w:cs="Times New Roman"/>
          <w:sz w:val="28"/>
          <w:szCs w:val="28"/>
        </w:rPr>
        <w:t>Ташта</w:t>
      </w:r>
      <w:r w:rsidR="00005A7B">
        <w:rPr>
          <w:rFonts w:ascii="Times New Roman" w:hAnsi="Times New Roman" w:cs="Times New Roman"/>
          <w:sz w:val="28"/>
          <w:szCs w:val="28"/>
        </w:rPr>
        <w:t>гольского  муниципального округа</w:t>
      </w:r>
    </w:p>
    <w:p w14:paraId="133054EE" w14:textId="77777777" w:rsidR="007D24E2" w:rsidRPr="002A6C84" w:rsidRDefault="009A40F8" w:rsidP="009A40F8">
      <w:pPr>
        <w:pStyle w:val="1"/>
        <w:kinsoku w:val="0"/>
        <w:overflowPunct w:val="0"/>
        <w:spacing w:before="75"/>
        <w:ind w:right="286"/>
        <w:rPr>
          <w:rFonts w:ascii="Times New Roman" w:hAnsi="Times New Roman" w:cs="Times New Roman"/>
          <w:b w:val="0"/>
          <w:color w:val="auto"/>
          <w:spacing w:val="-47"/>
        </w:rPr>
      </w:pPr>
      <w:r>
        <w:rPr>
          <w:rFonts w:ascii="Times New Roman" w:hAnsi="Times New Roman"/>
          <w:color w:val="auto"/>
        </w:rPr>
        <w:t xml:space="preserve">                                                                                                                                    </w:t>
      </w:r>
      <w:r w:rsidR="00D049DE" w:rsidRPr="002A6C84">
        <w:rPr>
          <w:rFonts w:ascii="Times New Roman" w:hAnsi="Times New Roman"/>
          <w:b w:val="0"/>
          <w:color w:val="auto"/>
        </w:rPr>
        <w:t>от «___» ______</w:t>
      </w:r>
      <w:proofErr w:type="gramStart"/>
      <w:r w:rsidR="00D049DE" w:rsidRPr="002A6C84">
        <w:rPr>
          <w:rFonts w:ascii="Times New Roman" w:hAnsi="Times New Roman"/>
          <w:b w:val="0"/>
          <w:color w:val="auto"/>
        </w:rPr>
        <w:t>_  2026</w:t>
      </w:r>
      <w:proofErr w:type="gramEnd"/>
      <w:r w:rsidR="007D24E2" w:rsidRPr="002A6C84">
        <w:rPr>
          <w:rFonts w:ascii="Times New Roman" w:hAnsi="Times New Roman"/>
          <w:b w:val="0"/>
          <w:color w:val="auto"/>
        </w:rPr>
        <w:t xml:space="preserve">   № ____-п</w:t>
      </w:r>
    </w:p>
    <w:p w14:paraId="4036DB91" w14:textId="77777777" w:rsidR="009A40F8" w:rsidRDefault="009A40F8" w:rsidP="007D24E2">
      <w:pPr>
        <w:pStyle w:val="1"/>
        <w:kinsoku w:val="0"/>
        <w:overflowPunct w:val="0"/>
        <w:spacing w:before="0"/>
        <w:ind w:left="1681" w:right="1721"/>
        <w:jc w:val="center"/>
        <w:rPr>
          <w:rFonts w:ascii="Times New Roman" w:hAnsi="Times New Roman" w:cs="Times New Roman"/>
          <w:color w:val="auto"/>
        </w:rPr>
      </w:pPr>
    </w:p>
    <w:p w14:paraId="139230DB" w14:textId="77777777" w:rsidR="007D24E2" w:rsidRPr="00D4739E" w:rsidRDefault="007D24E2" w:rsidP="007D24E2">
      <w:pPr>
        <w:pStyle w:val="1"/>
        <w:kinsoku w:val="0"/>
        <w:overflowPunct w:val="0"/>
        <w:spacing w:before="0"/>
        <w:ind w:left="1681" w:right="1721"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1B0CFA">
        <w:rPr>
          <w:rFonts w:ascii="Times New Roman" w:hAnsi="Times New Roman" w:cs="Times New Roman"/>
          <w:color w:val="auto"/>
        </w:rPr>
        <w:t>П</w:t>
      </w:r>
      <w:r w:rsidRPr="001B0C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B0CFA">
        <w:rPr>
          <w:rFonts w:ascii="Times New Roman" w:hAnsi="Times New Roman" w:cs="Times New Roman"/>
          <w:color w:val="auto"/>
        </w:rPr>
        <w:t>А С</w:t>
      </w:r>
      <w:r w:rsidRPr="001B0C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B0CFA">
        <w:rPr>
          <w:rFonts w:ascii="Times New Roman" w:hAnsi="Times New Roman" w:cs="Times New Roman"/>
          <w:color w:val="auto"/>
        </w:rPr>
        <w:t>П О</w:t>
      </w:r>
      <w:r w:rsidRPr="001B0CF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B0CFA">
        <w:rPr>
          <w:rFonts w:ascii="Times New Roman" w:hAnsi="Times New Roman" w:cs="Times New Roman"/>
          <w:color w:val="auto"/>
        </w:rPr>
        <w:t>Р</w:t>
      </w:r>
      <w:r w:rsidRPr="001B0CFA">
        <w:rPr>
          <w:rFonts w:ascii="Times New Roman" w:hAnsi="Times New Roman" w:cs="Times New Roman"/>
          <w:color w:val="auto"/>
          <w:spacing w:val="1"/>
        </w:rPr>
        <w:t xml:space="preserve"> </w:t>
      </w:r>
      <w:r w:rsidRPr="001B0CFA">
        <w:rPr>
          <w:rFonts w:ascii="Times New Roman" w:hAnsi="Times New Roman" w:cs="Times New Roman"/>
          <w:color w:val="auto"/>
        </w:rPr>
        <w:t>Т</w:t>
      </w:r>
    </w:p>
    <w:p w14:paraId="6A68F99A" w14:textId="77777777" w:rsidR="007D24E2" w:rsidRPr="001B0CFA" w:rsidRDefault="007D24E2" w:rsidP="007D24E2">
      <w:pPr>
        <w:pStyle w:val="ad"/>
        <w:kinsoku w:val="0"/>
        <w:overflowPunct w:val="0"/>
        <w:spacing w:line="229" w:lineRule="exact"/>
        <w:ind w:left="1680" w:right="1721"/>
        <w:jc w:val="center"/>
      </w:pPr>
      <w:r w:rsidRPr="001B0CFA">
        <w:t>Муниципальной программы</w:t>
      </w:r>
    </w:p>
    <w:p w14:paraId="583C840D" w14:textId="77777777" w:rsidR="007D24E2" w:rsidRPr="001B0CFA" w:rsidRDefault="007D24E2" w:rsidP="007D24E2">
      <w:pPr>
        <w:pStyle w:val="1"/>
        <w:kinsoku w:val="0"/>
        <w:overflowPunct w:val="0"/>
        <w:spacing w:before="0" w:line="229" w:lineRule="exact"/>
        <w:ind w:left="1682" w:right="1721"/>
        <w:jc w:val="center"/>
        <w:rPr>
          <w:rFonts w:ascii="Times New Roman" w:hAnsi="Times New Roman" w:cs="Times New Roman"/>
          <w:color w:val="auto"/>
        </w:rPr>
      </w:pPr>
    </w:p>
    <w:p w14:paraId="24A2D146" w14:textId="77777777" w:rsidR="00F10237" w:rsidRPr="001B0CFA" w:rsidRDefault="007D24E2" w:rsidP="00F10237">
      <w:pPr>
        <w:pStyle w:val="1"/>
        <w:kinsoku w:val="0"/>
        <w:overflowPunct w:val="0"/>
        <w:spacing w:before="0"/>
        <w:jc w:val="center"/>
        <w:rPr>
          <w:rFonts w:ascii="Times New Roman" w:hAnsi="Times New Roman" w:cs="Times New Roman"/>
          <w:bCs w:val="0"/>
          <w:color w:val="auto"/>
        </w:rPr>
      </w:pPr>
      <w:r w:rsidRPr="001B0CFA">
        <w:rPr>
          <w:rFonts w:ascii="Times New Roman" w:hAnsi="Times New Roman" w:cs="Times New Roman"/>
          <w:color w:val="auto"/>
        </w:rPr>
        <w:t>«</w:t>
      </w:r>
      <w:r w:rsidR="00F10237" w:rsidRPr="001B0CFA">
        <w:rPr>
          <w:rFonts w:ascii="Times New Roman" w:hAnsi="Times New Roman" w:cs="Times New Roman"/>
          <w:bCs w:val="0"/>
          <w:color w:val="auto"/>
        </w:rPr>
        <w:t>Охрана окружающей среды на территории Ташт</w:t>
      </w:r>
      <w:r w:rsidR="00D049DE" w:rsidRPr="001B0CFA">
        <w:rPr>
          <w:rFonts w:ascii="Times New Roman" w:hAnsi="Times New Roman" w:cs="Times New Roman"/>
          <w:bCs w:val="0"/>
          <w:color w:val="auto"/>
        </w:rPr>
        <w:t>агольского муниципального округа</w:t>
      </w:r>
      <w:r w:rsidR="00F10237" w:rsidRPr="001B0CFA">
        <w:rPr>
          <w:rFonts w:ascii="Times New Roman" w:hAnsi="Times New Roman" w:cs="Times New Roman"/>
          <w:bCs w:val="0"/>
          <w:color w:val="auto"/>
        </w:rPr>
        <w:t>»</w:t>
      </w:r>
    </w:p>
    <w:p w14:paraId="15432926" w14:textId="77777777" w:rsidR="007D24E2" w:rsidRPr="001B0CFA" w:rsidRDefault="00D049DE" w:rsidP="00F10237">
      <w:pPr>
        <w:pStyle w:val="1"/>
        <w:kinsoku w:val="0"/>
        <w:overflowPunct w:val="0"/>
        <w:spacing w:before="0"/>
        <w:jc w:val="center"/>
        <w:rPr>
          <w:rFonts w:ascii="Times New Roman" w:hAnsi="Times New Roman" w:cs="Times New Roman"/>
          <w:color w:val="auto"/>
          <w:vertAlign w:val="superscript"/>
        </w:rPr>
      </w:pPr>
      <w:r w:rsidRPr="001B0CFA">
        <w:rPr>
          <w:rFonts w:ascii="Times New Roman" w:hAnsi="Times New Roman" w:cs="Times New Roman"/>
          <w:color w:val="auto"/>
        </w:rPr>
        <w:t xml:space="preserve"> на  2027-203</w:t>
      </w:r>
      <w:r w:rsidR="00865751" w:rsidRPr="001B0CFA">
        <w:rPr>
          <w:rFonts w:ascii="Times New Roman" w:hAnsi="Times New Roman" w:cs="Times New Roman"/>
          <w:color w:val="auto"/>
        </w:rPr>
        <w:t>0</w:t>
      </w:r>
      <w:r w:rsidR="00F10237" w:rsidRPr="001B0CFA">
        <w:rPr>
          <w:rFonts w:ascii="Times New Roman" w:hAnsi="Times New Roman" w:cs="Times New Roman"/>
          <w:color w:val="auto"/>
        </w:rPr>
        <w:t xml:space="preserve"> годы</w:t>
      </w:r>
    </w:p>
    <w:p w14:paraId="4C8E4B8E" w14:textId="77777777" w:rsidR="007D24E2" w:rsidRPr="001B0CFA" w:rsidRDefault="007D24E2" w:rsidP="00F10237">
      <w:pPr>
        <w:pStyle w:val="ad"/>
        <w:kinsoku w:val="0"/>
        <w:overflowPunct w:val="0"/>
      </w:pPr>
    </w:p>
    <w:p w14:paraId="09F55BA2" w14:textId="77777777" w:rsidR="007D24E2" w:rsidRPr="006F6429" w:rsidRDefault="007D24E2" w:rsidP="007D24E2">
      <w:pPr>
        <w:pStyle w:val="af"/>
        <w:widowControl w:val="0"/>
        <w:numPr>
          <w:ilvl w:val="0"/>
          <w:numId w:val="3"/>
        </w:numPr>
        <w:tabs>
          <w:tab w:val="left" w:pos="727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203"/>
        <w:contextualSpacing w:val="0"/>
        <w:rPr>
          <w:rFonts w:ascii="Times New Roman" w:hAnsi="Times New Roman"/>
          <w:b/>
          <w:bCs/>
          <w:sz w:val="28"/>
          <w:szCs w:val="28"/>
        </w:rPr>
      </w:pPr>
      <w:r w:rsidRPr="006F6429">
        <w:rPr>
          <w:rFonts w:ascii="Times New Roman" w:hAnsi="Times New Roman"/>
          <w:b/>
          <w:bCs/>
          <w:sz w:val="28"/>
          <w:szCs w:val="28"/>
        </w:rPr>
        <w:t>Основные</w:t>
      </w:r>
      <w:r w:rsidRPr="006F6429">
        <w:rPr>
          <w:rFonts w:ascii="Times New Roman" w:hAnsi="Times New Roman"/>
          <w:b/>
          <w:bCs/>
          <w:spacing w:val="-4"/>
          <w:sz w:val="28"/>
          <w:szCs w:val="28"/>
        </w:rPr>
        <w:t xml:space="preserve"> </w:t>
      </w:r>
      <w:r w:rsidRPr="006F6429">
        <w:rPr>
          <w:rFonts w:ascii="Times New Roman" w:hAnsi="Times New Roman"/>
          <w:b/>
          <w:bCs/>
          <w:sz w:val="28"/>
          <w:szCs w:val="28"/>
        </w:rPr>
        <w:t>положения</w:t>
      </w:r>
    </w:p>
    <w:p w14:paraId="24C90F8C" w14:textId="77777777" w:rsidR="007D24E2" w:rsidRDefault="007D24E2" w:rsidP="007D24E2">
      <w:pPr>
        <w:pStyle w:val="ad"/>
        <w:kinsoku w:val="0"/>
        <w:overflowPunct w:val="0"/>
        <w:spacing w:before="4"/>
        <w:rPr>
          <w:b/>
          <w:bCs/>
        </w:rPr>
      </w:pPr>
    </w:p>
    <w:tbl>
      <w:tblPr>
        <w:tblW w:w="14188" w:type="dxa"/>
        <w:tblInd w:w="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4"/>
        <w:gridCol w:w="7294"/>
      </w:tblGrid>
      <w:tr w:rsidR="007D24E2" w:rsidRPr="001B0CFA" w14:paraId="4F5E0B12" w14:textId="77777777" w:rsidTr="009A40F8">
        <w:trPr>
          <w:trHeight w:val="47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4274" w14:textId="77777777" w:rsidR="007D24E2" w:rsidRPr="001B0CFA" w:rsidRDefault="007D24E2" w:rsidP="007440AC">
            <w:pPr>
              <w:pStyle w:val="TableParagraph"/>
              <w:kinsoku w:val="0"/>
              <w:overflowPunct w:val="0"/>
              <w:spacing w:before="129"/>
              <w:ind w:left="107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Куратор</w:t>
            </w:r>
            <w:r w:rsidRPr="001B0CFA">
              <w:rPr>
                <w:spacing w:val="-2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муниципальной</w:t>
            </w:r>
            <w:r w:rsidRPr="001B0CFA">
              <w:rPr>
                <w:spacing w:val="-5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программы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38C0" w14:textId="77777777" w:rsidR="007D24E2" w:rsidRPr="001B0CFA" w:rsidRDefault="00D049DE" w:rsidP="007440AC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proofErr w:type="spellStart"/>
            <w:r w:rsidRPr="001B0CFA">
              <w:rPr>
                <w:sz w:val="18"/>
                <w:szCs w:val="18"/>
              </w:rPr>
              <w:t>Куртигешев</w:t>
            </w:r>
            <w:proofErr w:type="spellEnd"/>
            <w:r w:rsidRPr="001B0CFA">
              <w:rPr>
                <w:sz w:val="18"/>
                <w:szCs w:val="18"/>
              </w:rPr>
              <w:t xml:space="preserve"> Сергей Александрович</w:t>
            </w:r>
          </w:p>
        </w:tc>
      </w:tr>
      <w:tr w:rsidR="007D24E2" w:rsidRPr="001B0CFA" w14:paraId="39ADE829" w14:textId="77777777" w:rsidTr="009A40F8">
        <w:trPr>
          <w:trHeight w:val="38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8BFA" w14:textId="77777777" w:rsidR="007D24E2" w:rsidRPr="001B0CFA" w:rsidRDefault="007D24E2" w:rsidP="007440AC">
            <w:pPr>
              <w:pStyle w:val="TableParagraph"/>
              <w:kinsoku w:val="0"/>
              <w:overflowPunct w:val="0"/>
              <w:spacing w:before="127"/>
              <w:ind w:left="107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Ответственный</w:t>
            </w:r>
            <w:r w:rsidRPr="001B0CFA">
              <w:rPr>
                <w:spacing w:val="-6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исполнитель</w:t>
            </w:r>
            <w:r w:rsidRPr="001B0CFA">
              <w:rPr>
                <w:spacing w:val="-4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муниципальной</w:t>
            </w:r>
            <w:r w:rsidRPr="001B0CFA">
              <w:rPr>
                <w:spacing w:val="-5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программы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D8E0" w14:textId="77777777" w:rsidR="007D24E2" w:rsidRPr="001B0CFA" w:rsidRDefault="00D049DE" w:rsidP="006F6429">
            <w:pPr>
              <w:pStyle w:val="TableParagraph"/>
              <w:kinsoku w:val="0"/>
              <w:overflowPunct w:val="0"/>
              <w:spacing w:line="202" w:lineRule="exact"/>
              <w:ind w:left="110"/>
              <w:rPr>
                <w:sz w:val="18"/>
                <w:szCs w:val="18"/>
              </w:rPr>
            </w:pPr>
            <w:proofErr w:type="spellStart"/>
            <w:r w:rsidRPr="001B0CFA">
              <w:rPr>
                <w:sz w:val="18"/>
                <w:szCs w:val="18"/>
              </w:rPr>
              <w:t>Куртигешев</w:t>
            </w:r>
            <w:proofErr w:type="spellEnd"/>
            <w:r w:rsidRPr="001B0CFA">
              <w:rPr>
                <w:sz w:val="18"/>
                <w:szCs w:val="18"/>
              </w:rPr>
              <w:t xml:space="preserve"> Сергей Александрович</w:t>
            </w:r>
          </w:p>
        </w:tc>
      </w:tr>
    </w:tbl>
    <w:p w14:paraId="5FB03E1D" w14:textId="77777777" w:rsidR="007D24E2" w:rsidRPr="001B0CFA" w:rsidRDefault="007D24E2" w:rsidP="007D24E2">
      <w:pPr>
        <w:pStyle w:val="ad"/>
        <w:kinsoku w:val="0"/>
        <w:overflowPunct w:val="0"/>
        <w:spacing w:before="1" w:after="1"/>
        <w:rPr>
          <w:sz w:val="18"/>
          <w:szCs w:val="18"/>
        </w:rPr>
      </w:pPr>
    </w:p>
    <w:tbl>
      <w:tblPr>
        <w:tblW w:w="14188" w:type="dxa"/>
        <w:tblInd w:w="5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4"/>
        <w:gridCol w:w="7294"/>
      </w:tblGrid>
      <w:tr w:rsidR="007D24E2" w:rsidRPr="001B0CFA" w14:paraId="0D8D75F5" w14:textId="77777777" w:rsidTr="009A40F8">
        <w:trPr>
          <w:trHeight w:val="525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DAD8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53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 w:rsidRPr="001B0CFA">
              <w:rPr>
                <w:sz w:val="18"/>
                <w:szCs w:val="18"/>
              </w:rPr>
              <w:t>Период</w:t>
            </w:r>
            <w:r w:rsidRPr="001B0CFA">
              <w:rPr>
                <w:spacing w:val="-4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реализации</w:t>
            </w:r>
            <w:r w:rsidRPr="001B0CFA">
              <w:rPr>
                <w:spacing w:val="-2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муниципальной</w:t>
            </w:r>
            <w:r w:rsidRPr="001B0CFA">
              <w:rPr>
                <w:spacing w:val="-4"/>
                <w:sz w:val="18"/>
                <w:szCs w:val="18"/>
              </w:rPr>
              <w:t xml:space="preserve"> </w:t>
            </w:r>
            <w:r w:rsidRPr="001B0CFA">
              <w:rPr>
                <w:sz w:val="18"/>
                <w:szCs w:val="18"/>
              </w:rPr>
              <w:t>программы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5110" w14:textId="77777777" w:rsidR="007D24E2" w:rsidRPr="001B0CFA" w:rsidRDefault="00D049DE" w:rsidP="00865751">
            <w:pPr>
              <w:pStyle w:val="TableParagraph"/>
              <w:kinsoku w:val="0"/>
              <w:overflowPunct w:val="0"/>
              <w:ind w:left="110" w:right="5629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 xml:space="preserve"> 2027</w:t>
            </w:r>
            <w:r w:rsidR="007D24E2" w:rsidRPr="001B0CFA">
              <w:rPr>
                <w:sz w:val="18"/>
                <w:szCs w:val="18"/>
              </w:rPr>
              <w:t>– 203</w:t>
            </w:r>
            <w:r w:rsidR="00865751" w:rsidRPr="001B0CFA">
              <w:rPr>
                <w:sz w:val="18"/>
                <w:szCs w:val="18"/>
              </w:rPr>
              <w:t>0</w:t>
            </w:r>
            <w:r w:rsidR="007D24E2" w:rsidRPr="001B0CFA">
              <w:rPr>
                <w:spacing w:val="1"/>
                <w:sz w:val="18"/>
                <w:szCs w:val="18"/>
              </w:rPr>
              <w:t xml:space="preserve"> годы</w:t>
            </w:r>
          </w:p>
        </w:tc>
      </w:tr>
      <w:tr w:rsidR="007D24E2" w:rsidRPr="005D4E1E" w14:paraId="02DC5ED9" w14:textId="77777777" w:rsidTr="009A40F8">
        <w:trPr>
          <w:trHeight w:val="448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F2C0" w14:textId="77777777" w:rsidR="007D24E2" w:rsidRDefault="007D24E2" w:rsidP="007440AC">
            <w:pPr>
              <w:pStyle w:val="TableParagraph"/>
              <w:kinsoku w:val="0"/>
              <w:overflowPunct w:val="0"/>
              <w:spacing w:before="177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Цели 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72D0" w14:textId="77777777" w:rsidR="00FD1485" w:rsidRPr="00BD2A18" w:rsidRDefault="009962A3" w:rsidP="00D049DE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5479C8">
              <w:rPr>
                <w:rFonts w:ascii="Times New Roman" w:hAnsi="Times New Roman"/>
                <w:sz w:val="18"/>
                <w:szCs w:val="18"/>
              </w:rPr>
              <w:t xml:space="preserve">Цель 1. </w:t>
            </w:r>
            <w:r>
              <w:rPr>
                <w:rFonts w:ascii="Times New Roman" w:hAnsi="Times New Roman"/>
                <w:sz w:val="18"/>
                <w:szCs w:val="18"/>
              </w:rPr>
              <w:t>Экологическое благополучие.</w:t>
            </w:r>
          </w:p>
        </w:tc>
      </w:tr>
      <w:tr w:rsidR="007D24E2" w14:paraId="3A163E8A" w14:textId="77777777" w:rsidTr="009A40F8">
        <w:trPr>
          <w:trHeight w:val="13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50AB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46"/>
              <w:ind w:left="107"/>
              <w:rPr>
                <w:sz w:val="18"/>
                <w:szCs w:val="18"/>
                <w:vertAlign w:val="superscript"/>
                <w:lang w:val="en-US"/>
              </w:rPr>
            </w:pPr>
            <w:r>
              <w:rPr>
                <w:sz w:val="18"/>
                <w:szCs w:val="18"/>
              </w:rPr>
              <w:t>Направления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(подпрограммы)</w:t>
            </w:r>
            <w:r>
              <w:rPr>
                <w:spacing w:val="-2"/>
                <w:sz w:val="18"/>
                <w:szCs w:val="18"/>
              </w:rPr>
              <w:t xml:space="preserve"> м</w:t>
            </w:r>
            <w:r>
              <w:rPr>
                <w:sz w:val="18"/>
                <w:szCs w:val="18"/>
              </w:rPr>
              <w:t>униципальной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программы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A5E9" w14:textId="77777777" w:rsidR="007D24E2" w:rsidRPr="00610D07" w:rsidRDefault="00610D07" w:rsidP="00610D07">
            <w:pPr>
              <w:pStyle w:val="ConsPlusNormal"/>
              <w:widowControl/>
              <w:tabs>
                <w:tab w:val="left" w:pos="3299"/>
              </w:tabs>
              <w:ind w:firstLine="0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610D07">
              <w:rPr>
                <w:rFonts w:ascii="Times New Roman" w:eastAsiaTheme="minorEastAsia" w:hAnsi="Times New Roman" w:cs="Times New Roman"/>
                <w:sz w:val="16"/>
                <w:szCs w:val="16"/>
              </w:rPr>
              <w:tab/>
            </w:r>
          </w:p>
          <w:p w14:paraId="6887BACD" w14:textId="77777777" w:rsidR="007D24E2" w:rsidRPr="005479C8" w:rsidRDefault="007D24E2" w:rsidP="00C830E8">
            <w:pPr>
              <w:pStyle w:val="ConsPlusNormal"/>
              <w:widowControl/>
              <w:ind w:firstLine="0"/>
              <w:rPr>
                <w:rFonts w:ascii="Times New Roman" w:eastAsiaTheme="minorEastAsia" w:hAnsi="Times New Roman" w:cs="Times New Roman"/>
                <w:color w:val="FF0000"/>
                <w:sz w:val="18"/>
                <w:szCs w:val="18"/>
              </w:rPr>
            </w:pPr>
            <w:r w:rsidRPr="005479C8">
              <w:rPr>
                <w:rFonts w:ascii="Times New Roman" w:eastAsiaTheme="minorEastAsia" w:hAnsi="Times New Roman" w:cs="Times New Roman"/>
                <w:sz w:val="18"/>
                <w:szCs w:val="18"/>
              </w:rPr>
              <w:t>Подпрогр</w:t>
            </w:r>
            <w:r w:rsidR="00610D07" w:rsidRPr="005479C8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амма  </w:t>
            </w:r>
            <w:r w:rsidRPr="005479C8">
              <w:rPr>
                <w:rFonts w:ascii="Times New Roman" w:eastAsiaTheme="minorEastAsia" w:hAnsi="Times New Roman" w:cs="Times New Roman"/>
                <w:sz w:val="18"/>
                <w:szCs w:val="18"/>
              </w:rPr>
              <w:t>«</w:t>
            </w:r>
            <w:r w:rsidR="00C830E8">
              <w:rPr>
                <w:rFonts w:ascii="Times New Roman" w:hAnsi="Times New Roman"/>
                <w:bCs/>
                <w:sz w:val="18"/>
                <w:szCs w:val="18"/>
              </w:rPr>
              <w:t>Природоохранные мероприятия</w:t>
            </w:r>
            <w:r w:rsidRPr="005479C8">
              <w:rPr>
                <w:rFonts w:ascii="Times New Roman" w:eastAsiaTheme="minorEastAsia" w:hAnsi="Times New Roman" w:cs="Times New Roman"/>
                <w:sz w:val="18"/>
                <w:szCs w:val="18"/>
              </w:rPr>
              <w:t>»</w:t>
            </w:r>
          </w:p>
        </w:tc>
      </w:tr>
      <w:tr w:rsidR="007D24E2" w14:paraId="75401821" w14:textId="77777777" w:rsidTr="009A40F8">
        <w:trPr>
          <w:trHeight w:val="359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F579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71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Объёмы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финансового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обеспечения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за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весь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период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реализации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E56B" w14:textId="77777777" w:rsidR="007D24E2" w:rsidRPr="003F3406" w:rsidRDefault="00372B7D" w:rsidP="007440AC">
            <w:pPr>
              <w:pStyle w:val="ConsPlusNormal"/>
              <w:widowControl/>
              <w:ind w:firstLine="0"/>
              <w:rPr>
                <w:sz w:val="16"/>
                <w:szCs w:val="16"/>
              </w:rPr>
            </w:pPr>
            <w:r>
              <w:rPr>
                <w:rFonts w:ascii="Times New Roman" w:eastAsiaTheme="minorEastAsia" w:hAnsi="Times New Roman" w:cs="Times New Roman"/>
                <w:sz w:val="18"/>
                <w:szCs w:val="18"/>
              </w:rPr>
              <w:t>1130,0</w:t>
            </w:r>
            <w:r w:rsidR="007D24E2" w:rsidRPr="003F3406">
              <w:rPr>
                <w:rFonts w:ascii="Times New Roman" w:eastAsiaTheme="minorEastAsia" w:hAnsi="Times New Roman" w:cs="Times New Roman"/>
                <w:sz w:val="18"/>
                <w:szCs w:val="18"/>
              </w:rPr>
              <w:t xml:space="preserve"> тыс. руб.</w:t>
            </w:r>
          </w:p>
        </w:tc>
      </w:tr>
      <w:tr w:rsidR="007D24E2" w14:paraId="7EE8714D" w14:textId="77777777" w:rsidTr="009A40F8">
        <w:trPr>
          <w:trHeight w:val="414"/>
        </w:trPr>
        <w:tc>
          <w:tcPr>
            <w:tcW w:w="6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AAE2A" w14:textId="77777777" w:rsidR="007D24E2" w:rsidRDefault="007D24E2" w:rsidP="007440AC">
            <w:pPr>
              <w:pStyle w:val="TableParagraph"/>
              <w:kinsoku w:val="0"/>
              <w:overflowPunct w:val="0"/>
              <w:spacing w:line="202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Связь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национальными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целями развития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</w:p>
          <w:p w14:paraId="6428449E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line="193" w:lineRule="exact"/>
              <w:ind w:left="107"/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>программой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Российской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Федерации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государственной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программой</w:t>
            </w:r>
          </w:p>
        </w:tc>
        <w:tc>
          <w:tcPr>
            <w:tcW w:w="7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468C" w14:textId="77777777" w:rsidR="007D24E2" w:rsidRPr="003C086E" w:rsidRDefault="009C4D3A" w:rsidP="005479C8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Э</w:t>
            </w:r>
            <w:r w:rsidRPr="009C4D3A">
              <w:rPr>
                <w:rFonts w:ascii="Times New Roman" w:hAnsi="Times New Roman" w:cs="Times New Roman"/>
                <w:b w:val="0"/>
                <w:sz w:val="18"/>
                <w:szCs w:val="18"/>
              </w:rPr>
              <w:t>кологическое благополучие</w:t>
            </w:r>
          </w:p>
        </w:tc>
      </w:tr>
    </w:tbl>
    <w:p w14:paraId="364F8E56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25143A5B" w14:textId="77777777" w:rsidR="00D049DE" w:rsidRDefault="00D049DE" w:rsidP="007D24E2">
      <w:pPr>
        <w:pStyle w:val="ad"/>
        <w:kinsoku w:val="0"/>
        <w:overflowPunct w:val="0"/>
        <w:rPr>
          <w:sz w:val="20"/>
          <w:szCs w:val="20"/>
        </w:rPr>
      </w:pPr>
    </w:p>
    <w:p w14:paraId="140F88FB" w14:textId="77777777" w:rsidR="00D049DE" w:rsidRDefault="00D049DE" w:rsidP="007D24E2">
      <w:pPr>
        <w:pStyle w:val="ad"/>
        <w:kinsoku w:val="0"/>
        <w:overflowPunct w:val="0"/>
        <w:rPr>
          <w:sz w:val="20"/>
          <w:szCs w:val="20"/>
        </w:rPr>
      </w:pPr>
    </w:p>
    <w:p w14:paraId="3306C972" w14:textId="77777777" w:rsidR="007D24E2" w:rsidRDefault="007D24E2" w:rsidP="007D24E2">
      <w:pPr>
        <w:pStyle w:val="1"/>
        <w:keepNext w:val="0"/>
        <w:keepLines w:val="0"/>
        <w:widowControl w:val="0"/>
        <w:numPr>
          <w:ilvl w:val="0"/>
          <w:numId w:val="3"/>
        </w:numPr>
        <w:tabs>
          <w:tab w:val="left" w:pos="5686"/>
        </w:tabs>
        <w:kinsoku w:val="0"/>
        <w:overflowPunct w:val="0"/>
        <w:autoSpaceDE w:val="0"/>
        <w:autoSpaceDN w:val="0"/>
        <w:adjustRightInd w:val="0"/>
        <w:spacing w:before="66"/>
        <w:ind w:left="5685"/>
        <w:jc w:val="left"/>
        <w:rPr>
          <w:color w:val="auto"/>
        </w:rPr>
      </w:pPr>
      <w:r>
        <w:rPr>
          <w:color w:val="auto"/>
        </w:rPr>
        <w:t>Показатели</w:t>
      </w:r>
      <w:r>
        <w:rPr>
          <w:color w:val="auto"/>
          <w:spacing w:val="-5"/>
        </w:rPr>
        <w:t xml:space="preserve"> </w:t>
      </w:r>
      <w:r>
        <w:rPr>
          <w:color w:val="auto"/>
        </w:rPr>
        <w:t>муниципальной</w:t>
      </w:r>
      <w:r>
        <w:rPr>
          <w:color w:val="auto"/>
          <w:spacing w:val="1"/>
        </w:rPr>
        <w:t xml:space="preserve"> </w:t>
      </w:r>
      <w:r>
        <w:rPr>
          <w:color w:val="auto"/>
        </w:rPr>
        <w:t>программы</w:t>
      </w:r>
    </w:p>
    <w:p w14:paraId="266AE019" w14:textId="77777777" w:rsidR="007D24E2" w:rsidRDefault="007D24E2" w:rsidP="007D24E2">
      <w:pPr>
        <w:pStyle w:val="ad"/>
        <w:kinsoku w:val="0"/>
        <w:overflowPunct w:val="0"/>
        <w:spacing w:before="5"/>
        <w:rPr>
          <w:sz w:val="20"/>
          <w:szCs w:val="20"/>
        </w:rPr>
      </w:pPr>
    </w:p>
    <w:tbl>
      <w:tblPr>
        <w:tblW w:w="15200" w:type="dxa"/>
        <w:tblInd w:w="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261"/>
        <w:gridCol w:w="862"/>
        <w:gridCol w:w="795"/>
        <w:gridCol w:w="907"/>
        <w:gridCol w:w="817"/>
        <w:gridCol w:w="560"/>
        <w:gridCol w:w="746"/>
        <w:gridCol w:w="709"/>
        <w:gridCol w:w="708"/>
        <w:gridCol w:w="971"/>
        <w:gridCol w:w="1970"/>
        <w:gridCol w:w="1545"/>
        <w:gridCol w:w="1893"/>
      </w:tblGrid>
      <w:tr w:rsidR="007D24E2" w14:paraId="1C1F15D6" w14:textId="77777777" w:rsidTr="009A40F8">
        <w:trPr>
          <w:trHeight w:val="443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F612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7A40C53" w14:textId="77777777" w:rsidR="007D24E2" w:rsidRDefault="007D24E2" w:rsidP="007440AC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0B798254" w14:textId="77777777" w:rsidR="007D24E2" w:rsidRDefault="007D24E2" w:rsidP="007440AC">
            <w:pPr>
              <w:pStyle w:val="TableParagraph"/>
              <w:kinsoku w:val="0"/>
              <w:overflowPunct w:val="0"/>
              <w:ind w:left="14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9081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6B798358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28"/>
              <w:ind w:left="215" w:right="113" w:hanging="80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Наименование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C90C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C1D916D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right="2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C1B1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6BF35487" w14:textId="77777777" w:rsidR="007D24E2" w:rsidRDefault="007D24E2" w:rsidP="007440AC">
            <w:pPr>
              <w:pStyle w:val="TableParagraph"/>
              <w:kinsoku w:val="0"/>
              <w:overflowPunct w:val="0"/>
              <w:spacing w:before="1"/>
              <w:ind w:right="18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Признак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возрастания/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убывания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A5D8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742D3166" w14:textId="77777777" w:rsidR="007D24E2" w:rsidRDefault="007D24E2" w:rsidP="007440AC">
            <w:pPr>
              <w:pStyle w:val="TableParagraph"/>
              <w:kinsoku w:val="0"/>
              <w:overflowPunct w:val="0"/>
              <w:spacing w:before="1"/>
              <w:ind w:left="121" w:right="104" w:firstLine="7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(по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FF7C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33"/>
              <w:ind w:left="354" w:right="318" w:firstLine="93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Базовое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значение</w:t>
            </w:r>
          </w:p>
        </w:tc>
        <w:tc>
          <w:tcPr>
            <w:tcW w:w="3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DB0A" w14:textId="77777777" w:rsidR="007D24E2" w:rsidRDefault="007D24E2" w:rsidP="007440AC">
            <w:pPr>
              <w:pStyle w:val="TableParagraph"/>
              <w:kinsoku w:val="0"/>
              <w:overflowPunct w:val="0"/>
              <w:spacing w:before="126"/>
              <w:ind w:left="3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годам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E1CD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1B9F6724" w14:textId="77777777" w:rsidR="007D24E2" w:rsidRDefault="007D24E2" w:rsidP="007440AC">
            <w:pPr>
              <w:pStyle w:val="TableParagraph"/>
              <w:kinsoku w:val="0"/>
              <w:overflowPunct w:val="0"/>
              <w:spacing w:before="3"/>
              <w:rPr>
                <w:sz w:val="19"/>
                <w:szCs w:val="19"/>
              </w:rPr>
            </w:pPr>
          </w:p>
          <w:p w14:paraId="4D4498AF" w14:textId="77777777" w:rsidR="007D24E2" w:rsidRPr="00035F1D" w:rsidRDefault="007D24E2" w:rsidP="007440AC">
            <w:pPr>
              <w:pStyle w:val="TableParagraph"/>
              <w:kinsoku w:val="0"/>
              <w:overflowPunct w:val="0"/>
              <w:ind w:left="117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Документ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24BC9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7C425288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"/>
              <w:ind w:left="155" w:right="86" w:hanging="36"/>
              <w:jc w:val="both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Ответственный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 достижение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</w:p>
        </w:tc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168E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53"/>
              <w:ind w:left="156" w:right="115" w:firstLine="4"/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Связь с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показателями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национальных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целей</w:t>
            </w:r>
          </w:p>
        </w:tc>
      </w:tr>
      <w:tr w:rsidR="00865751" w14:paraId="0D55C680" w14:textId="77777777" w:rsidTr="00865751">
        <w:trPr>
          <w:trHeight w:val="594"/>
        </w:trPr>
        <w:tc>
          <w:tcPr>
            <w:tcW w:w="4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57AD2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2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C073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E6DA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0254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0EC9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E652" w14:textId="77777777" w:rsidR="00865751" w:rsidRDefault="00865751" w:rsidP="007440AC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6D7AC58E" w14:textId="77777777" w:rsidR="00865751" w:rsidRDefault="00865751" w:rsidP="007440AC">
            <w:pPr>
              <w:pStyle w:val="TableParagraph"/>
              <w:kinsoku w:val="0"/>
              <w:overflowPunct w:val="0"/>
              <w:ind w:left="103" w:righ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DCC3" w14:textId="77777777" w:rsidR="00865751" w:rsidRDefault="00865751" w:rsidP="007440AC">
            <w:pPr>
              <w:pStyle w:val="TableParagraph"/>
              <w:kinsoku w:val="0"/>
              <w:overflowPunct w:val="0"/>
              <w:spacing w:before="5"/>
              <w:rPr>
                <w:sz w:val="17"/>
                <w:szCs w:val="17"/>
              </w:rPr>
            </w:pPr>
          </w:p>
          <w:p w14:paraId="2196E834" w14:textId="77777777" w:rsidR="00865751" w:rsidRDefault="00865751" w:rsidP="007440AC">
            <w:pPr>
              <w:pStyle w:val="TableParagraph"/>
              <w:kinsoku w:val="0"/>
              <w:overflowPunct w:val="0"/>
              <w:ind w:right="155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D1AE" w14:textId="77777777" w:rsidR="00865751" w:rsidRPr="001B0CFA" w:rsidRDefault="00865751" w:rsidP="00865751">
            <w:pPr>
              <w:pStyle w:val="TableParagraph"/>
              <w:kinsoku w:val="0"/>
              <w:overflowPunct w:val="0"/>
              <w:spacing w:before="1"/>
              <w:jc w:val="center"/>
              <w:rPr>
                <w:sz w:val="17"/>
                <w:szCs w:val="17"/>
              </w:rPr>
            </w:pPr>
          </w:p>
          <w:p w14:paraId="5EB6E24A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right="152"/>
              <w:jc w:val="center"/>
              <w:rPr>
                <w:sz w:val="10"/>
                <w:szCs w:val="10"/>
              </w:rPr>
            </w:pPr>
            <w:r w:rsidRPr="001B0CFA">
              <w:rPr>
                <w:position w:val="-6"/>
                <w:sz w:val="16"/>
                <w:szCs w:val="16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282C" w14:textId="77777777" w:rsidR="00865751" w:rsidRPr="001B0CFA" w:rsidRDefault="00865751" w:rsidP="00865751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17"/>
                <w:szCs w:val="17"/>
              </w:rPr>
            </w:pPr>
          </w:p>
          <w:p w14:paraId="0555DA0F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right="157"/>
              <w:jc w:val="center"/>
              <w:rPr>
                <w:sz w:val="16"/>
                <w:szCs w:val="16"/>
              </w:rPr>
            </w:pPr>
            <w:r w:rsidRPr="001B0CFA">
              <w:rPr>
                <w:sz w:val="16"/>
                <w:szCs w:val="16"/>
              </w:rPr>
              <w:t>2028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B1C28" w14:textId="77777777" w:rsidR="00865751" w:rsidRPr="001B0CFA" w:rsidRDefault="00865751" w:rsidP="00865751">
            <w:pPr>
              <w:pStyle w:val="TableParagraph"/>
              <w:kinsoku w:val="0"/>
              <w:overflowPunct w:val="0"/>
              <w:spacing w:before="5"/>
              <w:jc w:val="center"/>
              <w:rPr>
                <w:sz w:val="17"/>
                <w:szCs w:val="17"/>
              </w:rPr>
            </w:pPr>
          </w:p>
          <w:p w14:paraId="5E9418E6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 w:rsidRPr="001B0CFA">
              <w:rPr>
                <w:sz w:val="16"/>
                <w:szCs w:val="16"/>
              </w:rPr>
              <w:t>2029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C1EBF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</w:p>
          <w:p w14:paraId="04847482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left="23"/>
              <w:jc w:val="center"/>
              <w:rPr>
                <w:sz w:val="16"/>
                <w:szCs w:val="16"/>
              </w:rPr>
            </w:pPr>
            <w:r w:rsidRPr="001B0CFA">
              <w:rPr>
                <w:sz w:val="16"/>
                <w:szCs w:val="16"/>
              </w:rPr>
              <w:t>2030</w:t>
            </w:r>
          </w:p>
          <w:p w14:paraId="68766116" w14:textId="77777777" w:rsidR="00865751" w:rsidRPr="001B0CFA" w:rsidRDefault="00865751" w:rsidP="00865751">
            <w:pPr>
              <w:pStyle w:val="TableParagraph"/>
              <w:kinsoku w:val="0"/>
              <w:overflowPunct w:val="0"/>
              <w:ind w:right="152"/>
              <w:jc w:val="center"/>
              <w:rPr>
                <w:sz w:val="16"/>
                <w:szCs w:val="16"/>
              </w:rPr>
            </w:pPr>
          </w:p>
        </w:tc>
        <w:tc>
          <w:tcPr>
            <w:tcW w:w="1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7C3C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CB36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  <w:tc>
          <w:tcPr>
            <w:tcW w:w="18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A00C" w14:textId="77777777" w:rsidR="00865751" w:rsidRDefault="00865751" w:rsidP="007440AC">
            <w:pPr>
              <w:pStyle w:val="ad"/>
              <w:kinsoku w:val="0"/>
              <w:overflowPunct w:val="0"/>
              <w:spacing w:before="5"/>
              <w:rPr>
                <w:sz w:val="2"/>
                <w:szCs w:val="2"/>
              </w:rPr>
            </w:pPr>
          </w:p>
        </w:tc>
      </w:tr>
      <w:tr w:rsidR="00865751" w14:paraId="330E6E47" w14:textId="77777777" w:rsidTr="00865751">
        <w:trPr>
          <w:trHeight w:val="29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E3AF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797B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3368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00CF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F1D7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D3D8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E05B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right="212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E990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FF5F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B2FC" w14:textId="77777777" w:rsidR="00865751" w:rsidRDefault="00865751" w:rsidP="007440AC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2E5D" w14:textId="77777777" w:rsidR="00865751" w:rsidRDefault="00865751" w:rsidP="00865751">
            <w:pPr>
              <w:pStyle w:val="TableParagraph"/>
              <w:kinsoku w:val="0"/>
              <w:overflowPunct w:val="0"/>
              <w:spacing w:before="52"/>
              <w:ind w:left="178" w:right="15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5DD5" w14:textId="77777777" w:rsidR="00865751" w:rsidRDefault="00865751" w:rsidP="00865751">
            <w:pPr>
              <w:pStyle w:val="TableParagraph"/>
              <w:kinsoku w:val="0"/>
              <w:overflowPunct w:val="0"/>
              <w:spacing w:before="52"/>
              <w:ind w:left="406" w:right="3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891F" w14:textId="77777777" w:rsidR="00865751" w:rsidRDefault="00865751" w:rsidP="00865751">
            <w:pPr>
              <w:pStyle w:val="TableParagraph"/>
              <w:kinsoku w:val="0"/>
              <w:overflowPunct w:val="0"/>
              <w:spacing w:before="52"/>
              <w:ind w:left="549" w:right="5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54CF" w14:textId="77777777" w:rsidR="00865751" w:rsidRDefault="00865751" w:rsidP="00865751">
            <w:pPr>
              <w:pStyle w:val="TableParagraph"/>
              <w:kinsoku w:val="0"/>
              <w:overflowPunct w:val="0"/>
              <w:spacing w:before="52"/>
              <w:ind w:left="204" w:right="16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</w:tr>
      <w:tr w:rsidR="007D24E2" w14:paraId="0910631B" w14:textId="77777777" w:rsidTr="009A40F8">
        <w:trPr>
          <w:trHeight w:val="355"/>
        </w:trPr>
        <w:tc>
          <w:tcPr>
            <w:tcW w:w="1520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74FB" w14:textId="77777777" w:rsidR="00885204" w:rsidRPr="00BD2A18" w:rsidRDefault="00885204" w:rsidP="00885204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BD2A18">
              <w:rPr>
                <w:color w:val="000000" w:themeColor="text1"/>
                <w:sz w:val="18"/>
                <w:szCs w:val="18"/>
                <w:lang w:val="ru-RU"/>
              </w:rPr>
              <w:lastRenderedPageBreak/>
              <w:t xml:space="preserve">1. </w:t>
            </w:r>
            <w:r w:rsidR="00657506" w:rsidRPr="00BD2A18">
              <w:rPr>
                <w:color w:val="000000"/>
                <w:sz w:val="18"/>
                <w:szCs w:val="18"/>
                <w:lang w:val="ru-RU"/>
              </w:rPr>
              <w:t xml:space="preserve">Обеспечение экологической безопасности на территории Таштагольского муниципального </w:t>
            </w:r>
            <w:r w:rsidR="00005A7B">
              <w:rPr>
                <w:color w:val="000000"/>
                <w:sz w:val="18"/>
                <w:szCs w:val="18"/>
                <w:lang w:val="ru-RU"/>
              </w:rPr>
              <w:t>округа</w:t>
            </w:r>
            <w:r w:rsidRPr="00BD2A18">
              <w:rPr>
                <w:color w:val="000000" w:themeColor="text1"/>
                <w:sz w:val="18"/>
                <w:szCs w:val="18"/>
                <w:lang w:val="ru-RU"/>
              </w:rPr>
              <w:t>.</w:t>
            </w:r>
          </w:p>
          <w:p w14:paraId="3EF99D32" w14:textId="77777777" w:rsidR="007D24E2" w:rsidRPr="00BD2A18" w:rsidRDefault="007D24E2" w:rsidP="007440AC">
            <w:pPr>
              <w:pStyle w:val="TableParagraph"/>
              <w:kinsoku w:val="0"/>
              <w:overflowPunct w:val="0"/>
              <w:spacing w:line="178" w:lineRule="exact"/>
              <w:ind w:left="108"/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865751" w14:paraId="41E500A4" w14:textId="77777777" w:rsidTr="00CC2441">
        <w:trPr>
          <w:trHeight w:val="214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B16A" w14:textId="77777777" w:rsidR="00865751" w:rsidRPr="005D4E1E" w:rsidRDefault="00865751" w:rsidP="00783B19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8"/>
                <w:szCs w:val="18"/>
              </w:rPr>
            </w:pPr>
            <w:r w:rsidRPr="005D4E1E">
              <w:rPr>
                <w:sz w:val="18"/>
                <w:szCs w:val="18"/>
              </w:rPr>
              <w:t>1.1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0898" w14:textId="77777777" w:rsidR="00865751" w:rsidRPr="00BD2A18" w:rsidRDefault="00865751" w:rsidP="00657506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BD2A18">
              <w:rPr>
                <w:sz w:val="18"/>
                <w:szCs w:val="18"/>
              </w:rPr>
              <w:t>Выявление и проведение комплекса работ по ликвидации (рекультивации) объектов накопленного вреда окружающей среде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AE4C" w14:textId="77777777" w:rsidR="00865751" w:rsidRPr="00BD2A18" w:rsidRDefault="00865751" w:rsidP="00783B1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 w:rsidRPr="00BD2A18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75D9" w14:textId="77777777" w:rsidR="00865751" w:rsidRPr="00BD2A18" w:rsidRDefault="00865751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D04F" w14:textId="77777777" w:rsidR="00865751" w:rsidRPr="00BD2A18" w:rsidRDefault="00865751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BD2A18">
              <w:rPr>
                <w:rFonts w:eastAsia="Times New Roman"/>
                <w:color w:val="000000"/>
                <w:sz w:val="18"/>
                <w:szCs w:val="18"/>
              </w:rPr>
              <w:t>Г</w:t>
            </w:r>
            <w:r>
              <w:rPr>
                <w:rFonts w:eastAsia="Times New Roman"/>
                <w:color w:val="000000"/>
                <w:sz w:val="18"/>
                <w:szCs w:val="18"/>
              </w:rPr>
              <w:t>ектар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55AC" w14:textId="77777777" w:rsidR="00865751" w:rsidRPr="00BD2A18" w:rsidRDefault="00865751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5B57" w14:textId="77777777" w:rsidR="00865751" w:rsidRPr="001B0CFA" w:rsidRDefault="00865751" w:rsidP="00CC2441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202</w:t>
            </w:r>
            <w:r w:rsidR="00CC2441" w:rsidRPr="001B0CFA">
              <w:rPr>
                <w:sz w:val="18"/>
                <w:szCs w:val="18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C064" w14:textId="77777777" w:rsidR="00865751" w:rsidRPr="00BD2A18" w:rsidRDefault="00865751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A779" w14:textId="77777777" w:rsidR="00865751" w:rsidRPr="00BD2A18" w:rsidRDefault="001B0CFA" w:rsidP="00D049D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C392" w14:textId="77777777" w:rsidR="00865751" w:rsidRPr="00BD2A18" w:rsidRDefault="001B0CFA" w:rsidP="00D049D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8020" w14:textId="77777777" w:rsidR="00865751" w:rsidRPr="00BD2A18" w:rsidRDefault="001B0CFA" w:rsidP="00D049DE">
            <w:pPr>
              <w:kinsoku w:val="0"/>
              <w:overflowPunct w:val="0"/>
              <w:spacing w:before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3,01</w:t>
            </w:r>
          </w:p>
          <w:p w14:paraId="7F12F50F" w14:textId="77777777" w:rsidR="00865751" w:rsidRPr="00BD2A18" w:rsidRDefault="00865751" w:rsidP="00D049DE">
            <w:pPr>
              <w:kinsoku w:val="0"/>
              <w:overflowPunct w:val="0"/>
              <w:spacing w:before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2B73" w14:textId="77777777" w:rsidR="00865751" w:rsidRPr="001B0CFA" w:rsidRDefault="00865751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Указ «О национальных целях развития Российской Федерации на период до 2030 года и на перспективу до 2036 года» ПРЕЗИДЕНТ РОССИЙСКОЙ ФЕДЕРАЦИИ от 07.05.2024 № 309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A87A" w14:textId="77777777" w:rsidR="00865751" w:rsidRPr="001B0CFA" w:rsidRDefault="00865751" w:rsidP="00D049D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Отдел по национальным вопросам администрации Таштагольского муниципального округа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3805" w14:textId="77777777" w:rsidR="00865751" w:rsidRPr="00BD2A18" w:rsidRDefault="00865751" w:rsidP="00D049DE">
            <w:pPr>
              <w:pStyle w:val="ConsPlusNormal"/>
              <w:ind w:left="50" w:right="142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2A18">
              <w:rPr>
                <w:rFonts w:ascii="Times New Roman" w:hAnsi="Times New Roman" w:cs="Times New Roman"/>
                <w:sz w:val="18"/>
                <w:szCs w:val="18"/>
              </w:rPr>
              <w:t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опасности;</w:t>
            </w:r>
          </w:p>
        </w:tc>
      </w:tr>
      <w:tr w:rsidR="001B0CFA" w14:paraId="40E32982" w14:textId="77777777" w:rsidTr="00CC2441">
        <w:trPr>
          <w:trHeight w:val="214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71EB" w14:textId="77777777" w:rsidR="001B0CFA" w:rsidRPr="005D4E1E" w:rsidRDefault="001B0CFA" w:rsidP="00783B19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EBC8" w14:textId="77777777" w:rsidR="001B0CFA" w:rsidRPr="00BD2A18" w:rsidRDefault="001B0CFA" w:rsidP="00657506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работ по искусственному воспроизводству водных биоресурсов (выпуск молоди нельмы)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4654" w14:textId="77777777" w:rsidR="001B0CFA" w:rsidRPr="00410620" w:rsidRDefault="001B0CFA" w:rsidP="00E9396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C2DC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2A31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8372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B11D" w14:textId="77777777" w:rsidR="001B0CFA" w:rsidRPr="001B0CFA" w:rsidRDefault="001B0CFA" w:rsidP="00CC2441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2025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7363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06C3D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7331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40BF" w14:textId="77777777" w:rsidR="001B0CFA" w:rsidRPr="00410620" w:rsidRDefault="001B0CFA" w:rsidP="00E93969">
            <w:pPr>
              <w:kinsoku w:val="0"/>
              <w:overflowPunct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7331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9808" w14:textId="77777777" w:rsidR="001B0CFA" w:rsidRPr="00410620" w:rsidRDefault="001B0CFA" w:rsidP="00E93969">
            <w:pPr>
              <w:kinsoku w:val="0"/>
              <w:overflowPunct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7331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5108" w14:textId="77777777" w:rsidR="001B0CFA" w:rsidRPr="001B0CFA" w:rsidRDefault="001B0CFA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9B76" w14:textId="77777777" w:rsidR="001B0CFA" w:rsidRPr="001B0CFA" w:rsidRDefault="001B0CFA" w:rsidP="00D049DE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EBF1" w14:textId="77777777" w:rsidR="001B0CFA" w:rsidRPr="00BD2A18" w:rsidRDefault="001B0CFA" w:rsidP="00D049DE">
            <w:pPr>
              <w:pStyle w:val="ConsPlusNormal"/>
              <w:ind w:left="50" w:right="142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0CFA" w14:paraId="09557489" w14:textId="77777777" w:rsidTr="00CC2441">
        <w:trPr>
          <w:trHeight w:val="140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3977" w14:textId="77777777" w:rsidR="001B0CFA" w:rsidRPr="00410620" w:rsidRDefault="001B0CFA" w:rsidP="00783B19">
            <w:pPr>
              <w:pStyle w:val="TableParagraph"/>
              <w:kinsoku w:val="0"/>
              <w:overflowPunct w:val="0"/>
              <w:spacing w:line="178" w:lineRule="exact"/>
              <w:ind w:left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  <w:r w:rsidRPr="00410620">
              <w:rPr>
                <w:sz w:val="18"/>
                <w:szCs w:val="18"/>
              </w:rPr>
              <w:t>.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70E3" w14:textId="77777777" w:rsidR="001B0CFA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лесоохранных мероприятий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6218" w14:textId="77777777" w:rsidR="001B0CFA" w:rsidRDefault="001B0CFA" w:rsidP="00E9396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244F" w14:textId="77777777" w:rsidR="001B0CFA" w:rsidRPr="00410620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DE17" w14:textId="77777777" w:rsidR="001B0CFA" w:rsidRDefault="001B0CFA" w:rsidP="00E93969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Километр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E7B4" w14:textId="77777777" w:rsidR="001B0CFA" w:rsidRPr="00410620" w:rsidRDefault="001B0CFA" w:rsidP="00783B1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CBF1" w14:textId="77777777" w:rsidR="001B0CFA" w:rsidRPr="001B0CFA" w:rsidRDefault="001B0CFA" w:rsidP="00CC2441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1B0CFA">
              <w:rPr>
                <w:sz w:val="18"/>
                <w:szCs w:val="18"/>
              </w:rPr>
              <w:t>2025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B771" w14:textId="77777777" w:rsidR="001B0CFA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2A31" w14:textId="77777777" w:rsidR="001B0CFA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5FDD" w14:textId="77777777" w:rsidR="001B0CFA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960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4E65" w14:textId="77777777" w:rsidR="001B0CFA" w:rsidRDefault="001B0CFA" w:rsidP="00E93969">
            <w:pPr>
              <w:kinsoku w:val="0"/>
              <w:overflowPunct w:val="0"/>
              <w:ind w:firstLine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960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3982" w14:textId="77777777" w:rsidR="001B0CFA" w:rsidRPr="00BD2A18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BD2A18">
              <w:rPr>
                <w:sz w:val="18"/>
                <w:szCs w:val="18"/>
              </w:rPr>
              <w:t>Указ «О национальных целях развития Российской Федерации на период до 2030 года и на перспективу до 2036 года» ПРЕЗИДЕНТ РОССИЙСКОЙ ФЕДЕРАЦИИ от 07.05.2024 № 30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E846" w14:textId="77777777" w:rsidR="001B0CFA" w:rsidRPr="00BD2A18" w:rsidRDefault="001B0CFA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BD2A18">
              <w:rPr>
                <w:sz w:val="18"/>
                <w:szCs w:val="18"/>
              </w:rPr>
              <w:t xml:space="preserve">Отдел по национальным вопросам администрации Таштагольского муниципального </w:t>
            </w:r>
            <w:r>
              <w:rPr>
                <w:sz w:val="18"/>
                <w:szCs w:val="18"/>
              </w:rPr>
              <w:t>округа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9A2D" w14:textId="77777777" w:rsidR="001B0CFA" w:rsidRPr="00BD2A18" w:rsidRDefault="001B0CFA" w:rsidP="00E93969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D2A18">
              <w:rPr>
                <w:rFonts w:ascii="Times New Roman" w:hAnsi="Times New Roman" w:cs="Times New Roman"/>
                <w:sz w:val="18"/>
                <w:szCs w:val="18"/>
              </w:rPr>
              <w:t>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парках.</w:t>
            </w:r>
          </w:p>
        </w:tc>
      </w:tr>
    </w:tbl>
    <w:p w14:paraId="2E646A7C" w14:textId="77777777" w:rsidR="00D049DE" w:rsidRDefault="00D049DE" w:rsidP="007D24E2">
      <w:pPr>
        <w:pStyle w:val="ad"/>
        <w:kinsoku w:val="0"/>
        <w:overflowPunct w:val="0"/>
        <w:rPr>
          <w:sz w:val="20"/>
          <w:szCs w:val="20"/>
        </w:rPr>
      </w:pPr>
    </w:p>
    <w:p w14:paraId="5D55F229" w14:textId="77777777" w:rsidR="00D049DE" w:rsidRDefault="00D049DE" w:rsidP="007D24E2">
      <w:pPr>
        <w:pStyle w:val="ad"/>
        <w:kinsoku w:val="0"/>
        <w:overflowPunct w:val="0"/>
        <w:rPr>
          <w:sz w:val="20"/>
          <w:szCs w:val="20"/>
        </w:rPr>
      </w:pPr>
    </w:p>
    <w:p w14:paraId="4537E3F0" w14:textId="77777777" w:rsidR="007D24E2" w:rsidRDefault="007D24E2" w:rsidP="007D24E2">
      <w:pPr>
        <w:pStyle w:val="1"/>
        <w:kinsoku w:val="0"/>
        <w:overflowPunct w:val="0"/>
        <w:spacing w:before="76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2.1.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Прокси-показатели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rFonts w:ascii="Times New Roman" w:hAnsi="Times New Roman" w:cs="Times New Roman"/>
          <w:color w:val="auto"/>
          <w:spacing w:val="-5"/>
        </w:rPr>
        <w:t xml:space="preserve"> </w:t>
      </w:r>
      <w:r>
        <w:rPr>
          <w:rFonts w:ascii="Times New Roman" w:hAnsi="Times New Roman" w:cs="Times New Roman"/>
          <w:color w:val="auto"/>
        </w:rPr>
        <w:t>муниципальной</w:t>
      </w:r>
      <w:r>
        <w:rPr>
          <w:rFonts w:ascii="Times New Roman" w:hAnsi="Times New Roman" w:cs="Times New Roman"/>
          <w:color w:val="auto"/>
          <w:spacing w:val="-3"/>
        </w:rPr>
        <w:t xml:space="preserve"> </w:t>
      </w:r>
      <w:r>
        <w:rPr>
          <w:rFonts w:ascii="Times New Roman" w:hAnsi="Times New Roman" w:cs="Times New Roman"/>
          <w:color w:val="auto"/>
        </w:rPr>
        <w:t>программы</w:t>
      </w:r>
      <w:r>
        <w:rPr>
          <w:rFonts w:ascii="Times New Roman" w:hAnsi="Times New Roman" w:cs="Times New Roman"/>
          <w:color w:val="auto"/>
          <w:spacing w:val="2"/>
        </w:rPr>
        <w:t xml:space="preserve"> </w:t>
      </w:r>
      <w:r>
        <w:rPr>
          <w:rFonts w:ascii="Times New Roman" w:hAnsi="Times New Roman" w:cs="Times New Roman"/>
          <w:color w:val="auto"/>
        </w:rPr>
        <w:t>в</w:t>
      </w:r>
      <w:r>
        <w:rPr>
          <w:rFonts w:ascii="Times New Roman" w:hAnsi="Times New Roman" w:cs="Times New Roman"/>
          <w:color w:val="auto"/>
          <w:spacing w:val="-4"/>
        </w:rPr>
        <w:t xml:space="preserve"> </w:t>
      </w:r>
      <w:r>
        <w:rPr>
          <w:color w:val="auto"/>
        </w:rPr>
        <w:t>программы</w:t>
      </w:r>
      <w:r>
        <w:rPr>
          <w:color w:val="auto"/>
          <w:spacing w:val="2"/>
        </w:rPr>
        <w:t xml:space="preserve"> </w:t>
      </w:r>
      <w:r>
        <w:rPr>
          <w:color w:val="auto"/>
        </w:rPr>
        <w:t>в</w:t>
      </w:r>
      <w:r>
        <w:rPr>
          <w:color w:val="auto"/>
          <w:spacing w:val="-4"/>
        </w:rPr>
        <w:t xml:space="preserve"> </w:t>
      </w:r>
      <w:r>
        <w:rPr>
          <w:color w:val="auto"/>
        </w:rPr>
        <w:t>202</w:t>
      </w:r>
      <w:r w:rsidR="00EF1FCB">
        <w:rPr>
          <w:color w:val="auto"/>
        </w:rPr>
        <w:t>7</w:t>
      </w:r>
      <w:r>
        <w:rPr>
          <w:color w:val="auto"/>
          <w:spacing w:val="-3"/>
        </w:rPr>
        <w:t xml:space="preserve"> </w:t>
      </w:r>
      <w:r>
        <w:rPr>
          <w:color w:val="auto"/>
        </w:rPr>
        <w:t>году</w:t>
      </w:r>
    </w:p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6"/>
        <w:gridCol w:w="2457"/>
        <w:gridCol w:w="918"/>
        <w:gridCol w:w="913"/>
        <w:gridCol w:w="688"/>
        <w:gridCol w:w="686"/>
        <w:gridCol w:w="689"/>
        <w:gridCol w:w="686"/>
        <w:gridCol w:w="686"/>
        <w:gridCol w:w="688"/>
        <w:gridCol w:w="687"/>
        <w:gridCol w:w="688"/>
        <w:gridCol w:w="686"/>
        <w:gridCol w:w="688"/>
        <w:gridCol w:w="687"/>
        <w:gridCol w:w="686"/>
        <w:gridCol w:w="688"/>
        <w:gridCol w:w="687"/>
        <w:gridCol w:w="1127"/>
      </w:tblGrid>
      <w:tr w:rsidR="007D24E2" w14:paraId="5D455B35" w14:textId="77777777" w:rsidTr="009A40F8">
        <w:tc>
          <w:tcPr>
            <w:tcW w:w="416" w:type="dxa"/>
            <w:shd w:val="clear" w:color="auto" w:fill="FFFFFF"/>
          </w:tcPr>
          <w:p w14:paraId="0C304E40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14:paraId="34369B7B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14:paraId="2DF79A4C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14:paraId="0EE71C92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33FC10A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4FDD78B8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7E6D0DBF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38B54F99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1EBB7A20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1948D36D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19E3C01C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14DBEE6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2EA15765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7EA28F5C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3D62BC2D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0FD9D8A7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33592B07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7ED47365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FFFFFF"/>
            <w:vAlign w:val="bottom"/>
          </w:tcPr>
          <w:p w14:paraId="375BF150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  <w:tr w:rsidR="007D24E2" w14:paraId="422C0736" w14:textId="77777777" w:rsidTr="009A40F8">
        <w:tc>
          <w:tcPr>
            <w:tcW w:w="41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8C8F597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45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0828CED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9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B654F98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1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8AB387C" w14:textId="77777777" w:rsidR="007D24E2" w:rsidRDefault="007D24E2" w:rsidP="007440AC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Единица измерения</w:t>
            </w:r>
          </w:p>
          <w:p w14:paraId="6BA2C4B6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(по ОКЕИ)</w:t>
            </w:r>
          </w:p>
        </w:tc>
        <w:tc>
          <w:tcPr>
            <w:tcW w:w="1374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E6167E3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Базовое значение</w:t>
            </w:r>
          </w:p>
        </w:tc>
        <w:tc>
          <w:tcPr>
            <w:tcW w:w="8246" w:type="dxa"/>
            <w:gridSpan w:val="1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9DB4D59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12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D334006" w14:textId="77777777" w:rsidR="007D24E2" w:rsidRDefault="007D24E2" w:rsidP="00D049DE">
            <w:pPr>
              <w:spacing w:before="0"/>
              <w:ind w:firstLin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7D24E2" w14:paraId="1E867202" w14:textId="77777777" w:rsidTr="009A40F8">
        <w:tc>
          <w:tcPr>
            <w:tcW w:w="41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E1D8513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D86F74E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DCA3729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1B31934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EDABCBA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8870770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год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F34FB53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E9A7C5C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7A1D420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653AF75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37F018E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A6B8D90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B229326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873D75E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F1A24B0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8FE5139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F7ED703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ноя.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00B9017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дек.</w:t>
            </w:r>
          </w:p>
        </w:tc>
        <w:tc>
          <w:tcPr>
            <w:tcW w:w="112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6A3A1E4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7D24E2" w14:paraId="03DA91A0" w14:textId="77777777" w:rsidTr="009A40F8">
        <w:tc>
          <w:tcPr>
            <w:tcW w:w="41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6D089D3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4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94427FD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6BEE190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3E0242F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58D8F4DE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636C1AB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DB06881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03A5FD3A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1F03DD0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88020B0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672EEC1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23E54C1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1C4646A8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4F116D01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A8F8E43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6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20518472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6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7252D6AA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68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6F021C02" w14:textId="77777777" w:rsidR="007D24E2" w:rsidRDefault="007D24E2" w:rsidP="007440AC">
            <w:pPr>
              <w:spacing w:before="0"/>
              <w:ind w:firstLine="0"/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1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14:paraId="3EF97A6E" w14:textId="77777777" w:rsidR="007D24E2" w:rsidRDefault="007D24E2" w:rsidP="007440AC">
            <w:pPr>
              <w:spacing w:before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</w:tr>
      <w:tr w:rsidR="007D24E2" w14:paraId="6194CCAE" w14:textId="77777777" w:rsidTr="009A40F8">
        <w:tc>
          <w:tcPr>
            <w:tcW w:w="416" w:type="dxa"/>
            <w:shd w:val="clear" w:color="auto" w:fill="FFFFFF"/>
          </w:tcPr>
          <w:p w14:paraId="73115B6C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FFF"/>
          </w:tcPr>
          <w:p w14:paraId="7BED3631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8" w:type="dxa"/>
            <w:shd w:val="clear" w:color="auto" w:fill="FFFFFF"/>
          </w:tcPr>
          <w:p w14:paraId="5644EEA9" w14:textId="77777777" w:rsidR="007D24E2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dxa"/>
            <w:shd w:val="clear" w:color="auto" w:fill="FFFFFF"/>
            <w:vAlign w:val="bottom"/>
          </w:tcPr>
          <w:p w14:paraId="2D84A2C9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465C73E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5F9987A3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9" w:type="dxa"/>
            <w:shd w:val="clear" w:color="auto" w:fill="FFFFFF"/>
            <w:vAlign w:val="bottom"/>
          </w:tcPr>
          <w:p w14:paraId="1FF56A8F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2505AA78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6569921C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1E17382E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7BD307C9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69DEAA5F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1E3ADE33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536AFC47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4A5D2102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FF"/>
            <w:vAlign w:val="bottom"/>
          </w:tcPr>
          <w:p w14:paraId="71C8352C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8" w:type="dxa"/>
            <w:shd w:val="clear" w:color="auto" w:fill="FFFFFF"/>
            <w:vAlign w:val="bottom"/>
          </w:tcPr>
          <w:p w14:paraId="28ACC4F5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687" w:type="dxa"/>
            <w:shd w:val="clear" w:color="auto" w:fill="FFFFFF"/>
            <w:vAlign w:val="bottom"/>
          </w:tcPr>
          <w:p w14:paraId="070CBB1B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FFFFFF"/>
            <w:vAlign w:val="bottom"/>
          </w:tcPr>
          <w:p w14:paraId="0E72B4F5" w14:textId="77777777" w:rsidR="007D24E2" w:rsidRDefault="007D24E2" w:rsidP="007440AC">
            <w:pPr>
              <w:spacing w:before="0"/>
              <w:jc w:val="left"/>
              <w:rPr>
                <w:sz w:val="16"/>
                <w:szCs w:val="16"/>
              </w:rPr>
            </w:pPr>
          </w:p>
        </w:tc>
      </w:tr>
    </w:tbl>
    <w:p w14:paraId="247D1976" w14:textId="77777777" w:rsidR="007D24E2" w:rsidRDefault="007D24E2" w:rsidP="007D24E2">
      <w:pPr>
        <w:pStyle w:val="ad"/>
        <w:kinsoku w:val="0"/>
        <w:overflowPunct w:val="0"/>
        <w:spacing w:before="6"/>
        <w:rPr>
          <w:sz w:val="20"/>
          <w:szCs w:val="20"/>
        </w:rPr>
      </w:pPr>
    </w:p>
    <w:p w14:paraId="6E468D12" w14:textId="77777777" w:rsidR="007D24E2" w:rsidRDefault="003E6DDF" w:rsidP="007D24E2">
      <w:pPr>
        <w:pStyle w:val="1"/>
        <w:kinsoku w:val="0"/>
        <w:overflowPunct w:val="0"/>
        <w:spacing w:before="76"/>
        <w:jc w:val="center"/>
        <w:rPr>
          <w:color w:val="auto"/>
        </w:rPr>
      </w:pPr>
      <w:r>
        <w:rPr>
          <w:color w:val="auto"/>
        </w:rPr>
        <w:lastRenderedPageBreak/>
        <w:t>2.2</w:t>
      </w:r>
      <w:r w:rsidR="007D24E2">
        <w:rPr>
          <w:color w:val="auto"/>
        </w:rPr>
        <w:t>.</w:t>
      </w:r>
      <w:r w:rsidR="007D24E2">
        <w:rPr>
          <w:color w:val="auto"/>
          <w:spacing w:val="-3"/>
        </w:rPr>
        <w:t xml:space="preserve"> </w:t>
      </w:r>
      <w:r w:rsidR="007D24E2">
        <w:rPr>
          <w:color w:val="auto"/>
        </w:rPr>
        <w:t>Помесячный план достижения показателей муниципальной</w:t>
      </w:r>
      <w:r w:rsidR="007D24E2">
        <w:rPr>
          <w:color w:val="auto"/>
          <w:spacing w:val="-3"/>
        </w:rPr>
        <w:t xml:space="preserve"> </w:t>
      </w:r>
      <w:r w:rsidR="007D24E2">
        <w:rPr>
          <w:color w:val="auto"/>
        </w:rPr>
        <w:t>программы</w:t>
      </w:r>
      <w:r w:rsidR="007D24E2">
        <w:rPr>
          <w:color w:val="auto"/>
          <w:spacing w:val="2"/>
        </w:rPr>
        <w:t xml:space="preserve"> </w:t>
      </w:r>
      <w:r w:rsidR="007D24E2">
        <w:rPr>
          <w:color w:val="auto"/>
        </w:rPr>
        <w:t>в</w:t>
      </w:r>
      <w:r w:rsidR="007D24E2">
        <w:rPr>
          <w:color w:val="auto"/>
          <w:spacing w:val="-4"/>
        </w:rPr>
        <w:t xml:space="preserve"> </w:t>
      </w:r>
      <w:r w:rsidR="007D24E2">
        <w:rPr>
          <w:color w:val="auto"/>
        </w:rPr>
        <w:t>202</w:t>
      </w:r>
      <w:r w:rsidR="00D36AA2">
        <w:rPr>
          <w:color w:val="auto"/>
        </w:rPr>
        <w:t>7</w:t>
      </w:r>
      <w:r w:rsidR="007D24E2">
        <w:rPr>
          <w:color w:val="auto"/>
          <w:spacing w:val="-3"/>
        </w:rPr>
        <w:t xml:space="preserve"> </w:t>
      </w:r>
      <w:r w:rsidR="007D24E2">
        <w:rPr>
          <w:color w:val="auto"/>
        </w:rPr>
        <w:t>году</w:t>
      </w:r>
    </w:p>
    <w:p w14:paraId="239ED723" w14:textId="77777777" w:rsidR="007D24E2" w:rsidRDefault="007D24E2" w:rsidP="007D24E2">
      <w:pPr>
        <w:pStyle w:val="ad"/>
        <w:kinsoku w:val="0"/>
        <w:overflowPunct w:val="0"/>
        <w:spacing w:before="6"/>
        <w:rPr>
          <w:sz w:val="20"/>
          <w:szCs w:val="20"/>
        </w:rPr>
      </w:pPr>
    </w:p>
    <w:tbl>
      <w:tblPr>
        <w:tblW w:w="15346" w:type="dxa"/>
        <w:tblInd w:w="1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3418"/>
        <w:gridCol w:w="1635"/>
        <w:gridCol w:w="1634"/>
        <w:gridCol w:w="622"/>
        <w:gridCol w:w="773"/>
        <w:gridCol w:w="582"/>
        <w:gridCol w:w="618"/>
        <w:gridCol w:w="618"/>
        <w:gridCol w:w="532"/>
        <w:gridCol w:w="704"/>
        <w:gridCol w:w="561"/>
        <w:gridCol w:w="650"/>
        <w:gridCol w:w="604"/>
        <w:gridCol w:w="692"/>
        <w:gridCol w:w="304"/>
        <w:gridCol w:w="830"/>
      </w:tblGrid>
      <w:tr w:rsidR="007D24E2" w14:paraId="0EC44FF8" w14:textId="77777777" w:rsidTr="00B34940">
        <w:trPr>
          <w:trHeight w:val="443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2D43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44C52B1F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174" w:right="149" w:firstLine="3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3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1E8D" w14:textId="77777777" w:rsidR="007D24E2" w:rsidRDefault="007D24E2" w:rsidP="007440AC">
            <w:pPr>
              <w:pStyle w:val="TableParagraph"/>
              <w:kinsoku w:val="0"/>
              <w:overflowPunct w:val="0"/>
              <w:ind w:right="372"/>
              <w:rPr>
                <w:sz w:val="16"/>
                <w:szCs w:val="16"/>
              </w:rPr>
            </w:pPr>
          </w:p>
          <w:p w14:paraId="2DE4DC58" w14:textId="77777777" w:rsidR="007D24E2" w:rsidRDefault="007D24E2" w:rsidP="007440AC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Цели/показатели</w:t>
            </w:r>
          </w:p>
          <w:p w14:paraId="3FE5DCA2" w14:textId="77777777" w:rsidR="007D24E2" w:rsidRDefault="007D24E2" w:rsidP="007440AC">
            <w:pPr>
              <w:pStyle w:val="TableParagraph"/>
              <w:kinsoku w:val="0"/>
              <w:overflowPunct w:val="0"/>
              <w:spacing w:before="106"/>
              <w:ind w:left="378" w:right="372" w:firstLine="3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муниципальной программы</w:t>
            </w:r>
          </w:p>
        </w:tc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0352" w14:textId="77777777" w:rsidR="007D24E2" w:rsidRDefault="007D24E2" w:rsidP="007440AC">
            <w:pPr>
              <w:pStyle w:val="TableParagraph"/>
              <w:kinsoku w:val="0"/>
              <w:overflowPunct w:val="0"/>
              <w:spacing w:before="2"/>
              <w:rPr>
                <w:sz w:val="21"/>
                <w:szCs w:val="21"/>
              </w:rPr>
            </w:pPr>
          </w:p>
          <w:p w14:paraId="7BE26423" w14:textId="77777777" w:rsidR="007D24E2" w:rsidRDefault="007D24E2" w:rsidP="007440AC">
            <w:pPr>
              <w:pStyle w:val="TableParagraph"/>
              <w:kinsoku w:val="0"/>
              <w:overflowPunct w:val="0"/>
              <w:ind w:left="378" w:right="37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показателя</w:t>
            </w:r>
          </w:p>
        </w:tc>
        <w:tc>
          <w:tcPr>
            <w:tcW w:w="1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7C97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74079A9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441" w:right="113" w:hanging="3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Единица измерения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ОКЕИ)</w:t>
            </w:r>
          </w:p>
        </w:tc>
        <w:tc>
          <w:tcPr>
            <w:tcW w:w="695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02D6" w14:textId="77777777" w:rsidR="007D24E2" w:rsidRDefault="007D24E2" w:rsidP="007440AC">
            <w:pPr>
              <w:pStyle w:val="TableParagraph"/>
              <w:kinsoku w:val="0"/>
              <w:overflowPunct w:val="0"/>
              <w:spacing w:before="126"/>
              <w:ind w:left="3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показателя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по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месяцам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BFA8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228269DF" w14:textId="77777777" w:rsidR="007D24E2" w:rsidRDefault="007D24E2" w:rsidP="007440AC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>
              <w:rPr>
                <w:vertAlign w:val="superscript"/>
              </w:rPr>
              <w:t xml:space="preserve">На конец </w:t>
            </w:r>
          </w:p>
          <w:p w14:paraId="002461B0" w14:textId="77777777" w:rsidR="007D24E2" w:rsidRDefault="007D24E2" w:rsidP="00865751">
            <w:pPr>
              <w:pStyle w:val="TableParagraph"/>
              <w:kinsoku w:val="0"/>
              <w:overflowPunct w:val="0"/>
              <w:spacing w:before="128"/>
              <w:ind w:left="744" w:right="99" w:hanging="620"/>
              <w:rPr>
                <w:vertAlign w:val="superscript"/>
              </w:rPr>
            </w:pPr>
            <w:r>
              <w:rPr>
                <w:vertAlign w:val="superscript"/>
              </w:rPr>
              <w:t>202</w:t>
            </w:r>
            <w:r w:rsidR="00865751">
              <w:rPr>
                <w:vertAlign w:val="superscript"/>
              </w:rPr>
              <w:t>7</w:t>
            </w:r>
            <w:r>
              <w:rPr>
                <w:vertAlign w:val="superscript"/>
              </w:rPr>
              <w:t xml:space="preserve"> года</w:t>
            </w:r>
          </w:p>
        </w:tc>
      </w:tr>
      <w:tr w:rsidR="007D24E2" w14:paraId="2F90D370" w14:textId="77777777" w:rsidTr="00B34940">
        <w:trPr>
          <w:trHeight w:val="415"/>
        </w:trPr>
        <w:tc>
          <w:tcPr>
            <w:tcW w:w="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84F6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3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851F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EBAD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16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1786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5B0E" w14:textId="77777777" w:rsidR="007D24E2" w:rsidRDefault="007D24E2" w:rsidP="007440AC">
            <w:pPr>
              <w:spacing w:before="0"/>
              <w:ind w:firstLine="0"/>
              <w:rPr>
                <w:sz w:val="10"/>
                <w:szCs w:val="1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янв.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6BA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фев.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41B7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март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E2A6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апр.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B39F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D93D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июнь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EA61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июль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5052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авг.</w:t>
            </w:r>
          </w:p>
        </w:tc>
        <w:tc>
          <w:tcPr>
            <w:tcW w:w="6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45C3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сен.</w:t>
            </w:r>
          </w:p>
        </w:tc>
        <w:tc>
          <w:tcPr>
            <w:tcW w:w="6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19DD" w14:textId="77777777" w:rsidR="007D24E2" w:rsidRDefault="007D24E2" w:rsidP="007440AC">
            <w:pPr>
              <w:spacing w:before="0"/>
              <w:ind w:firstLine="0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окт.</w:t>
            </w:r>
          </w:p>
        </w:tc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0CD3" w14:textId="77777777" w:rsidR="007D24E2" w:rsidRDefault="007D24E2" w:rsidP="007440AC">
            <w:pPr>
              <w:spacing w:before="0"/>
              <w:ind w:firstLine="0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нояб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D6D0" w14:textId="77777777" w:rsidR="007D24E2" w:rsidRDefault="007D24E2" w:rsidP="007440AC">
            <w:pPr>
              <w:pStyle w:val="ad"/>
              <w:kinsoku w:val="0"/>
              <w:overflowPunct w:val="0"/>
              <w:spacing w:before="6"/>
              <w:rPr>
                <w:sz w:val="2"/>
                <w:szCs w:val="2"/>
              </w:rPr>
            </w:pPr>
          </w:p>
        </w:tc>
      </w:tr>
      <w:tr w:rsidR="007D24E2" w14:paraId="1CA9086F" w14:textId="77777777" w:rsidTr="00B34940">
        <w:trPr>
          <w:trHeight w:val="299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3C7D" w14:textId="77777777" w:rsidR="007D24E2" w:rsidRDefault="007D24E2" w:rsidP="00CC2441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6839" w14:textId="77777777" w:rsidR="007D24E2" w:rsidRDefault="007D24E2" w:rsidP="00CC2441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FF9E4" w14:textId="77777777" w:rsidR="007D24E2" w:rsidRDefault="007D24E2" w:rsidP="00CC2441">
            <w:pPr>
              <w:pStyle w:val="TableParagraph"/>
              <w:kinsoku w:val="0"/>
              <w:overflowPunct w:val="0"/>
              <w:spacing w:line="181" w:lineRule="exact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9FF6" w14:textId="77777777" w:rsidR="007D24E2" w:rsidRDefault="007D24E2" w:rsidP="00CC2441">
            <w:pPr>
              <w:pStyle w:val="TableParagraph"/>
              <w:kinsoku w:val="0"/>
              <w:overflowPunct w:val="0"/>
              <w:spacing w:before="54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44DC" w14:textId="77777777" w:rsidR="007D24E2" w:rsidRDefault="007D24E2" w:rsidP="00CC2441">
            <w:pPr>
              <w:spacing w:before="0"/>
              <w:ind w:firstLine="1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17102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1F56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F645" w14:textId="77777777" w:rsidR="007D24E2" w:rsidRDefault="007D24E2" w:rsidP="00CC2441">
            <w:pPr>
              <w:spacing w:before="0"/>
              <w:ind w:firstLine="18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683E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EEAF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9973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9D81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37B3" w14:textId="77777777" w:rsidR="007D24E2" w:rsidRDefault="007D24E2" w:rsidP="00CC2441">
            <w:pPr>
              <w:spacing w:before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C610" w14:textId="77777777" w:rsidR="007D24E2" w:rsidRDefault="007D24E2" w:rsidP="00CC2441">
            <w:pPr>
              <w:spacing w:before="0"/>
              <w:ind w:firstLine="2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2D5A" w14:textId="77777777" w:rsidR="007D24E2" w:rsidRDefault="007D24E2" w:rsidP="00CC2441">
            <w:pPr>
              <w:spacing w:before="0"/>
              <w:ind w:hanging="1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B1DC" w14:textId="77777777" w:rsidR="007D24E2" w:rsidRDefault="00CC2441" w:rsidP="00CC2441">
            <w:pPr>
              <w:pStyle w:val="TableParagraph"/>
              <w:kinsoku w:val="0"/>
              <w:overflowPunct w:val="0"/>
              <w:spacing w:before="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</w:tr>
      <w:tr w:rsidR="007D24E2" w14:paraId="2D66D0FC" w14:textId="77777777" w:rsidTr="00B34940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570E" w14:textId="77777777" w:rsidR="007D24E2" w:rsidRDefault="007D24E2" w:rsidP="007440AC">
            <w:pPr>
              <w:pStyle w:val="TableParagraph"/>
              <w:kinsoku w:val="0"/>
              <w:overflowPunct w:val="0"/>
              <w:spacing w:before="90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77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6791" w14:textId="77777777" w:rsidR="007D24E2" w:rsidRPr="00DE1DD3" w:rsidRDefault="007D24E2" w:rsidP="00F35CB8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color w:val="000000" w:themeColor="text1"/>
                <w:sz w:val="18"/>
                <w:szCs w:val="18"/>
                <w:lang w:val="ru-RU"/>
              </w:rPr>
            </w:pPr>
            <w:r w:rsidRPr="00DE1DD3">
              <w:rPr>
                <w:i/>
                <w:iCs/>
                <w:sz w:val="18"/>
                <w:szCs w:val="18"/>
                <w:lang w:val="ru-RU"/>
              </w:rPr>
              <w:t>Цель муниципальной  программы «</w:t>
            </w:r>
            <w:r w:rsidR="00410620" w:rsidRPr="00BD2A18">
              <w:rPr>
                <w:color w:val="000000"/>
                <w:sz w:val="18"/>
                <w:szCs w:val="18"/>
                <w:lang w:val="ru-RU"/>
              </w:rPr>
              <w:t xml:space="preserve">Обеспечение экологической безопасности на территории Таштагольского </w:t>
            </w:r>
            <w:r w:rsidR="00B34940" w:rsidRPr="001B0CFA">
              <w:rPr>
                <w:sz w:val="18"/>
                <w:szCs w:val="18"/>
                <w:lang w:val="ru-RU"/>
              </w:rPr>
              <w:t>муниципального округа</w:t>
            </w:r>
            <w:r w:rsidRPr="001B0CFA">
              <w:rPr>
                <w:rFonts w:eastAsia="Times New Roman"/>
                <w:sz w:val="18"/>
                <w:szCs w:val="18"/>
                <w:lang w:val="ru-RU"/>
              </w:rPr>
              <w:t>»</w:t>
            </w:r>
          </w:p>
        </w:tc>
      </w:tr>
      <w:tr w:rsidR="007D24E2" w14:paraId="608BAE8E" w14:textId="77777777" w:rsidTr="00B34940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2CEF" w14:textId="77777777" w:rsidR="007D24E2" w:rsidRDefault="007D24E2" w:rsidP="007440AC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C16A" w14:textId="77777777" w:rsidR="007D24E2" w:rsidRPr="00DE1DD3" w:rsidRDefault="00410620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BD2A18">
              <w:rPr>
                <w:sz w:val="18"/>
                <w:szCs w:val="18"/>
              </w:rPr>
              <w:t>Выявление и проведение комплекса работ по ликвидации (рекультивации) объектов накопленного вреда окружающей среде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CB42" w14:textId="77777777" w:rsidR="007D24E2" w:rsidRPr="00DE1DD3" w:rsidRDefault="007D24E2" w:rsidP="007440AC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 w:rsidRPr="00DE1DD3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9552" w14:textId="77777777" w:rsidR="007D24E2" w:rsidRPr="00DE1DD3" w:rsidRDefault="00F35CB8" w:rsidP="007440AC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 w:rsidRPr="00DE1DD3">
              <w:rPr>
                <w:rFonts w:eastAsia="Times New Roman"/>
                <w:color w:val="000000"/>
                <w:sz w:val="18"/>
                <w:szCs w:val="18"/>
              </w:rPr>
              <w:t>Г</w:t>
            </w:r>
            <w:r w:rsidR="00DE6C51">
              <w:rPr>
                <w:rFonts w:eastAsia="Times New Roman"/>
                <w:color w:val="000000"/>
                <w:sz w:val="18"/>
                <w:szCs w:val="18"/>
              </w:rPr>
              <w:t>ектар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2576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DBF6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39C6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0665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23A4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00FA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4BB7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7D9B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59C8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2984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A151" w14:textId="77777777" w:rsidR="007D24E2" w:rsidRPr="00DE1DD3" w:rsidRDefault="007D24E2" w:rsidP="007440AC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7DA4" w14:textId="77777777" w:rsidR="007D24E2" w:rsidRPr="00DE1DD3" w:rsidRDefault="001B0CFA" w:rsidP="007440AC">
            <w:pPr>
              <w:pStyle w:val="TableParagraph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3,01</w:t>
            </w:r>
          </w:p>
        </w:tc>
      </w:tr>
      <w:tr w:rsidR="009962A3" w14:paraId="733B7C39" w14:textId="77777777" w:rsidTr="00B34940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5D58" w14:textId="77777777" w:rsidR="009962A3" w:rsidRDefault="009962A3" w:rsidP="00E93969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D80D" w14:textId="77777777" w:rsidR="009962A3" w:rsidRPr="005D4E1E" w:rsidRDefault="009962A3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работ по искусственному воспроизводству водных биоресурсов (выпуск молоди нельмы)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7D1" w14:textId="77777777" w:rsidR="009962A3" w:rsidRDefault="009962A3" w:rsidP="00E9396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6"/>
                <w:szCs w:val="16"/>
              </w:rPr>
            </w:pPr>
            <w:r w:rsidRPr="00DE1DD3"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D8BF" w14:textId="77777777" w:rsidR="009962A3" w:rsidRDefault="009962A3" w:rsidP="00E93969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FFD6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96AD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2DD5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2D0D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4269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8532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9AD7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157A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CE53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1A4C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AEC5" w14:textId="77777777" w:rsidR="009962A3" w:rsidRPr="00DE1DD3" w:rsidRDefault="009962A3" w:rsidP="00E93969">
            <w:pPr>
              <w:spacing w:before="0"/>
              <w:jc w:val="center"/>
              <w:rPr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C19D" w14:textId="77777777" w:rsidR="009962A3" w:rsidRDefault="009962A3" w:rsidP="00E9396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7331</w:t>
            </w:r>
          </w:p>
        </w:tc>
      </w:tr>
      <w:tr w:rsidR="009962A3" w14:paraId="3ADEF5C9" w14:textId="77777777" w:rsidTr="009962A3">
        <w:trPr>
          <w:trHeight w:val="371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8EE4" w14:textId="77777777" w:rsidR="009962A3" w:rsidRDefault="009962A3" w:rsidP="00E93969">
            <w:pPr>
              <w:pStyle w:val="TableParagraph"/>
              <w:kinsoku w:val="0"/>
              <w:overflowPunct w:val="0"/>
              <w:spacing w:before="90"/>
              <w:ind w:left="145" w:right="13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Pr="009962A3">
              <w:rPr>
                <w:sz w:val="16"/>
                <w:szCs w:val="16"/>
              </w:rPr>
              <w:t>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A828" w14:textId="77777777" w:rsidR="009962A3" w:rsidRDefault="009962A3" w:rsidP="00E93969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лесоохранных мероприятий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CC85" w14:textId="77777777" w:rsidR="009962A3" w:rsidRPr="00DE1DD3" w:rsidRDefault="009962A3" w:rsidP="00E93969">
            <w:pPr>
              <w:pStyle w:val="TableParagraph"/>
              <w:kinsoku w:val="0"/>
              <w:overflowPunct w:val="0"/>
              <w:spacing w:before="1" w:line="168" w:lineRule="exact"/>
              <w:ind w:left="108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МП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B075" w14:textId="77777777" w:rsidR="009962A3" w:rsidRDefault="009962A3" w:rsidP="00E93969">
            <w:pPr>
              <w:pStyle w:val="TableParagraph"/>
              <w:kinsoku w:val="0"/>
              <w:overflowPunct w:val="0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Километр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3D6F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CFBA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C48D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0E9E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A27B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835C8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3FF1E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E3FD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1C54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9DED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B7E03" w14:textId="77777777" w:rsidR="009962A3" w:rsidRPr="009962A3" w:rsidRDefault="009962A3" w:rsidP="00E93969">
            <w:pPr>
              <w:spacing w:befor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1DD3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2F07" w14:textId="77777777" w:rsidR="009962A3" w:rsidRDefault="009962A3" w:rsidP="00E93969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960</w:t>
            </w:r>
          </w:p>
        </w:tc>
      </w:tr>
    </w:tbl>
    <w:p w14:paraId="1687FC7C" w14:textId="77777777" w:rsidR="009962A3" w:rsidRDefault="009962A3" w:rsidP="004B15E9">
      <w:pPr>
        <w:pStyle w:val="1"/>
        <w:keepNext w:val="0"/>
        <w:keepLines w:val="0"/>
        <w:widowControl w:val="0"/>
        <w:tabs>
          <w:tab w:val="left" w:pos="5729"/>
        </w:tabs>
        <w:kinsoku w:val="0"/>
        <w:overflowPunct w:val="0"/>
        <w:autoSpaceDE w:val="0"/>
        <w:autoSpaceDN w:val="0"/>
        <w:adjustRightInd w:val="0"/>
        <w:spacing w:before="66"/>
        <w:jc w:val="left"/>
        <w:rPr>
          <w:rFonts w:ascii="Times New Roman" w:hAnsi="Times New Roman" w:cs="Times New Roman"/>
          <w:color w:val="auto"/>
        </w:rPr>
      </w:pPr>
    </w:p>
    <w:p w14:paraId="79EDDA10" w14:textId="77777777" w:rsidR="007D24E2" w:rsidRDefault="009139DE" w:rsidP="004B15E9">
      <w:pPr>
        <w:pStyle w:val="1"/>
        <w:keepNext w:val="0"/>
        <w:keepLines w:val="0"/>
        <w:widowControl w:val="0"/>
        <w:tabs>
          <w:tab w:val="left" w:pos="5729"/>
        </w:tabs>
        <w:kinsoku w:val="0"/>
        <w:overflowPunct w:val="0"/>
        <w:autoSpaceDE w:val="0"/>
        <w:autoSpaceDN w:val="0"/>
        <w:adjustRightInd w:val="0"/>
        <w:spacing w:before="66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ab/>
        <w:t>3</w:t>
      </w:r>
      <w:r w:rsidR="004B15E9">
        <w:rPr>
          <w:rFonts w:ascii="Times New Roman" w:hAnsi="Times New Roman" w:cs="Times New Roman"/>
          <w:color w:val="auto"/>
        </w:rPr>
        <w:t>.</w:t>
      </w:r>
      <w:r w:rsidR="007D24E2">
        <w:rPr>
          <w:rFonts w:ascii="Times New Roman" w:hAnsi="Times New Roman" w:cs="Times New Roman"/>
          <w:color w:val="auto"/>
        </w:rPr>
        <w:t>Структура</w:t>
      </w:r>
      <w:r w:rsidR="007D24E2">
        <w:rPr>
          <w:rFonts w:ascii="Times New Roman" w:hAnsi="Times New Roman" w:cs="Times New Roman"/>
          <w:color w:val="auto"/>
          <w:spacing w:val="-5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муниципальной</w:t>
      </w:r>
      <w:r w:rsidR="007D24E2">
        <w:rPr>
          <w:rFonts w:ascii="Times New Roman" w:hAnsi="Times New Roman" w:cs="Times New Roman"/>
          <w:color w:val="auto"/>
          <w:spacing w:val="-2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программы</w:t>
      </w:r>
    </w:p>
    <w:p w14:paraId="34D3A0C8" w14:textId="77777777" w:rsidR="007D24E2" w:rsidRDefault="007D24E2" w:rsidP="007D24E2">
      <w:pPr>
        <w:pStyle w:val="ad"/>
        <w:kinsoku w:val="0"/>
        <w:overflowPunct w:val="0"/>
        <w:spacing w:before="5"/>
        <w:rPr>
          <w:sz w:val="20"/>
          <w:szCs w:val="20"/>
        </w:rPr>
      </w:pPr>
    </w:p>
    <w:tbl>
      <w:tblPr>
        <w:tblW w:w="15200" w:type="dxa"/>
        <w:tblInd w:w="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7371"/>
        <w:gridCol w:w="3295"/>
        <w:gridCol w:w="3716"/>
      </w:tblGrid>
      <w:tr w:rsidR="007D24E2" w14:paraId="18D65C9A" w14:textId="77777777" w:rsidTr="00085614">
        <w:trPr>
          <w:trHeight w:val="48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F3FF" w14:textId="77777777" w:rsidR="007D24E2" w:rsidRDefault="007D24E2" w:rsidP="007440AC">
            <w:pPr>
              <w:pStyle w:val="TableParagraph"/>
              <w:kinsoku w:val="0"/>
              <w:overflowPunct w:val="0"/>
              <w:spacing w:before="151"/>
              <w:ind w:left="175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4138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51"/>
              <w:ind w:left="206" w:right="198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Задачи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структурного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элемента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FB67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57"/>
              <w:ind w:left="151" w:right="139" w:firstLine="24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Краткое описание ожидаемых эффектов от</w:t>
            </w:r>
            <w:r>
              <w:rPr>
                <w:spacing w:val="-3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реализации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задачи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структурного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элемента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F7436" w14:textId="77777777" w:rsidR="007D24E2" w:rsidRDefault="007D24E2" w:rsidP="007440AC">
            <w:pPr>
              <w:pStyle w:val="TableParagraph"/>
              <w:kinsoku w:val="0"/>
              <w:overflowPunct w:val="0"/>
              <w:spacing w:before="57"/>
              <w:ind w:left="1518" w:right="15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Связь</w:t>
            </w:r>
          </w:p>
          <w:p w14:paraId="165A14A3" w14:textId="77777777" w:rsidR="007D24E2" w:rsidRPr="00035F1D" w:rsidRDefault="007D24E2" w:rsidP="007440AC">
            <w:pPr>
              <w:pStyle w:val="TableParagraph"/>
              <w:kinsoku w:val="0"/>
              <w:overflowPunct w:val="0"/>
              <w:spacing w:before="1"/>
              <w:ind w:left="1518" w:right="1508"/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>
              <w:rPr>
                <w:sz w:val="16"/>
                <w:szCs w:val="16"/>
              </w:rPr>
              <w:t>с показателями</w:t>
            </w:r>
          </w:p>
        </w:tc>
      </w:tr>
      <w:tr w:rsidR="007D24E2" w14:paraId="123958DE" w14:textId="77777777" w:rsidTr="00085614">
        <w:trPr>
          <w:trHeight w:val="27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9F0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9CA8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A53C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BE38" w14:textId="77777777" w:rsidR="007D24E2" w:rsidRDefault="007D24E2" w:rsidP="007440AC">
            <w:pPr>
              <w:pStyle w:val="TableParagraph"/>
              <w:kinsoku w:val="0"/>
              <w:overflowPunct w:val="0"/>
              <w:spacing w:before="40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7D24E2" w14:paraId="6393C07B" w14:textId="77777777" w:rsidTr="00085614">
        <w:trPr>
          <w:trHeight w:val="278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2ED0D" w14:textId="77777777" w:rsidR="007D24E2" w:rsidRDefault="007D24E2" w:rsidP="007440AC">
            <w:pPr>
              <w:pStyle w:val="TableParagraph"/>
              <w:kinsoku w:val="0"/>
              <w:overflowPunct w:val="0"/>
              <w:spacing w:before="42"/>
              <w:ind w:left="175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1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F29A" w14:textId="77777777" w:rsidR="007D24E2" w:rsidRPr="00035F1D" w:rsidRDefault="00DE6C51" w:rsidP="00C830E8">
            <w:pPr>
              <w:pStyle w:val="TableParagraph"/>
              <w:kinsoku w:val="0"/>
              <w:overflowPunct w:val="0"/>
              <w:spacing w:before="42"/>
              <w:rPr>
                <w:sz w:val="18"/>
                <w:szCs w:val="18"/>
                <w:vertAlign w:val="superscript"/>
                <w:lang w:val="en-US"/>
              </w:rPr>
            </w:pPr>
            <w:r w:rsidRPr="009962A3">
              <w:rPr>
                <w:sz w:val="18"/>
                <w:szCs w:val="18"/>
              </w:rPr>
              <w:t xml:space="preserve">                                                                      </w:t>
            </w:r>
            <w:r w:rsidR="007D24E2" w:rsidRPr="009962A3">
              <w:rPr>
                <w:sz w:val="18"/>
                <w:szCs w:val="18"/>
              </w:rPr>
              <w:t>Подпрограмма</w:t>
            </w:r>
            <w:r w:rsidR="007D24E2" w:rsidRPr="009962A3">
              <w:rPr>
                <w:spacing w:val="-5"/>
                <w:sz w:val="18"/>
                <w:szCs w:val="18"/>
              </w:rPr>
              <w:t xml:space="preserve"> </w:t>
            </w:r>
            <w:r w:rsidR="007D24E2" w:rsidRPr="009962A3">
              <w:rPr>
                <w:sz w:val="18"/>
                <w:szCs w:val="18"/>
              </w:rPr>
              <w:t>«</w:t>
            </w:r>
            <w:r w:rsidR="00C830E8" w:rsidRPr="009962A3">
              <w:rPr>
                <w:bCs/>
                <w:sz w:val="18"/>
                <w:szCs w:val="18"/>
              </w:rPr>
              <w:t>Природоохранные мероприятия</w:t>
            </w:r>
            <w:r w:rsidR="007D24E2" w:rsidRPr="009962A3">
              <w:rPr>
                <w:sz w:val="18"/>
                <w:szCs w:val="18"/>
              </w:rPr>
              <w:t>»</w:t>
            </w:r>
          </w:p>
        </w:tc>
      </w:tr>
      <w:tr w:rsidR="007D24E2" w14:paraId="1013B50B" w14:textId="77777777" w:rsidTr="00085614">
        <w:trPr>
          <w:trHeight w:val="90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13EA" w14:textId="77777777" w:rsidR="007D24E2" w:rsidRDefault="007D24E2" w:rsidP="007440AC">
            <w:pPr>
              <w:pStyle w:val="TableParagraph"/>
              <w:kinsoku w:val="0"/>
              <w:overflowPunct w:val="0"/>
              <w:spacing w:before="88"/>
              <w:ind w:left="174" w:right="16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1.1.</w:t>
            </w:r>
          </w:p>
        </w:tc>
        <w:tc>
          <w:tcPr>
            <w:tcW w:w="143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BAB2" w14:textId="77777777" w:rsidR="009C4D3A" w:rsidRPr="009962A3" w:rsidRDefault="009C4D3A" w:rsidP="009C4D3A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18"/>
                <w:szCs w:val="18"/>
              </w:rPr>
            </w:pPr>
            <w:r w:rsidRPr="009962A3">
              <w:rPr>
                <w:sz w:val="18"/>
                <w:szCs w:val="18"/>
              </w:rPr>
              <w:t>Муниципальная программа «</w:t>
            </w:r>
            <w:r w:rsidR="00410620" w:rsidRPr="009962A3">
              <w:rPr>
                <w:bCs/>
                <w:sz w:val="18"/>
                <w:szCs w:val="18"/>
              </w:rPr>
              <w:t xml:space="preserve">Охрана окружающей среды на территории Таштагольского муниципального </w:t>
            </w:r>
            <w:r w:rsidR="00B34940" w:rsidRPr="009962A3">
              <w:rPr>
                <w:bCs/>
                <w:sz w:val="18"/>
                <w:szCs w:val="18"/>
              </w:rPr>
              <w:t>округа</w:t>
            </w:r>
            <w:r w:rsidRPr="009962A3">
              <w:rPr>
                <w:sz w:val="18"/>
                <w:szCs w:val="18"/>
              </w:rPr>
              <w:t xml:space="preserve">» </w:t>
            </w:r>
          </w:p>
          <w:p w14:paraId="0D9B0B78" w14:textId="77777777" w:rsidR="007D24E2" w:rsidRPr="009962A3" w:rsidRDefault="00B34940" w:rsidP="009C4D3A">
            <w:pPr>
              <w:pStyle w:val="TableParagraph"/>
              <w:kinsoku w:val="0"/>
              <w:overflowPunct w:val="0"/>
              <w:spacing w:line="182" w:lineRule="exact"/>
              <w:ind w:left="5449" w:right="5434"/>
              <w:jc w:val="center"/>
              <w:rPr>
                <w:sz w:val="18"/>
                <w:szCs w:val="18"/>
                <w:vertAlign w:val="superscript"/>
              </w:rPr>
            </w:pPr>
            <w:proofErr w:type="spellStart"/>
            <w:r w:rsidRPr="009962A3">
              <w:rPr>
                <w:sz w:val="18"/>
                <w:szCs w:val="18"/>
              </w:rPr>
              <w:t>Куртигешев</w:t>
            </w:r>
            <w:proofErr w:type="spellEnd"/>
            <w:r w:rsidRPr="009962A3">
              <w:rPr>
                <w:sz w:val="18"/>
                <w:szCs w:val="18"/>
              </w:rPr>
              <w:t xml:space="preserve"> Сергей Александрович</w:t>
            </w:r>
            <w:r w:rsidR="009C4D3A" w:rsidRPr="009962A3">
              <w:rPr>
                <w:spacing w:val="-37"/>
                <w:sz w:val="18"/>
                <w:szCs w:val="18"/>
              </w:rPr>
              <w:t xml:space="preserve"> </w:t>
            </w:r>
          </w:p>
        </w:tc>
      </w:tr>
      <w:tr w:rsidR="007D24E2" w14:paraId="0F1CE6B7" w14:textId="77777777" w:rsidTr="00085614">
        <w:trPr>
          <w:trHeight w:val="369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0E2F" w14:textId="77777777" w:rsidR="007D24E2" w:rsidRDefault="007D24E2" w:rsidP="007440AC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FAD7" w14:textId="77777777" w:rsidR="007D24E2" w:rsidRPr="009962A3" w:rsidRDefault="007D24E2" w:rsidP="009C4D3A">
            <w:pPr>
              <w:pStyle w:val="TableParagraph"/>
              <w:kinsoku w:val="0"/>
              <w:overflowPunct w:val="0"/>
              <w:spacing w:before="1" w:line="168" w:lineRule="exact"/>
              <w:ind w:left="208" w:right="197"/>
              <w:jc w:val="center"/>
              <w:rPr>
                <w:sz w:val="16"/>
                <w:szCs w:val="16"/>
              </w:rPr>
            </w:pPr>
            <w:r w:rsidRPr="009962A3">
              <w:rPr>
                <w:sz w:val="16"/>
                <w:szCs w:val="16"/>
              </w:rPr>
              <w:t>Ответственный</w:t>
            </w:r>
            <w:r w:rsidRPr="009962A3">
              <w:rPr>
                <w:spacing w:val="-4"/>
                <w:sz w:val="16"/>
                <w:szCs w:val="16"/>
              </w:rPr>
              <w:t xml:space="preserve"> </w:t>
            </w:r>
            <w:r w:rsidRPr="009962A3">
              <w:rPr>
                <w:sz w:val="16"/>
                <w:szCs w:val="16"/>
              </w:rPr>
              <w:t>за</w:t>
            </w:r>
            <w:r w:rsidRPr="009962A3">
              <w:rPr>
                <w:spacing w:val="-5"/>
                <w:sz w:val="16"/>
                <w:szCs w:val="16"/>
              </w:rPr>
              <w:t xml:space="preserve"> </w:t>
            </w:r>
            <w:r w:rsidRPr="009962A3">
              <w:rPr>
                <w:sz w:val="16"/>
                <w:szCs w:val="16"/>
              </w:rPr>
              <w:t>реализацию</w:t>
            </w:r>
            <w:r w:rsidRPr="009962A3">
              <w:rPr>
                <w:spacing w:val="-4"/>
                <w:sz w:val="16"/>
                <w:szCs w:val="16"/>
              </w:rPr>
              <w:t xml:space="preserve"> </w:t>
            </w:r>
            <w:r w:rsidRPr="009962A3">
              <w:rPr>
                <w:sz w:val="16"/>
                <w:szCs w:val="16"/>
              </w:rPr>
              <w:t>(</w:t>
            </w:r>
            <w:r w:rsidR="009C4D3A" w:rsidRPr="009962A3">
              <w:rPr>
                <w:sz w:val="16"/>
                <w:szCs w:val="16"/>
              </w:rPr>
              <w:t>Отдел по национальным вопросам администрации Таштагольского муниципально</w:t>
            </w:r>
            <w:r w:rsidR="00B34940" w:rsidRPr="009962A3">
              <w:rPr>
                <w:sz w:val="16"/>
                <w:szCs w:val="16"/>
              </w:rPr>
              <w:t>го округа</w:t>
            </w:r>
            <w:r w:rsidRPr="009962A3">
              <w:rPr>
                <w:sz w:val="16"/>
                <w:szCs w:val="16"/>
              </w:rPr>
              <w:t>)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D4D0" w14:textId="77777777" w:rsidR="007D24E2" w:rsidRPr="009962A3" w:rsidRDefault="007D24E2" w:rsidP="00865751">
            <w:pPr>
              <w:pStyle w:val="TableParagraph"/>
              <w:kinsoku w:val="0"/>
              <w:overflowPunct w:val="0"/>
              <w:spacing w:before="90"/>
              <w:ind w:left="2151" w:right="2139"/>
              <w:jc w:val="center"/>
              <w:rPr>
                <w:sz w:val="16"/>
                <w:szCs w:val="16"/>
              </w:rPr>
            </w:pPr>
            <w:r w:rsidRPr="009962A3">
              <w:rPr>
                <w:sz w:val="16"/>
                <w:szCs w:val="16"/>
              </w:rPr>
              <w:t>Срок</w:t>
            </w:r>
            <w:r w:rsidRPr="009962A3">
              <w:rPr>
                <w:spacing w:val="-3"/>
                <w:sz w:val="16"/>
                <w:szCs w:val="16"/>
              </w:rPr>
              <w:t xml:space="preserve"> </w:t>
            </w:r>
            <w:r w:rsidRPr="009962A3">
              <w:rPr>
                <w:sz w:val="16"/>
                <w:szCs w:val="16"/>
              </w:rPr>
              <w:t>реализации</w:t>
            </w:r>
            <w:r w:rsidRPr="009962A3">
              <w:rPr>
                <w:spacing w:val="-4"/>
                <w:sz w:val="16"/>
                <w:szCs w:val="16"/>
              </w:rPr>
              <w:t xml:space="preserve"> (</w:t>
            </w:r>
            <w:r w:rsidR="00B34940" w:rsidRPr="009962A3">
              <w:rPr>
                <w:sz w:val="16"/>
                <w:szCs w:val="16"/>
              </w:rPr>
              <w:t>2027-203</w:t>
            </w:r>
            <w:r w:rsidR="00865751" w:rsidRPr="009962A3">
              <w:rPr>
                <w:sz w:val="16"/>
                <w:szCs w:val="16"/>
              </w:rPr>
              <w:t>0</w:t>
            </w:r>
            <w:r w:rsidRPr="009962A3">
              <w:rPr>
                <w:sz w:val="16"/>
                <w:szCs w:val="16"/>
              </w:rPr>
              <w:t>)</w:t>
            </w:r>
          </w:p>
        </w:tc>
      </w:tr>
      <w:tr w:rsidR="009962A3" w14:paraId="7E5EFC74" w14:textId="77777777" w:rsidTr="0000071D">
        <w:trPr>
          <w:trHeight w:val="1242"/>
        </w:trPr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CBA1F7" w14:textId="77777777" w:rsidR="009962A3" w:rsidRPr="00610CC9" w:rsidRDefault="009962A3" w:rsidP="007440AC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18"/>
                <w:szCs w:val="18"/>
              </w:rPr>
            </w:pPr>
            <w:r w:rsidRPr="00610CC9">
              <w:rPr>
                <w:sz w:val="18"/>
                <w:szCs w:val="18"/>
              </w:rPr>
              <w:t>1.1.1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11765E" w14:textId="77777777" w:rsidR="009962A3" w:rsidRPr="009962A3" w:rsidRDefault="009962A3" w:rsidP="007440AC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Экологическое благополучие</w:t>
            </w:r>
            <w:r w:rsidRPr="00610CC9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D4BB" w14:textId="77777777" w:rsidR="009962A3" w:rsidRPr="009962A3" w:rsidRDefault="009962A3" w:rsidP="00104674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 w:rsidRPr="009962A3">
              <w:rPr>
                <w:sz w:val="18"/>
                <w:szCs w:val="18"/>
              </w:rPr>
              <w:t>Выявление и проведение комплекса работ по ликвидации (рекультивации) объектов накопленного вреда окружающей среде</w:t>
            </w:r>
          </w:p>
          <w:p w14:paraId="314BE8F2" w14:textId="77777777" w:rsidR="009962A3" w:rsidRPr="009962A3" w:rsidRDefault="009962A3" w:rsidP="00085614">
            <w:pPr>
              <w:pStyle w:val="af0"/>
              <w:widowControl w:val="0"/>
              <w:autoSpaceDE w:val="0"/>
              <w:autoSpaceDN w:val="0"/>
              <w:adjustRightInd w:val="0"/>
              <w:spacing w:beforeAutospacing="0" w:afterAutospacing="0"/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4BAE" w14:textId="77777777" w:rsidR="009962A3" w:rsidRDefault="009962A3" w:rsidP="00104674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Восстановление нарушенных земель, сохранение лесов.</w:t>
            </w:r>
          </w:p>
          <w:p w14:paraId="19481BCB" w14:textId="77777777" w:rsidR="009962A3" w:rsidRPr="00085614" w:rsidRDefault="009962A3" w:rsidP="00104674">
            <w:pPr>
              <w:pStyle w:val="TableParagraph"/>
              <w:kinsoku w:val="0"/>
              <w:overflowPunct w:val="0"/>
              <w:rPr>
                <w:color w:val="000000" w:themeColor="text1"/>
                <w:sz w:val="18"/>
                <w:szCs w:val="18"/>
              </w:rPr>
            </w:pPr>
          </w:p>
        </w:tc>
      </w:tr>
      <w:tr w:rsidR="009962A3" w14:paraId="31D40413" w14:textId="77777777" w:rsidTr="0000071D">
        <w:trPr>
          <w:trHeight w:val="1242"/>
        </w:trPr>
        <w:tc>
          <w:tcPr>
            <w:tcW w:w="8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07F9CF" w14:textId="77777777" w:rsidR="009962A3" w:rsidRPr="00610CC9" w:rsidRDefault="009962A3" w:rsidP="007440AC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18"/>
                <w:szCs w:val="18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0743DA" w14:textId="77777777" w:rsidR="009962A3" w:rsidRDefault="009962A3" w:rsidP="007440AC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F13D" w14:textId="77777777" w:rsidR="009962A3" w:rsidRPr="00070AA2" w:rsidRDefault="009962A3" w:rsidP="00E93969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 w:rsidRPr="00070AA2">
              <w:rPr>
                <w:iCs/>
                <w:sz w:val="18"/>
                <w:szCs w:val="18"/>
              </w:rPr>
              <w:t xml:space="preserve">Проведение мероприятий по устранению последствий негативного воздействия на состояние водных биоресурсов и среды их обитания, посредством искусственного воспроизводства водных биоресурсов 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9258" w14:textId="77777777" w:rsidR="009962A3" w:rsidRDefault="009962A3" w:rsidP="00E93969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Компенсация ущерба нанесенного водным биоресурсам.  </w:t>
            </w:r>
          </w:p>
        </w:tc>
      </w:tr>
      <w:tr w:rsidR="009962A3" w14:paraId="5F0D6D4A" w14:textId="77777777" w:rsidTr="0000071D">
        <w:trPr>
          <w:trHeight w:val="1242"/>
        </w:trPr>
        <w:tc>
          <w:tcPr>
            <w:tcW w:w="8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1908" w14:textId="77777777" w:rsidR="009962A3" w:rsidRPr="00610CC9" w:rsidRDefault="009962A3" w:rsidP="007440AC">
            <w:pPr>
              <w:pStyle w:val="TableParagraph"/>
              <w:kinsoku w:val="0"/>
              <w:overflowPunct w:val="0"/>
              <w:spacing w:line="167" w:lineRule="exact"/>
              <w:ind w:left="171" w:right="166"/>
              <w:jc w:val="center"/>
              <w:rPr>
                <w:sz w:val="18"/>
                <w:szCs w:val="18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105C" w14:textId="77777777" w:rsidR="009962A3" w:rsidRDefault="009962A3" w:rsidP="007440AC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8C10" w14:textId="77777777" w:rsidR="009962A3" w:rsidRPr="00070AA2" w:rsidRDefault="009962A3" w:rsidP="00E93969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Проведение </w:t>
            </w:r>
            <w:proofErr w:type="spellStart"/>
            <w:r>
              <w:rPr>
                <w:iCs/>
                <w:sz w:val="18"/>
                <w:szCs w:val="18"/>
              </w:rPr>
              <w:t>лесоохранныъх</w:t>
            </w:r>
            <w:proofErr w:type="spellEnd"/>
            <w:r>
              <w:rPr>
                <w:iCs/>
                <w:sz w:val="18"/>
                <w:szCs w:val="18"/>
              </w:rPr>
              <w:t xml:space="preserve"> мероприятий </w:t>
            </w:r>
          </w:p>
        </w:tc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1834" w14:textId="77777777" w:rsidR="009962A3" w:rsidRDefault="009962A3" w:rsidP="00E93969">
            <w:pPr>
              <w:pStyle w:val="TableParagraph"/>
              <w:kinsoku w:val="0"/>
              <w:overflowPunct w:val="0"/>
              <w:spacing w:line="167" w:lineRule="exact"/>
              <w:ind w:right="19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Сохранение лесов</w:t>
            </w:r>
          </w:p>
        </w:tc>
      </w:tr>
    </w:tbl>
    <w:p w14:paraId="21268707" w14:textId="77777777" w:rsidR="00ED23A0" w:rsidRDefault="00ED23A0" w:rsidP="007D24E2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</w:rPr>
      </w:pPr>
    </w:p>
    <w:p w14:paraId="5E16D488" w14:textId="77777777" w:rsidR="007D24E2" w:rsidRPr="00035F1D" w:rsidRDefault="009139DE" w:rsidP="007D24E2">
      <w:pPr>
        <w:pStyle w:val="1"/>
        <w:tabs>
          <w:tab w:val="left" w:pos="5033"/>
        </w:tabs>
        <w:kinsoku w:val="0"/>
        <w:overflowPunct w:val="0"/>
        <w:spacing w:before="75"/>
        <w:jc w:val="center"/>
        <w:rPr>
          <w:rFonts w:ascii="Times New Roman" w:hAnsi="Times New Roman" w:cs="Times New Roman"/>
          <w:color w:val="auto"/>
          <w:vertAlign w:val="superscript"/>
          <w:lang w:val="en-US"/>
        </w:rPr>
      </w:pPr>
      <w:r>
        <w:rPr>
          <w:rFonts w:ascii="Times New Roman" w:hAnsi="Times New Roman" w:cs="Times New Roman"/>
          <w:color w:val="auto"/>
        </w:rPr>
        <w:t>4</w:t>
      </w:r>
      <w:r w:rsidR="007D24E2">
        <w:rPr>
          <w:rFonts w:ascii="Times New Roman" w:hAnsi="Times New Roman" w:cs="Times New Roman"/>
          <w:color w:val="auto"/>
        </w:rPr>
        <w:t>. Финансовое</w:t>
      </w:r>
      <w:r w:rsidR="007D24E2">
        <w:rPr>
          <w:rFonts w:ascii="Times New Roman" w:hAnsi="Times New Roman" w:cs="Times New Roman"/>
          <w:color w:val="auto"/>
          <w:spacing w:val="-6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обеспечение</w:t>
      </w:r>
      <w:r w:rsidR="007D24E2">
        <w:rPr>
          <w:rFonts w:ascii="Times New Roman" w:hAnsi="Times New Roman" w:cs="Times New Roman"/>
          <w:color w:val="auto"/>
          <w:spacing w:val="-2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муниципальной</w:t>
      </w:r>
      <w:r w:rsidR="007D24E2">
        <w:rPr>
          <w:rFonts w:ascii="Times New Roman" w:hAnsi="Times New Roman" w:cs="Times New Roman"/>
          <w:color w:val="auto"/>
          <w:spacing w:val="-1"/>
        </w:rPr>
        <w:t xml:space="preserve"> </w:t>
      </w:r>
      <w:r w:rsidR="007D24E2">
        <w:rPr>
          <w:rFonts w:ascii="Times New Roman" w:hAnsi="Times New Roman" w:cs="Times New Roman"/>
          <w:color w:val="auto"/>
        </w:rPr>
        <w:t>программы</w:t>
      </w:r>
    </w:p>
    <w:p w14:paraId="2CE46011" w14:textId="77777777" w:rsidR="007D24E2" w:rsidRDefault="007D24E2" w:rsidP="007D24E2">
      <w:pPr>
        <w:pStyle w:val="1"/>
        <w:kinsoku w:val="0"/>
        <w:overflowPunct w:val="0"/>
        <w:spacing w:before="75"/>
        <w:ind w:right="288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50462CEA" w14:textId="77777777" w:rsidR="007D24E2" w:rsidRDefault="009139DE" w:rsidP="007D24E2">
      <w:pPr>
        <w:pStyle w:val="ad"/>
        <w:kinsoku w:val="0"/>
        <w:overflowPunct w:val="0"/>
        <w:jc w:val="right"/>
        <w:rPr>
          <w:sz w:val="20"/>
          <w:szCs w:val="20"/>
        </w:rPr>
      </w:pPr>
      <w:r>
        <w:rPr>
          <w:sz w:val="20"/>
          <w:szCs w:val="20"/>
        </w:rPr>
        <w:t>Таблица 1</w:t>
      </w:r>
    </w:p>
    <w:p w14:paraId="2F35E473" w14:textId="77777777" w:rsidR="00D41EEF" w:rsidRDefault="00D41EEF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tbl>
      <w:tblPr>
        <w:tblW w:w="15451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7"/>
        <w:gridCol w:w="1132"/>
        <w:gridCol w:w="1276"/>
        <w:gridCol w:w="1187"/>
        <w:gridCol w:w="1844"/>
        <w:gridCol w:w="3685"/>
      </w:tblGrid>
      <w:tr w:rsidR="00D41EEF" w:rsidRPr="00CF3229" w14:paraId="65E53F59" w14:textId="77777777" w:rsidTr="004F3B62">
        <w:trPr>
          <w:trHeight w:val="321"/>
        </w:trPr>
        <w:tc>
          <w:tcPr>
            <w:tcW w:w="6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E8A4" w14:textId="77777777" w:rsidR="00D41EEF" w:rsidRPr="00035F1D" w:rsidRDefault="00D41EEF" w:rsidP="004F3B62">
            <w:pPr>
              <w:pStyle w:val="TableParagraph"/>
              <w:kinsoku w:val="0"/>
              <w:overflowPunct w:val="0"/>
              <w:spacing w:before="127"/>
              <w:ind w:left="2222" w:hanging="1739"/>
              <w:rPr>
                <w:sz w:val="16"/>
                <w:szCs w:val="16"/>
                <w:vertAlign w:val="superscript"/>
              </w:rPr>
            </w:pPr>
            <w:r w:rsidRPr="00CF3229">
              <w:rPr>
                <w:sz w:val="16"/>
                <w:szCs w:val="16"/>
              </w:rPr>
              <w:t>Наименование</w:t>
            </w:r>
            <w:r w:rsidRPr="00CF3229">
              <w:rPr>
                <w:spacing w:val="-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муниципальной</w:t>
            </w:r>
            <w:r w:rsidRPr="00CF3229">
              <w:rPr>
                <w:spacing w:val="-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программы,</w:t>
            </w:r>
            <w:r w:rsidRPr="00CF3229">
              <w:rPr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структурного</w:t>
            </w:r>
            <w:r w:rsidRPr="00CF3229">
              <w:rPr>
                <w:spacing w:val="-6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элемента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/</w:t>
            </w:r>
            <w:r w:rsidRPr="00CF3229">
              <w:rPr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источник</w:t>
            </w:r>
            <w:r w:rsidRPr="00CF3229">
              <w:rPr>
                <w:spacing w:val="-37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финансового</w:t>
            </w:r>
            <w:r w:rsidRPr="00CF3229">
              <w:rPr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обеспечения</w:t>
            </w:r>
          </w:p>
        </w:tc>
        <w:tc>
          <w:tcPr>
            <w:tcW w:w="91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C5C0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64"/>
              <w:ind w:left="2298" w:right="2293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Объем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финансового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обеспечения</w:t>
            </w:r>
            <w:r w:rsidRPr="00CF3229">
              <w:rPr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по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годам</w:t>
            </w:r>
            <w:r w:rsidRPr="00CF3229">
              <w:rPr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реализации,</w:t>
            </w:r>
            <w:r w:rsidRPr="00CF3229">
              <w:rPr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тыс.</w:t>
            </w:r>
            <w:r w:rsidRPr="00CF3229">
              <w:rPr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sz w:val="16"/>
                <w:szCs w:val="16"/>
              </w:rPr>
              <w:t>рублей</w:t>
            </w:r>
          </w:p>
        </w:tc>
      </w:tr>
      <w:tr w:rsidR="00D41EEF" w:rsidRPr="00CF3229" w14:paraId="2D4BD4A5" w14:textId="77777777" w:rsidTr="004F3B62">
        <w:trPr>
          <w:trHeight w:val="297"/>
        </w:trPr>
        <w:tc>
          <w:tcPr>
            <w:tcW w:w="63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290D" w14:textId="77777777" w:rsidR="00D41EEF" w:rsidRPr="00CF3229" w:rsidRDefault="00D41EEF" w:rsidP="004F3B62">
            <w:pPr>
              <w:pStyle w:val="ad"/>
              <w:kinsoku w:val="0"/>
              <w:overflowPunct w:val="0"/>
              <w:spacing w:before="10" w:after="1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AAE5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2"/>
              <w:ind w:left="9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DE7F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2"/>
              <w:ind w:right="692" w:firstLineChars="100" w:firstLine="160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76AB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2"/>
              <w:ind w:firstLineChars="150" w:firstLine="240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515F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2"/>
              <w:ind w:right="672"/>
              <w:jc w:val="right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A556C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2"/>
              <w:ind w:right="916"/>
              <w:jc w:val="both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Всего</w:t>
            </w:r>
          </w:p>
        </w:tc>
      </w:tr>
      <w:tr w:rsidR="00D41EEF" w:rsidRPr="00CF3229" w14:paraId="37630DF5" w14:textId="77777777" w:rsidTr="004F3B62">
        <w:trPr>
          <w:trHeight w:val="29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9190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8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1010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12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0BFB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11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71AD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812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DD5B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19"/>
              <w:jc w:val="center"/>
              <w:rPr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A7EE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54"/>
              <w:ind w:left="2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D41EEF" w:rsidRPr="00CF3229" w14:paraId="01EC51F3" w14:textId="77777777" w:rsidTr="004F3B62">
        <w:trPr>
          <w:trHeight w:val="29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4831" w14:textId="77777777" w:rsidR="00D41EEF" w:rsidRPr="00C830E8" w:rsidRDefault="00D41EEF" w:rsidP="004F3B62">
            <w:pPr>
              <w:pStyle w:val="TableParagraph"/>
              <w:kinsoku w:val="0"/>
              <w:overflowPunct w:val="0"/>
              <w:spacing w:before="54"/>
              <w:ind w:left="107"/>
              <w:rPr>
                <w:b/>
                <w:i/>
                <w:iCs/>
                <w:sz w:val="16"/>
                <w:szCs w:val="16"/>
              </w:rPr>
            </w:pPr>
            <w:r w:rsidRPr="00C830E8">
              <w:rPr>
                <w:b/>
                <w:i/>
                <w:iCs/>
                <w:sz w:val="16"/>
                <w:szCs w:val="16"/>
              </w:rPr>
              <w:t>Муниципальная программа «</w:t>
            </w:r>
            <w:r w:rsidRPr="00C830E8">
              <w:rPr>
                <w:b/>
                <w:bCs/>
                <w:sz w:val="16"/>
                <w:szCs w:val="16"/>
              </w:rPr>
              <w:t xml:space="preserve">Охрана окружающей среды на территории Таштагольского муниципального </w:t>
            </w:r>
            <w:r>
              <w:rPr>
                <w:b/>
                <w:bCs/>
                <w:sz w:val="16"/>
                <w:szCs w:val="16"/>
              </w:rPr>
              <w:t>округа</w:t>
            </w:r>
            <w:r w:rsidRPr="00C830E8">
              <w:rPr>
                <w:b/>
                <w:i/>
                <w:sz w:val="16"/>
                <w:szCs w:val="16"/>
              </w:rPr>
              <w:t>»</w:t>
            </w:r>
            <w:r w:rsidRPr="00C830E8">
              <w:rPr>
                <w:b/>
                <w:i/>
                <w:iCs/>
                <w:sz w:val="16"/>
                <w:szCs w:val="16"/>
              </w:rPr>
              <w:t>,</w:t>
            </w:r>
            <w:r w:rsidRPr="00C830E8">
              <w:rPr>
                <w:b/>
                <w:i/>
                <w:iCs/>
                <w:spacing w:val="-6"/>
                <w:sz w:val="16"/>
                <w:szCs w:val="16"/>
              </w:rPr>
              <w:t xml:space="preserve"> </w:t>
            </w:r>
            <w:r w:rsidRPr="00C830E8">
              <w:rPr>
                <w:b/>
                <w:i/>
                <w:iCs/>
                <w:sz w:val="16"/>
                <w:szCs w:val="16"/>
              </w:rPr>
              <w:t>в</w:t>
            </w:r>
            <w:r w:rsidRPr="00C830E8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830E8">
              <w:rPr>
                <w:b/>
                <w:i/>
                <w:iCs/>
                <w:sz w:val="16"/>
                <w:szCs w:val="16"/>
              </w:rPr>
              <w:t>том</w:t>
            </w:r>
            <w:r w:rsidRPr="00C830E8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830E8">
              <w:rPr>
                <w:b/>
                <w:i/>
                <w:iCs/>
                <w:sz w:val="16"/>
                <w:szCs w:val="16"/>
              </w:rPr>
              <w:t>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D77FD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E5DF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F885D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FDEC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03209" w14:textId="77777777" w:rsidR="00D41EEF" w:rsidRPr="00104F7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1130,0</w:t>
            </w:r>
          </w:p>
        </w:tc>
      </w:tr>
      <w:tr w:rsidR="00D41EEF" w:rsidRPr="00CF3229" w14:paraId="3FD21571" w14:textId="77777777" w:rsidTr="004F3B62">
        <w:trPr>
          <w:trHeight w:val="27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801D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FB227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55F0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B4E0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C34D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3737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1130</w:t>
            </w:r>
            <w:r w:rsidRPr="00606FE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D41EEF" w:rsidRPr="00CF3229" w14:paraId="3B91A33D" w14:textId="77777777" w:rsidTr="004F3B62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6F6E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D7EE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0A0CD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9C0F" w14:textId="77777777" w:rsidR="00D41EEF" w:rsidRPr="00CF3229" w:rsidRDefault="00D41EEF" w:rsidP="004F3B62">
            <w:pPr>
              <w:pStyle w:val="TableParagraph"/>
              <w:kinsoku w:val="0"/>
              <w:overflowPunct w:val="0"/>
              <w:ind w:firstLineChars="300" w:firstLine="480"/>
              <w:rPr>
                <w:bCs/>
                <w:i/>
                <w:iCs/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BF26" w14:textId="77777777" w:rsidR="00D41EEF" w:rsidRPr="00CF3229" w:rsidRDefault="00D41EEF" w:rsidP="004F3B62">
            <w:pPr>
              <w:pStyle w:val="TableParagraph"/>
              <w:kinsoku w:val="0"/>
              <w:overflowPunct w:val="0"/>
              <w:ind w:firstLineChars="300" w:firstLine="480"/>
              <w:rPr>
                <w:bCs/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Pr="00CF3229">
              <w:rPr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DB2A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0,0</w:t>
            </w:r>
          </w:p>
        </w:tc>
      </w:tr>
      <w:tr w:rsidR="00D41EEF" w:rsidRPr="00CF3229" w14:paraId="48338EA1" w14:textId="77777777" w:rsidTr="004F3B62">
        <w:trPr>
          <w:trHeight w:val="241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31DA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581B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1CA78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1C15" w14:textId="77777777" w:rsidR="00D41EEF" w:rsidRPr="00CF3229" w:rsidRDefault="00D41EEF" w:rsidP="004F3B62">
            <w:pPr>
              <w:pStyle w:val="TableParagraph"/>
              <w:kinsoku w:val="0"/>
              <w:overflowPunct w:val="0"/>
              <w:ind w:firstLineChars="300" w:firstLine="480"/>
              <w:rPr>
                <w:bCs/>
                <w:i/>
                <w:iCs/>
                <w:sz w:val="16"/>
                <w:szCs w:val="16"/>
              </w:rPr>
            </w:pPr>
            <w:r w:rsidRPr="00CF3229">
              <w:rPr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3E34" w14:textId="77777777" w:rsidR="00D41EEF" w:rsidRPr="00CF3229" w:rsidRDefault="00D41EEF" w:rsidP="004F3B62">
            <w:pPr>
              <w:pStyle w:val="TableParagraph"/>
              <w:kinsoku w:val="0"/>
              <w:overflowPunct w:val="0"/>
              <w:ind w:firstLineChars="300" w:firstLine="480"/>
              <w:rPr>
                <w:bCs/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Pr="00CF3229">
              <w:rPr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0C03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D41EEF" w:rsidRPr="00CF3229" w14:paraId="4B9EE597" w14:textId="77777777" w:rsidTr="004F3B62">
        <w:trPr>
          <w:trHeight w:val="275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9186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2B61F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8139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7703A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391C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</w:t>
            </w: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D16B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41EEF" w:rsidRPr="00CF3229" w14:paraId="2EF19EF5" w14:textId="77777777" w:rsidTr="004F3B62">
        <w:trPr>
          <w:trHeight w:val="42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A507" w14:textId="77777777" w:rsidR="00D41EEF" w:rsidRPr="00035F1D" w:rsidRDefault="00D41EEF" w:rsidP="004F3B62">
            <w:pPr>
              <w:pStyle w:val="TableParagraph"/>
              <w:kinsoku w:val="0"/>
              <w:overflowPunct w:val="0"/>
              <w:spacing w:before="114"/>
              <w:ind w:left="107"/>
              <w:rPr>
                <w:sz w:val="16"/>
                <w:szCs w:val="16"/>
                <w:vertAlign w:val="superscript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C8D9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F55C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C408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392D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5E1E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sz w:val="16"/>
                <w:szCs w:val="16"/>
              </w:rPr>
            </w:pPr>
          </w:p>
        </w:tc>
      </w:tr>
      <w:tr w:rsidR="00D41EEF" w:rsidRPr="00CF3229" w14:paraId="70116B46" w14:textId="77777777" w:rsidTr="004F3B62">
        <w:trPr>
          <w:trHeight w:val="352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F2CD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81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b/>
                <w:i/>
                <w:sz w:val="16"/>
                <w:szCs w:val="16"/>
              </w:rPr>
              <w:t>1.Подпрограмма «</w:t>
            </w:r>
            <w:r>
              <w:rPr>
                <w:b/>
                <w:bCs/>
                <w:i/>
                <w:sz w:val="16"/>
                <w:szCs w:val="16"/>
              </w:rPr>
              <w:t>П</w:t>
            </w:r>
            <w:r>
              <w:rPr>
                <w:b/>
                <w:i/>
                <w:sz w:val="16"/>
                <w:szCs w:val="16"/>
              </w:rPr>
              <w:t>риродоохранные мероприятия</w:t>
            </w:r>
            <w:r w:rsidRPr="00CF3229">
              <w:rPr>
                <w:b/>
                <w:i/>
                <w:sz w:val="16"/>
                <w:szCs w:val="16"/>
              </w:rPr>
              <w:t>»</w:t>
            </w:r>
            <w:r w:rsidRPr="00CF3229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(всего),</w:t>
            </w:r>
            <w:r w:rsidRPr="00CF3229">
              <w:rPr>
                <w:b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в</w:t>
            </w:r>
            <w:r w:rsidRPr="00CF3229">
              <w:rPr>
                <w:b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том</w:t>
            </w:r>
            <w:r w:rsidRPr="00CF3229">
              <w:rPr>
                <w:b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b/>
                <w:i/>
                <w:iCs/>
                <w:sz w:val="16"/>
                <w:szCs w:val="16"/>
              </w:rPr>
              <w:t>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551F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7E5F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E2F2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F2EFC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06FEE">
              <w:rPr>
                <w:rFonts w:ascii="Times New Roman" w:hAnsi="Times New Roman"/>
                <w:b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67EA" w14:textId="77777777" w:rsidR="00D41EEF" w:rsidRPr="00104F7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1130,0</w:t>
            </w:r>
          </w:p>
        </w:tc>
      </w:tr>
      <w:tr w:rsidR="00D41EEF" w:rsidRPr="00CF3229" w14:paraId="6DDD5F36" w14:textId="77777777" w:rsidTr="004F3B62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5284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75FC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0AD5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64F63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8A25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669D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1130</w:t>
            </w:r>
            <w:r w:rsidRPr="00606FE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D41EEF" w:rsidRPr="00CF3229" w14:paraId="02EB7BC3" w14:textId="77777777" w:rsidTr="004F3B62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9413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F87AD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CB78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E8958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7CB23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8D335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</w:tr>
      <w:tr w:rsidR="00D41EEF" w:rsidRPr="00CF3229" w14:paraId="693E5ABC" w14:textId="77777777" w:rsidTr="004F3B62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A3B6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359E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B73B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1B31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E896" w14:textId="77777777" w:rsidR="00D41EEF" w:rsidRPr="00CF3229" w:rsidRDefault="00D41EEF" w:rsidP="004F3B62">
            <w:pPr>
              <w:spacing w:before="0"/>
              <w:ind w:firstLine="0"/>
              <w:jc w:val="center"/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AEC4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bCs/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:rsidR="00D41EEF" w:rsidRPr="00CF3229" w14:paraId="133BA026" w14:textId="77777777" w:rsidTr="004F3B62">
        <w:trPr>
          <w:trHeight w:val="229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BCDB8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FC324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17DE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666AF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E028B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6676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41EEF" w:rsidRPr="00CF3229" w14:paraId="212D58F0" w14:textId="77777777" w:rsidTr="004F3B62">
        <w:trPr>
          <w:trHeight w:val="26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9F21" w14:textId="77777777" w:rsidR="00D41EEF" w:rsidRPr="00035F1D" w:rsidRDefault="00D41EEF" w:rsidP="004F3B62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A036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0EC3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0BD5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4BEAC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B397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41EEF" w:rsidRPr="00CF3229" w14:paraId="776248E9" w14:textId="77777777" w:rsidTr="004F3B62">
        <w:trPr>
          <w:trHeight w:val="357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9A1B0" w14:textId="77777777" w:rsidR="00D41EEF" w:rsidRPr="00CF3229" w:rsidRDefault="00D41EEF" w:rsidP="004F3B62">
            <w:pPr>
              <w:spacing w:before="0"/>
              <w:ind w:firstLine="0"/>
              <w:rPr>
                <w:rFonts w:ascii="Times New Roman" w:hAnsi="Times New Roman"/>
                <w:sz w:val="16"/>
                <w:szCs w:val="16"/>
              </w:rPr>
            </w:pPr>
            <w:r w:rsidRPr="00CF3229">
              <w:rPr>
                <w:rFonts w:ascii="Times New Roman" w:hAnsi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CF3229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Проведение лесоохранных мероприятий</w:t>
            </w:r>
            <w:r w:rsidRPr="00FC2B51">
              <w:rPr>
                <w:rFonts w:ascii="Times New Roman" w:hAnsi="Times New Roman"/>
                <w:sz w:val="16"/>
                <w:szCs w:val="16"/>
              </w:rPr>
              <w:t xml:space="preserve"> в том числе: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C71C" w14:textId="77777777" w:rsidR="00D41EEF" w:rsidRPr="00B072C3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2C3">
              <w:rPr>
                <w:rFonts w:ascii="Times New Roman" w:hAnsi="Times New Roman"/>
                <w:sz w:val="16"/>
                <w:szCs w:val="16"/>
              </w:rPr>
              <w:t>1100,0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F65C6" w14:textId="77777777" w:rsidR="00D41EEF" w:rsidRPr="00B072C3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2C3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2649" w14:textId="77777777" w:rsidR="00D41EEF" w:rsidRPr="00B072C3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2C3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991B0" w14:textId="77777777" w:rsidR="00D41EEF" w:rsidRPr="00B072C3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2C3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FE9B" w14:textId="77777777" w:rsidR="00D41EEF" w:rsidRPr="00B072C3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072C3">
              <w:rPr>
                <w:rFonts w:ascii="Times New Roman" w:hAnsi="Times New Roman"/>
                <w:sz w:val="16"/>
                <w:szCs w:val="16"/>
              </w:rPr>
              <w:t>1130,0</w:t>
            </w:r>
          </w:p>
        </w:tc>
      </w:tr>
      <w:tr w:rsidR="00D41EEF" w:rsidRPr="00CF3229" w14:paraId="37BDF049" w14:textId="77777777" w:rsidTr="004F3B62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133A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 w:firstLineChars="50" w:firstLine="80"/>
              <w:rPr>
                <w:rFonts w:eastAsia="Times New Roman"/>
                <w:i/>
                <w:iCs/>
                <w:color w:val="000000"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Местный бюджет (всего) из них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3FDC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89FB5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B2DB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35B3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06FEE">
              <w:rPr>
                <w:rFonts w:ascii="Times New Roman" w:hAnsi="Times New Roman"/>
                <w:sz w:val="16"/>
                <w:szCs w:val="16"/>
              </w:rPr>
              <w:t>10,0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126E" w14:textId="77777777" w:rsidR="00D41EEF" w:rsidRPr="00606FEE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1130</w:t>
            </w:r>
            <w:r w:rsidRPr="00606FEE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</w:tr>
      <w:tr w:rsidR="00D41EEF" w:rsidRPr="00CF3229" w14:paraId="418C674E" w14:textId="77777777" w:rsidTr="004F3B62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F0B2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в том числе межбюджетные трансферты из федерального бюджета (</w:t>
            </w:r>
            <w:proofErr w:type="spellStart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rFonts w:eastAsia="Times New Roman"/>
                <w:i/>
                <w:i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9DC8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AF37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953D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3135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953F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41EEF" w:rsidRPr="00CF3229" w14:paraId="6A168F59" w14:textId="77777777" w:rsidTr="004F3B62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F7DF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25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 том числе межбюджетные трансферты из областного бюджета 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90C5E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2A46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E74C7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2DCB8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644B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41EEF" w:rsidRPr="00CF3229" w14:paraId="7F186E16" w14:textId="77777777" w:rsidTr="004F3B62">
        <w:trPr>
          <w:trHeight w:val="188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3E24" w14:textId="77777777" w:rsidR="00D41EEF" w:rsidRPr="00CF3229" w:rsidRDefault="00D41EEF" w:rsidP="004F3B62">
            <w:pPr>
              <w:pStyle w:val="TableParagraph"/>
              <w:kinsoku w:val="0"/>
              <w:overflowPunct w:val="0"/>
              <w:spacing w:before="42"/>
              <w:ind w:left="539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Внебюджетные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источники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AF218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8F35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D445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4A1D" w14:textId="77777777" w:rsidR="00D41EEF" w:rsidRPr="00CF3229" w:rsidRDefault="00D41EEF" w:rsidP="004F3B62">
            <w:pPr>
              <w:widowControl w:val="0"/>
              <w:autoSpaceDE w:val="0"/>
              <w:autoSpaceDN w:val="0"/>
              <w:adjustRightInd w:val="0"/>
              <w:spacing w:before="0"/>
              <w:ind w:firstLine="0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CF3229">
              <w:rPr>
                <w:rFonts w:ascii="Times New Roman" w:hAnsi="Times New Roman"/>
                <w:i/>
                <w:iCs/>
                <w:sz w:val="16"/>
                <w:szCs w:val="16"/>
              </w:rPr>
              <w:t>0,0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F55A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0,0</w:t>
            </w:r>
          </w:p>
        </w:tc>
      </w:tr>
      <w:tr w:rsidR="00D41EEF" w:rsidRPr="00CF3229" w14:paraId="09473769" w14:textId="77777777" w:rsidTr="004F3B62">
        <w:trPr>
          <w:trHeight w:val="90"/>
        </w:trPr>
        <w:tc>
          <w:tcPr>
            <w:tcW w:w="6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2D83" w14:textId="77777777" w:rsidR="00D41EEF" w:rsidRPr="00035F1D" w:rsidRDefault="00D41EEF" w:rsidP="004F3B62">
            <w:pPr>
              <w:pStyle w:val="TableParagraph"/>
              <w:kinsoku w:val="0"/>
              <w:overflowPunct w:val="0"/>
              <w:spacing w:before="114"/>
              <w:ind w:left="107"/>
              <w:rPr>
                <w:i/>
                <w:iCs/>
                <w:sz w:val="16"/>
                <w:szCs w:val="16"/>
              </w:rPr>
            </w:pPr>
            <w:r w:rsidRPr="00CF3229">
              <w:rPr>
                <w:i/>
                <w:iCs/>
                <w:sz w:val="16"/>
                <w:szCs w:val="16"/>
              </w:rPr>
              <w:t>Объем</w:t>
            </w:r>
            <w:r w:rsidRPr="00CF3229">
              <w:rPr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налоговых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расходов</w:t>
            </w:r>
            <w:r w:rsidRPr="00CF3229">
              <w:rPr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муниципального</w:t>
            </w:r>
            <w:r w:rsidRPr="00CF3229">
              <w:rPr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образования</w:t>
            </w:r>
            <w:r w:rsidRPr="00CF3229">
              <w:rPr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CF3229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CF3229">
              <w:rPr>
                <w:i/>
                <w:iCs/>
                <w:sz w:val="16"/>
                <w:szCs w:val="16"/>
              </w:rPr>
              <w:t>справочно</w:t>
            </w:r>
            <w:proofErr w:type="spellEnd"/>
            <w:r w:rsidRPr="00CF3229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ED9B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262E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8880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95E1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AA7C" w14:textId="77777777" w:rsidR="00D41EEF" w:rsidRPr="00CF3229" w:rsidRDefault="00D41EEF" w:rsidP="004F3B62">
            <w:pPr>
              <w:pStyle w:val="TableParagraph"/>
              <w:kinsoku w:val="0"/>
              <w:overflowPunct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</w:tbl>
    <w:p w14:paraId="0C255AE4" w14:textId="77777777" w:rsidR="00D41EEF" w:rsidRDefault="00D41EEF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p w14:paraId="101C8298" w14:textId="77777777" w:rsidR="00D41EEF" w:rsidRDefault="00D41EEF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p w14:paraId="30CAC9AD" w14:textId="77777777" w:rsidR="00D41EEF" w:rsidRDefault="00D41EEF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p w14:paraId="6EA7BE1F" w14:textId="77777777" w:rsidR="00D41EEF" w:rsidRDefault="00D41EEF" w:rsidP="007D24E2">
      <w:pPr>
        <w:pStyle w:val="ad"/>
        <w:kinsoku w:val="0"/>
        <w:overflowPunct w:val="0"/>
        <w:jc w:val="right"/>
        <w:rPr>
          <w:sz w:val="20"/>
          <w:szCs w:val="20"/>
        </w:rPr>
      </w:pPr>
    </w:p>
    <w:p w14:paraId="3435A805" w14:textId="77777777" w:rsidR="007D24E2" w:rsidRDefault="007D24E2" w:rsidP="007D24E2">
      <w:pPr>
        <w:pStyle w:val="ad"/>
        <w:kinsoku w:val="0"/>
        <w:overflowPunct w:val="0"/>
        <w:spacing w:before="10" w:after="1"/>
        <w:rPr>
          <w:sz w:val="10"/>
          <w:szCs w:val="10"/>
        </w:rPr>
      </w:pPr>
    </w:p>
    <w:p w14:paraId="097B8BEE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63B3E135" w14:textId="77777777" w:rsidR="007D24E2" w:rsidRDefault="007D24E2" w:rsidP="007D24E2">
      <w:pPr>
        <w:pStyle w:val="ad"/>
        <w:kinsoku w:val="0"/>
        <w:overflowPunct w:val="0"/>
        <w:rPr>
          <w:sz w:val="20"/>
          <w:szCs w:val="20"/>
        </w:rPr>
      </w:pPr>
    </w:p>
    <w:p w14:paraId="06D38D7E" w14:textId="77777777" w:rsidR="007D24E2" w:rsidRDefault="007D24E2" w:rsidP="00D41EEF">
      <w:pPr>
        <w:ind w:firstLine="0"/>
        <w:sectPr w:rsidR="007D24E2" w:rsidSect="00D049DE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14:paraId="7CE7C913" w14:textId="77777777" w:rsidR="009962A3" w:rsidRPr="0009342F" w:rsidRDefault="009962A3" w:rsidP="009962A3">
      <w:pPr>
        <w:pStyle w:val="11"/>
        <w:numPr>
          <w:ilvl w:val="0"/>
          <w:numId w:val="4"/>
        </w:numPr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lastRenderedPageBreak/>
        <w:t>Оценка текущего состояния соответствующей сферы социально-экономического развития Таштагольского муниципального округа</w:t>
      </w:r>
    </w:p>
    <w:p w14:paraId="6319E7D8" w14:textId="77777777" w:rsidR="009962A3" w:rsidRPr="0009342F" w:rsidRDefault="009962A3" w:rsidP="009962A3">
      <w:pPr>
        <w:pStyle w:val="11"/>
        <w:ind w:left="360"/>
        <w:rPr>
          <w:b/>
          <w:sz w:val="26"/>
          <w:szCs w:val="26"/>
        </w:rPr>
      </w:pPr>
    </w:p>
    <w:p w14:paraId="73E032BD" w14:textId="77777777" w:rsidR="009962A3" w:rsidRPr="0009342F" w:rsidRDefault="009962A3" w:rsidP="009962A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Комплексный подход к решению вопросов экологического просвещения и образования является основой для повышения уровня экологической культуры населения, что способствует бережному отношению к окружающей среде, рациональному использованию природных ресурсов, формированию активной гражданской позиции населения, повышению ответственности хозяйствующих субъектов за последствия реализации производственной деятельности.</w:t>
      </w:r>
    </w:p>
    <w:p w14:paraId="7B0784BA" w14:textId="77777777" w:rsidR="009962A3" w:rsidRPr="0009342F" w:rsidRDefault="009962A3" w:rsidP="009962A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Также комплексный подход позволяет обеспечить конструктивный диалог между населением Таштагольского округа и органами власти, повысить информированность населения Таштагольского округа о ситуации в сфере охраны окружающей среды.</w:t>
      </w:r>
    </w:p>
    <w:p w14:paraId="6A7BCE60" w14:textId="77777777" w:rsidR="009962A3" w:rsidRPr="0009342F" w:rsidRDefault="009962A3" w:rsidP="009962A3">
      <w:pPr>
        <w:pStyle w:val="af4"/>
        <w:spacing w:before="0" w:after="0"/>
        <w:ind w:left="0" w:firstLine="709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Основу жизнедеятельности муниципального округа формируют промышленные предприятия различных отраслей – горнорудная, лесозаготовительная. Экономика округа имеет сырьевую направленность. Промышленность доминирует в экономической структуре   муниципального округа и определяет общий характер складывающейся экономической  ситуации.</w:t>
      </w:r>
    </w:p>
    <w:p w14:paraId="2AA92DFD" w14:textId="77777777" w:rsidR="009962A3" w:rsidRPr="0009342F" w:rsidRDefault="009962A3" w:rsidP="009962A3">
      <w:pPr>
        <w:spacing w:before="0"/>
        <w:ind w:firstLine="709"/>
        <w:rPr>
          <w:rFonts w:ascii="Times New Roman" w:eastAsia="Calibri" w:hAnsi="Times New Roman"/>
          <w:sz w:val="26"/>
          <w:szCs w:val="26"/>
        </w:rPr>
      </w:pPr>
      <w:r w:rsidRPr="0009342F">
        <w:rPr>
          <w:rFonts w:ascii="Times New Roman" w:eastAsia="Calibri" w:hAnsi="Times New Roman"/>
          <w:sz w:val="26"/>
          <w:szCs w:val="26"/>
        </w:rPr>
        <w:t>Горнорудная отрасль является основой в Таштагольском округе. Добыча руды осуществляется подземным способом. Содержание железа в руде составляет до 42%. Также в округе  расположены месторождения самородной меди, молибденовых руд, золота, фосфатного сырья, карстовых фосфоритов, доломитов, талькового сырья, мраморизованных известняков.</w:t>
      </w:r>
    </w:p>
    <w:p w14:paraId="37561914" w14:textId="77777777" w:rsidR="009962A3" w:rsidRPr="0009342F" w:rsidRDefault="009962A3" w:rsidP="009962A3">
      <w:pPr>
        <w:shd w:val="clear" w:color="auto" w:fill="FFFFFF"/>
        <w:autoSpaceDE w:val="0"/>
        <w:autoSpaceDN w:val="0"/>
        <w:adjustRightInd w:val="0"/>
        <w:spacing w:before="0"/>
        <w:ind w:firstLine="709"/>
        <w:rPr>
          <w:rFonts w:ascii="Times New Roman" w:eastAsia="Calibri" w:hAnsi="Times New Roman"/>
          <w:color w:val="000000" w:themeColor="text1"/>
          <w:sz w:val="26"/>
          <w:szCs w:val="26"/>
        </w:rPr>
      </w:pPr>
      <w:r w:rsidRPr="0009342F">
        <w:rPr>
          <w:rFonts w:ascii="Times New Roman" w:eastAsia="Calibri" w:hAnsi="Times New Roman"/>
          <w:sz w:val="26"/>
          <w:szCs w:val="26"/>
        </w:rPr>
        <w:t xml:space="preserve">Деревообрабатывающий </w:t>
      </w:r>
      <w:r w:rsidRPr="0009342F">
        <w:rPr>
          <w:rFonts w:ascii="Times New Roman" w:eastAsia="Calibri" w:hAnsi="Times New Roman"/>
          <w:color w:val="000000" w:themeColor="text1"/>
          <w:sz w:val="26"/>
          <w:szCs w:val="26"/>
        </w:rPr>
        <w:t xml:space="preserve">комплекс имеет перспективы для развития в Таштагольском муниципальном округе. В округе создаются условия для развития экологически чистых, современных производств, глубокой переработки древесины. </w:t>
      </w:r>
    </w:p>
    <w:p w14:paraId="7D0CE9C1" w14:textId="77777777" w:rsidR="009962A3" w:rsidRPr="0009342F" w:rsidRDefault="009962A3" w:rsidP="009962A3">
      <w:pPr>
        <w:pStyle w:val="af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 xml:space="preserve">Таштагольское лесничество – крупнейшее лесничество Кемеровской области, его площадь 674708 га. Лесистость территории всего округа составляет 90,1 %. В 2022 году утвержден лесохозяйственный регламент и поставлены на кадастровый учет городские леса Таштагольского и </w:t>
      </w:r>
      <w:proofErr w:type="spellStart"/>
      <w:r w:rsidRPr="0009342F">
        <w:rPr>
          <w:rFonts w:ascii="Times New Roman" w:hAnsi="Times New Roman" w:cs="Times New Roman"/>
          <w:sz w:val="26"/>
          <w:szCs w:val="26"/>
        </w:rPr>
        <w:t>Мундыбашского</w:t>
      </w:r>
      <w:proofErr w:type="spellEnd"/>
      <w:r w:rsidRPr="0009342F">
        <w:rPr>
          <w:rFonts w:ascii="Times New Roman" w:hAnsi="Times New Roman" w:cs="Times New Roman"/>
          <w:sz w:val="26"/>
          <w:szCs w:val="26"/>
        </w:rPr>
        <w:t xml:space="preserve"> городских поселений. Для обслуживания данных лесов необходимо создание городского лесничества с целью ведения лесохозяйственной деятельности, осуществления муниципального лесного контроля, патрулирования территории и оперативного реагирования по профилактике и ликвидации лесных пожаров в труднодоступной местности. Особое внимание уделяется восстановлению лесов, однако из-за особенностей рельефа горной местности, вновь созданное лесничество будет нуждаться в современной технике для выполнения поставленных задач. </w:t>
      </w:r>
    </w:p>
    <w:p w14:paraId="73709AFB" w14:textId="77777777" w:rsidR="009962A3" w:rsidRPr="0009342F" w:rsidRDefault="009962A3" w:rsidP="009962A3">
      <w:pPr>
        <w:shd w:val="clear" w:color="auto" w:fill="FFFFFF"/>
        <w:spacing w:before="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Обеспечение экологической безопасности населения является сложнейшей задачей, стоящей перед органами местного самоуправления Таштагольского муниципального округа. Необходимо решать множество вопросов, связанных с формированием благоприятных условий  жизни на территории муниципального образования, и снижать отрицательное воздействие на окружающую среду в процессе хозяйственной деятельности природопользователей.</w:t>
      </w:r>
    </w:p>
    <w:p w14:paraId="41F6716A" w14:textId="77777777" w:rsidR="009962A3" w:rsidRDefault="009962A3" w:rsidP="009962A3">
      <w:pPr>
        <w:shd w:val="clear" w:color="auto" w:fill="FFFFFF"/>
        <w:spacing w:before="0"/>
        <w:rPr>
          <w:rFonts w:ascii="Times New Roman" w:hAnsi="Times New Roman"/>
          <w:color w:val="auto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 xml:space="preserve">Значительные объемы образования отходов, низкий уровень их переработки и неудовлетворительное состояние мест их размещения и захоронения, отсутствие </w:t>
      </w:r>
      <w:r w:rsidRPr="0009342F">
        <w:rPr>
          <w:rFonts w:ascii="Times New Roman" w:hAnsi="Times New Roman"/>
          <w:color w:val="auto"/>
          <w:sz w:val="26"/>
          <w:szCs w:val="26"/>
        </w:rPr>
        <w:t xml:space="preserve">контроля за состоянием природных ресурсов и их нерациональным использованием представляют значительную угрозу здоровью населения округа.  Муниципальное образование Таштагольского округа сталкивается с целым рядом проблем, возникающих при решении задач обращения с отходами различного происхождения. Обращение с отходами - это сложный комплекс мероприятий, который охватывает различные системы их сбора, переработку, обезвреживание и размещение. Процесс </w:t>
      </w:r>
      <w:r w:rsidRPr="0009342F">
        <w:rPr>
          <w:rFonts w:ascii="Times New Roman" w:hAnsi="Times New Roman"/>
          <w:color w:val="auto"/>
          <w:sz w:val="26"/>
          <w:szCs w:val="26"/>
        </w:rPr>
        <w:lastRenderedPageBreak/>
        <w:t xml:space="preserve">обращения с отходами подразумевает цепочку: образование - сбор - транспортировка - утилизация. </w:t>
      </w:r>
    </w:p>
    <w:p w14:paraId="2669CE72" w14:textId="77777777" w:rsidR="009962A3" w:rsidRPr="0009342F" w:rsidRDefault="009962A3" w:rsidP="009962A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Реализация программы нацелена на обеспечение экологически устойчивого развития Таштагольского муниципального округа.</w:t>
      </w:r>
    </w:p>
    <w:p w14:paraId="4421A436" w14:textId="77777777" w:rsidR="00EE5DDE" w:rsidRPr="00BF3DD7" w:rsidRDefault="00EE5DDE" w:rsidP="00BF3DD7">
      <w:pPr>
        <w:pStyle w:val="ConsPlusNormal"/>
        <w:widowControl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A57951" w14:textId="77777777" w:rsidR="009962A3" w:rsidRPr="0009342F" w:rsidRDefault="009962A3" w:rsidP="009962A3">
      <w:pPr>
        <w:pStyle w:val="ConsPlusTitle"/>
        <w:numPr>
          <w:ilvl w:val="0"/>
          <w:numId w:val="4"/>
        </w:numPr>
        <w:ind w:left="0" w:firstLine="397"/>
        <w:jc w:val="center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Описание приоритетов и целей муниципальной политики в сфере реализации муниципальной программы (комплексной программы)</w:t>
      </w:r>
    </w:p>
    <w:p w14:paraId="3C2C0021" w14:textId="77777777" w:rsidR="009962A3" w:rsidRPr="0009342F" w:rsidRDefault="009962A3" w:rsidP="009962A3">
      <w:pPr>
        <w:pStyle w:val="ConsPlusTitle"/>
        <w:tabs>
          <w:tab w:val="left" w:pos="720"/>
        </w:tabs>
        <w:ind w:firstLine="397"/>
        <w:rPr>
          <w:rFonts w:ascii="Times New Roman" w:hAnsi="Times New Roman" w:cs="Times New Roman"/>
          <w:sz w:val="26"/>
          <w:szCs w:val="26"/>
        </w:rPr>
      </w:pPr>
    </w:p>
    <w:p w14:paraId="7F0DB472" w14:textId="77777777" w:rsidR="009962A3" w:rsidRPr="0009342F" w:rsidRDefault="009962A3" w:rsidP="009962A3">
      <w:pPr>
        <w:spacing w:before="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 xml:space="preserve">Приоритеты органов местного самоуправления в сфере экономического развития муниципального образования сформированы с учетом целей и задач, определенных в документах стратегического планирования федерального, регионального и муниципального уровней, в том числе Указом Президента Российской Федерации от 07.05.2024 № 309 «О национальных целях Развития </w:t>
      </w:r>
      <w:proofErr w:type="gramStart"/>
      <w:r w:rsidRPr="0009342F">
        <w:rPr>
          <w:rFonts w:ascii="Times New Roman" w:hAnsi="Times New Roman"/>
          <w:sz w:val="26"/>
          <w:szCs w:val="26"/>
        </w:rPr>
        <w:t>российской федерации</w:t>
      </w:r>
      <w:proofErr w:type="gramEnd"/>
      <w:r w:rsidRPr="0009342F">
        <w:rPr>
          <w:rFonts w:ascii="Times New Roman" w:hAnsi="Times New Roman"/>
          <w:sz w:val="26"/>
          <w:szCs w:val="26"/>
        </w:rPr>
        <w:t xml:space="preserve"> на период до 2030 года и на перспективу до 2036 года».</w:t>
      </w:r>
    </w:p>
    <w:p w14:paraId="4BD07E09" w14:textId="77777777" w:rsidR="009962A3" w:rsidRPr="0009342F" w:rsidRDefault="009962A3" w:rsidP="009962A3">
      <w:pPr>
        <w:spacing w:before="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К приоритетам программы относится экологическое благополучие на территории Таштагольского муниципального округа.</w:t>
      </w:r>
    </w:p>
    <w:p w14:paraId="18800C98" w14:textId="77777777" w:rsidR="009962A3" w:rsidRPr="0009342F" w:rsidRDefault="009962A3" w:rsidP="009962A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Основные цели Программы:</w:t>
      </w:r>
    </w:p>
    <w:p w14:paraId="036FD739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Улучшение состояния окружающей среды на территории Таштагольского муниципального округа;</w:t>
      </w:r>
    </w:p>
    <w:p w14:paraId="74A05B6D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Формирование экологической культуры населения Таштагольского муниципального округа;</w:t>
      </w:r>
    </w:p>
    <w:p w14:paraId="46E06DDE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Снижение негативного влияния отходов производства и потребления;</w:t>
      </w:r>
    </w:p>
    <w:p w14:paraId="2AE3AE7F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Организация работ по ликвидации накопленного вреда окружающей среде;</w:t>
      </w:r>
    </w:p>
    <w:p w14:paraId="7BAA1799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Выявление и оценка объектов накопленного вреда окружающей среде, в том числе проведение инженерных изысканий на таких объектах;</w:t>
      </w:r>
    </w:p>
    <w:p w14:paraId="47584423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Разработка проектно-сметной документации по ликвидации накопленного вреда окружающей среде;</w:t>
      </w:r>
    </w:p>
    <w:p w14:paraId="203AE0C9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Проведение работ по ликвидации накопленного вреда окружающей среде;</w:t>
      </w:r>
    </w:p>
    <w:p w14:paraId="0DCE5258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Осуществление контроля и приемки проведенных работ по ликвидации объектов накопленного вреда окружающей среде;</w:t>
      </w:r>
    </w:p>
    <w:p w14:paraId="3F39ACD8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Разработка проектно-сметной документации в целях реализации мероприятий направленных на ликвидацию мест несанкционированного размещения отходов;</w:t>
      </w:r>
    </w:p>
    <w:p w14:paraId="22A8C11F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Ликвидация мест несанкционированного размещения отходов;</w:t>
      </w:r>
    </w:p>
    <w:p w14:paraId="3F059642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 xml:space="preserve">- Оснащение лесохозяйственных учреждений специализированной техникой для проведения комплекса мероприятий по охране, защите, воспроизводству лесов, лесоразведению; </w:t>
      </w:r>
    </w:p>
    <w:p w14:paraId="54622D34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Организация и проведение акций по посадке леса;</w:t>
      </w:r>
    </w:p>
    <w:p w14:paraId="556D0BD1" w14:textId="77777777" w:rsidR="009962A3" w:rsidRPr="0009342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 xml:space="preserve">- Осуществление мероприятий по </w:t>
      </w:r>
      <w:proofErr w:type="spellStart"/>
      <w:r w:rsidRPr="0009342F">
        <w:rPr>
          <w:rFonts w:ascii="Times New Roman" w:hAnsi="Times New Roman"/>
          <w:sz w:val="26"/>
          <w:szCs w:val="26"/>
        </w:rPr>
        <w:t>лесовостановлению</w:t>
      </w:r>
      <w:proofErr w:type="spellEnd"/>
      <w:r w:rsidRPr="0009342F">
        <w:rPr>
          <w:rFonts w:ascii="Times New Roman" w:hAnsi="Times New Roman"/>
          <w:sz w:val="26"/>
          <w:szCs w:val="26"/>
        </w:rPr>
        <w:t xml:space="preserve"> и лесоразведению;</w:t>
      </w:r>
    </w:p>
    <w:p w14:paraId="536B284B" w14:textId="77777777" w:rsidR="009962A3" w:rsidRPr="0009342F" w:rsidRDefault="009962A3" w:rsidP="009962A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- Воспроизводство, охрана и сохранение лесов;</w:t>
      </w:r>
    </w:p>
    <w:p w14:paraId="50F59724" w14:textId="77777777" w:rsidR="009962A3" w:rsidRDefault="009962A3" w:rsidP="009962A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- Сохранение и воспроизводств</w:t>
      </w:r>
      <w:r>
        <w:rPr>
          <w:rFonts w:ascii="Times New Roman" w:hAnsi="Times New Roman" w:cs="Times New Roman"/>
          <w:sz w:val="26"/>
          <w:szCs w:val="26"/>
        </w:rPr>
        <w:t>о водных биологических ресурсов;</w:t>
      </w:r>
    </w:p>
    <w:p w14:paraId="78B42E5F" w14:textId="77777777" w:rsidR="009962A3" w:rsidRPr="0009342F" w:rsidRDefault="009962A3" w:rsidP="009962A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Для достижения указанных целей в рамках Программы должны быть решены следующие задачи:</w:t>
      </w:r>
    </w:p>
    <w:p w14:paraId="3363DABD" w14:textId="77777777" w:rsidR="009962A3" w:rsidRPr="006216EF" w:rsidRDefault="009962A3" w:rsidP="009962A3">
      <w:pPr>
        <w:spacing w:before="0"/>
        <w:ind w:firstLine="540"/>
        <w:rPr>
          <w:rFonts w:ascii="Times New Roman" w:hAnsi="Times New Roman"/>
          <w:sz w:val="26"/>
          <w:szCs w:val="26"/>
        </w:rPr>
      </w:pPr>
      <w:r w:rsidRPr="006216EF">
        <w:rPr>
          <w:rFonts w:ascii="Times New Roman" w:hAnsi="Times New Roman"/>
          <w:sz w:val="26"/>
          <w:szCs w:val="26"/>
        </w:rPr>
        <w:t>- Сохранение и восстановление природной среды, предотвращение негативного воздействия хозяйственной и иной деятельности на окружающую среду и ликвидация её последствий;</w:t>
      </w:r>
    </w:p>
    <w:p w14:paraId="18CB519D" w14:textId="77777777" w:rsidR="009962A3" w:rsidRPr="006216EF" w:rsidRDefault="009962A3" w:rsidP="009962A3">
      <w:pPr>
        <w:spacing w:before="0"/>
        <w:ind w:firstLine="708"/>
        <w:rPr>
          <w:rFonts w:ascii="Times New Roman" w:hAnsi="Times New Roman"/>
          <w:sz w:val="26"/>
          <w:szCs w:val="26"/>
        </w:rPr>
      </w:pPr>
      <w:r w:rsidRPr="006216EF">
        <w:rPr>
          <w:rFonts w:ascii="Times New Roman" w:hAnsi="Times New Roman"/>
          <w:sz w:val="26"/>
          <w:szCs w:val="26"/>
        </w:rPr>
        <w:t>- Соблюдение требований муниципальных правовых актов в области охраны окружающей среды и благоустройства территории Таштагольского муниципального округа;</w:t>
      </w:r>
    </w:p>
    <w:p w14:paraId="4B06BC6A" w14:textId="77777777" w:rsidR="009962A3" w:rsidRPr="006216EF" w:rsidRDefault="009962A3" w:rsidP="009962A3">
      <w:pPr>
        <w:spacing w:before="0"/>
        <w:ind w:firstLine="708"/>
        <w:rPr>
          <w:rFonts w:ascii="Times New Roman" w:hAnsi="Times New Roman"/>
          <w:sz w:val="26"/>
          <w:szCs w:val="26"/>
        </w:rPr>
      </w:pPr>
      <w:r w:rsidRPr="006216EF">
        <w:rPr>
          <w:rFonts w:ascii="Times New Roman" w:hAnsi="Times New Roman"/>
          <w:sz w:val="26"/>
          <w:szCs w:val="26"/>
        </w:rPr>
        <w:lastRenderedPageBreak/>
        <w:t>- Повышение уровня экологической культуры населения, экологического образования и воспитания, обеспечение населения информацией о реализации экологических мероприятий на территории Таштагольского муниципального округа;</w:t>
      </w:r>
    </w:p>
    <w:p w14:paraId="5C771A2E" w14:textId="77777777" w:rsidR="009962A3" w:rsidRPr="006216EF" w:rsidRDefault="009962A3" w:rsidP="009962A3">
      <w:pPr>
        <w:spacing w:before="0"/>
        <w:ind w:firstLine="708"/>
        <w:rPr>
          <w:rFonts w:ascii="Times New Roman" w:hAnsi="Times New Roman"/>
          <w:sz w:val="26"/>
          <w:szCs w:val="26"/>
        </w:rPr>
      </w:pPr>
      <w:r w:rsidRPr="006216EF">
        <w:rPr>
          <w:rFonts w:ascii="Times New Roman" w:hAnsi="Times New Roman"/>
          <w:sz w:val="26"/>
          <w:szCs w:val="26"/>
        </w:rPr>
        <w:t>- Восстановление плодородия  и хозяйственной ценности земли;</w:t>
      </w:r>
    </w:p>
    <w:p w14:paraId="60343139" w14:textId="77777777" w:rsidR="009962A3" w:rsidRDefault="009962A3" w:rsidP="009962A3">
      <w:pPr>
        <w:spacing w:before="0"/>
        <w:ind w:firstLine="708"/>
        <w:rPr>
          <w:rFonts w:ascii="Times New Roman" w:hAnsi="Times New Roman"/>
          <w:sz w:val="26"/>
          <w:szCs w:val="26"/>
        </w:rPr>
      </w:pPr>
      <w:r w:rsidRPr="006216EF">
        <w:rPr>
          <w:rFonts w:ascii="Times New Roman" w:hAnsi="Times New Roman"/>
          <w:sz w:val="26"/>
          <w:szCs w:val="26"/>
        </w:rPr>
        <w:t>- Приобретение лесопожарной техники для защиты лесов от пожаров;</w:t>
      </w:r>
    </w:p>
    <w:p w14:paraId="4D5141BB" w14:textId="77777777" w:rsidR="007D24E2" w:rsidRPr="003E6867" w:rsidRDefault="007D24E2" w:rsidP="007D24E2">
      <w:pPr>
        <w:pStyle w:val="11"/>
        <w:ind w:left="360"/>
        <w:rPr>
          <w:sz w:val="26"/>
          <w:szCs w:val="26"/>
        </w:rPr>
      </w:pPr>
    </w:p>
    <w:p w14:paraId="41537D99" w14:textId="77777777" w:rsidR="009962A3" w:rsidRPr="0009342F" w:rsidRDefault="009962A3" w:rsidP="009962A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3. Сведения о взаимосвязи со стратегическими приоритетами,</w:t>
      </w:r>
    </w:p>
    <w:p w14:paraId="3B06282E" w14:textId="77777777" w:rsidR="009962A3" w:rsidRPr="0009342F" w:rsidRDefault="009962A3" w:rsidP="009962A3">
      <w:pPr>
        <w:pStyle w:val="11"/>
        <w:jc w:val="center"/>
        <w:rPr>
          <w:b/>
          <w:sz w:val="26"/>
          <w:szCs w:val="26"/>
        </w:rPr>
      </w:pPr>
      <w:r w:rsidRPr="0009342F">
        <w:rPr>
          <w:b/>
          <w:sz w:val="26"/>
          <w:szCs w:val="26"/>
        </w:rPr>
        <w:t>целями и показателями государственных программ Российской Федерации и государственных программ Правительства Кемеровской области - Кузбасса</w:t>
      </w:r>
    </w:p>
    <w:p w14:paraId="76403F21" w14:textId="77777777" w:rsidR="009962A3" w:rsidRPr="0009342F" w:rsidRDefault="009962A3" w:rsidP="009962A3">
      <w:pPr>
        <w:pStyle w:val="11"/>
        <w:ind w:firstLine="708"/>
        <w:rPr>
          <w:sz w:val="26"/>
          <w:szCs w:val="26"/>
        </w:rPr>
      </w:pPr>
      <w:r w:rsidRPr="0009342F">
        <w:rPr>
          <w:sz w:val="26"/>
          <w:szCs w:val="26"/>
        </w:rPr>
        <w:t xml:space="preserve">Реализация Муниципальной программы оказывает влияние на достижение национальной цели развития Российской Федерации на период до 2030 года и на перспективу 2036 года «Экологическое благополучие», определенной Указом Президента Российской Федерации от 07 мая 2024 года N 309 «О национальных целях развития Российской Федерации на период до 2030 года и на перспективу до 2036 года», в том числе на целевые показатели, характеризующие достижение национальный целей: </w:t>
      </w:r>
    </w:p>
    <w:p w14:paraId="19C2CDB3" w14:textId="77777777" w:rsidR="009962A3" w:rsidRPr="0009342F" w:rsidRDefault="009962A3" w:rsidP="009962A3">
      <w:pPr>
        <w:pStyle w:val="11"/>
        <w:ind w:firstLine="708"/>
        <w:rPr>
          <w:sz w:val="26"/>
          <w:szCs w:val="26"/>
        </w:rPr>
      </w:pPr>
      <w:r w:rsidRPr="0009342F">
        <w:rPr>
          <w:sz w:val="26"/>
          <w:szCs w:val="26"/>
        </w:rPr>
        <w:t>- 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I и II классов опасности;</w:t>
      </w:r>
    </w:p>
    <w:p w14:paraId="615A177A" w14:textId="77777777" w:rsidR="009962A3" w:rsidRPr="0009342F" w:rsidRDefault="009962A3" w:rsidP="009962A3">
      <w:pPr>
        <w:pStyle w:val="11"/>
        <w:ind w:firstLine="708"/>
        <w:rPr>
          <w:sz w:val="26"/>
          <w:szCs w:val="26"/>
        </w:rPr>
      </w:pPr>
      <w:r w:rsidRPr="0009342F">
        <w:rPr>
          <w:sz w:val="26"/>
          <w:szCs w:val="26"/>
        </w:rPr>
        <w:t>- 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парках;</w:t>
      </w:r>
    </w:p>
    <w:p w14:paraId="5843A026" w14:textId="77777777" w:rsidR="009962A3" w:rsidRPr="0009342F" w:rsidRDefault="009962A3" w:rsidP="009962A3">
      <w:pPr>
        <w:pStyle w:val="11"/>
        <w:ind w:firstLine="708"/>
        <w:rPr>
          <w:sz w:val="26"/>
          <w:szCs w:val="26"/>
        </w:rPr>
      </w:pPr>
      <w:r w:rsidRPr="0009342F">
        <w:rPr>
          <w:sz w:val="26"/>
          <w:szCs w:val="26"/>
        </w:rPr>
        <w:t>Достижение целей и решение задач муниципальной программы будет осуществляться на основе выявления и проведения комплекса работ по ликвидации (рекультивации) объектов накопленного вреда окружающей среде, осуществления лесоохранных мероприятий и воспроизводства водных биоресурсов.</w:t>
      </w:r>
    </w:p>
    <w:p w14:paraId="3563C32C" w14:textId="77777777" w:rsidR="007D24E2" w:rsidRPr="003E6867" w:rsidRDefault="007D24E2" w:rsidP="007D24E2">
      <w:pPr>
        <w:pStyle w:val="11"/>
        <w:jc w:val="center"/>
        <w:rPr>
          <w:b/>
          <w:sz w:val="26"/>
          <w:szCs w:val="26"/>
        </w:rPr>
      </w:pPr>
    </w:p>
    <w:p w14:paraId="4F434201" w14:textId="77777777" w:rsidR="009962A3" w:rsidRDefault="009962A3" w:rsidP="009962A3">
      <w:pPr>
        <w:pStyle w:val="ConsPlusTitle"/>
        <w:ind w:left="36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09342F">
        <w:rPr>
          <w:rFonts w:ascii="Times New Roman" w:hAnsi="Times New Roman" w:cs="Times New Roman"/>
          <w:sz w:val="26"/>
          <w:szCs w:val="26"/>
        </w:rPr>
        <w:t xml:space="preserve">Задачи государственного и муниципального управления, способы их эффективного решения в соответствующей отрасли экономики и сфере государственного и муниципального управления </w:t>
      </w:r>
    </w:p>
    <w:p w14:paraId="62480417" w14:textId="77777777" w:rsidR="009962A3" w:rsidRPr="0009342F" w:rsidRDefault="009962A3" w:rsidP="009962A3">
      <w:pPr>
        <w:pStyle w:val="ConsPlusTitle"/>
        <w:ind w:left="720"/>
        <w:rPr>
          <w:rFonts w:ascii="Times New Roman" w:hAnsi="Times New Roman" w:cs="Times New Roman"/>
          <w:sz w:val="26"/>
          <w:szCs w:val="26"/>
        </w:rPr>
      </w:pPr>
    </w:p>
    <w:p w14:paraId="7FD1DD7D" w14:textId="77777777" w:rsidR="009962A3" w:rsidRPr="0009342F" w:rsidRDefault="009962A3" w:rsidP="009962A3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9342F">
        <w:rPr>
          <w:rFonts w:ascii="Times New Roman" w:hAnsi="Times New Roman" w:cs="Times New Roman"/>
          <w:sz w:val="26"/>
          <w:szCs w:val="26"/>
        </w:rPr>
        <w:t>В соответствии с установленными целями сформированы показатели:</w:t>
      </w:r>
    </w:p>
    <w:p w14:paraId="312AFD45" w14:textId="77777777" w:rsidR="009962A3" w:rsidRPr="0009342F" w:rsidRDefault="009962A3" w:rsidP="009962A3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Выявление и проведение комплекса работ по ликвидации (рекультивации) объектов накопленного вреда окружающей среде;</w:t>
      </w:r>
    </w:p>
    <w:p w14:paraId="59431974" w14:textId="77777777" w:rsidR="009962A3" w:rsidRPr="0009342F" w:rsidRDefault="009962A3" w:rsidP="009962A3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Осуществление работ по искусственному воспроизводству водных биоресурсов (выпуск молоди нельмы);</w:t>
      </w:r>
    </w:p>
    <w:p w14:paraId="7E346BBA" w14:textId="77777777" w:rsidR="009962A3" w:rsidRDefault="009962A3" w:rsidP="009962A3">
      <w:pPr>
        <w:widowControl w:val="0"/>
        <w:autoSpaceDE w:val="0"/>
        <w:autoSpaceDN w:val="0"/>
        <w:adjustRightInd w:val="0"/>
        <w:spacing w:before="0"/>
        <w:rPr>
          <w:sz w:val="26"/>
          <w:szCs w:val="26"/>
        </w:rPr>
      </w:pPr>
      <w:r w:rsidRPr="0009342F">
        <w:rPr>
          <w:rFonts w:ascii="Times New Roman" w:hAnsi="Times New Roman"/>
          <w:sz w:val="26"/>
          <w:szCs w:val="26"/>
        </w:rPr>
        <w:t>- Проведение лесоохранных мероприятий</w:t>
      </w:r>
      <w:r w:rsidRPr="0009342F">
        <w:rPr>
          <w:sz w:val="26"/>
          <w:szCs w:val="26"/>
        </w:rPr>
        <w:t>.</w:t>
      </w:r>
    </w:p>
    <w:p w14:paraId="3C15B0B0" w14:textId="77777777" w:rsidR="009962A3" w:rsidRDefault="009962A3" w:rsidP="009962A3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Ожидаемые результаты от реализации Программы:</w:t>
      </w:r>
    </w:p>
    <w:p w14:paraId="27281BFE" w14:textId="77777777" w:rsidR="009962A3" w:rsidRDefault="009962A3" w:rsidP="009962A3">
      <w:pPr>
        <w:widowControl w:val="0"/>
        <w:autoSpaceDE w:val="0"/>
        <w:autoSpaceDN w:val="0"/>
        <w:adjustRightInd w:val="0"/>
        <w:spacing w:befor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Улучшение экологического благополучия Таштагольского муниципального округа.</w:t>
      </w:r>
    </w:p>
    <w:p w14:paraId="48C6A0C3" w14:textId="77777777" w:rsidR="00F269A3" w:rsidRPr="003E6867" w:rsidRDefault="00F269A3" w:rsidP="00085614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sectPr w:rsidR="00F269A3" w:rsidRPr="003E6867" w:rsidSect="004A119E">
      <w:pgSz w:w="11906" w:h="16838" w:code="9"/>
      <w:pgMar w:top="851" w:right="851" w:bottom="851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9AD1C" w14:textId="77777777" w:rsidR="0086130A" w:rsidRDefault="0086130A">
      <w:r>
        <w:separator/>
      </w:r>
    </w:p>
  </w:endnote>
  <w:endnote w:type="continuationSeparator" w:id="0">
    <w:p w14:paraId="212094BF" w14:textId="77777777" w:rsidR="0086130A" w:rsidRDefault="00861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5636" w14:textId="77777777" w:rsidR="0086130A" w:rsidRDefault="0086130A">
      <w:r>
        <w:separator/>
      </w:r>
    </w:p>
  </w:footnote>
  <w:footnote w:type="continuationSeparator" w:id="0">
    <w:p w14:paraId="41101705" w14:textId="77777777" w:rsidR="0086130A" w:rsidRDefault="008613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856C282"/>
    <w:lvl w:ilvl="0">
      <w:start w:val="1"/>
      <w:numFmt w:val="decimal"/>
      <w:lvlText w:val="%1."/>
      <w:lvlJc w:val="left"/>
      <w:pPr>
        <w:ind w:left="7290" w:hanging="202"/>
      </w:pPr>
      <w:rPr>
        <w:rFonts w:ascii="Times New Roman" w:hAnsi="Times New Roman" w:cs="Times New Roman"/>
        <w:b/>
        <w:bCs w:val="0"/>
        <w:spacing w:val="0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6210" w:hanging="353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293" w:hanging="353"/>
      </w:pPr>
    </w:lvl>
    <w:lvl w:ilvl="3">
      <w:numFmt w:val="bullet"/>
      <w:lvlText w:val="•"/>
      <w:lvlJc w:val="left"/>
      <w:pPr>
        <w:ind w:left="9288" w:hanging="353"/>
      </w:pPr>
    </w:lvl>
    <w:lvl w:ilvl="4">
      <w:numFmt w:val="bullet"/>
      <w:lvlText w:val="•"/>
      <w:lvlJc w:val="left"/>
      <w:pPr>
        <w:ind w:left="10284" w:hanging="353"/>
      </w:pPr>
    </w:lvl>
    <w:lvl w:ilvl="5">
      <w:numFmt w:val="bullet"/>
      <w:lvlText w:val="•"/>
      <w:lvlJc w:val="left"/>
      <w:pPr>
        <w:ind w:left="11279" w:hanging="353"/>
      </w:pPr>
    </w:lvl>
    <w:lvl w:ilvl="6">
      <w:numFmt w:val="bullet"/>
      <w:lvlText w:val="•"/>
      <w:lvlJc w:val="left"/>
      <w:pPr>
        <w:ind w:left="12274" w:hanging="353"/>
      </w:pPr>
    </w:lvl>
    <w:lvl w:ilvl="7">
      <w:numFmt w:val="bullet"/>
      <w:lvlText w:val="•"/>
      <w:lvlJc w:val="left"/>
      <w:pPr>
        <w:ind w:left="13270" w:hanging="353"/>
      </w:pPr>
    </w:lvl>
    <w:lvl w:ilvl="8">
      <w:numFmt w:val="bullet"/>
      <w:lvlText w:val="•"/>
      <w:lvlJc w:val="left"/>
      <w:pPr>
        <w:ind w:left="14265" w:hanging="353"/>
      </w:pPr>
    </w:lvl>
  </w:abstractNum>
  <w:abstractNum w:abstractNumId="1" w15:restartNumberingAfterBreak="0">
    <w:nsid w:val="120453C1"/>
    <w:multiLevelType w:val="hybridMultilevel"/>
    <w:tmpl w:val="E40C2786"/>
    <w:lvl w:ilvl="0" w:tplc="B04CC82C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" w15:restartNumberingAfterBreak="0">
    <w:nsid w:val="1DA91195"/>
    <w:multiLevelType w:val="hybridMultilevel"/>
    <w:tmpl w:val="A2AC4574"/>
    <w:lvl w:ilvl="0" w:tplc="F310655A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2A5D6139"/>
    <w:multiLevelType w:val="multilevel"/>
    <w:tmpl w:val="322AFD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63D0080"/>
    <w:multiLevelType w:val="hybridMultilevel"/>
    <w:tmpl w:val="4AE0086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2E44BE8"/>
    <w:multiLevelType w:val="multilevel"/>
    <w:tmpl w:val="5D18E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5196121"/>
    <w:multiLevelType w:val="multilevel"/>
    <w:tmpl w:val="1D50F3F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62B91712"/>
    <w:multiLevelType w:val="hybridMultilevel"/>
    <w:tmpl w:val="7E7E425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63DB17A4"/>
    <w:multiLevelType w:val="multilevel"/>
    <w:tmpl w:val="D6BCA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020696884">
    <w:abstractNumId w:val="7"/>
  </w:num>
  <w:num w:numId="2" w16cid:durableId="905383534">
    <w:abstractNumId w:val="1"/>
  </w:num>
  <w:num w:numId="3" w16cid:durableId="869493383">
    <w:abstractNumId w:val="0"/>
  </w:num>
  <w:num w:numId="4" w16cid:durableId="1510565202">
    <w:abstractNumId w:val="6"/>
  </w:num>
  <w:num w:numId="5" w16cid:durableId="13605431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6347656">
    <w:abstractNumId w:val="4"/>
  </w:num>
  <w:num w:numId="7" w16cid:durableId="996956897">
    <w:abstractNumId w:val="2"/>
  </w:num>
  <w:num w:numId="8" w16cid:durableId="1256742268">
    <w:abstractNumId w:val="8"/>
  </w:num>
  <w:num w:numId="9" w16cid:durableId="3622903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1"/>
    <w:rsid w:val="000051B7"/>
    <w:rsid w:val="0000525D"/>
    <w:rsid w:val="00005A7B"/>
    <w:rsid w:val="00013341"/>
    <w:rsid w:val="00014F87"/>
    <w:rsid w:val="00020E02"/>
    <w:rsid w:val="000218E6"/>
    <w:rsid w:val="000225B4"/>
    <w:rsid w:val="00023819"/>
    <w:rsid w:val="00031A3F"/>
    <w:rsid w:val="00033774"/>
    <w:rsid w:val="00035F1D"/>
    <w:rsid w:val="00043BC2"/>
    <w:rsid w:val="00045C02"/>
    <w:rsid w:val="00046173"/>
    <w:rsid w:val="000462E7"/>
    <w:rsid w:val="000468A6"/>
    <w:rsid w:val="00056931"/>
    <w:rsid w:val="000610D6"/>
    <w:rsid w:val="000631C5"/>
    <w:rsid w:val="00064AEA"/>
    <w:rsid w:val="000711B9"/>
    <w:rsid w:val="000722D5"/>
    <w:rsid w:val="000730E2"/>
    <w:rsid w:val="000739CA"/>
    <w:rsid w:val="000761AC"/>
    <w:rsid w:val="00080380"/>
    <w:rsid w:val="000811D8"/>
    <w:rsid w:val="0008184D"/>
    <w:rsid w:val="00081B83"/>
    <w:rsid w:val="00085614"/>
    <w:rsid w:val="00085F89"/>
    <w:rsid w:val="00091721"/>
    <w:rsid w:val="00092B81"/>
    <w:rsid w:val="000A01E6"/>
    <w:rsid w:val="000A045E"/>
    <w:rsid w:val="000A1F07"/>
    <w:rsid w:val="000A59E3"/>
    <w:rsid w:val="000A6590"/>
    <w:rsid w:val="000B7AB7"/>
    <w:rsid w:val="000C1E03"/>
    <w:rsid w:val="000C333C"/>
    <w:rsid w:val="000C36A9"/>
    <w:rsid w:val="000C5772"/>
    <w:rsid w:val="000C5AD9"/>
    <w:rsid w:val="000C71D9"/>
    <w:rsid w:val="000D0530"/>
    <w:rsid w:val="000D353D"/>
    <w:rsid w:val="000D7957"/>
    <w:rsid w:val="000E038F"/>
    <w:rsid w:val="000E05BF"/>
    <w:rsid w:val="000E23AF"/>
    <w:rsid w:val="000F00FC"/>
    <w:rsid w:val="000F080B"/>
    <w:rsid w:val="000F3C4F"/>
    <w:rsid w:val="000F45F3"/>
    <w:rsid w:val="000F4FF0"/>
    <w:rsid w:val="001004A7"/>
    <w:rsid w:val="00104621"/>
    <w:rsid w:val="00104674"/>
    <w:rsid w:val="00104701"/>
    <w:rsid w:val="0010485C"/>
    <w:rsid w:val="00106FDB"/>
    <w:rsid w:val="00112BCE"/>
    <w:rsid w:val="00113962"/>
    <w:rsid w:val="00113CBC"/>
    <w:rsid w:val="001145B3"/>
    <w:rsid w:val="00114CC3"/>
    <w:rsid w:val="00114D6B"/>
    <w:rsid w:val="00114F96"/>
    <w:rsid w:val="00117E88"/>
    <w:rsid w:val="0012343C"/>
    <w:rsid w:val="00127451"/>
    <w:rsid w:val="00127BD3"/>
    <w:rsid w:val="00132802"/>
    <w:rsid w:val="001337E3"/>
    <w:rsid w:val="0013437E"/>
    <w:rsid w:val="00135503"/>
    <w:rsid w:val="001356BB"/>
    <w:rsid w:val="00140C44"/>
    <w:rsid w:val="0014384F"/>
    <w:rsid w:val="00144457"/>
    <w:rsid w:val="00145551"/>
    <w:rsid w:val="00145E5B"/>
    <w:rsid w:val="00150DF6"/>
    <w:rsid w:val="0015192E"/>
    <w:rsid w:val="0015755F"/>
    <w:rsid w:val="001606D0"/>
    <w:rsid w:val="00160A32"/>
    <w:rsid w:val="001624D6"/>
    <w:rsid w:val="0016334D"/>
    <w:rsid w:val="001635A8"/>
    <w:rsid w:val="001636AE"/>
    <w:rsid w:val="00164FBC"/>
    <w:rsid w:val="001679D5"/>
    <w:rsid w:val="001711D6"/>
    <w:rsid w:val="00172C12"/>
    <w:rsid w:val="0017456C"/>
    <w:rsid w:val="00175F14"/>
    <w:rsid w:val="001763DE"/>
    <w:rsid w:val="001774EF"/>
    <w:rsid w:val="00183682"/>
    <w:rsid w:val="00184C07"/>
    <w:rsid w:val="00186F59"/>
    <w:rsid w:val="00190E48"/>
    <w:rsid w:val="001918F2"/>
    <w:rsid w:val="0019230D"/>
    <w:rsid w:val="00192753"/>
    <w:rsid w:val="00194CD5"/>
    <w:rsid w:val="001A25A8"/>
    <w:rsid w:val="001A3D9F"/>
    <w:rsid w:val="001A4716"/>
    <w:rsid w:val="001B0811"/>
    <w:rsid w:val="001B0CFA"/>
    <w:rsid w:val="001B29E6"/>
    <w:rsid w:val="001C28EE"/>
    <w:rsid w:val="001C4CF1"/>
    <w:rsid w:val="001C7FD8"/>
    <w:rsid w:val="001D033D"/>
    <w:rsid w:val="001D1913"/>
    <w:rsid w:val="001D31EE"/>
    <w:rsid w:val="001D33DD"/>
    <w:rsid w:val="001D40C6"/>
    <w:rsid w:val="001D7015"/>
    <w:rsid w:val="001E05FF"/>
    <w:rsid w:val="001E58F2"/>
    <w:rsid w:val="001E6272"/>
    <w:rsid w:val="001E6F96"/>
    <w:rsid w:val="001F037B"/>
    <w:rsid w:val="001F47D3"/>
    <w:rsid w:val="001F59FB"/>
    <w:rsid w:val="001F6170"/>
    <w:rsid w:val="001F6ABE"/>
    <w:rsid w:val="00200144"/>
    <w:rsid w:val="00200A56"/>
    <w:rsid w:val="0020220A"/>
    <w:rsid w:val="00202986"/>
    <w:rsid w:val="0020298C"/>
    <w:rsid w:val="00202D80"/>
    <w:rsid w:val="00206429"/>
    <w:rsid w:val="002078D3"/>
    <w:rsid w:val="002226EC"/>
    <w:rsid w:val="00222FD5"/>
    <w:rsid w:val="00224A19"/>
    <w:rsid w:val="002273FA"/>
    <w:rsid w:val="002303E6"/>
    <w:rsid w:val="0023150E"/>
    <w:rsid w:val="00232977"/>
    <w:rsid w:val="00233201"/>
    <w:rsid w:val="00237D13"/>
    <w:rsid w:val="00240125"/>
    <w:rsid w:val="00244C2F"/>
    <w:rsid w:val="00246978"/>
    <w:rsid w:val="00247117"/>
    <w:rsid w:val="00251A0C"/>
    <w:rsid w:val="002523EA"/>
    <w:rsid w:val="00252F26"/>
    <w:rsid w:val="0025330A"/>
    <w:rsid w:val="00254364"/>
    <w:rsid w:val="002547D3"/>
    <w:rsid w:val="002601FE"/>
    <w:rsid w:val="002616FB"/>
    <w:rsid w:val="002619E2"/>
    <w:rsid w:val="00261B84"/>
    <w:rsid w:val="0026295A"/>
    <w:rsid w:val="00266D10"/>
    <w:rsid w:val="00267FD9"/>
    <w:rsid w:val="0027172D"/>
    <w:rsid w:val="0027254B"/>
    <w:rsid w:val="0027400A"/>
    <w:rsid w:val="00277B64"/>
    <w:rsid w:val="00283A92"/>
    <w:rsid w:val="00283EB0"/>
    <w:rsid w:val="00284997"/>
    <w:rsid w:val="00284C1A"/>
    <w:rsid w:val="0028592A"/>
    <w:rsid w:val="002860B0"/>
    <w:rsid w:val="00287D7F"/>
    <w:rsid w:val="002A1290"/>
    <w:rsid w:val="002A2001"/>
    <w:rsid w:val="002A20AB"/>
    <w:rsid w:val="002A2D52"/>
    <w:rsid w:val="002A4970"/>
    <w:rsid w:val="002A541E"/>
    <w:rsid w:val="002A6C84"/>
    <w:rsid w:val="002A72E7"/>
    <w:rsid w:val="002B11D0"/>
    <w:rsid w:val="002B1DD8"/>
    <w:rsid w:val="002B49F1"/>
    <w:rsid w:val="002B5322"/>
    <w:rsid w:val="002C1B03"/>
    <w:rsid w:val="002C200C"/>
    <w:rsid w:val="002C2C0E"/>
    <w:rsid w:val="002C3D07"/>
    <w:rsid w:val="002C42C4"/>
    <w:rsid w:val="002C594C"/>
    <w:rsid w:val="002C5C0D"/>
    <w:rsid w:val="002C6AE2"/>
    <w:rsid w:val="002C730E"/>
    <w:rsid w:val="002C7A2C"/>
    <w:rsid w:val="002D3BF1"/>
    <w:rsid w:val="002D414C"/>
    <w:rsid w:val="002D43A5"/>
    <w:rsid w:val="002D5DEA"/>
    <w:rsid w:val="002E1076"/>
    <w:rsid w:val="002E4DE2"/>
    <w:rsid w:val="002E74EE"/>
    <w:rsid w:val="002F01D9"/>
    <w:rsid w:val="002F1786"/>
    <w:rsid w:val="002F1C3A"/>
    <w:rsid w:val="002F39D5"/>
    <w:rsid w:val="002F3C3F"/>
    <w:rsid w:val="002F4409"/>
    <w:rsid w:val="002F5545"/>
    <w:rsid w:val="002F6C44"/>
    <w:rsid w:val="002F7510"/>
    <w:rsid w:val="0030117A"/>
    <w:rsid w:val="0030231C"/>
    <w:rsid w:val="003023A4"/>
    <w:rsid w:val="00302941"/>
    <w:rsid w:val="003040DC"/>
    <w:rsid w:val="00304A2B"/>
    <w:rsid w:val="0031033F"/>
    <w:rsid w:val="00311964"/>
    <w:rsid w:val="003130D9"/>
    <w:rsid w:val="00314049"/>
    <w:rsid w:val="003160DE"/>
    <w:rsid w:val="003163E4"/>
    <w:rsid w:val="00316E45"/>
    <w:rsid w:val="00320501"/>
    <w:rsid w:val="003217A9"/>
    <w:rsid w:val="00321CF1"/>
    <w:rsid w:val="003221CC"/>
    <w:rsid w:val="003244A7"/>
    <w:rsid w:val="0033140C"/>
    <w:rsid w:val="0033328D"/>
    <w:rsid w:val="003338BD"/>
    <w:rsid w:val="00335AFF"/>
    <w:rsid w:val="00347BFF"/>
    <w:rsid w:val="00352C3D"/>
    <w:rsid w:val="00356421"/>
    <w:rsid w:val="003564E3"/>
    <w:rsid w:val="00362B52"/>
    <w:rsid w:val="00363241"/>
    <w:rsid w:val="003703D1"/>
    <w:rsid w:val="00370E18"/>
    <w:rsid w:val="00372B7D"/>
    <w:rsid w:val="003737C5"/>
    <w:rsid w:val="003739C5"/>
    <w:rsid w:val="003740EF"/>
    <w:rsid w:val="00374B8C"/>
    <w:rsid w:val="00374F82"/>
    <w:rsid w:val="003768A3"/>
    <w:rsid w:val="003802B7"/>
    <w:rsid w:val="00382E91"/>
    <w:rsid w:val="0038454B"/>
    <w:rsid w:val="0038488E"/>
    <w:rsid w:val="003855B2"/>
    <w:rsid w:val="00386B68"/>
    <w:rsid w:val="00386B92"/>
    <w:rsid w:val="003A3B59"/>
    <w:rsid w:val="003A4C89"/>
    <w:rsid w:val="003B0DBE"/>
    <w:rsid w:val="003B2A75"/>
    <w:rsid w:val="003B2DED"/>
    <w:rsid w:val="003B31E1"/>
    <w:rsid w:val="003B34DA"/>
    <w:rsid w:val="003B3512"/>
    <w:rsid w:val="003B77CE"/>
    <w:rsid w:val="003B7E25"/>
    <w:rsid w:val="003C2487"/>
    <w:rsid w:val="003C2882"/>
    <w:rsid w:val="003C2A57"/>
    <w:rsid w:val="003D0B17"/>
    <w:rsid w:val="003D36C5"/>
    <w:rsid w:val="003D571B"/>
    <w:rsid w:val="003E2121"/>
    <w:rsid w:val="003E2CE2"/>
    <w:rsid w:val="003E4D2A"/>
    <w:rsid w:val="003E6247"/>
    <w:rsid w:val="003E6867"/>
    <w:rsid w:val="003E6DDF"/>
    <w:rsid w:val="003E73F9"/>
    <w:rsid w:val="003E74FE"/>
    <w:rsid w:val="003F3406"/>
    <w:rsid w:val="004003DB"/>
    <w:rsid w:val="00401711"/>
    <w:rsid w:val="00401CF6"/>
    <w:rsid w:val="00402D31"/>
    <w:rsid w:val="004037F4"/>
    <w:rsid w:val="00404BA0"/>
    <w:rsid w:val="00405F42"/>
    <w:rsid w:val="004062DC"/>
    <w:rsid w:val="004104AB"/>
    <w:rsid w:val="00410620"/>
    <w:rsid w:val="0041102C"/>
    <w:rsid w:val="00411979"/>
    <w:rsid w:val="004131F8"/>
    <w:rsid w:val="00413C64"/>
    <w:rsid w:val="00416A8D"/>
    <w:rsid w:val="00417CCD"/>
    <w:rsid w:val="00420B9E"/>
    <w:rsid w:val="00420FE4"/>
    <w:rsid w:val="0042227F"/>
    <w:rsid w:val="004251D7"/>
    <w:rsid w:val="00425845"/>
    <w:rsid w:val="00425BFD"/>
    <w:rsid w:val="00430087"/>
    <w:rsid w:val="004308E4"/>
    <w:rsid w:val="00431774"/>
    <w:rsid w:val="00432CC7"/>
    <w:rsid w:val="00432D26"/>
    <w:rsid w:val="00434212"/>
    <w:rsid w:val="00436CBC"/>
    <w:rsid w:val="00440280"/>
    <w:rsid w:val="004420F6"/>
    <w:rsid w:val="00447D15"/>
    <w:rsid w:val="00447FB1"/>
    <w:rsid w:val="00450016"/>
    <w:rsid w:val="0045168F"/>
    <w:rsid w:val="004553B1"/>
    <w:rsid w:val="00455788"/>
    <w:rsid w:val="0046173B"/>
    <w:rsid w:val="00463868"/>
    <w:rsid w:val="00467D51"/>
    <w:rsid w:val="004713FD"/>
    <w:rsid w:val="00472C6C"/>
    <w:rsid w:val="00480511"/>
    <w:rsid w:val="004812D3"/>
    <w:rsid w:val="004877C9"/>
    <w:rsid w:val="00494A18"/>
    <w:rsid w:val="00497385"/>
    <w:rsid w:val="004A119E"/>
    <w:rsid w:val="004A16EB"/>
    <w:rsid w:val="004A2649"/>
    <w:rsid w:val="004A6098"/>
    <w:rsid w:val="004B09E0"/>
    <w:rsid w:val="004B15E9"/>
    <w:rsid w:val="004B3D06"/>
    <w:rsid w:val="004B478D"/>
    <w:rsid w:val="004C003E"/>
    <w:rsid w:val="004C0D3E"/>
    <w:rsid w:val="004C1E2C"/>
    <w:rsid w:val="004C3A20"/>
    <w:rsid w:val="004C418D"/>
    <w:rsid w:val="004C5890"/>
    <w:rsid w:val="004C5917"/>
    <w:rsid w:val="004C59E6"/>
    <w:rsid w:val="004D3A50"/>
    <w:rsid w:val="004D4B2C"/>
    <w:rsid w:val="004D5A46"/>
    <w:rsid w:val="004D5FB3"/>
    <w:rsid w:val="004E0278"/>
    <w:rsid w:val="004E1B71"/>
    <w:rsid w:val="004E3CE4"/>
    <w:rsid w:val="004E3EA3"/>
    <w:rsid w:val="004F254C"/>
    <w:rsid w:val="004F2D44"/>
    <w:rsid w:val="004F2D9D"/>
    <w:rsid w:val="004F3AEC"/>
    <w:rsid w:val="004F4217"/>
    <w:rsid w:val="004F6289"/>
    <w:rsid w:val="00500AA3"/>
    <w:rsid w:val="00501D0C"/>
    <w:rsid w:val="0050248D"/>
    <w:rsid w:val="005053F3"/>
    <w:rsid w:val="00513CE1"/>
    <w:rsid w:val="005140FB"/>
    <w:rsid w:val="00514A86"/>
    <w:rsid w:val="00516533"/>
    <w:rsid w:val="005171A2"/>
    <w:rsid w:val="005205FD"/>
    <w:rsid w:val="005246A9"/>
    <w:rsid w:val="00526702"/>
    <w:rsid w:val="00532BA3"/>
    <w:rsid w:val="00532C3B"/>
    <w:rsid w:val="005337EA"/>
    <w:rsid w:val="0053394D"/>
    <w:rsid w:val="00534DE1"/>
    <w:rsid w:val="00537E59"/>
    <w:rsid w:val="005403CA"/>
    <w:rsid w:val="0054135B"/>
    <w:rsid w:val="00541870"/>
    <w:rsid w:val="00541E1E"/>
    <w:rsid w:val="005420E6"/>
    <w:rsid w:val="005438C5"/>
    <w:rsid w:val="005472E8"/>
    <w:rsid w:val="005476EE"/>
    <w:rsid w:val="005479C8"/>
    <w:rsid w:val="0055004E"/>
    <w:rsid w:val="00553114"/>
    <w:rsid w:val="00554A76"/>
    <w:rsid w:val="00554B3B"/>
    <w:rsid w:val="0055590A"/>
    <w:rsid w:val="005577E9"/>
    <w:rsid w:val="00566597"/>
    <w:rsid w:val="00566E88"/>
    <w:rsid w:val="00570E17"/>
    <w:rsid w:val="00571716"/>
    <w:rsid w:val="00571B69"/>
    <w:rsid w:val="00572E8D"/>
    <w:rsid w:val="005739B4"/>
    <w:rsid w:val="00574550"/>
    <w:rsid w:val="00575C0D"/>
    <w:rsid w:val="00575D92"/>
    <w:rsid w:val="00576248"/>
    <w:rsid w:val="00576913"/>
    <w:rsid w:val="00580CCF"/>
    <w:rsid w:val="005845AB"/>
    <w:rsid w:val="00584B9F"/>
    <w:rsid w:val="00586F57"/>
    <w:rsid w:val="00587C9D"/>
    <w:rsid w:val="005907A2"/>
    <w:rsid w:val="00591C60"/>
    <w:rsid w:val="00594E50"/>
    <w:rsid w:val="0059659A"/>
    <w:rsid w:val="005A0CA3"/>
    <w:rsid w:val="005A0DE2"/>
    <w:rsid w:val="005A1794"/>
    <w:rsid w:val="005A27BD"/>
    <w:rsid w:val="005A2D1B"/>
    <w:rsid w:val="005A32C0"/>
    <w:rsid w:val="005B0299"/>
    <w:rsid w:val="005B395B"/>
    <w:rsid w:val="005C0261"/>
    <w:rsid w:val="005C0A36"/>
    <w:rsid w:val="005C0F72"/>
    <w:rsid w:val="005C1341"/>
    <w:rsid w:val="005C231E"/>
    <w:rsid w:val="005C2C2A"/>
    <w:rsid w:val="005C389E"/>
    <w:rsid w:val="005C4BFB"/>
    <w:rsid w:val="005D1551"/>
    <w:rsid w:val="005D4E1E"/>
    <w:rsid w:val="005E1F3B"/>
    <w:rsid w:val="005E3920"/>
    <w:rsid w:val="005E481C"/>
    <w:rsid w:val="005E4B0A"/>
    <w:rsid w:val="005E618C"/>
    <w:rsid w:val="005E66E1"/>
    <w:rsid w:val="005E6BFE"/>
    <w:rsid w:val="005F0970"/>
    <w:rsid w:val="005F18F7"/>
    <w:rsid w:val="005F200E"/>
    <w:rsid w:val="005F472A"/>
    <w:rsid w:val="005F5BF4"/>
    <w:rsid w:val="005F602A"/>
    <w:rsid w:val="0060058A"/>
    <w:rsid w:val="00602D57"/>
    <w:rsid w:val="00610CC9"/>
    <w:rsid w:val="00610D07"/>
    <w:rsid w:val="00612D2B"/>
    <w:rsid w:val="00613530"/>
    <w:rsid w:val="006174A9"/>
    <w:rsid w:val="006174C9"/>
    <w:rsid w:val="0061780C"/>
    <w:rsid w:val="00621425"/>
    <w:rsid w:val="00623FA1"/>
    <w:rsid w:val="006332FB"/>
    <w:rsid w:val="00641032"/>
    <w:rsid w:val="00644F18"/>
    <w:rsid w:val="00650077"/>
    <w:rsid w:val="0065188B"/>
    <w:rsid w:val="0065544C"/>
    <w:rsid w:val="00657506"/>
    <w:rsid w:val="006614ED"/>
    <w:rsid w:val="00661BFF"/>
    <w:rsid w:val="00663C4D"/>
    <w:rsid w:val="00665100"/>
    <w:rsid w:val="00667149"/>
    <w:rsid w:val="006702DE"/>
    <w:rsid w:val="006704E2"/>
    <w:rsid w:val="00670B41"/>
    <w:rsid w:val="00673B1C"/>
    <w:rsid w:val="00676F4F"/>
    <w:rsid w:val="006778CC"/>
    <w:rsid w:val="00682395"/>
    <w:rsid w:val="00687687"/>
    <w:rsid w:val="006932A3"/>
    <w:rsid w:val="00694045"/>
    <w:rsid w:val="00696907"/>
    <w:rsid w:val="00696912"/>
    <w:rsid w:val="00697DC5"/>
    <w:rsid w:val="006A3899"/>
    <w:rsid w:val="006A3975"/>
    <w:rsid w:val="006B19EF"/>
    <w:rsid w:val="006B244E"/>
    <w:rsid w:val="006B3CDC"/>
    <w:rsid w:val="006B69A1"/>
    <w:rsid w:val="006B6D71"/>
    <w:rsid w:val="006B7228"/>
    <w:rsid w:val="006B74B0"/>
    <w:rsid w:val="006C1426"/>
    <w:rsid w:val="006C3284"/>
    <w:rsid w:val="006C33EB"/>
    <w:rsid w:val="006C3B32"/>
    <w:rsid w:val="006C585C"/>
    <w:rsid w:val="006C6383"/>
    <w:rsid w:val="006D542D"/>
    <w:rsid w:val="006D6E86"/>
    <w:rsid w:val="006D77F3"/>
    <w:rsid w:val="006E3155"/>
    <w:rsid w:val="006E3814"/>
    <w:rsid w:val="006E520E"/>
    <w:rsid w:val="006E67BE"/>
    <w:rsid w:val="006F1A7A"/>
    <w:rsid w:val="006F6429"/>
    <w:rsid w:val="00700809"/>
    <w:rsid w:val="0070336B"/>
    <w:rsid w:val="007107EF"/>
    <w:rsid w:val="007126C2"/>
    <w:rsid w:val="007130D2"/>
    <w:rsid w:val="00713B0E"/>
    <w:rsid w:val="00714E72"/>
    <w:rsid w:val="00714FAE"/>
    <w:rsid w:val="00715FC3"/>
    <w:rsid w:val="007174F9"/>
    <w:rsid w:val="007175B0"/>
    <w:rsid w:val="0072045C"/>
    <w:rsid w:val="00724008"/>
    <w:rsid w:val="00724A8F"/>
    <w:rsid w:val="00725D23"/>
    <w:rsid w:val="00727707"/>
    <w:rsid w:val="00730A6D"/>
    <w:rsid w:val="00731EB8"/>
    <w:rsid w:val="00732559"/>
    <w:rsid w:val="00732E22"/>
    <w:rsid w:val="00742B38"/>
    <w:rsid w:val="007440AC"/>
    <w:rsid w:val="00744EDC"/>
    <w:rsid w:val="00744FFA"/>
    <w:rsid w:val="007506A2"/>
    <w:rsid w:val="00750F3C"/>
    <w:rsid w:val="00751580"/>
    <w:rsid w:val="007523C2"/>
    <w:rsid w:val="00756C2F"/>
    <w:rsid w:val="00760B05"/>
    <w:rsid w:val="007678EA"/>
    <w:rsid w:val="00770C11"/>
    <w:rsid w:val="0077321C"/>
    <w:rsid w:val="00773AB2"/>
    <w:rsid w:val="00773BB4"/>
    <w:rsid w:val="0077459A"/>
    <w:rsid w:val="007770B4"/>
    <w:rsid w:val="007776A0"/>
    <w:rsid w:val="00783B19"/>
    <w:rsid w:val="00783F95"/>
    <w:rsid w:val="00785C59"/>
    <w:rsid w:val="00786288"/>
    <w:rsid w:val="0078744D"/>
    <w:rsid w:val="00787FCF"/>
    <w:rsid w:val="007912E7"/>
    <w:rsid w:val="00794EE6"/>
    <w:rsid w:val="00794F4E"/>
    <w:rsid w:val="007952D2"/>
    <w:rsid w:val="007973BA"/>
    <w:rsid w:val="007A2AB4"/>
    <w:rsid w:val="007A31CC"/>
    <w:rsid w:val="007A3981"/>
    <w:rsid w:val="007B2586"/>
    <w:rsid w:val="007B2B57"/>
    <w:rsid w:val="007B491E"/>
    <w:rsid w:val="007B5E08"/>
    <w:rsid w:val="007C3E70"/>
    <w:rsid w:val="007C75EE"/>
    <w:rsid w:val="007C76FF"/>
    <w:rsid w:val="007D1482"/>
    <w:rsid w:val="007D2453"/>
    <w:rsid w:val="007D24E2"/>
    <w:rsid w:val="007D368B"/>
    <w:rsid w:val="007D4BCF"/>
    <w:rsid w:val="007D5741"/>
    <w:rsid w:val="007D5E82"/>
    <w:rsid w:val="007D61EE"/>
    <w:rsid w:val="007D666E"/>
    <w:rsid w:val="007E05A2"/>
    <w:rsid w:val="007E124C"/>
    <w:rsid w:val="007E32C9"/>
    <w:rsid w:val="007E5BF3"/>
    <w:rsid w:val="007E5C2A"/>
    <w:rsid w:val="007E7F29"/>
    <w:rsid w:val="007F0EC2"/>
    <w:rsid w:val="007F1AD8"/>
    <w:rsid w:val="007F7AC9"/>
    <w:rsid w:val="00800F7A"/>
    <w:rsid w:val="00801547"/>
    <w:rsid w:val="00801793"/>
    <w:rsid w:val="008027F2"/>
    <w:rsid w:val="008031D3"/>
    <w:rsid w:val="00811BA9"/>
    <w:rsid w:val="00811D2D"/>
    <w:rsid w:val="00815A9A"/>
    <w:rsid w:val="00815A9D"/>
    <w:rsid w:val="0081702C"/>
    <w:rsid w:val="00822692"/>
    <w:rsid w:val="00823375"/>
    <w:rsid w:val="00826AE8"/>
    <w:rsid w:val="0082779C"/>
    <w:rsid w:val="00827BA2"/>
    <w:rsid w:val="00830519"/>
    <w:rsid w:val="00830551"/>
    <w:rsid w:val="008314DF"/>
    <w:rsid w:val="0083353C"/>
    <w:rsid w:val="0083375B"/>
    <w:rsid w:val="008340C6"/>
    <w:rsid w:val="008411D9"/>
    <w:rsid w:val="008414DB"/>
    <w:rsid w:val="00844BF2"/>
    <w:rsid w:val="00852DDB"/>
    <w:rsid w:val="00852F24"/>
    <w:rsid w:val="00852F8D"/>
    <w:rsid w:val="008557F9"/>
    <w:rsid w:val="00860D10"/>
    <w:rsid w:val="0086130A"/>
    <w:rsid w:val="00865751"/>
    <w:rsid w:val="00867A85"/>
    <w:rsid w:val="0087165E"/>
    <w:rsid w:val="00872F77"/>
    <w:rsid w:val="008737EF"/>
    <w:rsid w:val="0088178E"/>
    <w:rsid w:val="0088243C"/>
    <w:rsid w:val="00885204"/>
    <w:rsid w:val="00887103"/>
    <w:rsid w:val="00891B92"/>
    <w:rsid w:val="0089229D"/>
    <w:rsid w:val="00893A84"/>
    <w:rsid w:val="00895C87"/>
    <w:rsid w:val="00896732"/>
    <w:rsid w:val="008A053E"/>
    <w:rsid w:val="008A1194"/>
    <w:rsid w:val="008A5A1A"/>
    <w:rsid w:val="008B1AD0"/>
    <w:rsid w:val="008B58E2"/>
    <w:rsid w:val="008C1E20"/>
    <w:rsid w:val="008C23D6"/>
    <w:rsid w:val="008C2447"/>
    <w:rsid w:val="008C3B5F"/>
    <w:rsid w:val="008C508A"/>
    <w:rsid w:val="008C668A"/>
    <w:rsid w:val="008D1206"/>
    <w:rsid w:val="008D13C8"/>
    <w:rsid w:val="008D1F27"/>
    <w:rsid w:val="008D404E"/>
    <w:rsid w:val="008E0665"/>
    <w:rsid w:val="008E11C5"/>
    <w:rsid w:val="008E13F2"/>
    <w:rsid w:val="008E18CD"/>
    <w:rsid w:val="008F4EBC"/>
    <w:rsid w:val="008F6236"/>
    <w:rsid w:val="00900A1B"/>
    <w:rsid w:val="0090126C"/>
    <w:rsid w:val="00903BFA"/>
    <w:rsid w:val="00904741"/>
    <w:rsid w:val="009065E7"/>
    <w:rsid w:val="00910F4E"/>
    <w:rsid w:val="00911A8E"/>
    <w:rsid w:val="0091207E"/>
    <w:rsid w:val="00913209"/>
    <w:rsid w:val="00913318"/>
    <w:rsid w:val="009139DE"/>
    <w:rsid w:val="00914129"/>
    <w:rsid w:val="00914983"/>
    <w:rsid w:val="00914B74"/>
    <w:rsid w:val="00915471"/>
    <w:rsid w:val="009222C8"/>
    <w:rsid w:val="0092378D"/>
    <w:rsid w:val="009266A2"/>
    <w:rsid w:val="0092779D"/>
    <w:rsid w:val="00927C0D"/>
    <w:rsid w:val="00930BEA"/>
    <w:rsid w:val="00931193"/>
    <w:rsid w:val="00931DC3"/>
    <w:rsid w:val="0093258E"/>
    <w:rsid w:val="00933199"/>
    <w:rsid w:val="00937A99"/>
    <w:rsid w:val="00941743"/>
    <w:rsid w:val="00943A6F"/>
    <w:rsid w:val="0094605A"/>
    <w:rsid w:val="00947F46"/>
    <w:rsid w:val="00951E8E"/>
    <w:rsid w:val="0095425C"/>
    <w:rsid w:val="009547D1"/>
    <w:rsid w:val="0095591D"/>
    <w:rsid w:val="0095657E"/>
    <w:rsid w:val="009603EA"/>
    <w:rsid w:val="00961737"/>
    <w:rsid w:val="00964DFA"/>
    <w:rsid w:val="00965D2A"/>
    <w:rsid w:val="009679B2"/>
    <w:rsid w:val="00972990"/>
    <w:rsid w:val="00973F42"/>
    <w:rsid w:val="00974CE9"/>
    <w:rsid w:val="00974F4B"/>
    <w:rsid w:val="009771B6"/>
    <w:rsid w:val="009813F9"/>
    <w:rsid w:val="00986025"/>
    <w:rsid w:val="00986D5B"/>
    <w:rsid w:val="00987F91"/>
    <w:rsid w:val="00990060"/>
    <w:rsid w:val="009908DA"/>
    <w:rsid w:val="00990B1B"/>
    <w:rsid w:val="009925B9"/>
    <w:rsid w:val="00993129"/>
    <w:rsid w:val="009962A3"/>
    <w:rsid w:val="009A356C"/>
    <w:rsid w:val="009A40F8"/>
    <w:rsid w:val="009A4D41"/>
    <w:rsid w:val="009A6A83"/>
    <w:rsid w:val="009B3EEF"/>
    <w:rsid w:val="009B5C62"/>
    <w:rsid w:val="009C2015"/>
    <w:rsid w:val="009C4230"/>
    <w:rsid w:val="009C4D3A"/>
    <w:rsid w:val="009C654C"/>
    <w:rsid w:val="009C73E7"/>
    <w:rsid w:val="009D118F"/>
    <w:rsid w:val="009D2555"/>
    <w:rsid w:val="009D3830"/>
    <w:rsid w:val="009D4226"/>
    <w:rsid w:val="009D724D"/>
    <w:rsid w:val="009D7F38"/>
    <w:rsid w:val="009E094E"/>
    <w:rsid w:val="009E2C64"/>
    <w:rsid w:val="009E5ADB"/>
    <w:rsid w:val="009E646C"/>
    <w:rsid w:val="009E665C"/>
    <w:rsid w:val="009F07ED"/>
    <w:rsid w:val="009F5584"/>
    <w:rsid w:val="009F607D"/>
    <w:rsid w:val="009F6560"/>
    <w:rsid w:val="009F70F3"/>
    <w:rsid w:val="009F7758"/>
    <w:rsid w:val="00A0252A"/>
    <w:rsid w:val="00A046A4"/>
    <w:rsid w:val="00A06B6E"/>
    <w:rsid w:val="00A10330"/>
    <w:rsid w:val="00A14C89"/>
    <w:rsid w:val="00A15C12"/>
    <w:rsid w:val="00A16EE6"/>
    <w:rsid w:val="00A20705"/>
    <w:rsid w:val="00A22710"/>
    <w:rsid w:val="00A2648F"/>
    <w:rsid w:val="00A310DC"/>
    <w:rsid w:val="00A32032"/>
    <w:rsid w:val="00A327E5"/>
    <w:rsid w:val="00A4256B"/>
    <w:rsid w:val="00A4391B"/>
    <w:rsid w:val="00A4425F"/>
    <w:rsid w:val="00A47B34"/>
    <w:rsid w:val="00A52193"/>
    <w:rsid w:val="00A5394A"/>
    <w:rsid w:val="00A5492B"/>
    <w:rsid w:val="00A54BAE"/>
    <w:rsid w:val="00A54ECA"/>
    <w:rsid w:val="00A55392"/>
    <w:rsid w:val="00A55A15"/>
    <w:rsid w:val="00A56FD9"/>
    <w:rsid w:val="00A636AE"/>
    <w:rsid w:val="00A67EEA"/>
    <w:rsid w:val="00A764DB"/>
    <w:rsid w:val="00A76DC8"/>
    <w:rsid w:val="00A77623"/>
    <w:rsid w:val="00A80AE0"/>
    <w:rsid w:val="00A80C62"/>
    <w:rsid w:val="00A8327A"/>
    <w:rsid w:val="00A83609"/>
    <w:rsid w:val="00A83B86"/>
    <w:rsid w:val="00A859B1"/>
    <w:rsid w:val="00A86201"/>
    <w:rsid w:val="00A90BBF"/>
    <w:rsid w:val="00A93BC2"/>
    <w:rsid w:val="00A94740"/>
    <w:rsid w:val="00A95C70"/>
    <w:rsid w:val="00AA0FBA"/>
    <w:rsid w:val="00AA1DD2"/>
    <w:rsid w:val="00AA5C47"/>
    <w:rsid w:val="00AA700F"/>
    <w:rsid w:val="00AB238C"/>
    <w:rsid w:val="00AB6561"/>
    <w:rsid w:val="00AB76E8"/>
    <w:rsid w:val="00AC09E5"/>
    <w:rsid w:val="00AC191F"/>
    <w:rsid w:val="00AC2982"/>
    <w:rsid w:val="00AC31FC"/>
    <w:rsid w:val="00AC3826"/>
    <w:rsid w:val="00AC4888"/>
    <w:rsid w:val="00AC5C27"/>
    <w:rsid w:val="00AC6AA2"/>
    <w:rsid w:val="00AC75A7"/>
    <w:rsid w:val="00AD6F86"/>
    <w:rsid w:val="00AE1900"/>
    <w:rsid w:val="00AE5968"/>
    <w:rsid w:val="00AF34F5"/>
    <w:rsid w:val="00AF4ECF"/>
    <w:rsid w:val="00B014D3"/>
    <w:rsid w:val="00B02D2E"/>
    <w:rsid w:val="00B03838"/>
    <w:rsid w:val="00B05F1D"/>
    <w:rsid w:val="00B07095"/>
    <w:rsid w:val="00B079B3"/>
    <w:rsid w:val="00B10CD3"/>
    <w:rsid w:val="00B11E12"/>
    <w:rsid w:val="00B12C63"/>
    <w:rsid w:val="00B15AF3"/>
    <w:rsid w:val="00B16516"/>
    <w:rsid w:val="00B210B4"/>
    <w:rsid w:val="00B21E0B"/>
    <w:rsid w:val="00B231B7"/>
    <w:rsid w:val="00B247B3"/>
    <w:rsid w:val="00B31ECF"/>
    <w:rsid w:val="00B34081"/>
    <w:rsid w:val="00B34103"/>
    <w:rsid w:val="00B34940"/>
    <w:rsid w:val="00B43A4B"/>
    <w:rsid w:val="00B44ECA"/>
    <w:rsid w:val="00B45BD9"/>
    <w:rsid w:val="00B471F5"/>
    <w:rsid w:val="00B54A0A"/>
    <w:rsid w:val="00B5554C"/>
    <w:rsid w:val="00B55D4C"/>
    <w:rsid w:val="00B56A95"/>
    <w:rsid w:val="00B57424"/>
    <w:rsid w:val="00B57C17"/>
    <w:rsid w:val="00B6243B"/>
    <w:rsid w:val="00B66E83"/>
    <w:rsid w:val="00B67DE2"/>
    <w:rsid w:val="00B72154"/>
    <w:rsid w:val="00B7249B"/>
    <w:rsid w:val="00B7426A"/>
    <w:rsid w:val="00B81846"/>
    <w:rsid w:val="00B8367F"/>
    <w:rsid w:val="00B837BC"/>
    <w:rsid w:val="00B86D4D"/>
    <w:rsid w:val="00B90527"/>
    <w:rsid w:val="00B90C9C"/>
    <w:rsid w:val="00B91200"/>
    <w:rsid w:val="00B91DFF"/>
    <w:rsid w:val="00BA304B"/>
    <w:rsid w:val="00BA3667"/>
    <w:rsid w:val="00BA3969"/>
    <w:rsid w:val="00BA7192"/>
    <w:rsid w:val="00BB09AC"/>
    <w:rsid w:val="00BB0C2A"/>
    <w:rsid w:val="00BB101E"/>
    <w:rsid w:val="00BB1942"/>
    <w:rsid w:val="00BB278C"/>
    <w:rsid w:val="00BB63BA"/>
    <w:rsid w:val="00BB7AC0"/>
    <w:rsid w:val="00BB7FD2"/>
    <w:rsid w:val="00BC1F4A"/>
    <w:rsid w:val="00BC4031"/>
    <w:rsid w:val="00BC4E60"/>
    <w:rsid w:val="00BD147F"/>
    <w:rsid w:val="00BD1FAC"/>
    <w:rsid w:val="00BD2A18"/>
    <w:rsid w:val="00BD58CB"/>
    <w:rsid w:val="00BD5B96"/>
    <w:rsid w:val="00BE58F0"/>
    <w:rsid w:val="00BE5CDF"/>
    <w:rsid w:val="00BE6469"/>
    <w:rsid w:val="00BF02E5"/>
    <w:rsid w:val="00BF3DD7"/>
    <w:rsid w:val="00BF5D37"/>
    <w:rsid w:val="00C01F32"/>
    <w:rsid w:val="00C02817"/>
    <w:rsid w:val="00C042F1"/>
    <w:rsid w:val="00C06817"/>
    <w:rsid w:val="00C118CE"/>
    <w:rsid w:val="00C16BE3"/>
    <w:rsid w:val="00C16F43"/>
    <w:rsid w:val="00C26E77"/>
    <w:rsid w:val="00C30AA2"/>
    <w:rsid w:val="00C31C8E"/>
    <w:rsid w:val="00C333DD"/>
    <w:rsid w:val="00C33D86"/>
    <w:rsid w:val="00C3612A"/>
    <w:rsid w:val="00C37EB2"/>
    <w:rsid w:val="00C4030D"/>
    <w:rsid w:val="00C43678"/>
    <w:rsid w:val="00C45B2B"/>
    <w:rsid w:val="00C4620B"/>
    <w:rsid w:val="00C5106D"/>
    <w:rsid w:val="00C52664"/>
    <w:rsid w:val="00C53C77"/>
    <w:rsid w:val="00C61083"/>
    <w:rsid w:val="00C623E2"/>
    <w:rsid w:val="00C63742"/>
    <w:rsid w:val="00C63A09"/>
    <w:rsid w:val="00C63D26"/>
    <w:rsid w:val="00C655B4"/>
    <w:rsid w:val="00C66DAB"/>
    <w:rsid w:val="00C71BCA"/>
    <w:rsid w:val="00C7341F"/>
    <w:rsid w:val="00C73495"/>
    <w:rsid w:val="00C7546B"/>
    <w:rsid w:val="00C81CD8"/>
    <w:rsid w:val="00C82442"/>
    <w:rsid w:val="00C830E8"/>
    <w:rsid w:val="00C8421A"/>
    <w:rsid w:val="00C847D5"/>
    <w:rsid w:val="00C84B5E"/>
    <w:rsid w:val="00C84D6C"/>
    <w:rsid w:val="00C86F1A"/>
    <w:rsid w:val="00C90B03"/>
    <w:rsid w:val="00C9116F"/>
    <w:rsid w:val="00C92BFD"/>
    <w:rsid w:val="00C93452"/>
    <w:rsid w:val="00C96BB2"/>
    <w:rsid w:val="00C978D1"/>
    <w:rsid w:val="00CA1F2A"/>
    <w:rsid w:val="00CA6673"/>
    <w:rsid w:val="00CA75F0"/>
    <w:rsid w:val="00CB1D83"/>
    <w:rsid w:val="00CB21E1"/>
    <w:rsid w:val="00CB3495"/>
    <w:rsid w:val="00CB413B"/>
    <w:rsid w:val="00CB4A13"/>
    <w:rsid w:val="00CB72BE"/>
    <w:rsid w:val="00CC2441"/>
    <w:rsid w:val="00CC3A95"/>
    <w:rsid w:val="00CC4D23"/>
    <w:rsid w:val="00CC500D"/>
    <w:rsid w:val="00CC5513"/>
    <w:rsid w:val="00CD277F"/>
    <w:rsid w:val="00CD4CC5"/>
    <w:rsid w:val="00CD578C"/>
    <w:rsid w:val="00CD608D"/>
    <w:rsid w:val="00CE37FC"/>
    <w:rsid w:val="00CE5FBD"/>
    <w:rsid w:val="00CE6236"/>
    <w:rsid w:val="00CE6493"/>
    <w:rsid w:val="00CE6ED8"/>
    <w:rsid w:val="00CE7994"/>
    <w:rsid w:val="00CF3229"/>
    <w:rsid w:val="00CF3A4E"/>
    <w:rsid w:val="00CF469E"/>
    <w:rsid w:val="00CF5F2F"/>
    <w:rsid w:val="00CF633C"/>
    <w:rsid w:val="00D01A0D"/>
    <w:rsid w:val="00D020F4"/>
    <w:rsid w:val="00D049DE"/>
    <w:rsid w:val="00D0653F"/>
    <w:rsid w:val="00D06C96"/>
    <w:rsid w:val="00D076CA"/>
    <w:rsid w:val="00D07C4B"/>
    <w:rsid w:val="00D11BB6"/>
    <w:rsid w:val="00D129C2"/>
    <w:rsid w:val="00D1371D"/>
    <w:rsid w:val="00D14BFE"/>
    <w:rsid w:val="00D14DC0"/>
    <w:rsid w:val="00D1562F"/>
    <w:rsid w:val="00D204A9"/>
    <w:rsid w:val="00D22A04"/>
    <w:rsid w:val="00D24C6E"/>
    <w:rsid w:val="00D305B9"/>
    <w:rsid w:val="00D30A04"/>
    <w:rsid w:val="00D33467"/>
    <w:rsid w:val="00D36AA2"/>
    <w:rsid w:val="00D40367"/>
    <w:rsid w:val="00D41149"/>
    <w:rsid w:val="00D41E0D"/>
    <w:rsid w:val="00D41EEF"/>
    <w:rsid w:val="00D420A9"/>
    <w:rsid w:val="00D42109"/>
    <w:rsid w:val="00D444DC"/>
    <w:rsid w:val="00D456FB"/>
    <w:rsid w:val="00D4739E"/>
    <w:rsid w:val="00D52216"/>
    <w:rsid w:val="00D52ACE"/>
    <w:rsid w:val="00D6099B"/>
    <w:rsid w:val="00D63193"/>
    <w:rsid w:val="00D63626"/>
    <w:rsid w:val="00D66AD0"/>
    <w:rsid w:val="00D67020"/>
    <w:rsid w:val="00D70EFA"/>
    <w:rsid w:val="00D730DA"/>
    <w:rsid w:val="00D7456D"/>
    <w:rsid w:val="00D76E27"/>
    <w:rsid w:val="00D8050A"/>
    <w:rsid w:val="00D80791"/>
    <w:rsid w:val="00D80F56"/>
    <w:rsid w:val="00D82880"/>
    <w:rsid w:val="00D82E0C"/>
    <w:rsid w:val="00D83B67"/>
    <w:rsid w:val="00D84CB9"/>
    <w:rsid w:val="00D85B14"/>
    <w:rsid w:val="00D902C9"/>
    <w:rsid w:val="00D90D54"/>
    <w:rsid w:val="00D9256A"/>
    <w:rsid w:val="00D935D1"/>
    <w:rsid w:val="00D94585"/>
    <w:rsid w:val="00D945DA"/>
    <w:rsid w:val="00D94E0C"/>
    <w:rsid w:val="00D9615E"/>
    <w:rsid w:val="00DA0517"/>
    <w:rsid w:val="00DA0DE2"/>
    <w:rsid w:val="00DA0F5C"/>
    <w:rsid w:val="00DA290B"/>
    <w:rsid w:val="00DA3BBB"/>
    <w:rsid w:val="00DA3E8E"/>
    <w:rsid w:val="00DA7B65"/>
    <w:rsid w:val="00DB22CC"/>
    <w:rsid w:val="00DB563C"/>
    <w:rsid w:val="00DB57D3"/>
    <w:rsid w:val="00DB6437"/>
    <w:rsid w:val="00DB66EC"/>
    <w:rsid w:val="00DB69B4"/>
    <w:rsid w:val="00DC2D33"/>
    <w:rsid w:val="00DC3DB3"/>
    <w:rsid w:val="00DC47C4"/>
    <w:rsid w:val="00DC5026"/>
    <w:rsid w:val="00DD12F2"/>
    <w:rsid w:val="00DD40D1"/>
    <w:rsid w:val="00DD4EBF"/>
    <w:rsid w:val="00DE1CEC"/>
    <w:rsid w:val="00DE1DD3"/>
    <w:rsid w:val="00DE6C51"/>
    <w:rsid w:val="00DF094F"/>
    <w:rsid w:val="00DF2C89"/>
    <w:rsid w:val="00DF5822"/>
    <w:rsid w:val="00E0000D"/>
    <w:rsid w:val="00E04B89"/>
    <w:rsid w:val="00E05FD5"/>
    <w:rsid w:val="00E165B5"/>
    <w:rsid w:val="00E2019D"/>
    <w:rsid w:val="00E21F39"/>
    <w:rsid w:val="00E22291"/>
    <w:rsid w:val="00E24B97"/>
    <w:rsid w:val="00E25E05"/>
    <w:rsid w:val="00E26AC5"/>
    <w:rsid w:val="00E26C8A"/>
    <w:rsid w:val="00E31943"/>
    <w:rsid w:val="00E325F0"/>
    <w:rsid w:val="00E34647"/>
    <w:rsid w:val="00E34703"/>
    <w:rsid w:val="00E347DA"/>
    <w:rsid w:val="00E3603A"/>
    <w:rsid w:val="00E37571"/>
    <w:rsid w:val="00E410A0"/>
    <w:rsid w:val="00E4142C"/>
    <w:rsid w:val="00E42102"/>
    <w:rsid w:val="00E42243"/>
    <w:rsid w:val="00E46B82"/>
    <w:rsid w:val="00E51C46"/>
    <w:rsid w:val="00E53248"/>
    <w:rsid w:val="00E53843"/>
    <w:rsid w:val="00E5545A"/>
    <w:rsid w:val="00E55A15"/>
    <w:rsid w:val="00E620B2"/>
    <w:rsid w:val="00E65123"/>
    <w:rsid w:val="00E65317"/>
    <w:rsid w:val="00E656A5"/>
    <w:rsid w:val="00E659D4"/>
    <w:rsid w:val="00E679FD"/>
    <w:rsid w:val="00E70D07"/>
    <w:rsid w:val="00E75673"/>
    <w:rsid w:val="00E76072"/>
    <w:rsid w:val="00E7649C"/>
    <w:rsid w:val="00E813F5"/>
    <w:rsid w:val="00E83109"/>
    <w:rsid w:val="00E83B19"/>
    <w:rsid w:val="00E84112"/>
    <w:rsid w:val="00E86B81"/>
    <w:rsid w:val="00E87CF1"/>
    <w:rsid w:val="00E900F9"/>
    <w:rsid w:val="00E917DE"/>
    <w:rsid w:val="00E942E6"/>
    <w:rsid w:val="00E97844"/>
    <w:rsid w:val="00EA0E0D"/>
    <w:rsid w:val="00EA103D"/>
    <w:rsid w:val="00EA2D60"/>
    <w:rsid w:val="00EA5DCA"/>
    <w:rsid w:val="00EB2EEB"/>
    <w:rsid w:val="00EB3F6B"/>
    <w:rsid w:val="00EB4C46"/>
    <w:rsid w:val="00EB6D82"/>
    <w:rsid w:val="00EC0FEB"/>
    <w:rsid w:val="00EC1333"/>
    <w:rsid w:val="00EC1B6A"/>
    <w:rsid w:val="00EC2D3F"/>
    <w:rsid w:val="00EC37E8"/>
    <w:rsid w:val="00EC469B"/>
    <w:rsid w:val="00ED2017"/>
    <w:rsid w:val="00ED23A0"/>
    <w:rsid w:val="00ED524C"/>
    <w:rsid w:val="00ED68FA"/>
    <w:rsid w:val="00ED76A4"/>
    <w:rsid w:val="00EE000B"/>
    <w:rsid w:val="00EE05C2"/>
    <w:rsid w:val="00EE1047"/>
    <w:rsid w:val="00EE36B1"/>
    <w:rsid w:val="00EE3A34"/>
    <w:rsid w:val="00EE4331"/>
    <w:rsid w:val="00EE5DDE"/>
    <w:rsid w:val="00EE61E3"/>
    <w:rsid w:val="00EF1FCB"/>
    <w:rsid w:val="00EF228B"/>
    <w:rsid w:val="00EF3C6B"/>
    <w:rsid w:val="00EF4514"/>
    <w:rsid w:val="00F001AB"/>
    <w:rsid w:val="00F009BE"/>
    <w:rsid w:val="00F01E47"/>
    <w:rsid w:val="00F028CC"/>
    <w:rsid w:val="00F04C6B"/>
    <w:rsid w:val="00F06544"/>
    <w:rsid w:val="00F101EB"/>
    <w:rsid w:val="00F10237"/>
    <w:rsid w:val="00F10731"/>
    <w:rsid w:val="00F1122D"/>
    <w:rsid w:val="00F11C5D"/>
    <w:rsid w:val="00F142DD"/>
    <w:rsid w:val="00F14C1D"/>
    <w:rsid w:val="00F16E28"/>
    <w:rsid w:val="00F17245"/>
    <w:rsid w:val="00F24D97"/>
    <w:rsid w:val="00F24E8D"/>
    <w:rsid w:val="00F252FD"/>
    <w:rsid w:val="00F25481"/>
    <w:rsid w:val="00F269A3"/>
    <w:rsid w:val="00F325E2"/>
    <w:rsid w:val="00F337C5"/>
    <w:rsid w:val="00F35CB8"/>
    <w:rsid w:val="00F364BC"/>
    <w:rsid w:val="00F371A1"/>
    <w:rsid w:val="00F405DA"/>
    <w:rsid w:val="00F4150A"/>
    <w:rsid w:val="00F42A1A"/>
    <w:rsid w:val="00F437E5"/>
    <w:rsid w:val="00F4634B"/>
    <w:rsid w:val="00F474F8"/>
    <w:rsid w:val="00F52026"/>
    <w:rsid w:val="00F54C4E"/>
    <w:rsid w:val="00F564E2"/>
    <w:rsid w:val="00F608F5"/>
    <w:rsid w:val="00F62B7B"/>
    <w:rsid w:val="00F62E92"/>
    <w:rsid w:val="00F6423D"/>
    <w:rsid w:val="00F70604"/>
    <w:rsid w:val="00F71146"/>
    <w:rsid w:val="00F72237"/>
    <w:rsid w:val="00F75B36"/>
    <w:rsid w:val="00F75C64"/>
    <w:rsid w:val="00F76586"/>
    <w:rsid w:val="00F811C8"/>
    <w:rsid w:val="00F82044"/>
    <w:rsid w:val="00F8307A"/>
    <w:rsid w:val="00F830D0"/>
    <w:rsid w:val="00F83A73"/>
    <w:rsid w:val="00F85F1F"/>
    <w:rsid w:val="00F90497"/>
    <w:rsid w:val="00F91320"/>
    <w:rsid w:val="00F9728B"/>
    <w:rsid w:val="00FA0AAF"/>
    <w:rsid w:val="00FA1A2E"/>
    <w:rsid w:val="00FA3308"/>
    <w:rsid w:val="00FA5468"/>
    <w:rsid w:val="00FA61F4"/>
    <w:rsid w:val="00FA660E"/>
    <w:rsid w:val="00FA6C8E"/>
    <w:rsid w:val="00FB2876"/>
    <w:rsid w:val="00FB2BA2"/>
    <w:rsid w:val="00FB32B0"/>
    <w:rsid w:val="00FB4015"/>
    <w:rsid w:val="00FB559D"/>
    <w:rsid w:val="00FB6FFE"/>
    <w:rsid w:val="00FB751C"/>
    <w:rsid w:val="00FB75A6"/>
    <w:rsid w:val="00FC0160"/>
    <w:rsid w:val="00FC1BB1"/>
    <w:rsid w:val="00FC1EAD"/>
    <w:rsid w:val="00FC2647"/>
    <w:rsid w:val="00FC2849"/>
    <w:rsid w:val="00FC2B51"/>
    <w:rsid w:val="00FC52E3"/>
    <w:rsid w:val="00FC5716"/>
    <w:rsid w:val="00FC62CF"/>
    <w:rsid w:val="00FC6B5D"/>
    <w:rsid w:val="00FD05CB"/>
    <w:rsid w:val="00FD0AEB"/>
    <w:rsid w:val="00FD0B51"/>
    <w:rsid w:val="00FD1485"/>
    <w:rsid w:val="00FD46A1"/>
    <w:rsid w:val="00FD4E5C"/>
    <w:rsid w:val="00FD75E4"/>
    <w:rsid w:val="00FE0DB7"/>
    <w:rsid w:val="00FE369E"/>
    <w:rsid w:val="00FF1038"/>
    <w:rsid w:val="00FF12EF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AD1807"/>
  <w15:docId w15:val="{F9A1B028-2D2D-479A-B91B-578C57782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AAF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1">
    <w:name w:val="heading 1"/>
    <w:basedOn w:val="a"/>
    <w:next w:val="a"/>
    <w:link w:val="10"/>
    <w:uiPriority w:val="1"/>
    <w:qFormat/>
    <w:locked/>
    <w:rsid w:val="007D24E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FA0AAF"/>
    <w:pPr>
      <w:keepNext/>
      <w:keepLines/>
      <w:ind w:firstLine="0"/>
      <w:outlineLvl w:val="1"/>
    </w:pPr>
    <w:rPr>
      <w:rFonts w:ascii="Times New Roman" w:hAnsi="Times New Roman"/>
      <w:b/>
      <w:bCs/>
      <w:sz w:val="28"/>
    </w:rPr>
  </w:style>
  <w:style w:type="paragraph" w:styleId="4">
    <w:name w:val="heading 4"/>
    <w:basedOn w:val="a"/>
    <w:next w:val="a"/>
    <w:link w:val="40"/>
    <w:uiPriority w:val="99"/>
    <w:qFormat/>
    <w:rsid w:val="00B66E83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A0AAF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E2CE2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3E2CE2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E2CE2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66E83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Normal">
    <w:name w:val="ConsPlusNormal"/>
    <w:link w:val="ConsPlusNormal0"/>
    <w:uiPriority w:val="99"/>
    <w:qFormat/>
    <w:rsid w:val="005E6BF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E6BF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5E6BFE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4">
    <w:name w:val="Table Grid"/>
    <w:basedOn w:val="a1"/>
    <w:uiPriority w:val="59"/>
    <w:rsid w:val="005E6BF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uiPriority w:val="99"/>
    <w:qFormat/>
    <w:rsid w:val="005E6BFE"/>
    <w:pPr>
      <w:spacing w:before="0"/>
      <w:ind w:firstLine="0"/>
      <w:jc w:val="center"/>
    </w:pPr>
    <w:rPr>
      <w:rFonts w:ascii="Times New Roman" w:hAnsi="Times New Roman"/>
      <w:b/>
      <w:color w:val="auto"/>
      <w:sz w:val="56"/>
    </w:rPr>
  </w:style>
  <w:style w:type="character" w:customStyle="1" w:styleId="a6">
    <w:name w:val="Заголовок Знак"/>
    <w:basedOn w:val="a0"/>
    <w:link w:val="a5"/>
    <w:uiPriority w:val="99"/>
    <w:locked/>
    <w:rsid w:val="003E2CE2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a7">
    <w:name w:val="footer"/>
    <w:basedOn w:val="a"/>
    <w:link w:val="a8"/>
    <w:uiPriority w:val="99"/>
    <w:rsid w:val="005E6BFE"/>
    <w:pPr>
      <w:tabs>
        <w:tab w:val="center" w:pos="4677"/>
        <w:tab w:val="right" w:pos="9355"/>
      </w:tabs>
      <w:spacing w:before="0"/>
      <w:ind w:firstLine="0"/>
      <w:jc w:val="left"/>
    </w:pPr>
    <w:rPr>
      <w:rFonts w:ascii="Times New Roman" w:hAnsi="Times New Roman"/>
      <w:color w:val="auto"/>
      <w:szCs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3E2CE2"/>
    <w:rPr>
      <w:rFonts w:ascii="Arial" w:hAnsi="Arial" w:cs="Times New Roman"/>
      <w:color w:val="000000"/>
      <w:sz w:val="20"/>
      <w:szCs w:val="20"/>
    </w:rPr>
  </w:style>
  <w:style w:type="character" w:styleId="a9">
    <w:name w:val="page number"/>
    <w:basedOn w:val="a0"/>
    <w:uiPriority w:val="99"/>
    <w:rsid w:val="005E6BFE"/>
    <w:rPr>
      <w:rFonts w:cs="Times New Roman"/>
    </w:rPr>
  </w:style>
  <w:style w:type="paragraph" w:customStyle="1" w:styleId="consnormal">
    <w:name w:val="consnormal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aa">
    <w:name w:val="a"/>
    <w:basedOn w:val="a"/>
    <w:uiPriority w:val="99"/>
    <w:rsid w:val="005E6BFE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Cs w:val="24"/>
    </w:rPr>
  </w:style>
  <w:style w:type="paragraph" w:customStyle="1" w:styleId="ConsNonformat">
    <w:name w:val="ConsNonformat"/>
    <w:uiPriority w:val="99"/>
    <w:rsid w:val="005420E6"/>
    <w:pPr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rsid w:val="002B11D0"/>
    <w:pPr>
      <w:spacing w:before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11D0"/>
    <w:rPr>
      <w:rFonts w:ascii="Tahoma" w:hAnsi="Tahoma" w:cs="Tahoma"/>
      <w:color w:val="000000"/>
      <w:sz w:val="16"/>
      <w:szCs w:val="16"/>
    </w:rPr>
  </w:style>
  <w:style w:type="paragraph" w:styleId="ad">
    <w:name w:val="Body Text"/>
    <w:basedOn w:val="a"/>
    <w:link w:val="ae"/>
    <w:uiPriority w:val="99"/>
    <w:rsid w:val="00CC3A95"/>
    <w:pPr>
      <w:spacing w:before="0"/>
      <w:ind w:firstLine="0"/>
      <w:jc w:val="left"/>
    </w:pPr>
    <w:rPr>
      <w:rFonts w:ascii="Times New Roman" w:hAnsi="Times New Roman"/>
      <w:color w:val="auto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locked/>
    <w:rsid w:val="00CC3A95"/>
    <w:rPr>
      <w:rFonts w:cs="Times New Roman"/>
      <w:sz w:val="28"/>
      <w:szCs w:val="28"/>
    </w:rPr>
  </w:style>
  <w:style w:type="paragraph" w:styleId="af">
    <w:name w:val="List Paragraph"/>
    <w:basedOn w:val="a"/>
    <w:uiPriority w:val="34"/>
    <w:qFormat/>
    <w:rsid w:val="00132802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color w:val="auto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qFormat/>
    <w:rsid w:val="007D2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0">
    <w:name w:val="Normal (Web)"/>
    <w:uiPriority w:val="99"/>
    <w:unhideWhenUsed/>
    <w:qFormat/>
    <w:rsid w:val="007D24E2"/>
    <w:pPr>
      <w:spacing w:beforeAutospacing="1" w:afterAutospacing="1"/>
    </w:pPr>
    <w:rPr>
      <w:rFonts w:eastAsia="SimSun"/>
      <w:sz w:val="24"/>
      <w:szCs w:val="24"/>
      <w:lang w:val="en-US" w:eastAsia="zh-CN"/>
    </w:rPr>
  </w:style>
  <w:style w:type="paragraph" w:customStyle="1" w:styleId="ConsPlusTitle">
    <w:name w:val="ConsPlusTitle"/>
    <w:qFormat/>
    <w:rsid w:val="007D24E2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paragraph" w:customStyle="1" w:styleId="TableParagraph">
    <w:name w:val="Table Paragraph"/>
    <w:basedOn w:val="a"/>
    <w:uiPriority w:val="1"/>
    <w:qFormat/>
    <w:rsid w:val="007D24E2"/>
    <w:pPr>
      <w:widowControl w:val="0"/>
      <w:autoSpaceDE w:val="0"/>
      <w:autoSpaceDN w:val="0"/>
      <w:adjustRightInd w:val="0"/>
      <w:spacing w:before="0"/>
      <w:ind w:firstLine="0"/>
      <w:jc w:val="left"/>
    </w:pPr>
    <w:rPr>
      <w:rFonts w:ascii="Times New Roman" w:eastAsiaTheme="minorEastAsia" w:hAnsi="Times New Roman"/>
      <w:color w:val="auto"/>
      <w:szCs w:val="24"/>
    </w:rPr>
  </w:style>
  <w:style w:type="paragraph" w:customStyle="1" w:styleId="11">
    <w:name w:val="Обычный1"/>
    <w:qFormat/>
    <w:rsid w:val="007D24E2"/>
    <w:pPr>
      <w:jc w:val="both"/>
    </w:pPr>
    <w:rPr>
      <w:rFonts w:eastAsia="SimSu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267FD9"/>
    <w:rPr>
      <w:color w:val="0000FF" w:themeColor="hyperlink"/>
      <w:u w:val="single"/>
    </w:rPr>
  </w:style>
  <w:style w:type="paragraph" w:customStyle="1" w:styleId="ConsPlusTitlePage">
    <w:name w:val="ConsPlusTitlePage"/>
    <w:rsid w:val="00267FD9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267FD9"/>
    <w:pPr>
      <w:tabs>
        <w:tab w:val="center" w:pos="4677"/>
        <w:tab w:val="right" w:pos="9355"/>
      </w:tabs>
      <w:spacing w:before="0"/>
      <w:ind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rsid w:val="00267FD9"/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basedOn w:val="a1"/>
    <w:next w:val="a4"/>
    <w:uiPriority w:val="59"/>
    <w:rsid w:val="00267FD9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267FD9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 Indent"/>
    <w:basedOn w:val="a"/>
    <w:link w:val="af5"/>
    <w:unhideWhenUsed/>
    <w:rsid w:val="00190E48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190E48"/>
    <w:rPr>
      <w:rFonts w:ascii="Arial" w:hAnsi="Arial"/>
      <w:color w:val="000000"/>
      <w:sz w:val="24"/>
      <w:szCs w:val="20"/>
    </w:rPr>
  </w:style>
  <w:style w:type="paragraph" w:styleId="af6">
    <w:name w:val="No Spacing"/>
    <w:link w:val="af7"/>
    <w:uiPriority w:val="1"/>
    <w:qFormat/>
    <w:rsid w:val="00190E48"/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Без интервала Знак"/>
    <w:basedOn w:val="a0"/>
    <w:link w:val="af6"/>
    <w:uiPriority w:val="1"/>
    <w:rsid w:val="00190E48"/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190E4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18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003DB-232E-40A2-8981-039CAA4F3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2563</Words>
  <Characters>14611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17140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Василенко</dc:creator>
  <cp:lastModifiedBy>ORGPC</cp:lastModifiedBy>
  <cp:revision>2</cp:revision>
  <cp:lastPrinted>2025-09-01T03:04:00Z</cp:lastPrinted>
  <dcterms:created xsi:type="dcterms:W3CDTF">2026-10-14T09:39:00Z</dcterms:created>
  <dcterms:modified xsi:type="dcterms:W3CDTF">2026-10-14T09:39:00Z</dcterms:modified>
</cp:coreProperties>
</file>