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C8967" w14:textId="77777777" w:rsidR="00A13906" w:rsidRPr="00DC3B7E" w:rsidRDefault="00A13906" w:rsidP="00A13906">
      <w:pPr>
        <w:tabs>
          <w:tab w:val="left" w:pos="1418"/>
        </w:tabs>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bidi="ar-SA"/>
        </w:rPr>
        <w:drawing>
          <wp:anchor distT="0" distB="0" distL="114300" distR="114300" simplePos="0" relativeHeight="251659776" behindDoc="1" locked="0" layoutInCell="1" allowOverlap="1" wp14:anchorId="481164FC" wp14:editId="5E5BECD0">
            <wp:simplePos x="0" y="0"/>
            <wp:positionH relativeFrom="column">
              <wp:posOffset>2796540</wp:posOffset>
            </wp:positionH>
            <wp:positionV relativeFrom="paragraph">
              <wp:posOffset>-171450</wp:posOffset>
            </wp:positionV>
            <wp:extent cx="803910" cy="937260"/>
            <wp:effectExtent l="19050" t="0" r="0" b="0"/>
            <wp:wrapNone/>
            <wp:docPr id="3" name="Рисунок 3"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штагольский МР-ПП-01"/>
                    <pic:cNvPicPr>
                      <a:picLocks noChangeAspect="1" noChangeArrowheads="1"/>
                    </pic:cNvPicPr>
                  </pic:nvPicPr>
                  <pic:blipFill>
                    <a:blip r:embed="rId7" cstate="print"/>
                    <a:srcRect/>
                    <a:stretch>
                      <a:fillRect/>
                    </a:stretch>
                  </pic:blipFill>
                  <pic:spPr bwMode="auto">
                    <a:xfrm>
                      <a:off x="0" y="0"/>
                      <a:ext cx="803910" cy="937260"/>
                    </a:xfrm>
                    <a:prstGeom prst="rect">
                      <a:avLst/>
                    </a:prstGeom>
                    <a:noFill/>
                    <a:ln w="9525">
                      <a:noFill/>
                      <a:miter lim="800000"/>
                      <a:headEnd/>
                      <a:tailEnd/>
                    </a:ln>
                  </pic:spPr>
                </pic:pic>
              </a:graphicData>
            </a:graphic>
          </wp:anchor>
        </w:drawing>
      </w:r>
    </w:p>
    <w:p w14:paraId="490FF8E7" w14:textId="77777777" w:rsidR="00A13906" w:rsidRPr="00DC3B7E" w:rsidRDefault="00A13906" w:rsidP="00A13906">
      <w:pPr>
        <w:autoSpaceDE w:val="0"/>
        <w:autoSpaceDN w:val="0"/>
        <w:adjustRightInd w:val="0"/>
        <w:jc w:val="both"/>
        <w:rPr>
          <w:rFonts w:ascii="Times New Roman" w:hAnsi="Times New Roman" w:cs="Times New Roman"/>
          <w:sz w:val="24"/>
          <w:szCs w:val="24"/>
        </w:rPr>
      </w:pPr>
    </w:p>
    <w:p w14:paraId="04CC9083" w14:textId="77777777" w:rsidR="00A13906" w:rsidRPr="00DC3B7E" w:rsidRDefault="00A13906" w:rsidP="00A13906">
      <w:pPr>
        <w:pStyle w:val="2"/>
        <w:jc w:val="both"/>
        <w:rPr>
          <w:rFonts w:ascii="Times New Roman" w:hAnsi="Times New Roman" w:cs="Times New Roman"/>
          <w:b w:val="0"/>
          <w:sz w:val="24"/>
          <w:szCs w:val="24"/>
        </w:rPr>
      </w:pPr>
    </w:p>
    <w:p w14:paraId="36D095DB" w14:textId="77777777" w:rsidR="00A13906" w:rsidRPr="00277A47" w:rsidRDefault="00A13906" w:rsidP="00277A47">
      <w:pPr>
        <w:pStyle w:val="2"/>
        <w:spacing w:before="0" w:line="240" w:lineRule="auto"/>
        <w:jc w:val="center"/>
        <w:rPr>
          <w:rFonts w:ascii="Times New Roman" w:hAnsi="Times New Roman" w:cs="Times New Roman"/>
          <w:color w:val="000000" w:themeColor="text1"/>
          <w:sz w:val="28"/>
          <w:szCs w:val="28"/>
        </w:rPr>
      </w:pPr>
      <w:r w:rsidRPr="00277A47">
        <w:rPr>
          <w:rFonts w:ascii="Times New Roman" w:hAnsi="Times New Roman" w:cs="Times New Roman"/>
          <w:color w:val="000000" w:themeColor="text1"/>
          <w:sz w:val="28"/>
          <w:szCs w:val="28"/>
        </w:rPr>
        <w:t>КЕМЕРОВСКАЯ ОБЛАСТЬ-КУЗБАСС</w:t>
      </w:r>
    </w:p>
    <w:p w14:paraId="7B11C919" w14:textId="77777777" w:rsidR="00A13906" w:rsidRPr="00277A47" w:rsidRDefault="00A13906" w:rsidP="00277A47">
      <w:pPr>
        <w:pStyle w:val="2"/>
        <w:spacing w:before="0" w:line="240" w:lineRule="auto"/>
        <w:jc w:val="center"/>
        <w:rPr>
          <w:rFonts w:ascii="Times New Roman" w:hAnsi="Times New Roman" w:cs="Times New Roman"/>
          <w:color w:val="000000" w:themeColor="text1"/>
          <w:sz w:val="28"/>
          <w:szCs w:val="28"/>
        </w:rPr>
      </w:pPr>
      <w:r w:rsidRPr="00277A47">
        <w:rPr>
          <w:rFonts w:ascii="Times New Roman" w:hAnsi="Times New Roman" w:cs="Times New Roman"/>
          <w:color w:val="000000" w:themeColor="text1"/>
          <w:sz w:val="28"/>
          <w:szCs w:val="28"/>
        </w:rPr>
        <w:t>ТАШТАГОЛЬСКИЙ МУНИЦИПАЛЬНЫЙ ОКРУГ</w:t>
      </w:r>
    </w:p>
    <w:p w14:paraId="745CBC6A" w14:textId="77777777" w:rsidR="00277A47" w:rsidRDefault="00A13906" w:rsidP="00277A47">
      <w:pPr>
        <w:pStyle w:val="2"/>
        <w:spacing w:before="0" w:line="240" w:lineRule="auto"/>
        <w:jc w:val="center"/>
        <w:rPr>
          <w:rFonts w:ascii="Times New Roman" w:hAnsi="Times New Roman" w:cs="Times New Roman"/>
          <w:color w:val="000000" w:themeColor="text1"/>
          <w:sz w:val="28"/>
          <w:szCs w:val="28"/>
        </w:rPr>
      </w:pPr>
      <w:proofErr w:type="gramStart"/>
      <w:r w:rsidRPr="00277A47">
        <w:rPr>
          <w:rFonts w:ascii="Times New Roman" w:hAnsi="Times New Roman" w:cs="Times New Roman"/>
          <w:color w:val="000000" w:themeColor="text1"/>
          <w:sz w:val="28"/>
          <w:szCs w:val="28"/>
        </w:rPr>
        <w:t>АДМИНИСТРАЦИЯ  ТАШТАГОЛЬСКОГО</w:t>
      </w:r>
      <w:proofErr w:type="gramEnd"/>
      <w:r w:rsidRPr="00277A47">
        <w:rPr>
          <w:rFonts w:ascii="Times New Roman" w:hAnsi="Times New Roman" w:cs="Times New Roman"/>
          <w:color w:val="000000" w:themeColor="text1"/>
          <w:sz w:val="28"/>
          <w:szCs w:val="28"/>
        </w:rPr>
        <w:t xml:space="preserve"> МУНИЦИПАЛЬНОГО  </w:t>
      </w:r>
    </w:p>
    <w:p w14:paraId="24B523EC" w14:textId="77777777" w:rsidR="00A13906" w:rsidRPr="00277A47" w:rsidRDefault="00A13906" w:rsidP="00277A47">
      <w:pPr>
        <w:pStyle w:val="2"/>
        <w:spacing w:before="0" w:line="240" w:lineRule="auto"/>
        <w:jc w:val="center"/>
        <w:rPr>
          <w:rFonts w:ascii="Times New Roman" w:hAnsi="Times New Roman" w:cs="Times New Roman"/>
          <w:color w:val="000000" w:themeColor="text1"/>
          <w:sz w:val="28"/>
          <w:szCs w:val="28"/>
        </w:rPr>
      </w:pPr>
      <w:r w:rsidRPr="00277A47">
        <w:rPr>
          <w:rFonts w:ascii="Times New Roman" w:hAnsi="Times New Roman" w:cs="Times New Roman"/>
          <w:color w:val="000000" w:themeColor="text1"/>
          <w:sz w:val="28"/>
          <w:szCs w:val="28"/>
        </w:rPr>
        <w:t>ОКРУГА</w:t>
      </w:r>
    </w:p>
    <w:p w14:paraId="542FE07C" w14:textId="77777777" w:rsidR="00277A47" w:rsidRPr="00277A47" w:rsidRDefault="00277A47" w:rsidP="00277A47">
      <w:pPr>
        <w:pStyle w:val="5"/>
        <w:spacing w:before="0" w:line="240" w:lineRule="auto"/>
        <w:jc w:val="center"/>
        <w:rPr>
          <w:rFonts w:ascii="Times New Roman" w:hAnsi="Times New Roman" w:cs="Times New Roman"/>
          <w:b/>
          <w:color w:val="000000" w:themeColor="text1"/>
          <w:sz w:val="28"/>
          <w:szCs w:val="28"/>
        </w:rPr>
      </w:pPr>
    </w:p>
    <w:p w14:paraId="4BC3E763" w14:textId="77777777" w:rsidR="00A13906" w:rsidRDefault="00A13906" w:rsidP="00277A47">
      <w:pPr>
        <w:pStyle w:val="5"/>
        <w:spacing w:before="0" w:line="240" w:lineRule="auto"/>
        <w:jc w:val="center"/>
        <w:rPr>
          <w:rFonts w:ascii="Times New Roman" w:hAnsi="Times New Roman" w:cs="Times New Roman"/>
          <w:b/>
          <w:color w:val="000000" w:themeColor="text1"/>
          <w:sz w:val="28"/>
          <w:szCs w:val="28"/>
        </w:rPr>
      </w:pPr>
      <w:r w:rsidRPr="00277A47">
        <w:rPr>
          <w:rFonts w:ascii="Times New Roman" w:hAnsi="Times New Roman" w:cs="Times New Roman"/>
          <w:b/>
          <w:color w:val="000000" w:themeColor="text1"/>
          <w:sz w:val="28"/>
          <w:szCs w:val="28"/>
        </w:rPr>
        <w:t>П О С Т А Н О В Л Е Н И Е</w:t>
      </w:r>
    </w:p>
    <w:p w14:paraId="3590A1D9" w14:textId="77777777" w:rsidR="00277A47" w:rsidRPr="00277A47" w:rsidRDefault="00277A47" w:rsidP="00277A47">
      <w:pPr>
        <w:rPr>
          <w:lang w:eastAsia="en-US" w:bidi="ar-SA"/>
        </w:rPr>
      </w:pPr>
    </w:p>
    <w:p w14:paraId="089DD65B" w14:textId="5167F5B1" w:rsidR="00A13906" w:rsidRDefault="00A13906" w:rsidP="00277A47">
      <w:pPr>
        <w:autoSpaceDE w:val="0"/>
        <w:autoSpaceDN w:val="0"/>
        <w:adjustRightInd w:val="0"/>
        <w:spacing w:after="0" w:line="240" w:lineRule="auto"/>
        <w:rPr>
          <w:rFonts w:ascii="Times New Roman" w:hAnsi="Times New Roman" w:cs="Times New Roman"/>
          <w:b/>
          <w:color w:val="000000" w:themeColor="text1"/>
          <w:sz w:val="28"/>
          <w:szCs w:val="28"/>
        </w:rPr>
      </w:pPr>
      <w:r w:rsidRPr="00277A47">
        <w:rPr>
          <w:rFonts w:ascii="Times New Roman" w:hAnsi="Times New Roman" w:cs="Times New Roman"/>
          <w:b/>
          <w:color w:val="000000" w:themeColor="text1"/>
          <w:sz w:val="28"/>
          <w:szCs w:val="28"/>
        </w:rPr>
        <w:t xml:space="preserve">от  « </w:t>
      </w:r>
      <w:r w:rsidR="00E6608B">
        <w:rPr>
          <w:rFonts w:ascii="Times New Roman" w:hAnsi="Times New Roman" w:cs="Times New Roman"/>
          <w:b/>
          <w:color w:val="000000" w:themeColor="text1"/>
          <w:sz w:val="28"/>
          <w:szCs w:val="28"/>
        </w:rPr>
        <w:t xml:space="preserve">7 </w:t>
      </w:r>
      <w:r w:rsidRPr="00277A47">
        <w:rPr>
          <w:rFonts w:ascii="Times New Roman" w:hAnsi="Times New Roman" w:cs="Times New Roman"/>
          <w:b/>
          <w:color w:val="000000" w:themeColor="text1"/>
          <w:sz w:val="28"/>
          <w:szCs w:val="28"/>
        </w:rPr>
        <w:t xml:space="preserve"> »</w:t>
      </w:r>
      <w:r w:rsidR="00E6608B">
        <w:rPr>
          <w:rFonts w:ascii="Times New Roman" w:hAnsi="Times New Roman" w:cs="Times New Roman"/>
          <w:b/>
          <w:color w:val="000000" w:themeColor="text1"/>
          <w:sz w:val="28"/>
          <w:szCs w:val="28"/>
        </w:rPr>
        <w:t xml:space="preserve"> октября 2026</w:t>
      </w:r>
      <w:r w:rsidRPr="00277A47">
        <w:rPr>
          <w:rFonts w:ascii="Times New Roman" w:hAnsi="Times New Roman" w:cs="Times New Roman"/>
          <w:b/>
          <w:color w:val="000000" w:themeColor="text1"/>
          <w:sz w:val="28"/>
          <w:szCs w:val="28"/>
        </w:rPr>
        <w:t xml:space="preserve">  №</w:t>
      </w:r>
      <w:r w:rsidR="00E6608B">
        <w:rPr>
          <w:rFonts w:ascii="Times New Roman" w:hAnsi="Times New Roman" w:cs="Times New Roman"/>
          <w:b/>
          <w:color w:val="000000" w:themeColor="text1"/>
          <w:sz w:val="28"/>
          <w:szCs w:val="28"/>
        </w:rPr>
        <w:t xml:space="preserve"> 1708 - п</w:t>
      </w:r>
    </w:p>
    <w:p w14:paraId="2A351057" w14:textId="77777777" w:rsidR="00277A47" w:rsidRPr="00277A47" w:rsidRDefault="00277A47" w:rsidP="00277A47">
      <w:pPr>
        <w:autoSpaceDE w:val="0"/>
        <w:autoSpaceDN w:val="0"/>
        <w:adjustRightInd w:val="0"/>
        <w:spacing w:after="0" w:line="240" w:lineRule="auto"/>
        <w:rPr>
          <w:rFonts w:ascii="Times New Roman" w:hAnsi="Times New Roman" w:cs="Times New Roman"/>
          <w:b/>
          <w:color w:val="000000" w:themeColor="text1"/>
          <w:sz w:val="28"/>
          <w:szCs w:val="28"/>
        </w:rPr>
      </w:pPr>
    </w:p>
    <w:p w14:paraId="50C0A4AF" w14:textId="77777777" w:rsidR="00A13906" w:rsidRPr="00277A47" w:rsidRDefault="00871CFA" w:rsidP="00277A47">
      <w:pPr>
        <w:widowControl w:val="0"/>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 xml:space="preserve">Об утверждении </w:t>
      </w:r>
      <w:r w:rsidR="00644893">
        <w:rPr>
          <w:rFonts w:ascii="Times New Roman" w:hAnsi="Times New Roman" w:cs="Times New Roman"/>
          <w:b/>
          <w:sz w:val="28"/>
          <w:szCs w:val="28"/>
        </w:rPr>
        <w:t>а</w:t>
      </w:r>
      <w:r w:rsidR="00A13906" w:rsidRPr="00277A47">
        <w:rPr>
          <w:rFonts w:ascii="Times New Roman" w:hAnsi="Times New Roman" w:cs="Times New Roman"/>
          <w:b/>
          <w:sz w:val="28"/>
          <w:szCs w:val="28"/>
        </w:rPr>
        <w:t>дминистративн</w:t>
      </w:r>
      <w:r>
        <w:rPr>
          <w:rFonts w:ascii="Times New Roman" w:hAnsi="Times New Roman" w:cs="Times New Roman"/>
          <w:b/>
          <w:sz w:val="28"/>
          <w:szCs w:val="28"/>
        </w:rPr>
        <w:t>ого</w:t>
      </w:r>
      <w:r w:rsidR="00A13906" w:rsidRPr="00277A47">
        <w:rPr>
          <w:rFonts w:ascii="Times New Roman" w:hAnsi="Times New Roman" w:cs="Times New Roman"/>
          <w:b/>
          <w:sz w:val="28"/>
          <w:szCs w:val="28"/>
        </w:rPr>
        <w:t xml:space="preserve"> регламент</w:t>
      </w:r>
      <w:r>
        <w:rPr>
          <w:rFonts w:ascii="Times New Roman" w:hAnsi="Times New Roman" w:cs="Times New Roman"/>
          <w:b/>
          <w:sz w:val="28"/>
          <w:szCs w:val="28"/>
        </w:rPr>
        <w:t>а</w:t>
      </w:r>
      <w:r w:rsidR="00A13906" w:rsidRPr="00277A47">
        <w:rPr>
          <w:rFonts w:ascii="Times New Roman" w:hAnsi="Times New Roman" w:cs="Times New Roman"/>
          <w:b/>
          <w:sz w:val="28"/>
          <w:szCs w:val="28"/>
        </w:rPr>
        <w:t xml:space="preserve"> по предоставлению муниципальной услуги «</w:t>
      </w:r>
      <w:r w:rsidR="00A13906" w:rsidRPr="00277A47">
        <w:rPr>
          <w:rFonts w:ascii="Times New Roman" w:hAnsi="Times New Roman" w:cs="Times New Roman"/>
          <w:b/>
          <w:bCs/>
          <w:sz w:val="28"/>
          <w:szCs w:val="28"/>
        </w:rPr>
        <w:t>Установление публичного сервитута</w:t>
      </w:r>
      <w:r w:rsidR="00A13906" w:rsidRPr="00277A47">
        <w:rPr>
          <w:rFonts w:ascii="Times New Roman" w:hAnsi="Times New Roman" w:cs="Times New Roman"/>
          <w:b/>
          <w:sz w:val="28"/>
          <w:szCs w:val="28"/>
        </w:rPr>
        <w:t>»</w:t>
      </w:r>
    </w:p>
    <w:p w14:paraId="097AA791" w14:textId="77777777" w:rsidR="00A13906" w:rsidRDefault="00A13906" w:rsidP="00277A47">
      <w:pPr>
        <w:widowControl w:val="0"/>
        <w:spacing w:after="0" w:line="240" w:lineRule="auto"/>
        <w:ind w:firstLine="720"/>
        <w:jc w:val="center"/>
        <w:rPr>
          <w:rFonts w:ascii="Times New Roman" w:hAnsi="Times New Roman" w:cs="Times New Roman"/>
          <w:sz w:val="28"/>
          <w:szCs w:val="28"/>
        </w:rPr>
      </w:pPr>
    </w:p>
    <w:p w14:paraId="417B1EEC" w14:textId="77777777" w:rsidR="00277A47" w:rsidRPr="00277A47" w:rsidRDefault="00277A47" w:rsidP="00277A47">
      <w:pPr>
        <w:autoSpaceDE w:val="0"/>
        <w:autoSpaceDN w:val="0"/>
        <w:adjustRightInd w:val="0"/>
        <w:spacing w:after="0" w:line="240" w:lineRule="auto"/>
        <w:ind w:firstLine="851"/>
        <w:jc w:val="both"/>
        <w:rPr>
          <w:rFonts w:ascii="Times New Roman" w:hAnsi="Times New Roman" w:cs="Times New Roman"/>
          <w:b/>
          <w:bCs/>
          <w:sz w:val="28"/>
          <w:szCs w:val="28"/>
        </w:rPr>
      </w:pPr>
      <w:r w:rsidRPr="00277A47">
        <w:rPr>
          <w:rFonts w:ascii="Times New Roman" w:hAnsi="Times New Roman" w:cs="Times New Roman"/>
          <w:bCs/>
          <w:sz w:val="28"/>
          <w:szCs w:val="28"/>
        </w:rPr>
        <w:t xml:space="preserve">В соответствии с </w:t>
      </w:r>
      <w:bookmarkStart w:id="0" w:name="_Hlk224807439"/>
      <w:r w:rsidR="005069AC" w:rsidRPr="00277A47">
        <w:rPr>
          <w:rFonts w:ascii="Times New Roman" w:hAnsi="Times New Roman" w:cs="Times New Roman"/>
          <w:bCs/>
          <w:sz w:val="28"/>
          <w:szCs w:val="28"/>
        </w:rPr>
        <w:fldChar w:fldCharType="begin"/>
      </w:r>
      <w:r w:rsidRPr="00277A47">
        <w:rPr>
          <w:rFonts w:ascii="Times New Roman" w:hAnsi="Times New Roman" w:cs="Times New Roman"/>
          <w:bCs/>
          <w:sz w:val="28"/>
          <w:szCs w:val="28"/>
        </w:rPr>
        <w:instrText xml:space="preserve"> HYPERLINK "https://pravo-search.minjust.ru/bigs/showDocument.html?id=9CF2F1C3-393D-4051-A52D-9923B0E51C0C" \t "_blank" </w:instrText>
      </w:r>
      <w:r w:rsidR="005069AC" w:rsidRPr="00277A47">
        <w:rPr>
          <w:rFonts w:ascii="Times New Roman" w:hAnsi="Times New Roman" w:cs="Times New Roman"/>
          <w:bCs/>
          <w:sz w:val="28"/>
          <w:szCs w:val="28"/>
        </w:rPr>
      </w:r>
      <w:r w:rsidR="005069AC" w:rsidRPr="00277A47">
        <w:rPr>
          <w:rFonts w:ascii="Times New Roman" w:hAnsi="Times New Roman" w:cs="Times New Roman"/>
          <w:bCs/>
          <w:sz w:val="28"/>
          <w:szCs w:val="28"/>
        </w:rPr>
        <w:fldChar w:fldCharType="separate"/>
      </w:r>
      <w:r w:rsidRPr="00277A47">
        <w:rPr>
          <w:rStyle w:val="af2"/>
          <w:rFonts w:ascii="Times New Roman" w:hAnsi="Times New Roman" w:cs="Times New Roman"/>
          <w:bCs/>
          <w:color w:val="auto"/>
          <w:sz w:val="28"/>
          <w:szCs w:val="28"/>
          <w:u w:val="none"/>
        </w:rPr>
        <w:t>Земельным кодексом</w:t>
      </w:r>
      <w:r w:rsidR="005069AC" w:rsidRPr="00277A47">
        <w:rPr>
          <w:rFonts w:ascii="Times New Roman" w:hAnsi="Times New Roman" w:cs="Times New Roman"/>
          <w:bCs/>
          <w:sz w:val="28"/>
          <w:szCs w:val="28"/>
        </w:rPr>
        <w:fldChar w:fldCharType="end"/>
      </w:r>
      <w:r w:rsidRPr="00277A47">
        <w:rPr>
          <w:rFonts w:ascii="Times New Roman" w:hAnsi="Times New Roman" w:cs="Times New Roman"/>
          <w:bCs/>
          <w:sz w:val="28"/>
          <w:szCs w:val="28"/>
        </w:rPr>
        <w:t xml:space="preserve"> Российской Федерации</w:t>
      </w:r>
      <w:bookmarkEnd w:id="0"/>
      <w:r w:rsidRPr="00277A47">
        <w:rPr>
          <w:rFonts w:ascii="Times New Roman" w:hAnsi="Times New Roman" w:cs="Times New Roman"/>
          <w:bCs/>
          <w:sz w:val="28"/>
          <w:szCs w:val="28"/>
        </w:rPr>
        <w:t xml:space="preserve">, Федеральным законом </w:t>
      </w:r>
      <w:hyperlink r:id="rId8" w:tgtFrame="_blank" w:history="1">
        <w:r w:rsidRPr="00277A47">
          <w:rPr>
            <w:rStyle w:val="af2"/>
            <w:rFonts w:ascii="Times New Roman" w:hAnsi="Times New Roman" w:cs="Times New Roman"/>
            <w:bCs/>
            <w:color w:val="auto"/>
            <w:sz w:val="28"/>
            <w:szCs w:val="28"/>
            <w:u w:val="none"/>
          </w:rPr>
          <w:t>от 20.03.2025 №33-ФЗ</w:t>
        </w:r>
      </w:hyperlink>
      <w:r w:rsidRPr="00277A47">
        <w:rPr>
          <w:rFonts w:ascii="Times New Roman" w:hAnsi="Times New Roman" w:cs="Times New Roman"/>
          <w:bCs/>
          <w:sz w:val="28"/>
          <w:szCs w:val="28"/>
        </w:rPr>
        <w:t xml:space="preserve"> «Об общих принципах организации местного самоуправления в единой системе публичной власти», Федеральным законом </w:t>
      </w:r>
      <w:hyperlink r:id="rId9" w:tgtFrame="_blank" w:history="1">
        <w:r w:rsidRPr="00277A47">
          <w:rPr>
            <w:rStyle w:val="af2"/>
            <w:rFonts w:ascii="Times New Roman" w:hAnsi="Times New Roman" w:cs="Times New Roman"/>
            <w:bCs/>
            <w:color w:val="auto"/>
            <w:sz w:val="28"/>
            <w:szCs w:val="28"/>
            <w:u w:val="none"/>
          </w:rPr>
          <w:t>от 27 июля 2010 года № 210-ФЗ</w:t>
        </w:r>
      </w:hyperlink>
      <w:r w:rsidRPr="00277A47">
        <w:rPr>
          <w:rFonts w:ascii="Times New Roman" w:hAnsi="Times New Roman" w:cs="Times New Roman"/>
          <w:bCs/>
          <w:sz w:val="28"/>
          <w:szCs w:val="28"/>
        </w:rPr>
        <w:t xml:space="preserve"> «Об организации предоставления государственных и муниципальных услуг», Постановлением Правительства Российской Федерации </w:t>
      </w:r>
      <w:hyperlink r:id="rId10" w:tgtFrame="_blank" w:history="1">
        <w:r w:rsidRPr="00277A47">
          <w:rPr>
            <w:rStyle w:val="af2"/>
            <w:rFonts w:ascii="Times New Roman" w:hAnsi="Times New Roman" w:cs="Times New Roman"/>
            <w:bCs/>
            <w:color w:val="auto"/>
            <w:sz w:val="28"/>
            <w:szCs w:val="28"/>
            <w:u w:val="none"/>
          </w:rPr>
          <w:t>от 20 июля 2021 года № 1228</w:t>
        </w:r>
      </w:hyperlink>
      <w:r w:rsidRPr="00277A47">
        <w:rPr>
          <w:rFonts w:ascii="Times New Roman" w:hAnsi="Times New Roman" w:cs="Times New Roman"/>
          <w:bCs/>
          <w:sz w:val="28"/>
          <w:szCs w:val="28"/>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w:t>
      </w:r>
      <w:r w:rsidRPr="00277A47">
        <w:rPr>
          <w:rFonts w:ascii="Times New Roman" w:hAnsi="Times New Roman" w:cs="Times New Roman"/>
          <w:sz w:val="28"/>
          <w:szCs w:val="28"/>
        </w:rPr>
        <w:t xml:space="preserve">, руководствуясь уставом муниципального образования  «Таштагольский муниципальный  округ» администрация Таштагольского муниципального  округа постановляет: </w:t>
      </w:r>
      <w:r w:rsidRPr="00277A47">
        <w:rPr>
          <w:rFonts w:ascii="Times New Roman" w:hAnsi="Times New Roman" w:cs="Times New Roman"/>
          <w:b/>
          <w:bCs/>
          <w:sz w:val="28"/>
          <w:szCs w:val="28"/>
        </w:rPr>
        <w:t xml:space="preserve">                                                          </w:t>
      </w:r>
    </w:p>
    <w:p w14:paraId="2B5E14E2" w14:textId="77777777" w:rsidR="00A13906" w:rsidRPr="00277A47" w:rsidRDefault="00A13906" w:rsidP="00277A47">
      <w:pPr>
        <w:widowControl w:val="0"/>
        <w:autoSpaceDE w:val="0"/>
        <w:autoSpaceDN w:val="0"/>
        <w:adjustRightInd w:val="0"/>
        <w:spacing w:after="0" w:line="240" w:lineRule="auto"/>
        <w:ind w:firstLine="851"/>
        <w:jc w:val="both"/>
        <w:rPr>
          <w:rFonts w:ascii="Times New Roman" w:hAnsi="Times New Roman" w:cs="Times New Roman"/>
          <w:bCs/>
          <w:sz w:val="28"/>
          <w:szCs w:val="28"/>
        </w:rPr>
      </w:pPr>
      <w:r w:rsidRPr="00277A47">
        <w:rPr>
          <w:rFonts w:ascii="Times New Roman" w:hAnsi="Times New Roman" w:cs="Times New Roman"/>
          <w:sz w:val="28"/>
          <w:szCs w:val="28"/>
        </w:rPr>
        <w:t xml:space="preserve">1. </w:t>
      </w:r>
      <w:r w:rsidR="00277A47" w:rsidRPr="000E56F1">
        <w:rPr>
          <w:rFonts w:ascii="Times New Roman" w:hAnsi="Times New Roman" w:cs="Times New Roman"/>
          <w:sz w:val="28"/>
          <w:szCs w:val="28"/>
        </w:rPr>
        <w:t>У</w:t>
      </w:r>
      <w:r w:rsidR="00277A47" w:rsidRPr="000E56F1">
        <w:rPr>
          <w:rFonts w:ascii="Times New Roman" w:hAnsi="Times New Roman" w:cs="Times New Roman"/>
          <w:bCs/>
          <w:sz w:val="28"/>
          <w:szCs w:val="28"/>
        </w:rPr>
        <w:t>твердить административный регламент предоставления муниципальной услуги</w:t>
      </w:r>
      <w:r w:rsidRPr="00277A47">
        <w:rPr>
          <w:rFonts w:ascii="Times New Roman" w:hAnsi="Times New Roman" w:cs="Times New Roman"/>
          <w:sz w:val="28"/>
          <w:szCs w:val="28"/>
        </w:rPr>
        <w:t xml:space="preserve"> «</w:t>
      </w:r>
      <w:r w:rsidR="00277A47" w:rsidRPr="00277A47">
        <w:rPr>
          <w:rFonts w:ascii="Times New Roman" w:hAnsi="Times New Roman" w:cs="Times New Roman"/>
          <w:bCs/>
          <w:sz w:val="28"/>
          <w:szCs w:val="28"/>
        </w:rPr>
        <w:t>Установление публичного сервитута</w:t>
      </w:r>
      <w:r w:rsidRPr="00277A47">
        <w:rPr>
          <w:rFonts w:ascii="Times New Roman" w:hAnsi="Times New Roman" w:cs="Times New Roman"/>
          <w:sz w:val="28"/>
          <w:szCs w:val="28"/>
        </w:rPr>
        <w:t>»</w:t>
      </w:r>
      <w:r w:rsidR="00277A47">
        <w:rPr>
          <w:rFonts w:ascii="Times New Roman" w:hAnsi="Times New Roman" w:cs="Times New Roman"/>
          <w:sz w:val="28"/>
          <w:szCs w:val="28"/>
        </w:rPr>
        <w:t>, согласно</w:t>
      </w:r>
      <w:r w:rsidRPr="00277A47">
        <w:rPr>
          <w:rFonts w:ascii="Times New Roman" w:hAnsi="Times New Roman" w:cs="Times New Roman"/>
          <w:sz w:val="28"/>
          <w:szCs w:val="28"/>
        </w:rPr>
        <w:t xml:space="preserve"> </w:t>
      </w:r>
      <w:r w:rsidRPr="00277A47">
        <w:rPr>
          <w:rFonts w:ascii="Times New Roman" w:hAnsi="Times New Roman" w:cs="Times New Roman"/>
          <w:bCs/>
          <w:sz w:val="28"/>
          <w:szCs w:val="28"/>
        </w:rPr>
        <w:t>Приложению №1.</w:t>
      </w:r>
    </w:p>
    <w:p w14:paraId="5353F113" w14:textId="77777777" w:rsidR="00A13906" w:rsidRPr="00277A47" w:rsidRDefault="00A13906" w:rsidP="00277A47">
      <w:pPr>
        <w:autoSpaceDE w:val="0"/>
        <w:autoSpaceDN w:val="0"/>
        <w:adjustRightInd w:val="0"/>
        <w:spacing w:after="0" w:line="240" w:lineRule="auto"/>
        <w:ind w:firstLine="851"/>
        <w:jc w:val="both"/>
        <w:rPr>
          <w:rFonts w:ascii="Times New Roman" w:hAnsi="Times New Roman" w:cs="Times New Roman"/>
          <w:bCs/>
          <w:sz w:val="28"/>
          <w:szCs w:val="28"/>
        </w:rPr>
      </w:pPr>
      <w:r w:rsidRPr="00277A47">
        <w:rPr>
          <w:rFonts w:ascii="Times New Roman" w:hAnsi="Times New Roman" w:cs="Times New Roman"/>
          <w:bCs/>
          <w:sz w:val="28"/>
          <w:szCs w:val="28"/>
        </w:rPr>
        <w:t xml:space="preserve">2. Постановление Администрации Таштагольского муниципального </w:t>
      </w:r>
      <w:proofErr w:type="gramStart"/>
      <w:r w:rsidRPr="00277A47">
        <w:rPr>
          <w:rFonts w:ascii="Times New Roman" w:hAnsi="Times New Roman" w:cs="Times New Roman"/>
          <w:bCs/>
          <w:sz w:val="28"/>
          <w:szCs w:val="28"/>
        </w:rPr>
        <w:t xml:space="preserve">района  </w:t>
      </w:r>
      <w:r w:rsidR="00277A47" w:rsidRPr="00277A47">
        <w:rPr>
          <w:rFonts w:ascii="Times New Roman" w:hAnsi="Times New Roman" w:cs="Times New Roman"/>
          <w:color w:val="000000" w:themeColor="text1"/>
          <w:sz w:val="28"/>
          <w:szCs w:val="28"/>
        </w:rPr>
        <w:t>от</w:t>
      </w:r>
      <w:proofErr w:type="gramEnd"/>
      <w:r w:rsidR="00277A47" w:rsidRPr="00277A47">
        <w:rPr>
          <w:rFonts w:ascii="Times New Roman" w:hAnsi="Times New Roman" w:cs="Times New Roman"/>
          <w:color w:val="000000" w:themeColor="text1"/>
          <w:sz w:val="28"/>
          <w:szCs w:val="28"/>
        </w:rPr>
        <w:t xml:space="preserve">  04</w:t>
      </w:r>
      <w:r w:rsidR="00277A47">
        <w:rPr>
          <w:rFonts w:ascii="Times New Roman" w:hAnsi="Times New Roman" w:cs="Times New Roman"/>
          <w:color w:val="000000" w:themeColor="text1"/>
          <w:sz w:val="28"/>
          <w:szCs w:val="28"/>
        </w:rPr>
        <w:t>.10.</w:t>
      </w:r>
      <w:r w:rsidR="00277A47" w:rsidRPr="00277A47">
        <w:rPr>
          <w:rFonts w:ascii="Times New Roman" w:hAnsi="Times New Roman" w:cs="Times New Roman"/>
          <w:color w:val="000000" w:themeColor="text1"/>
          <w:sz w:val="28"/>
          <w:szCs w:val="28"/>
        </w:rPr>
        <w:t>2023   № 1079-п</w:t>
      </w:r>
      <w:r w:rsidR="00277A47">
        <w:rPr>
          <w:rFonts w:ascii="Times New Roman" w:hAnsi="Times New Roman" w:cs="Times New Roman"/>
          <w:color w:val="000000" w:themeColor="text1"/>
          <w:sz w:val="28"/>
          <w:szCs w:val="28"/>
        </w:rPr>
        <w:t xml:space="preserve"> «</w:t>
      </w:r>
      <w:r w:rsidR="00277A47" w:rsidRPr="00277A47">
        <w:rPr>
          <w:rFonts w:ascii="Times New Roman" w:hAnsi="Times New Roman" w:cs="Times New Roman"/>
          <w:bCs/>
          <w:sz w:val="28"/>
          <w:szCs w:val="28"/>
        </w:rPr>
        <w:t xml:space="preserve">Об утверждении </w:t>
      </w:r>
      <w:r w:rsidR="00277A47" w:rsidRPr="00277A47">
        <w:rPr>
          <w:rFonts w:ascii="Times New Roman" w:hAnsi="Times New Roman" w:cs="Times New Roman"/>
          <w:sz w:val="28"/>
          <w:szCs w:val="28"/>
        </w:rPr>
        <w:t xml:space="preserve">административного </w:t>
      </w:r>
      <w:hyperlink w:anchor="Par31" w:history="1">
        <w:r w:rsidR="00277A47" w:rsidRPr="00277A47">
          <w:rPr>
            <w:rFonts w:ascii="Times New Roman" w:hAnsi="Times New Roman" w:cs="Times New Roman"/>
            <w:sz w:val="28"/>
            <w:szCs w:val="28"/>
          </w:rPr>
          <w:t>регламент</w:t>
        </w:r>
      </w:hyperlink>
      <w:r w:rsidR="00277A47" w:rsidRPr="00277A47">
        <w:rPr>
          <w:rFonts w:ascii="Times New Roman" w:hAnsi="Times New Roman" w:cs="Times New Roman"/>
          <w:sz w:val="28"/>
          <w:szCs w:val="28"/>
        </w:rPr>
        <w:t>а предоставления муниципальной услуги «Установление публичного сервитута в соответствии с Главой V.7. Земельного кодекса Российской Федерации»</w:t>
      </w:r>
      <w:r w:rsidR="00277A47">
        <w:rPr>
          <w:rFonts w:ascii="Times New Roman" w:hAnsi="Times New Roman" w:cs="Times New Roman"/>
          <w:sz w:val="28"/>
          <w:szCs w:val="28"/>
        </w:rPr>
        <w:t xml:space="preserve"> </w:t>
      </w:r>
      <w:r w:rsidRPr="00277A47">
        <w:rPr>
          <w:rFonts w:ascii="Times New Roman" w:hAnsi="Times New Roman" w:cs="Times New Roman"/>
          <w:bCs/>
          <w:sz w:val="28"/>
          <w:szCs w:val="28"/>
        </w:rPr>
        <w:t>признать утратившим силу.</w:t>
      </w:r>
    </w:p>
    <w:p w14:paraId="565450F9" w14:textId="77777777" w:rsidR="00277A47" w:rsidRPr="000E56F1" w:rsidRDefault="00A13906" w:rsidP="00277A47">
      <w:pPr>
        <w:spacing w:after="0" w:line="240" w:lineRule="auto"/>
        <w:ind w:firstLine="851"/>
        <w:jc w:val="both"/>
        <w:rPr>
          <w:rFonts w:ascii="Times New Roman" w:hAnsi="Times New Roman" w:cs="Times New Roman"/>
          <w:sz w:val="28"/>
          <w:szCs w:val="28"/>
        </w:rPr>
      </w:pPr>
      <w:r w:rsidRPr="00277A47">
        <w:rPr>
          <w:rFonts w:ascii="Times New Roman" w:hAnsi="Times New Roman" w:cs="Times New Roman"/>
          <w:sz w:val="28"/>
          <w:szCs w:val="28"/>
        </w:rPr>
        <w:t xml:space="preserve">3.  </w:t>
      </w:r>
      <w:r w:rsidR="00277A47" w:rsidRPr="000E56F1">
        <w:rPr>
          <w:rStyle w:val="a3"/>
          <w:rFonts w:ascii="Times New Roman" w:hAnsi="Times New Roman" w:cs="Times New Roman"/>
          <w:b w:val="0"/>
          <w:sz w:val="28"/>
          <w:szCs w:val="28"/>
        </w:rPr>
        <w:t xml:space="preserve">Пресс-секретарю Главы Таштагольского муниципального округа настоящее постановление опубликовать в газете «Красная Шория»  и разместить </w:t>
      </w:r>
      <w:r w:rsidR="00277A47" w:rsidRPr="000E56F1">
        <w:rPr>
          <w:rFonts w:ascii="Times New Roman" w:hAnsi="Times New Roman" w:cs="Times New Roman"/>
          <w:sz w:val="28"/>
          <w:szCs w:val="28"/>
        </w:rPr>
        <w:t>на официальном сайте администрации Таштагольского муниципального округа в информационно-телекоммуникационной сети «Интернет».</w:t>
      </w:r>
    </w:p>
    <w:p w14:paraId="7BB34FF2" w14:textId="77777777" w:rsidR="00277A47" w:rsidRPr="000E56F1" w:rsidRDefault="00277A47" w:rsidP="00277A47">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0E56F1">
        <w:rPr>
          <w:rFonts w:ascii="Times New Roman" w:hAnsi="Times New Roman" w:cs="Times New Roman"/>
          <w:sz w:val="28"/>
          <w:szCs w:val="28"/>
        </w:rPr>
        <w:t xml:space="preserve">4. Контроль за исполнением постановления возложить на </w:t>
      </w:r>
      <w:proofErr w:type="gramStart"/>
      <w:r w:rsidRPr="000E56F1">
        <w:rPr>
          <w:rFonts w:ascii="Times New Roman" w:hAnsi="Times New Roman" w:cs="Times New Roman"/>
          <w:sz w:val="28"/>
          <w:szCs w:val="28"/>
        </w:rPr>
        <w:t xml:space="preserve">заместителя  </w:t>
      </w:r>
      <w:r>
        <w:rPr>
          <w:rFonts w:ascii="Times New Roman" w:hAnsi="Times New Roman" w:cs="Times New Roman"/>
          <w:sz w:val="28"/>
          <w:szCs w:val="28"/>
        </w:rPr>
        <w:t>Г</w:t>
      </w:r>
      <w:r w:rsidRPr="000E56F1">
        <w:rPr>
          <w:rFonts w:ascii="Times New Roman" w:hAnsi="Times New Roman" w:cs="Times New Roman"/>
          <w:sz w:val="28"/>
          <w:szCs w:val="28"/>
        </w:rPr>
        <w:t>лавы</w:t>
      </w:r>
      <w:proofErr w:type="gramEnd"/>
      <w:r w:rsidRPr="000E56F1">
        <w:rPr>
          <w:rFonts w:ascii="Times New Roman" w:hAnsi="Times New Roman" w:cs="Times New Roman"/>
          <w:sz w:val="28"/>
          <w:szCs w:val="28"/>
        </w:rPr>
        <w:t xml:space="preserve"> Таштагольского муниципального </w:t>
      </w:r>
      <w:proofErr w:type="gramStart"/>
      <w:r w:rsidRPr="000E56F1">
        <w:rPr>
          <w:rFonts w:ascii="Times New Roman" w:hAnsi="Times New Roman" w:cs="Times New Roman"/>
          <w:sz w:val="28"/>
          <w:szCs w:val="28"/>
        </w:rPr>
        <w:t xml:space="preserve">округа  </w:t>
      </w:r>
      <w:r>
        <w:rPr>
          <w:rFonts w:ascii="Times New Roman" w:hAnsi="Times New Roman" w:cs="Times New Roman"/>
          <w:sz w:val="28"/>
          <w:szCs w:val="28"/>
        </w:rPr>
        <w:t>Быкова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В.С.</w:t>
      </w:r>
      <w:proofErr w:type="gramEnd"/>
    </w:p>
    <w:p w14:paraId="290F01E8" w14:textId="77777777" w:rsidR="00277A47" w:rsidRDefault="00277A47" w:rsidP="00277A47">
      <w:pPr>
        <w:spacing w:after="0" w:line="240" w:lineRule="auto"/>
        <w:ind w:firstLine="851"/>
        <w:jc w:val="both"/>
        <w:rPr>
          <w:rStyle w:val="a3"/>
          <w:rFonts w:ascii="Times New Roman" w:hAnsi="Times New Roman" w:cs="Times New Roman"/>
          <w:b w:val="0"/>
          <w:sz w:val="28"/>
          <w:szCs w:val="28"/>
        </w:rPr>
      </w:pPr>
      <w:r w:rsidRPr="000E56F1">
        <w:rPr>
          <w:rStyle w:val="a3"/>
          <w:rFonts w:ascii="Times New Roman" w:hAnsi="Times New Roman" w:cs="Times New Roman"/>
          <w:b w:val="0"/>
          <w:sz w:val="28"/>
          <w:szCs w:val="28"/>
        </w:rPr>
        <w:t>5.  Постановление  вступает в силу с момента его официального  опубликования.</w:t>
      </w:r>
    </w:p>
    <w:p w14:paraId="3FC8F906" w14:textId="77777777" w:rsidR="00277A47" w:rsidRPr="000E56F1" w:rsidRDefault="00277A47" w:rsidP="00277A47">
      <w:pPr>
        <w:spacing w:after="0" w:line="240" w:lineRule="auto"/>
        <w:ind w:firstLine="851"/>
        <w:jc w:val="both"/>
        <w:rPr>
          <w:rStyle w:val="a3"/>
          <w:rFonts w:ascii="Times New Roman" w:hAnsi="Times New Roman" w:cs="Times New Roman"/>
          <w:b w:val="0"/>
          <w:sz w:val="28"/>
          <w:szCs w:val="28"/>
        </w:rPr>
      </w:pPr>
    </w:p>
    <w:p w14:paraId="1C06298F" w14:textId="77777777" w:rsidR="00A13906" w:rsidRPr="00277A47" w:rsidRDefault="00277A47" w:rsidP="00277A47">
      <w:pPr>
        <w:widowControl w:val="0"/>
        <w:autoSpaceDE w:val="0"/>
        <w:autoSpaceDN w:val="0"/>
        <w:adjustRightInd w:val="0"/>
        <w:spacing w:after="0" w:line="240" w:lineRule="auto"/>
        <w:jc w:val="both"/>
        <w:rPr>
          <w:rStyle w:val="a3"/>
          <w:rFonts w:ascii="Times New Roman" w:hAnsi="Times New Roman" w:cs="Times New Roman"/>
          <w:b w:val="0"/>
          <w:sz w:val="28"/>
          <w:szCs w:val="28"/>
        </w:rPr>
      </w:pPr>
      <w:r>
        <w:rPr>
          <w:rStyle w:val="a3"/>
          <w:rFonts w:ascii="Times New Roman" w:hAnsi="Times New Roman" w:cs="Times New Roman"/>
          <w:b w:val="0"/>
          <w:sz w:val="28"/>
          <w:szCs w:val="28"/>
        </w:rPr>
        <w:t xml:space="preserve">        </w:t>
      </w:r>
      <w:r w:rsidR="00A13906" w:rsidRPr="00277A47">
        <w:rPr>
          <w:rStyle w:val="a3"/>
          <w:rFonts w:ascii="Times New Roman" w:hAnsi="Times New Roman" w:cs="Times New Roman"/>
          <w:b w:val="0"/>
          <w:sz w:val="28"/>
          <w:szCs w:val="28"/>
        </w:rPr>
        <w:t xml:space="preserve">Глава </w:t>
      </w:r>
    </w:p>
    <w:p w14:paraId="33750647" w14:textId="77777777" w:rsidR="00A13906" w:rsidRPr="00277A47" w:rsidRDefault="00A13906" w:rsidP="00277A47">
      <w:pPr>
        <w:spacing w:after="0" w:line="240" w:lineRule="auto"/>
        <w:jc w:val="both"/>
        <w:rPr>
          <w:rFonts w:ascii="Times New Roman" w:hAnsi="Times New Roman" w:cs="Times New Roman"/>
          <w:bCs/>
          <w:sz w:val="28"/>
          <w:szCs w:val="28"/>
        </w:rPr>
      </w:pPr>
      <w:r w:rsidRPr="00277A47">
        <w:rPr>
          <w:rStyle w:val="a3"/>
          <w:rFonts w:ascii="Times New Roman" w:hAnsi="Times New Roman" w:cs="Times New Roman"/>
          <w:b w:val="0"/>
          <w:sz w:val="28"/>
          <w:szCs w:val="28"/>
        </w:rPr>
        <w:t>Таштагольского муниципального округа                                     В.Н. Макута</w:t>
      </w:r>
    </w:p>
    <w:p w14:paraId="2B7E9588" w14:textId="77777777" w:rsidR="00277A47" w:rsidRPr="00F84D1E" w:rsidRDefault="00277A47" w:rsidP="00277A47">
      <w:pPr>
        <w:spacing w:after="0" w:line="240" w:lineRule="auto"/>
        <w:jc w:val="right"/>
        <w:rPr>
          <w:rFonts w:ascii="Times New Roman" w:hAnsi="Times New Roman" w:cs="Times New Roman"/>
          <w:sz w:val="24"/>
          <w:szCs w:val="24"/>
        </w:rPr>
      </w:pPr>
      <w:r>
        <w:lastRenderedPageBreak/>
        <w:t xml:space="preserve">          </w:t>
      </w:r>
      <w:r w:rsidRPr="00F84D1E">
        <w:rPr>
          <w:rFonts w:ascii="Times New Roman" w:hAnsi="Times New Roman" w:cs="Times New Roman"/>
          <w:sz w:val="24"/>
          <w:szCs w:val="24"/>
        </w:rPr>
        <w:t>Приложение №1</w:t>
      </w:r>
    </w:p>
    <w:p w14:paraId="323B3DAD" w14:textId="77777777" w:rsidR="00277A47" w:rsidRPr="00F84D1E" w:rsidRDefault="00277A47" w:rsidP="00277A47">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к постановлению </w:t>
      </w:r>
    </w:p>
    <w:p w14:paraId="25B9E353" w14:textId="77777777" w:rsidR="00277A47" w:rsidRPr="00F84D1E" w:rsidRDefault="00277A47" w:rsidP="00277A47">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администрации Таштагольского </w:t>
      </w:r>
    </w:p>
    <w:p w14:paraId="6752B9F2" w14:textId="77777777" w:rsidR="00277A47" w:rsidRPr="00F84D1E" w:rsidRDefault="00277A47" w:rsidP="00277A47">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муниципального округа</w:t>
      </w:r>
    </w:p>
    <w:p w14:paraId="6BB46E19" w14:textId="77777777" w:rsidR="001F4EEF" w:rsidRDefault="00277A47" w:rsidP="001F4EEF">
      <w:pPr>
        <w:widowControl w:val="0"/>
        <w:tabs>
          <w:tab w:val="left" w:pos="6075"/>
        </w:tabs>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от                    №</w:t>
      </w:r>
    </w:p>
    <w:p w14:paraId="03F0B896" w14:textId="77777777" w:rsidR="001252BD" w:rsidRDefault="00277A47" w:rsidP="001F4EEF">
      <w:pPr>
        <w:widowControl w:val="0"/>
        <w:tabs>
          <w:tab w:val="left" w:pos="6075"/>
        </w:tabs>
        <w:spacing w:after="0" w:line="240" w:lineRule="auto"/>
        <w:jc w:val="right"/>
        <w:rPr>
          <w:rFonts w:ascii="Times New Roman" w:hAnsi="Times New Roman" w:cs="Times New Roman"/>
          <w:sz w:val="28"/>
          <w:szCs w:val="28"/>
        </w:rPr>
      </w:pPr>
      <w:r w:rsidRPr="00F84D1E">
        <w:rPr>
          <w:rFonts w:ascii="Times New Roman" w:hAnsi="Times New Roman" w:cs="Times New Roman"/>
          <w:sz w:val="24"/>
          <w:szCs w:val="24"/>
        </w:rPr>
        <w:t xml:space="preserve">  </w:t>
      </w:r>
    </w:p>
    <w:p w14:paraId="44E5FD93" w14:textId="77777777" w:rsidR="001252BD" w:rsidRPr="001F4EEF" w:rsidRDefault="00A40897">
      <w:pPr>
        <w:widowControl w:val="0"/>
        <w:spacing w:after="0" w:line="240" w:lineRule="auto"/>
        <w:ind w:firstLine="720"/>
        <w:jc w:val="center"/>
        <w:rPr>
          <w:rFonts w:ascii="Times New Roman" w:hAnsi="Times New Roman" w:cs="Times New Roman"/>
          <w:sz w:val="24"/>
          <w:szCs w:val="24"/>
        </w:rPr>
      </w:pPr>
      <w:r w:rsidRPr="001F4EEF">
        <w:rPr>
          <w:rFonts w:ascii="Times New Roman" w:hAnsi="Times New Roman" w:cs="Times New Roman"/>
          <w:b/>
          <w:sz w:val="24"/>
          <w:szCs w:val="24"/>
        </w:rPr>
        <w:t>Административный регламент по предоставлению муниципальной услуги «</w:t>
      </w:r>
      <w:r w:rsidRPr="001F4EEF">
        <w:rPr>
          <w:rFonts w:ascii="Times New Roman" w:hAnsi="Times New Roman" w:cs="Times New Roman"/>
          <w:b/>
          <w:bCs/>
          <w:sz w:val="24"/>
          <w:szCs w:val="24"/>
        </w:rPr>
        <w:t>Установление публичного сервитута</w:t>
      </w:r>
      <w:r w:rsidRPr="001F4EEF">
        <w:rPr>
          <w:rFonts w:ascii="Times New Roman" w:hAnsi="Times New Roman" w:cs="Times New Roman"/>
          <w:b/>
          <w:sz w:val="24"/>
          <w:szCs w:val="24"/>
        </w:rPr>
        <w:t>»</w:t>
      </w:r>
    </w:p>
    <w:p w14:paraId="463DDB40" w14:textId="77777777" w:rsidR="001252BD" w:rsidRPr="001F4EEF" w:rsidRDefault="001252BD">
      <w:pPr>
        <w:widowControl w:val="0"/>
        <w:spacing w:after="0" w:line="240" w:lineRule="auto"/>
        <w:ind w:firstLine="720"/>
        <w:jc w:val="center"/>
        <w:rPr>
          <w:rFonts w:ascii="Times New Roman" w:hAnsi="Times New Roman" w:cs="Times New Roman"/>
          <w:sz w:val="24"/>
          <w:szCs w:val="24"/>
        </w:rPr>
      </w:pPr>
    </w:p>
    <w:p w14:paraId="4E1100D6" w14:textId="77777777" w:rsidR="001252BD" w:rsidRPr="001F4EEF"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I. Общие положения</w:t>
      </w:r>
    </w:p>
    <w:p w14:paraId="7D5A02BB" w14:textId="77777777" w:rsidR="001252BD" w:rsidRPr="001F4EEF" w:rsidRDefault="001252BD">
      <w:pPr>
        <w:widowControl w:val="0"/>
        <w:spacing w:after="0" w:line="240" w:lineRule="auto"/>
        <w:ind w:firstLine="720"/>
        <w:jc w:val="center"/>
        <w:rPr>
          <w:rFonts w:ascii="Times New Roman" w:hAnsi="Times New Roman" w:cs="Times New Roman"/>
          <w:sz w:val="24"/>
          <w:szCs w:val="24"/>
        </w:rPr>
      </w:pPr>
    </w:p>
    <w:p w14:paraId="0127BCD8"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1. Настоящий Административный регламент устанавливает порядок и стандарт предоставления муниципальной услуги «Установление публичного сервитута» (далее – муниципальная услуга).</w:t>
      </w:r>
    </w:p>
    <w:p w14:paraId="6C845626"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2. Услуга предоставляется физическим лицам, юридическим лицам, индивидуальным предпринимателям (далее – заявитель).</w:t>
      </w:r>
    </w:p>
    <w:p w14:paraId="2BE9EC0A"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3. Интересы заявителей, указанных в пункте 2 административного регламента, могут представлять лица, обладающие соответствующими полномочиями (далее – представитель).</w:t>
      </w:r>
    </w:p>
    <w:p w14:paraId="481100CB"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4. Услуга должна быть предоставлена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14:paraId="4F583852"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5. Категории (признаки)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Административным регламентом.</w:t>
      </w:r>
    </w:p>
    <w:p w14:paraId="0675940F" w14:textId="77777777" w:rsidR="001252BD" w:rsidRPr="001F4EEF" w:rsidRDefault="001252BD">
      <w:pPr>
        <w:widowControl w:val="0"/>
        <w:spacing w:after="0" w:line="240" w:lineRule="auto"/>
        <w:ind w:firstLine="720"/>
        <w:jc w:val="both"/>
        <w:rPr>
          <w:rFonts w:ascii="Times New Roman" w:hAnsi="Times New Roman" w:cs="Times New Roman"/>
          <w:sz w:val="24"/>
          <w:szCs w:val="24"/>
        </w:rPr>
      </w:pPr>
    </w:p>
    <w:p w14:paraId="67BDB6FF" w14:textId="77777777" w:rsidR="001252BD" w:rsidRPr="001F4EEF"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 xml:space="preserve">II. Стандарт предоставления муниципальной услуги </w:t>
      </w:r>
    </w:p>
    <w:p w14:paraId="742253A3" w14:textId="77777777" w:rsidR="001252BD" w:rsidRPr="001F4EEF" w:rsidRDefault="001252BD">
      <w:pPr>
        <w:widowControl w:val="0"/>
        <w:spacing w:after="0" w:line="240" w:lineRule="auto"/>
        <w:ind w:firstLine="720"/>
        <w:jc w:val="center"/>
        <w:rPr>
          <w:rFonts w:ascii="Times New Roman" w:hAnsi="Times New Roman" w:cs="Times New Roman"/>
          <w:b/>
          <w:sz w:val="24"/>
          <w:szCs w:val="24"/>
        </w:rPr>
      </w:pPr>
    </w:p>
    <w:p w14:paraId="63EF8FD8"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Наименование муниципальной услуги</w:t>
      </w:r>
    </w:p>
    <w:p w14:paraId="786E4694" w14:textId="77777777" w:rsidR="001F4EEF" w:rsidRPr="001F4EEF" w:rsidRDefault="001F4EEF">
      <w:pPr>
        <w:widowControl w:val="0"/>
        <w:spacing w:after="0" w:line="240" w:lineRule="auto"/>
        <w:ind w:firstLine="720"/>
        <w:jc w:val="center"/>
        <w:rPr>
          <w:rFonts w:ascii="Times New Roman" w:hAnsi="Times New Roman" w:cs="Times New Roman"/>
          <w:b/>
          <w:sz w:val="24"/>
          <w:szCs w:val="24"/>
        </w:rPr>
      </w:pPr>
    </w:p>
    <w:p w14:paraId="3996984C"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6. Муниципальная услуга «Установление публичного сервитута».</w:t>
      </w:r>
    </w:p>
    <w:p w14:paraId="615D7140" w14:textId="77777777" w:rsidR="001252BD" w:rsidRPr="001F4EEF" w:rsidRDefault="001252BD">
      <w:pPr>
        <w:widowControl w:val="0"/>
        <w:spacing w:after="0" w:line="240" w:lineRule="auto"/>
        <w:ind w:firstLine="720"/>
        <w:jc w:val="both"/>
        <w:rPr>
          <w:rFonts w:ascii="Times New Roman" w:hAnsi="Times New Roman" w:cs="Times New Roman"/>
          <w:sz w:val="24"/>
          <w:szCs w:val="24"/>
        </w:rPr>
      </w:pPr>
    </w:p>
    <w:p w14:paraId="58CE95B1"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Наименование органа, предоставляющего муниципальную услугу</w:t>
      </w:r>
    </w:p>
    <w:p w14:paraId="0851814B" w14:textId="77777777" w:rsidR="001F4EEF" w:rsidRPr="001F4EEF" w:rsidRDefault="001F4EEF">
      <w:pPr>
        <w:widowControl w:val="0"/>
        <w:spacing w:after="0" w:line="240" w:lineRule="auto"/>
        <w:ind w:firstLine="720"/>
        <w:jc w:val="center"/>
        <w:rPr>
          <w:rFonts w:ascii="Times New Roman" w:hAnsi="Times New Roman" w:cs="Times New Roman"/>
          <w:sz w:val="24"/>
          <w:szCs w:val="24"/>
        </w:rPr>
      </w:pPr>
    </w:p>
    <w:p w14:paraId="39D9D37E"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7. Муниципальная услуга предоставляется Комитетом по управлению муниципальным имуществом </w:t>
      </w:r>
      <w:r w:rsidR="004F38FA" w:rsidRPr="001F4EEF">
        <w:rPr>
          <w:rFonts w:ascii="Times New Roman" w:hAnsi="Times New Roman" w:cs="Times New Roman"/>
          <w:sz w:val="24"/>
          <w:szCs w:val="24"/>
        </w:rPr>
        <w:t>Таштагольского</w:t>
      </w:r>
      <w:r w:rsidRPr="001F4EEF">
        <w:rPr>
          <w:rFonts w:ascii="Times New Roman" w:hAnsi="Times New Roman" w:cs="Times New Roman"/>
          <w:sz w:val="24"/>
          <w:szCs w:val="24"/>
        </w:rPr>
        <w:t xml:space="preserve"> муниципального округа (далее – </w:t>
      </w:r>
      <w:r w:rsidR="001F4EEF">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w:t>
      </w:r>
    </w:p>
    <w:p w14:paraId="749359EB" w14:textId="77777777" w:rsidR="001252BD" w:rsidRPr="001F4EEF" w:rsidRDefault="001252BD">
      <w:pPr>
        <w:widowControl w:val="0"/>
        <w:spacing w:after="0" w:line="240" w:lineRule="auto"/>
        <w:ind w:firstLine="720"/>
        <w:jc w:val="both"/>
        <w:rPr>
          <w:rFonts w:ascii="Times New Roman" w:hAnsi="Times New Roman" w:cs="Times New Roman"/>
          <w:sz w:val="24"/>
          <w:szCs w:val="24"/>
        </w:rPr>
      </w:pPr>
    </w:p>
    <w:p w14:paraId="53ED81B5"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Результат предоставления муниципальной услуги</w:t>
      </w:r>
    </w:p>
    <w:p w14:paraId="5995E7FA" w14:textId="77777777" w:rsidR="001F4EEF" w:rsidRPr="001F4EEF" w:rsidRDefault="001F4EEF">
      <w:pPr>
        <w:widowControl w:val="0"/>
        <w:spacing w:after="0" w:line="240" w:lineRule="auto"/>
        <w:ind w:firstLine="720"/>
        <w:jc w:val="center"/>
        <w:rPr>
          <w:rFonts w:ascii="Times New Roman" w:hAnsi="Times New Roman" w:cs="Times New Roman"/>
          <w:sz w:val="24"/>
          <w:szCs w:val="24"/>
        </w:rPr>
      </w:pPr>
    </w:p>
    <w:p w14:paraId="66F138E3"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8. Результат предоставления муниципальной услуги.</w:t>
      </w:r>
    </w:p>
    <w:p w14:paraId="4F2038DA"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8.1. При обращении заявителя за установлением публичного сервитута, результатами предоставления Услуги являются:</w:t>
      </w:r>
    </w:p>
    <w:p w14:paraId="2231DB9D"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 решение об установлении публичного сервитута </w:t>
      </w:r>
      <w:r w:rsidRPr="001F4EEF">
        <w:rPr>
          <w:rFonts w:ascii="Times New Roman" w:hAnsi="Times New Roman" w:cs="Times New Roman"/>
          <w:sz w:val="24"/>
          <w:szCs w:val="24"/>
          <w:shd w:val="clear" w:color="auto" w:fill="FFFFFF"/>
        </w:rPr>
        <w:t>(электронный документ, подписанный усиленной квалифицированной электронной подписью, документ на бумажном носителе);</w:t>
      </w:r>
    </w:p>
    <w:p w14:paraId="6DC2D665"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shd w:val="clear" w:color="auto" w:fill="FFFFFF"/>
        </w:rPr>
        <w:t>-</w:t>
      </w:r>
      <w:r w:rsidRPr="001F4EEF">
        <w:rPr>
          <w:rFonts w:ascii="Times New Roman" w:hAnsi="Times New Roman" w:cs="Times New Roman"/>
          <w:sz w:val="24"/>
          <w:szCs w:val="24"/>
        </w:rPr>
        <w:t xml:space="preserve"> решение об отказе в установлении публичного сервитута</w:t>
      </w:r>
      <w:r w:rsidRPr="001F4EEF">
        <w:rPr>
          <w:rFonts w:ascii="Times New Roman" w:hAnsi="Times New Roman" w:cs="Times New Roman"/>
          <w:sz w:val="24"/>
          <w:szCs w:val="24"/>
          <w:shd w:val="clear" w:color="auto" w:fill="FFFFFF"/>
        </w:rPr>
        <w:t xml:space="preserve"> (электронный документ, подписанный усиленной квалифицированной электронной подписью, документ на бумажном носителе).</w:t>
      </w:r>
    </w:p>
    <w:p w14:paraId="66A7E204"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 Формирование реестровой записи в качестве результата предоставления муниципальной услуги не предусмотрено.</w:t>
      </w:r>
    </w:p>
    <w:p w14:paraId="5196A113" w14:textId="77777777" w:rsidR="001252BD" w:rsidRPr="001F4EEF" w:rsidRDefault="00A40897">
      <w:pPr>
        <w:widowControl w:val="0"/>
        <w:spacing w:after="0" w:line="240" w:lineRule="auto"/>
        <w:ind w:firstLine="720"/>
        <w:jc w:val="both"/>
        <w:rPr>
          <w:rFonts w:ascii="Times New Roman" w:hAnsi="Times New Roman" w:cs="Times New Roman"/>
          <w:sz w:val="24"/>
          <w:szCs w:val="24"/>
          <w:shd w:val="clear" w:color="auto" w:fill="FFFFFF"/>
        </w:rPr>
      </w:pPr>
      <w:r w:rsidRPr="001F4EEF">
        <w:rPr>
          <w:rFonts w:ascii="Times New Roman" w:hAnsi="Times New Roman" w:cs="Times New Roman"/>
          <w:sz w:val="24"/>
          <w:szCs w:val="24"/>
          <w:shd w:val="clear" w:color="auto" w:fill="FFFFFF"/>
        </w:rPr>
        <w:t>9. В случае обращения с заявлением об исправлении допущенных опечаток и (или) ошибок в выданном в результате предоставления муниципальной услуги (далее - заявление об исправлении ошибок) являются:</w:t>
      </w:r>
    </w:p>
    <w:p w14:paraId="1AAE25C7" w14:textId="77777777" w:rsidR="001252BD" w:rsidRPr="001F4EEF" w:rsidRDefault="00A40897">
      <w:pPr>
        <w:widowControl w:val="0"/>
        <w:spacing w:after="0" w:line="240" w:lineRule="auto"/>
        <w:ind w:firstLine="720"/>
        <w:jc w:val="both"/>
        <w:rPr>
          <w:rFonts w:ascii="Times New Roman" w:hAnsi="Times New Roman" w:cs="Times New Roman"/>
          <w:sz w:val="24"/>
          <w:szCs w:val="24"/>
          <w:shd w:val="clear" w:color="auto" w:fill="FFFFFF"/>
        </w:rPr>
      </w:pPr>
      <w:r w:rsidRPr="001F4EEF">
        <w:rPr>
          <w:rFonts w:ascii="Times New Roman" w:hAnsi="Times New Roman" w:cs="Times New Roman"/>
          <w:sz w:val="24"/>
          <w:szCs w:val="24"/>
          <w:shd w:val="clear" w:color="auto" w:fill="FFFFFF"/>
        </w:rPr>
        <w:t>а) решения об установлении публичного сервитута с исправленными опечатками и ошибками (электронный документ, подписанный усиленной квалифицированной электронной подписью, документ на бумажном носителе);</w:t>
      </w:r>
    </w:p>
    <w:p w14:paraId="25EC0EE6" w14:textId="77777777" w:rsidR="001252BD" w:rsidRPr="001F4EEF" w:rsidRDefault="00A40897">
      <w:pPr>
        <w:widowControl w:val="0"/>
        <w:spacing w:after="0" w:line="240" w:lineRule="auto"/>
        <w:ind w:firstLine="720"/>
        <w:jc w:val="both"/>
        <w:rPr>
          <w:rFonts w:ascii="Times New Roman" w:hAnsi="Times New Roman" w:cs="Times New Roman"/>
          <w:sz w:val="24"/>
          <w:szCs w:val="24"/>
          <w:shd w:val="clear" w:color="auto" w:fill="FFFFFF"/>
        </w:rPr>
      </w:pPr>
      <w:r w:rsidRPr="001F4EEF">
        <w:rPr>
          <w:rFonts w:ascii="Times New Roman" w:hAnsi="Times New Roman" w:cs="Times New Roman"/>
          <w:sz w:val="24"/>
          <w:szCs w:val="24"/>
          <w:shd w:val="clear" w:color="auto" w:fill="FFFFFF"/>
        </w:rPr>
        <w:lastRenderedPageBreak/>
        <w:t>б) решение об отказе в исправлении допущенных опечаток и (или) ошибок в выданном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p w14:paraId="6C044B98"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10. </w:t>
      </w:r>
      <w:r w:rsidRPr="001F4EEF">
        <w:rPr>
          <w:rStyle w:val="af2"/>
          <w:rFonts w:ascii="Times New Roman" w:hAnsi="Times New Roman" w:cs="Times New Roman"/>
          <w:color w:val="000000"/>
          <w:sz w:val="24"/>
          <w:szCs w:val="24"/>
          <w:u w:val="none"/>
        </w:rPr>
        <w:t xml:space="preserve">Результаты предоставления муниципальной услуги могут быть получены в личном кабинете на Едином портале (при наличии технической возможности), в МФЦ, в </w:t>
      </w:r>
      <w:r w:rsidR="001F4EEF">
        <w:rPr>
          <w:rFonts w:ascii="Times New Roman" w:hAnsi="Times New Roman" w:cs="Times New Roman"/>
          <w:sz w:val="24"/>
          <w:szCs w:val="24"/>
        </w:rPr>
        <w:t>уполномоченном органе</w:t>
      </w:r>
      <w:r w:rsidRPr="001F4EEF">
        <w:rPr>
          <w:rStyle w:val="af2"/>
          <w:rFonts w:ascii="Times New Roman" w:hAnsi="Times New Roman" w:cs="Times New Roman"/>
          <w:color w:val="000000"/>
          <w:sz w:val="24"/>
          <w:szCs w:val="24"/>
          <w:u w:val="none"/>
        </w:rPr>
        <w:t>, почтовым отправлением.</w:t>
      </w:r>
    </w:p>
    <w:p w14:paraId="7BD4EF57" w14:textId="77777777" w:rsidR="001252BD" w:rsidRPr="001F4EEF" w:rsidRDefault="001252BD">
      <w:pPr>
        <w:pStyle w:val="11"/>
        <w:keepNext w:val="0"/>
        <w:keepLines w:val="0"/>
        <w:widowControl w:val="0"/>
        <w:spacing w:before="0" w:line="240" w:lineRule="auto"/>
        <w:ind w:firstLine="720"/>
        <w:jc w:val="center"/>
        <w:rPr>
          <w:rFonts w:ascii="Times New Roman" w:hAnsi="Times New Roman" w:cs="Times New Roman"/>
          <w:color w:val="000000"/>
          <w:sz w:val="24"/>
          <w:szCs w:val="24"/>
        </w:rPr>
      </w:pPr>
    </w:p>
    <w:p w14:paraId="32EED6D1" w14:textId="77777777" w:rsidR="001252BD" w:rsidRDefault="00A40897">
      <w:pPr>
        <w:pStyle w:val="11"/>
        <w:keepNext w:val="0"/>
        <w:keepLines w:val="0"/>
        <w:widowControl w:val="0"/>
        <w:spacing w:before="0" w:line="240" w:lineRule="auto"/>
        <w:ind w:firstLine="720"/>
        <w:jc w:val="center"/>
        <w:rPr>
          <w:rFonts w:ascii="Times New Roman" w:hAnsi="Times New Roman" w:cs="Times New Roman"/>
          <w:color w:val="000000"/>
          <w:sz w:val="24"/>
          <w:szCs w:val="24"/>
        </w:rPr>
      </w:pPr>
      <w:r w:rsidRPr="001F4EEF">
        <w:rPr>
          <w:rFonts w:ascii="Times New Roman" w:hAnsi="Times New Roman" w:cs="Times New Roman"/>
          <w:color w:val="000000"/>
          <w:sz w:val="24"/>
          <w:szCs w:val="24"/>
        </w:rPr>
        <w:t>Срок</w:t>
      </w:r>
      <w:r w:rsidRPr="001F4EEF">
        <w:rPr>
          <w:rFonts w:ascii="Times New Roman" w:hAnsi="Times New Roman" w:cs="Times New Roman"/>
          <w:color w:val="000000"/>
          <w:spacing w:val="-5"/>
          <w:sz w:val="24"/>
          <w:szCs w:val="24"/>
        </w:rPr>
        <w:t xml:space="preserve"> </w:t>
      </w:r>
      <w:r w:rsidRPr="001F4EEF">
        <w:rPr>
          <w:rFonts w:ascii="Times New Roman" w:hAnsi="Times New Roman" w:cs="Times New Roman"/>
          <w:color w:val="000000"/>
          <w:sz w:val="24"/>
          <w:szCs w:val="24"/>
        </w:rPr>
        <w:t>предоставления</w:t>
      </w:r>
      <w:r w:rsidRPr="001F4EEF">
        <w:rPr>
          <w:rFonts w:ascii="Times New Roman" w:hAnsi="Times New Roman" w:cs="Times New Roman"/>
          <w:color w:val="000000"/>
          <w:spacing w:val="-6"/>
          <w:sz w:val="24"/>
          <w:szCs w:val="24"/>
        </w:rPr>
        <w:t xml:space="preserve"> </w:t>
      </w:r>
      <w:r w:rsidRPr="001F4EEF">
        <w:rPr>
          <w:rFonts w:ascii="Times New Roman" w:hAnsi="Times New Roman" w:cs="Times New Roman"/>
          <w:color w:val="000000"/>
          <w:sz w:val="24"/>
          <w:szCs w:val="24"/>
        </w:rPr>
        <w:t>муниципальной</w:t>
      </w:r>
      <w:r w:rsidRPr="001F4EEF">
        <w:rPr>
          <w:rFonts w:ascii="Times New Roman" w:hAnsi="Times New Roman" w:cs="Times New Roman"/>
          <w:color w:val="000000"/>
          <w:spacing w:val="-4"/>
          <w:sz w:val="24"/>
          <w:szCs w:val="24"/>
        </w:rPr>
        <w:t xml:space="preserve"> </w:t>
      </w:r>
      <w:r w:rsidRPr="001F4EEF">
        <w:rPr>
          <w:rFonts w:ascii="Times New Roman" w:hAnsi="Times New Roman" w:cs="Times New Roman"/>
          <w:color w:val="000000"/>
          <w:sz w:val="24"/>
          <w:szCs w:val="24"/>
        </w:rPr>
        <w:t>услуги</w:t>
      </w:r>
    </w:p>
    <w:p w14:paraId="0FB3CD4C" w14:textId="77777777" w:rsidR="001F4EEF" w:rsidRPr="001F4EEF" w:rsidRDefault="001F4EEF" w:rsidP="001F4EEF"/>
    <w:p w14:paraId="7FD78704" w14:textId="77777777" w:rsidR="001252BD" w:rsidRPr="001F4EEF" w:rsidRDefault="00A40897">
      <w:pPr>
        <w:widowControl w:val="0"/>
        <w:tabs>
          <w:tab w:val="left" w:pos="1424"/>
          <w:tab w:val="left" w:pos="2368"/>
          <w:tab w:val="left" w:pos="4603"/>
          <w:tab w:val="left" w:pos="6963"/>
          <w:tab w:val="left" w:pos="9388"/>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11. Максимальный срок предоставления муниципальной услуги, при обращении за выдачей документов на «Установление публичного сервитута» со дня регистрации заявления о предоставлении муниципальной услуги в </w:t>
      </w:r>
      <w:r w:rsidR="001F4EEF">
        <w:rPr>
          <w:rFonts w:ascii="Times New Roman" w:hAnsi="Times New Roman" w:cs="Times New Roman"/>
          <w:sz w:val="24"/>
          <w:szCs w:val="24"/>
        </w:rPr>
        <w:t>уполномоченном органе</w:t>
      </w:r>
      <w:r w:rsidRPr="001F4EEF">
        <w:rPr>
          <w:rFonts w:ascii="Times New Roman" w:hAnsi="Times New Roman" w:cs="Times New Roman"/>
          <w:sz w:val="24"/>
          <w:szCs w:val="24"/>
        </w:rPr>
        <w:t xml:space="preserve"> составляе</w:t>
      </w:r>
      <w:r w:rsidRPr="001F4EEF">
        <w:rPr>
          <w:rFonts w:ascii="Times New Roman" w:hAnsi="Times New Roman" w:cs="Times New Roman"/>
          <w:sz w:val="24"/>
          <w:szCs w:val="24"/>
          <w:shd w:val="clear" w:color="auto" w:fill="FFFFFF"/>
        </w:rPr>
        <w:t>т:</w:t>
      </w:r>
    </w:p>
    <w:p w14:paraId="0A639D51" w14:textId="77777777" w:rsidR="001252BD" w:rsidRPr="001F4EEF" w:rsidRDefault="00A40897">
      <w:pPr>
        <w:spacing w:after="0" w:line="240" w:lineRule="auto"/>
        <w:ind w:firstLine="567"/>
        <w:jc w:val="both"/>
        <w:rPr>
          <w:rFonts w:ascii="Times New Roman" w:hAnsi="Times New Roman" w:cs="Times New Roman"/>
          <w:sz w:val="24"/>
          <w:szCs w:val="24"/>
        </w:rPr>
      </w:pPr>
      <w:r w:rsidRPr="001F4EEF">
        <w:rPr>
          <w:rFonts w:ascii="Times New Roman" w:hAnsi="Times New Roman" w:cs="Times New Roman"/>
          <w:sz w:val="24"/>
          <w:szCs w:val="24"/>
        </w:rPr>
        <w:t xml:space="preserve">- 20 календарных дней со дня поступления ходатайства </w:t>
      </w:r>
      <w:r w:rsidRPr="001F4EEF">
        <w:rPr>
          <w:rFonts w:ascii="Times New Roman" w:eastAsiaTheme="minorHAnsi" w:hAnsi="Times New Roman" w:cs="Times New Roman"/>
          <w:sz w:val="24"/>
          <w:szCs w:val="24"/>
          <w:lang w:eastAsia="en-US"/>
        </w:rPr>
        <w:t>об установлении публичного сервитута</w:t>
      </w:r>
      <w:r w:rsidRPr="001F4EEF">
        <w:rPr>
          <w:rFonts w:ascii="Times New Roman" w:hAnsi="Times New Roman" w:cs="Times New Roman"/>
          <w:sz w:val="24"/>
          <w:szCs w:val="24"/>
        </w:rPr>
        <w:t xml:space="preserve"> и прилагаемых к нему документов в целях, предусмотренных </w:t>
      </w:r>
      <w:hyperlink r:id="rId11">
        <w:r w:rsidRPr="001F4EEF">
          <w:rPr>
            <w:rFonts w:ascii="Times New Roman" w:hAnsi="Times New Roman" w:cs="Times New Roman"/>
            <w:sz w:val="24"/>
            <w:szCs w:val="24"/>
          </w:rPr>
          <w:t>подпунктом 3 статьи 39.37</w:t>
        </w:r>
      </w:hyperlink>
      <w:r w:rsidRPr="001F4EEF">
        <w:rPr>
          <w:rFonts w:ascii="Times New Roman" w:hAnsi="Times New Roman" w:cs="Times New Roman"/>
          <w:sz w:val="24"/>
          <w:szCs w:val="24"/>
        </w:rPr>
        <w:t xml:space="preserve"> Земельного кодекса Российской Федерации;</w:t>
      </w:r>
    </w:p>
    <w:p w14:paraId="2A96DF74" w14:textId="77777777" w:rsidR="001252BD" w:rsidRPr="001F4EEF" w:rsidRDefault="00A40897">
      <w:pPr>
        <w:spacing w:after="0" w:line="240" w:lineRule="auto"/>
        <w:ind w:firstLine="567"/>
        <w:jc w:val="both"/>
        <w:rPr>
          <w:rFonts w:ascii="Times New Roman" w:hAnsi="Times New Roman" w:cs="Times New Roman"/>
          <w:sz w:val="24"/>
          <w:szCs w:val="24"/>
        </w:rPr>
      </w:pPr>
      <w:r w:rsidRPr="001F4EEF">
        <w:rPr>
          <w:rFonts w:ascii="Times New Roman" w:hAnsi="Times New Roman" w:cs="Times New Roman"/>
          <w:sz w:val="24"/>
          <w:szCs w:val="24"/>
        </w:rPr>
        <w:t xml:space="preserve">- 30 календарных дней со дня поступления ходатайства </w:t>
      </w:r>
      <w:r w:rsidRPr="001F4EEF">
        <w:rPr>
          <w:rFonts w:ascii="Times New Roman" w:eastAsiaTheme="minorHAnsi" w:hAnsi="Times New Roman" w:cs="Times New Roman"/>
          <w:sz w:val="24"/>
          <w:szCs w:val="24"/>
          <w:lang w:eastAsia="en-US"/>
        </w:rPr>
        <w:t xml:space="preserve">об установлении публичного сервитута </w:t>
      </w:r>
      <w:r w:rsidRPr="001F4EEF">
        <w:rPr>
          <w:rFonts w:ascii="Times New Roman" w:hAnsi="Times New Roman" w:cs="Times New Roman"/>
          <w:sz w:val="24"/>
          <w:szCs w:val="24"/>
        </w:rPr>
        <w:t xml:space="preserve">и прилагаемых к нему документов в целях, предусмотренных </w:t>
      </w:r>
      <w:hyperlink r:id="rId12">
        <w:r w:rsidRPr="001F4EEF">
          <w:rPr>
            <w:rFonts w:ascii="Times New Roman" w:hAnsi="Times New Roman" w:cs="Times New Roman"/>
            <w:sz w:val="24"/>
            <w:szCs w:val="24"/>
          </w:rPr>
          <w:t>подпунктами 1</w:t>
        </w:r>
      </w:hyperlink>
      <w:r w:rsidRPr="001F4EEF">
        <w:rPr>
          <w:rFonts w:ascii="Times New Roman" w:hAnsi="Times New Roman" w:cs="Times New Roman"/>
          <w:sz w:val="24"/>
          <w:szCs w:val="24"/>
        </w:rPr>
        <w:t xml:space="preserve">, </w:t>
      </w:r>
      <w:hyperlink r:id="rId13">
        <w:r w:rsidRPr="001F4EEF">
          <w:rPr>
            <w:rFonts w:ascii="Times New Roman" w:hAnsi="Times New Roman" w:cs="Times New Roman"/>
            <w:sz w:val="24"/>
            <w:szCs w:val="24"/>
          </w:rPr>
          <w:t>2</w:t>
        </w:r>
      </w:hyperlink>
      <w:r w:rsidRPr="001F4EEF">
        <w:rPr>
          <w:rFonts w:ascii="Times New Roman" w:hAnsi="Times New Roman" w:cs="Times New Roman"/>
          <w:sz w:val="24"/>
          <w:szCs w:val="24"/>
        </w:rPr>
        <w:t xml:space="preserve">, </w:t>
      </w:r>
      <w:hyperlink r:id="rId14">
        <w:r w:rsidRPr="001F4EEF">
          <w:rPr>
            <w:rFonts w:ascii="Times New Roman" w:hAnsi="Times New Roman" w:cs="Times New Roman"/>
            <w:sz w:val="24"/>
            <w:szCs w:val="24"/>
          </w:rPr>
          <w:t>4</w:t>
        </w:r>
      </w:hyperlink>
      <w:r w:rsidRPr="001F4EEF">
        <w:rPr>
          <w:rFonts w:ascii="Times New Roman" w:hAnsi="Times New Roman" w:cs="Times New Roman"/>
          <w:sz w:val="24"/>
          <w:szCs w:val="24"/>
        </w:rPr>
        <w:t xml:space="preserve"> и </w:t>
      </w:r>
      <w:hyperlink r:id="rId15">
        <w:r w:rsidRPr="001F4EEF">
          <w:rPr>
            <w:rFonts w:ascii="Times New Roman" w:hAnsi="Times New Roman" w:cs="Times New Roman"/>
            <w:sz w:val="24"/>
            <w:szCs w:val="24"/>
          </w:rPr>
          <w:t>5 статьи 39.37</w:t>
        </w:r>
      </w:hyperlink>
      <w:r w:rsidRPr="001F4EEF">
        <w:rPr>
          <w:rFonts w:ascii="Times New Roman" w:hAnsi="Times New Roman" w:cs="Times New Roman"/>
          <w:sz w:val="24"/>
          <w:szCs w:val="24"/>
        </w:rPr>
        <w:t xml:space="preserve"> Земельного кодекса Российской Федерации, а также в целях установления публичного сервитута для реконструкции участков (частей) инженерных сооружений, предусмотренного </w:t>
      </w:r>
      <w:hyperlink r:id="rId16">
        <w:r w:rsidRPr="001F4EEF">
          <w:rPr>
            <w:rFonts w:ascii="Times New Roman" w:hAnsi="Times New Roman" w:cs="Times New Roman"/>
            <w:sz w:val="24"/>
            <w:szCs w:val="24"/>
          </w:rPr>
          <w:t>подпунктом 6 статьи 39.37</w:t>
        </w:r>
      </w:hyperlink>
      <w:r w:rsidRPr="001F4EEF">
        <w:rPr>
          <w:rFonts w:ascii="Times New Roman" w:hAnsi="Times New Roman" w:cs="Times New Roman"/>
          <w:sz w:val="24"/>
          <w:szCs w:val="24"/>
        </w:rPr>
        <w:t xml:space="preserve"> Земельного кодекса Российской Федерации, но не ранее чем 15 календарных дней со дня опубликования сообщения о поступившем ходатайстве об установлении публичного сервитута, предусмотренного </w:t>
      </w:r>
      <w:hyperlink r:id="rId17">
        <w:r w:rsidRPr="001F4EEF">
          <w:rPr>
            <w:rFonts w:ascii="Times New Roman" w:hAnsi="Times New Roman" w:cs="Times New Roman"/>
            <w:sz w:val="24"/>
            <w:szCs w:val="24"/>
          </w:rPr>
          <w:t>подпунктом 1 пункта 3 статьи 39.42</w:t>
        </w:r>
      </w:hyperlink>
      <w:r w:rsidRPr="001F4EEF">
        <w:rPr>
          <w:rFonts w:ascii="Times New Roman" w:hAnsi="Times New Roman" w:cs="Times New Roman"/>
          <w:sz w:val="24"/>
          <w:szCs w:val="24"/>
        </w:rPr>
        <w:t xml:space="preserve"> Земельного кодекса Российской Федерации;</w:t>
      </w:r>
    </w:p>
    <w:p w14:paraId="7907335D" w14:textId="77777777" w:rsidR="001252BD" w:rsidRPr="001F4EEF" w:rsidRDefault="00A40897">
      <w:pPr>
        <w:spacing w:after="0" w:line="240" w:lineRule="auto"/>
        <w:ind w:firstLine="567"/>
        <w:jc w:val="both"/>
        <w:rPr>
          <w:rFonts w:ascii="Times New Roman" w:hAnsi="Times New Roman" w:cs="Times New Roman"/>
          <w:sz w:val="24"/>
          <w:szCs w:val="24"/>
        </w:rPr>
      </w:pPr>
      <w:r w:rsidRPr="001F4EEF">
        <w:rPr>
          <w:rFonts w:ascii="Times New Roman" w:hAnsi="Times New Roman" w:cs="Times New Roman"/>
          <w:sz w:val="24"/>
          <w:szCs w:val="24"/>
        </w:rPr>
        <w:t xml:space="preserve">- 20 календарных дней со дня поступления ходатайства об установлении публичного сервитута и прилагаемых к нему документов в целях установления публичного сервитута для капитального ремонта участков (частей) инженерных сооружений, предусмотренного </w:t>
      </w:r>
      <w:hyperlink r:id="rId18">
        <w:r w:rsidRPr="001F4EEF">
          <w:rPr>
            <w:rFonts w:ascii="Times New Roman" w:hAnsi="Times New Roman" w:cs="Times New Roman"/>
            <w:sz w:val="24"/>
            <w:szCs w:val="24"/>
          </w:rPr>
          <w:t>подпунктом 6 статьи 39.37</w:t>
        </w:r>
      </w:hyperlink>
      <w:r w:rsidRPr="001F4EEF">
        <w:rPr>
          <w:rFonts w:ascii="Times New Roman" w:hAnsi="Times New Roman" w:cs="Times New Roman"/>
          <w:sz w:val="24"/>
          <w:szCs w:val="24"/>
        </w:rPr>
        <w:t xml:space="preserve"> Земельного кодекса Российской Федерации.</w:t>
      </w:r>
    </w:p>
    <w:p w14:paraId="244A68E7" w14:textId="77777777" w:rsidR="001252BD" w:rsidRPr="001F4EEF" w:rsidRDefault="00A40897">
      <w:pPr>
        <w:spacing w:after="0" w:line="240" w:lineRule="auto"/>
        <w:ind w:firstLine="567"/>
        <w:jc w:val="both"/>
        <w:rPr>
          <w:rFonts w:ascii="Times New Roman" w:hAnsi="Times New Roman" w:cs="Times New Roman"/>
          <w:sz w:val="24"/>
          <w:szCs w:val="24"/>
        </w:rPr>
      </w:pPr>
      <w:r w:rsidRPr="001F4EEF">
        <w:rPr>
          <w:rFonts w:ascii="Times New Roman" w:hAnsi="Times New Roman" w:cs="Times New Roman"/>
          <w:sz w:val="24"/>
          <w:szCs w:val="24"/>
        </w:rPr>
        <w:t xml:space="preserve">В случае подачи документов в МФЦ срок предоставления муниципальной услуги исчисляется со дня поступления в </w:t>
      </w:r>
      <w:r w:rsidR="001F4EEF">
        <w:rPr>
          <w:rFonts w:ascii="Times New Roman" w:hAnsi="Times New Roman" w:cs="Times New Roman"/>
          <w:sz w:val="24"/>
          <w:szCs w:val="24"/>
        </w:rPr>
        <w:t>уполномоченный орган</w:t>
      </w:r>
      <w:r w:rsidR="001F4EEF" w:rsidRPr="001F4EEF">
        <w:rPr>
          <w:rFonts w:ascii="Times New Roman" w:hAnsi="Times New Roman" w:cs="Times New Roman"/>
          <w:sz w:val="24"/>
          <w:szCs w:val="24"/>
        </w:rPr>
        <w:t xml:space="preserve"> </w:t>
      </w:r>
      <w:r w:rsidRPr="001F4EEF">
        <w:rPr>
          <w:rFonts w:ascii="Times New Roman" w:hAnsi="Times New Roman" w:cs="Times New Roman"/>
          <w:sz w:val="24"/>
          <w:szCs w:val="24"/>
        </w:rPr>
        <w:t>документов из МФЦ.</w:t>
      </w:r>
    </w:p>
    <w:p w14:paraId="55A731F8" w14:textId="77777777" w:rsidR="001252BD" w:rsidRPr="001F4EEF" w:rsidRDefault="00A40897">
      <w:pPr>
        <w:spacing w:after="0" w:line="240" w:lineRule="auto"/>
        <w:ind w:firstLine="567"/>
        <w:jc w:val="both"/>
        <w:rPr>
          <w:rFonts w:ascii="Times New Roman" w:hAnsi="Times New Roman" w:cs="Times New Roman"/>
          <w:sz w:val="24"/>
          <w:szCs w:val="24"/>
        </w:rPr>
      </w:pPr>
      <w:r w:rsidRPr="001F4EEF">
        <w:rPr>
          <w:rFonts w:ascii="Times New Roman" w:hAnsi="Times New Roman" w:cs="Times New Roman"/>
          <w:sz w:val="24"/>
          <w:szCs w:val="24"/>
        </w:rPr>
        <w:t>Сроки указаны без учета сроков, необходимых для опубликования сообщения о поступившем ходатайстве об установлении публичного сервитута.</w:t>
      </w:r>
    </w:p>
    <w:p w14:paraId="0A34DEF3" w14:textId="77777777" w:rsidR="001252BD" w:rsidRPr="001F4EEF" w:rsidRDefault="00A40897">
      <w:pPr>
        <w:widowControl w:val="0"/>
        <w:tabs>
          <w:tab w:val="left" w:pos="1424"/>
          <w:tab w:val="left" w:pos="2368"/>
          <w:tab w:val="left" w:pos="4603"/>
          <w:tab w:val="left" w:pos="6963"/>
          <w:tab w:val="left" w:pos="9388"/>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Максимальный срок предоставления услуги при обращении с заявлением об исправлении ошибок составляет 3 рабочих дня со дня регистрации указанного заявления в </w:t>
      </w:r>
      <w:r w:rsidR="00106278">
        <w:rPr>
          <w:rFonts w:ascii="Times New Roman" w:hAnsi="Times New Roman" w:cs="Times New Roman"/>
          <w:sz w:val="24"/>
          <w:szCs w:val="24"/>
        </w:rPr>
        <w:t>уполномоченном органе</w:t>
      </w:r>
      <w:r w:rsidRPr="001F4EEF">
        <w:rPr>
          <w:rFonts w:ascii="Times New Roman" w:hAnsi="Times New Roman" w:cs="Times New Roman"/>
          <w:sz w:val="24"/>
          <w:szCs w:val="24"/>
        </w:rPr>
        <w:t>.</w:t>
      </w:r>
    </w:p>
    <w:p w14:paraId="2959BA50" w14:textId="77777777" w:rsidR="001252BD" w:rsidRPr="001F4EEF" w:rsidRDefault="001252BD">
      <w:pPr>
        <w:widowControl w:val="0"/>
        <w:tabs>
          <w:tab w:val="left" w:pos="1424"/>
          <w:tab w:val="left" w:pos="2368"/>
          <w:tab w:val="left" w:pos="4603"/>
          <w:tab w:val="left" w:pos="6963"/>
          <w:tab w:val="left" w:pos="9388"/>
        </w:tabs>
        <w:spacing w:after="0" w:line="240" w:lineRule="auto"/>
        <w:ind w:firstLine="720"/>
        <w:jc w:val="both"/>
        <w:rPr>
          <w:rFonts w:ascii="Times New Roman" w:hAnsi="Times New Roman" w:cs="Times New Roman"/>
          <w:sz w:val="24"/>
          <w:szCs w:val="24"/>
        </w:rPr>
      </w:pPr>
    </w:p>
    <w:p w14:paraId="724D6514"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Размер платы, взимаемой с заявителя при предоставлении муниципальной услуги, и способы ее взимания</w:t>
      </w:r>
    </w:p>
    <w:p w14:paraId="1E2B9E30" w14:textId="77777777" w:rsidR="00106278" w:rsidRPr="001F4EEF" w:rsidRDefault="00106278">
      <w:pPr>
        <w:widowControl w:val="0"/>
        <w:spacing w:after="0" w:line="240" w:lineRule="auto"/>
        <w:ind w:firstLine="720"/>
        <w:jc w:val="center"/>
        <w:rPr>
          <w:rFonts w:ascii="Times New Roman" w:hAnsi="Times New Roman" w:cs="Times New Roman"/>
          <w:sz w:val="24"/>
          <w:szCs w:val="24"/>
        </w:rPr>
      </w:pPr>
    </w:p>
    <w:p w14:paraId="0A605CE6"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13.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14:paraId="2DD8A5A5" w14:textId="77777777" w:rsidR="001252BD" w:rsidRPr="001F4EEF" w:rsidRDefault="001252BD">
      <w:pPr>
        <w:widowControl w:val="0"/>
        <w:spacing w:after="0" w:line="240" w:lineRule="auto"/>
        <w:ind w:firstLine="720"/>
        <w:rPr>
          <w:rFonts w:ascii="Times New Roman" w:hAnsi="Times New Roman" w:cs="Times New Roman"/>
          <w:sz w:val="24"/>
          <w:szCs w:val="24"/>
        </w:rPr>
      </w:pPr>
    </w:p>
    <w:p w14:paraId="6B57665B"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2FEB2D6" w14:textId="77777777" w:rsidR="00106278" w:rsidRPr="001F4EEF" w:rsidRDefault="00106278">
      <w:pPr>
        <w:widowControl w:val="0"/>
        <w:spacing w:after="0" w:line="240" w:lineRule="auto"/>
        <w:ind w:firstLine="720"/>
        <w:jc w:val="center"/>
        <w:rPr>
          <w:rFonts w:ascii="Times New Roman" w:hAnsi="Times New Roman" w:cs="Times New Roman"/>
          <w:sz w:val="24"/>
          <w:szCs w:val="24"/>
        </w:rPr>
      </w:pPr>
    </w:p>
    <w:p w14:paraId="501F864C"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14.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w:t>
      </w:r>
      <w:r w:rsidR="00106278">
        <w:rPr>
          <w:rFonts w:ascii="Times New Roman" w:hAnsi="Times New Roman" w:cs="Times New Roman"/>
          <w:sz w:val="24"/>
          <w:szCs w:val="24"/>
        </w:rPr>
        <w:t>уполномоченном органе</w:t>
      </w:r>
      <w:r w:rsidR="00106278" w:rsidRPr="001F4EEF">
        <w:rPr>
          <w:rFonts w:ascii="Times New Roman" w:hAnsi="Times New Roman" w:cs="Times New Roman"/>
          <w:sz w:val="24"/>
          <w:szCs w:val="24"/>
        </w:rPr>
        <w:t xml:space="preserve"> </w:t>
      </w:r>
      <w:r w:rsidRPr="001F4EEF">
        <w:rPr>
          <w:rFonts w:ascii="Times New Roman" w:hAnsi="Times New Roman" w:cs="Times New Roman"/>
          <w:sz w:val="24"/>
          <w:szCs w:val="24"/>
        </w:rPr>
        <w:t>или МФЦ составляет не более 15 минут.</w:t>
      </w:r>
    </w:p>
    <w:p w14:paraId="646FE12E" w14:textId="77777777" w:rsidR="001252BD" w:rsidRPr="001F4EEF" w:rsidRDefault="001252BD">
      <w:pPr>
        <w:widowControl w:val="0"/>
        <w:spacing w:after="0" w:line="240" w:lineRule="auto"/>
        <w:ind w:firstLine="720"/>
        <w:jc w:val="both"/>
        <w:rPr>
          <w:rFonts w:ascii="Times New Roman" w:hAnsi="Times New Roman" w:cs="Times New Roman"/>
          <w:sz w:val="24"/>
          <w:szCs w:val="24"/>
        </w:rPr>
      </w:pPr>
    </w:p>
    <w:p w14:paraId="331E9E2B" w14:textId="77777777" w:rsidR="001252BD" w:rsidRDefault="00A40897">
      <w:pPr>
        <w:pStyle w:val="11"/>
        <w:keepNext w:val="0"/>
        <w:keepLines w:val="0"/>
        <w:widowControl w:val="0"/>
        <w:spacing w:before="0" w:line="240" w:lineRule="auto"/>
        <w:ind w:firstLine="720"/>
        <w:jc w:val="center"/>
        <w:rPr>
          <w:rFonts w:ascii="Times New Roman" w:hAnsi="Times New Roman" w:cs="Times New Roman"/>
          <w:bCs/>
          <w:color w:val="000000"/>
          <w:sz w:val="24"/>
          <w:szCs w:val="24"/>
        </w:rPr>
      </w:pPr>
      <w:r w:rsidRPr="001F4EEF">
        <w:rPr>
          <w:rFonts w:ascii="Times New Roman" w:hAnsi="Times New Roman" w:cs="Times New Roman"/>
          <w:bCs/>
          <w:color w:val="000000"/>
          <w:sz w:val="24"/>
          <w:szCs w:val="24"/>
        </w:rPr>
        <w:t>Срок и порядок регистрации запроса заявителя о предоставлении муниципальной услуги, в том числе в электронной форме</w:t>
      </w:r>
    </w:p>
    <w:p w14:paraId="38A6A626" w14:textId="77777777" w:rsidR="00106278" w:rsidRPr="00106278" w:rsidRDefault="00106278" w:rsidP="00106278"/>
    <w:p w14:paraId="6C40C111"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15. Срок регистрации вышеуказанных заявлений и документов, необходимых для </w:t>
      </w:r>
      <w:r w:rsidRPr="001F4EEF">
        <w:rPr>
          <w:rFonts w:ascii="Times New Roman" w:hAnsi="Times New Roman" w:cs="Times New Roman"/>
          <w:sz w:val="24"/>
          <w:szCs w:val="24"/>
        </w:rPr>
        <w:lastRenderedPageBreak/>
        <w:t xml:space="preserve">предоставления муниципальной услуги, в </w:t>
      </w:r>
      <w:r w:rsidR="00106278">
        <w:rPr>
          <w:rFonts w:ascii="Times New Roman" w:hAnsi="Times New Roman" w:cs="Times New Roman"/>
          <w:sz w:val="24"/>
          <w:szCs w:val="24"/>
        </w:rPr>
        <w:t>уполномоченном органе</w:t>
      </w:r>
      <w:r w:rsidR="00106278" w:rsidRPr="001F4EEF">
        <w:rPr>
          <w:rFonts w:ascii="Times New Roman" w:hAnsi="Times New Roman" w:cs="Times New Roman"/>
          <w:sz w:val="24"/>
          <w:szCs w:val="24"/>
        </w:rPr>
        <w:t xml:space="preserve"> </w:t>
      </w:r>
      <w:r w:rsidRPr="001F4EEF">
        <w:rPr>
          <w:rFonts w:ascii="Times New Roman" w:hAnsi="Times New Roman" w:cs="Times New Roman"/>
          <w:sz w:val="24"/>
          <w:szCs w:val="24"/>
        </w:rPr>
        <w:t xml:space="preserve">составляет 1 рабочий день с даты получения заявления и документов, необходимых для предоставления муниципальной услуги </w:t>
      </w:r>
      <w:r w:rsidR="00106278">
        <w:rPr>
          <w:rFonts w:ascii="Times New Roman" w:hAnsi="Times New Roman" w:cs="Times New Roman"/>
          <w:sz w:val="24"/>
          <w:szCs w:val="24"/>
        </w:rPr>
        <w:t>уполномоченным органом</w:t>
      </w:r>
      <w:r w:rsidRPr="001F4EEF">
        <w:rPr>
          <w:rFonts w:ascii="Times New Roman" w:hAnsi="Times New Roman" w:cs="Times New Roman"/>
          <w:sz w:val="24"/>
          <w:szCs w:val="24"/>
        </w:rPr>
        <w:t>, полученных посредством Единого портала, Регионального портала, в МФЦ.</w:t>
      </w:r>
    </w:p>
    <w:p w14:paraId="0B3B8B09"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Заявление о предоставлении муниципальной услуги, представленное заявителем посредством почтового отправления, регистрируется в установленном порядке в </w:t>
      </w:r>
      <w:r w:rsidR="00106278">
        <w:rPr>
          <w:rFonts w:ascii="Times New Roman" w:hAnsi="Times New Roman" w:cs="Times New Roman"/>
          <w:sz w:val="24"/>
          <w:szCs w:val="24"/>
        </w:rPr>
        <w:t>уполномоченном органе</w:t>
      </w:r>
      <w:r w:rsidRPr="001F4EEF">
        <w:rPr>
          <w:rFonts w:ascii="Times New Roman" w:hAnsi="Times New Roman" w:cs="Times New Roman"/>
          <w:sz w:val="24"/>
          <w:szCs w:val="24"/>
        </w:rPr>
        <w:t xml:space="preserve"> в день поступления заявления.</w:t>
      </w:r>
    </w:p>
    <w:p w14:paraId="06519471"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Заявление о предоставлении муниципальной услуги, поступившее в электронной форме на ЕПГУ, РІІГУ (при наличии технической возможности), регистрируется в установленном порядке — в </w:t>
      </w:r>
      <w:r w:rsidR="00106278">
        <w:rPr>
          <w:rFonts w:ascii="Times New Roman" w:hAnsi="Times New Roman" w:cs="Times New Roman"/>
          <w:sz w:val="24"/>
          <w:szCs w:val="24"/>
        </w:rPr>
        <w:t>уполномоченном органе</w:t>
      </w:r>
      <w:r w:rsidR="00106278" w:rsidRPr="001F4EEF">
        <w:rPr>
          <w:rFonts w:ascii="Times New Roman" w:hAnsi="Times New Roman" w:cs="Times New Roman"/>
          <w:sz w:val="24"/>
          <w:szCs w:val="24"/>
        </w:rPr>
        <w:t xml:space="preserve"> </w:t>
      </w:r>
      <w:r w:rsidRPr="001F4EEF">
        <w:rPr>
          <w:rFonts w:ascii="Times New Roman" w:hAnsi="Times New Roman" w:cs="Times New Roman"/>
          <w:sz w:val="24"/>
          <w:szCs w:val="24"/>
        </w:rPr>
        <w:t>в день его поступления в случае отсутствия автоматической регистрации запросов на ЕПГУ, РПГУ.</w:t>
      </w:r>
    </w:p>
    <w:p w14:paraId="02B86110"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 Заявление, поступившее в нерабочее время, регистрируется в первый рабочий день.</w:t>
      </w:r>
    </w:p>
    <w:p w14:paraId="76704427" w14:textId="77777777" w:rsidR="001252BD" w:rsidRPr="001F4EEF" w:rsidRDefault="001252BD">
      <w:pPr>
        <w:widowControl w:val="0"/>
        <w:spacing w:after="0" w:line="240" w:lineRule="auto"/>
        <w:ind w:firstLine="720"/>
        <w:jc w:val="center"/>
        <w:rPr>
          <w:rFonts w:ascii="Times New Roman" w:hAnsi="Times New Roman" w:cs="Times New Roman"/>
          <w:sz w:val="24"/>
          <w:szCs w:val="24"/>
        </w:rPr>
      </w:pPr>
    </w:p>
    <w:p w14:paraId="4BF385DA"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Требования к помещениям, в которых предоставляется муниципальная услуга</w:t>
      </w:r>
    </w:p>
    <w:p w14:paraId="5862EC83" w14:textId="77777777" w:rsidR="00106278" w:rsidRPr="001F4EEF" w:rsidRDefault="00106278">
      <w:pPr>
        <w:widowControl w:val="0"/>
        <w:spacing w:after="0" w:line="240" w:lineRule="auto"/>
        <w:ind w:firstLine="720"/>
        <w:jc w:val="center"/>
        <w:rPr>
          <w:rFonts w:ascii="Times New Roman" w:hAnsi="Times New Roman" w:cs="Times New Roman"/>
          <w:sz w:val="24"/>
          <w:szCs w:val="24"/>
        </w:rPr>
      </w:pPr>
    </w:p>
    <w:p w14:paraId="66184224" w14:textId="77777777" w:rsidR="00106278" w:rsidRPr="003D4794" w:rsidRDefault="00A40897" w:rsidP="00106278">
      <w:pPr>
        <w:spacing w:after="0"/>
        <w:ind w:firstLine="709"/>
        <w:jc w:val="both"/>
        <w:rPr>
          <w:rFonts w:ascii="Times New Roman" w:hAnsi="Times New Roman" w:cs="Times New Roman"/>
          <w:sz w:val="24"/>
          <w:szCs w:val="24"/>
        </w:rPr>
      </w:pPr>
      <w:r w:rsidRPr="001F4EEF">
        <w:rPr>
          <w:rFonts w:ascii="Times New Roman" w:hAnsi="Times New Roman" w:cs="Times New Roman"/>
          <w:sz w:val="24"/>
          <w:szCs w:val="24"/>
        </w:rPr>
        <w:t xml:space="preserve">16. </w:t>
      </w:r>
      <w:r w:rsidR="00106278" w:rsidRPr="003D4794">
        <w:rPr>
          <w:rFonts w:ascii="Times New Roman" w:hAnsi="Times New Roman" w:cs="Times New Roman"/>
          <w:sz w:val="24"/>
          <w:szCs w:val="24"/>
        </w:rPr>
        <w:t xml:space="preserve">Требования к помещениям, в которых предоставляется муниципальная услуга, размещены на официальном сайте </w:t>
      </w:r>
      <w:r w:rsidR="00106278">
        <w:rPr>
          <w:rFonts w:ascii="Times New Roman" w:hAnsi="Times New Roman" w:cs="Times New Roman"/>
          <w:sz w:val="24"/>
          <w:szCs w:val="24"/>
        </w:rPr>
        <w:t>Администрации Таштагольского муниципального округа</w:t>
      </w:r>
      <w:r w:rsidR="00106278" w:rsidRPr="003D4794">
        <w:rPr>
          <w:rFonts w:ascii="Times New Roman" w:hAnsi="Times New Roman" w:cs="Times New Roman"/>
          <w:sz w:val="24"/>
          <w:szCs w:val="24"/>
        </w:rPr>
        <w:t xml:space="preserve"> в сети "Интернет", а также на </w:t>
      </w:r>
      <w:r w:rsidR="00106278" w:rsidRPr="00644372">
        <w:rPr>
          <w:rStyle w:val="afc"/>
          <w:rFonts w:eastAsia="Tahoma"/>
          <w:b w:val="0"/>
          <w:color w:val="auto"/>
        </w:rPr>
        <w:t>Едином портале</w:t>
      </w:r>
      <w:r w:rsidR="00106278" w:rsidRPr="00644372">
        <w:rPr>
          <w:rFonts w:ascii="Times New Roman" w:hAnsi="Times New Roman" w:cs="Times New Roman"/>
          <w:b/>
          <w:sz w:val="24"/>
          <w:szCs w:val="24"/>
        </w:rPr>
        <w:t xml:space="preserve">, </w:t>
      </w:r>
      <w:hyperlink r:id="rId19" w:history="1">
        <w:r w:rsidR="00106278" w:rsidRPr="00644372">
          <w:rPr>
            <w:rStyle w:val="afc"/>
            <w:rFonts w:eastAsia="Tahoma"/>
            <w:b w:val="0"/>
            <w:color w:val="auto"/>
          </w:rPr>
          <w:t>Региональном портале</w:t>
        </w:r>
      </w:hyperlink>
      <w:r w:rsidR="00106278" w:rsidRPr="00644372">
        <w:rPr>
          <w:rFonts w:ascii="Times New Roman" w:hAnsi="Times New Roman" w:cs="Times New Roman"/>
          <w:b/>
          <w:sz w:val="24"/>
          <w:szCs w:val="24"/>
        </w:rPr>
        <w:t xml:space="preserve"> </w:t>
      </w:r>
      <w:r w:rsidR="00106278" w:rsidRPr="003D4794">
        <w:rPr>
          <w:rFonts w:ascii="Times New Roman" w:hAnsi="Times New Roman" w:cs="Times New Roman"/>
          <w:sz w:val="24"/>
          <w:szCs w:val="24"/>
        </w:rPr>
        <w:t>(при наличии технической возможности).</w:t>
      </w:r>
    </w:p>
    <w:p w14:paraId="4BAE5624" w14:textId="77777777" w:rsidR="00106278" w:rsidRDefault="00106278" w:rsidP="00106278">
      <w:pPr>
        <w:spacing w:after="0"/>
        <w:ind w:firstLine="709"/>
        <w:jc w:val="both"/>
        <w:rPr>
          <w:rFonts w:ascii="Times New Roman" w:hAnsi="Times New Roman" w:cs="Times New Roman"/>
          <w:sz w:val="24"/>
          <w:szCs w:val="24"/>
        </w:rPr>
      </w:pPr>
      <w:bookmarkStart w:id="1" w:name="sub_41"/>
      <w:r w:rsidRPr="003D4794">
        <w:rPr>
          <w:rFonts w:ascii="Times New Roman" w:hAnsi="Times New Roman" w:cs="Times New Roman"/>
          <w:sz w:val="24"/>
          <w:szCs w:val="24"/>
        </w:rPr>
        <w:t xml:space="preserve">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w:t>
      </w:r>
      <w:r w:rsidRPr="00644372">
        <w:rPr>
          <w:rStyle w:val="afc"/>
          <w:rFonts w:eastAsia="Tahoma"/>
          <w:b w:val="0"/>
          <w:color w:val="auto"/>
        </w:rPr>
        <w:t>Правилами</w:t>
      </w:r>
      <w:r w:rsidRPr="003D4794">
        <w:rPr>
          <w:rFonts w:ascii="Times New Roman" w:hAnsi="Times New Roman" w:cs="Times New Roman"/>
          <w:sz w:val="24"/>
          <w:szCs w:val="24"/>
        </w:rPr>
        <w:t xml:space="preserve"> организации деятельности многофункциональных центров предоставления государственных и муниципальных услуг, утвержденными </w:t>
      </w:r>
      <w:r w:rsidRPr="003D4794">
        <w:rPr>
          <w:rStyle w:val="afc"/>
          <w:rFonts w:eastAsia="Tahoma"/>
          <w:color w:val="auto"/>
        </w:rPr>
        <w:t>постановлением</w:t>
      </w:r>
      <w:r w:rsidRPr="003D4794">
        <w:rPr>
          <w:rFonts w:ascii="Times New Roman" w:hAnsi="Times New Roman" w:cs="Times New Roman"/>
          <w:sz w:val="24"/>
          <w:szCs w:val="24"/>
        </w:rPr>
        <w:t xml:space="preserve">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bookmarkEnd w:id="1"/>
    <w:p w14:paraId="7A2B6E9A" w14:textId="77777777" w:rsidR="001252BD" w:rsidRDefault="00A40897" w:rsidP="00106278">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Показатели доступности и качества муниципальной услуги</w:t>
      </w:r>
    </w:p>
    <w:p w14:paraId="6F3F0DBE" w14:textId="77777777" w:rsidR="00106278" w:rsidRPr="001F4EEF" w:rsidRDefault="00106278" w:rsidP="00106278">
      <w:pPr>
        <w:widowControl w:val="0"/>
        <w:spacing w:after="0" w:line="240" w:lineRule="auto"/>
        <w:ind w:firstLine="720"/>
        <w:jc w:val="center"/>
        <w:rPr>
          <w:rFonts w:ascii="Times New Roman" w:hAnsi="Times New Roman" w:cs="Times New Roman"/>
          <w:sz w:val="24"/>
          <w:szCs w:val="24"/>
        </w:rPr>
      </w:pPr>
    </w:p>
    <w:p w14:paraId="60FF1F58"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17. Показатели доступности и качества муниципальной услуги размещены на </w:t>
      </w:r>
      <w:r w:rsidR="00106278" w:rsidRPr="00F84D1E">
        <w:rPr>
          <w:rFonts w:ascii="Tinos" w:hAnsi="Tinos"/>
        </w:rPr>
        <w:t xml:space="preserve">официальном сайте </w:t>
      </w:r>
      <w:r w:rsidR="00106278">
        <w:rPr>
          <w:rFonts w:ascii="Tinos" w:hAnsi="Tinos"/>
        </w:rPr>
        <w:t>Администрации Таштагольского муниципального округа</w:t>
      </w:r>
      <w:r w:rsidR="00106278" w:rsidRPr="00F84D1E">
        <w:rPr>
          <w:rFonts w:ascii="Tinos" w:hAnsi="Tinos"/>
        </w:rPr>
        <w:t xml:space="preserve"> в сети «Интернет»</w:t>
      </w:r>
      <w:r w:rsidRPr="001F4EEF">
        <w:rPr>
          <w:rFonts w:ascii="Times New Roman" w:hAnsi="Times New Roman" w:cs="Times New Roman"/>
          <w:sz w:val="24"/>
          <w:szCs w:val="24"/>
        </w:rPr>
        <w:t>.</w:t>
      </w:r>
    </w:p>
    <w:p w14:paraId="36624D68" w14:textId="77777777" w:rsidR="001252BD" w:rsidRPr="001F4EEF" w:rsidRDefault="001252BD">
      <w:pPr>
        <w:widowControl w:val="0"/>
        <w:spacing w:after="0" w:line="240" w:lineRule="auto"/>
        <w:ind w:firstLine="720"/>
        <w:jc w:val="both"/>
        <w:rPr>
          <w:rFonts w:ascii="Times New Roman" w:hAnsi="Times New Roman" w:cs="Times New Roman"/>
          <w:sz w:val="24"/>
          <w:szCs w:val="24"/>
        </w:rPr>
      </w:pPr>
    </w:p>
    <w:p w14:paraId="744071D5"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675BFD86" w14:textId="77777777" w:rsidR="00106278" w:rsidRPr="001F4EEF" w:rsidRDefault="00106278">
      <w:pPr>
        <w:widowControl w:val="0"/>
        <w:spacing w:after="0" w:line="240" w:lineRule="auto"/>
        <w:ind w:firstLine="720"/>
        <w:jc w:val="center"/>
        <w:rPr>
          <w:rFonts w:ascii="Times New Roman" w:hAnsi="Times New Roman" w:cs="Times New Roman"/>
          <w:sz w:val="24"/>
          <w:szCs w:val="24"/>
        </w:rPr>
      </w:pPr>
    </w:p>
    <w:p w14:paraId="4F19F557"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18. Услуги, необходимые и обязательные для предоставления муниципальной услуги-</w:t>
      </w:r>
    </w:p>
    <w:p w14:paraId="31E5E785"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подготовка в форме электронного документа сведений о границах публичного сервитута, включающих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5BEF95C8"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подготовка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Земельного кодекса Российской Федерации;</w:t>
      </w:r>
    </w:p>
    <w:p w14:paraId="115209E7"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подготовка соглашения между заявителем и собственником линейного объекта и иных необходимых договоров.</w:t>
      </w:r>
    </w:p>
    <w:p w14:paraId="13529A25"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 определяются организациями, предоставляющими данные услуги. </w:t>
      </w:r>
    </w:p>
    <w:p w14:paraId="62F02BE5"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lastRenderedPageBreak/>
        <w:t xml:space="preserve">19. Информационные системы, используемые для предоставления муниципальной услуги: </w:t>
      </w:r>
    </w:p>
    <w:p w14:paraId="32D0E1B5"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а) единая система межведомственного электронного взаимодействия;</w:t>
      </w:r>
    </w:p>
    <w:p w14:paraId="126FBDB7"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б)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14:paraId="63CDCA9A"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14:paraId="68E26DD4" w14:textId="77777777" w:rsidR="001252BD" w:rsidRPr="001F4EEF" w:rsidRDefault="00A40897">
      <w:pPr>
        <w:widowControl w:val="0"/>
        <w:tabs>
          <w:tab w:val="left" w:pos="1276"/>
        </w:tabs>
        <w:spacing w:after="0" w:line="240" w:lineRule="auto"/>
        <w:ind w:firstLine="709"/>
        <w:jc w:val="both"/>
        <w:rPr>
          <w:rFonts w:ascii="Times New Roman" w:hAnsi="Times New Roman" w:cs="Times New Roman"/>
          <w:sz w:val="24"/>
          <w:szCs w:val="24"/>
        </w:rPr>
      </w:pPr>
      <w:r w:rsidRPr="001F4EEF">
        <w:rPr>
          <w:rFonts w:ascii="Times New Roman" w:hAnsi="Times New Roman" w:cs="Times New Roman"/>
          <w:sz w:val="24"/>
          <w:szCs w:val="24"/>
        </w:rPr>
        <w:t>20.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519C4FD5"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21. Результат предоставления муниципальной услуги в отношении несовершеннолетнего, не может быть предоставлен, в виду того, что муниципальная услуга несовершеннолетним не предоставляется.</w:t>
      </w:r>
    </w:p>
    <w:p w14:paraId="74AF74D8"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22. Предоставление муниципальной услуги в МФЦ осуществляется при наличии заключенного соглашения о взаимодействии между </w:t>
      </w:r>
      <w:r w:rsidR="00106278">
        <w:rPr>
          <w:rFonts w:ascii="Times New Roman" w:hAnsi="Times New Roman" w:cs="Times New Roman"/>
          <w:sz w:val="24"/>
          <w:szCs w:val="24"/>
        </w:rPr>
        <w:t>Комитетом по управлению муниципальным имуществом</w:t>
      </w:r>
      <w:r w:rsidRPr="001F4EEF">
        <w:rPr>
          <w:rFonts w:ascii="Times New Roman" w:hAnsi="Times New Roman" w:cs="Times New Roman"/>
          <w:sz w:val="24"/>
          <w:szCs w:val="24"/>
        </w:rPr>
        <w:t xml:space="preserve"> </w:t>
      </w:r>
      <w:r w:rsidR="004F38FA" w:rsidRPr="001F4EEF">
        <w:rPr>
          <w:rFonts w:ascii="Times New Roman" w:hAnsi="Times New Roman" w:cs="Times New Roman"/>
          <w:sz w:val="24"/>
          <w:szCs w:val="24"/>
        </w:rPr>
        <w:t>Таштагольского</w:t>
      </w:r>
      <w:r w:rsidRPr="001F4EEF">
        <w:rPr>
          <w:rFonts w:ascii="Times New Roman" w:hAnsi="Times New Roman" w:cs="Times New Roman"/>
          <w:sz w:val="24"/>
          <w:szCs w:val="24"/>
        </w:rPr>
        <w:t xml:space="preserve"> муниципального округа и МФЦ.</w:t>
      </w:r>
    </w:p>
    <w:p w14:paraId="0A2273D7"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МФЦ участвует в предоставлении муниципальной услуги в части:</w:t>
      </w:r>
    </w:p>
    <w:p w14:paraId="66C2ABD6"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1) информирования о порядке предоставления муниципальной услуги;</w:t>
      </w:r>
    </w:p>
    <w:p w14:paraId="55471B70"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2) приема заявлений и документов, необходимых для предоставления</w:t>
      </w:r>
    </w:p>
    <w:p w14:paraId="23F48AB4"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муниципальной услуги;</w:t>
      </w:r>
    </w:p>
    <w:p w14:paraId="7779EE42"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3) выдачи результата предоставления муниципальной услуги.</w:t>
      </w:r>
    </w:p>
    <w:p w14:paraId="1BB65623"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и заключенным соглашением о взаимодействии, принимает </w:t>
      </w:r>
      <w:r w:rsidR="0010627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xml:space="preserve">. </w:t>
      </w:r>
    </w:p>
    <w:p w14:paraId="3D132F71"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23. 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w:t>
      </w:r>
      <w:r w:rsidR="00106278">
        <w:rPr>
          <w:rFonts w:ascii="Times New Roman" w:hAnsi="Times New Roman" w:cs="Times New Roman"/>
          <w:sz w:val="24"/>
          <w:szCs w:val="24"/>
        </w:rPr>
        <w:t>уполномоченным органом</w:t>
      </w:r>
      <w:r w:rsidRPr="001F4EEF">
        <w:rPr>
          <w:rFonts w:ascii="Times New Roman" w:hAnsi="Times New Roman" w:cs="Times New Roman"/>
          <w:sz w:val="24"/>
          <w:szCs w:val="24"/>
        </w:rPr>
        <w:t xml:space="preserve">, а также получить документы, включая составление на бумажном носителе и заверении выписок из информационных систем </w:t>
      </w:r>
      <w:r w:rsidR="00106278">
        <w:rPr>
          <w:rFonts w:ascii="Times New Roman" w:hAnsi="Times New Roman" w:cs="Times New Roman"/>
          <w:sz w:val="24"/>
          <w:szCs w:val="24"/>
        </w:rPr>
        <w:t>уполномоченного органа</w:t>
      </w:r>
      <w:r w:rsidRPr="001F4EEF">
        <w:rPr>
          <w:rFonts w:ascii="Times New Roman" w:hAnsi="Times New Roman" w:cs="Times New Roman"/>
          <w:sz w:val="24"/>
          <w:szCs w:val="24"/>
        </w:rPr>
        <w:t>.</w:t>
      </w:r>
    </w:p>
    <w:p w14:paraId="240FDAC5" w14:textId="77777777" w:rsidR="001252BD" w:rsidRPr="001F4EEF" w:rsidRDefault="001252BD">
      <w:pPr>
        <w:widowControl w:val="0"/>
        <w:spacing w:after="0" w:line="240" w:lineRule="auto"/>
        <w:ind w:firstLine="720"/>
        <w:jc w:val="both"/>
        <w:rPr>
          <w:rFonts w:ascii="Times New Roman" w:hAnsi="Times New Roman" w:cs="Times New Roman"/>
          <w:sz w:val="24"/>
          <w:szCs w:val="24"/>
        </w:rPr>
      </w:pPr>
    </w:p>
    <w:p w14:paraId="0F486D71" w14:textId="77777777" w:rsidR="001252BD" w:rsidRDefault="00A40897">
      <w:pPr>
        <w:widowControl w:val="0"/>
        <w:spacing w:after="0" w:line="240" w:lineRule="auto"/>
        <w:ind w:firstLine="720"/>
        <w:jc w:val="center"/>
        <w:rPr>
          <w:rFonts w:ascii="Times New Roman" w:hAnsi="Times New Roman" w:cs="Times New Roman"/>
          <w:b/>
          <w:bCs/>
          <w:sz w:val="24"/>
          <w:szCs w:val="24"/>
        </w:rPr>
      </w:pPr>
      <w:r w:rsidRPr="001F4EEF">
        <w:rPr>
          <w:rFonts w:ascii="Times New Roman" w:hAnsi="Times New Roman" w:cs="Times New Roman"/>
          <w:b/>
          <w:bCs/>
          <w:sz w:val="24"/>
          <w:szCs w:val="24"/>
        </w:rPr>
        <w:t>Исчерпывающий перечень документов, необходимых для предоставления муниципальной услуги</w:t>
      </w:r>
    </w:p>
    <w:p w14:paraId="689B5287" w14:textId="77777777" w:rsidR="00106278" w:rsidRPr="001F4EEF" w:rsidRDefault="00106278">
      <w:pPr>
        <w:widowControl w:val="0"/>
        <w:spacing w:after="0" w:line="240" w:lineRule="auto"/>
        <w:ind w:firstLine="720"/>
        <w:jc w:val="center"/>
        <w:rPr>
          <w:rFonts w:ascii="Times New Roman" w:hAnsi="Times New Roman" w:cs="Times New Roman"/>
          <w:b/>
          <w:bCs/>
          <w:sz w:val="24"/>
          <w:szCs w:val="24"/>
        </w:rPr>
      </w:pPr>
    </w:p>
    <w:p w14:paraId="29B9F403"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24.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приведен в приложении №3 к настоящему административному регламенту.</w:t>
      </w:r>
    </w:p>
    <w:p w14:paraId="5DD2F14D"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25. Формы заявлений о предоставлении муниципальной услуги приведены в приложениях №5, 9 к настоящему административному регламенту.</w:t>
      </w:r>
    </w:p>
    <w:p w14:paraId="00800B7E" w14:textId="77777777" w:rsidR="001252BD" w:rsidRPr="001F4EEF" w:rsidRDefault="001252BD">
      <w:pPr>
        <w:widowControl w:val="0"/>
        <w:spacing w:after="0" w:line="240" w:lineRule="auto"/>
        <w:ind w:firstLine="720"/>
        <w:jc w:val="both"/>
        <w:rPr>
          <w:rFonts w:ascii="Times New Roman" w:hAnsi="Times New Roman" w:cs="Times New Roman"/>
          <w:sz w:val="24"/>
          <w:szCs w:val="24"/>
        </w:rPr>
      </w:pPr>
    </w:p>
    <w:p w14:paraId="4B457F32" w14:textId="77777777" w:rsidR="001252BD" w:rsidRDefault="00A40897">
      <w:pPr>
        <w:pStyle w:val="11"/>
        <w:keepNext w:val="0"/>
        <w:keepLines w:val="0"/>
        <w:widowControl w:val="0"/>
        <w:spacing w:before="0" w:line="240" w:lineRule="auto"/>
        <w:ind w:firstLine="720"/>
        <w:jc w:val="center"/>
        <w:rPr>
          <w:rFonts w:ascii="Times New Roman" w:hAnsi="Times New Roman" w:cs="Times New Roman"/>
          <w:bCs/>
          <w:color w:val="000000"/>
          <w:sz w:val="24"/>
          <w:szCs w:val="24"/>
          <w:shd w:val="clear" w:color="auto" w:fill="FFFFFF"/>
        </w:rPr>
      </w:pPr>
      <w:r w:rsidRPr="001F4EEF">
        <w:rPr>
          <w:rFonts w:ascii="Times New Roman" w:hAnsi="Times New Roman" w:cs="Times New Roman"/>
          <w:bCs/>
          <w:color w:val="000000"/>
          <w:sz w:val="24"/>
          <w:szCs w:val="24"/>
          <w:shd w:val="clear" w:color="auto" w:fill="FFFFFF"/>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442D7143" w14:textId="77777777" w:rsidR="00106278" w:rsidRPr="00106278" w:rsidRDefault="00106278" w:rsidP="00106278"/>
    <w:p w14:paraId="1E5F0350" w14:textId="77777777" w:rsidR="001252BD" w:rsidRPr="001F4EEF" w:rsidRDefault="00A40897">
      <w:pPr>
        <w:widowControl w:val="0"/>
        <w:tabs>
          <w:tab w:val="left" w:pos="1758"/>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26. Основаниями для отказа в приеме заявления об установлении публичного сервитута, заявления об исправлении ошибок и (или) опечаток являются:</w:t>
      </w:r>
    </w:p>
    <w:p w14:paraId="3E0EE416" w14:textId="77777777" w:rsidR="001252BD" w:rsidRPr="001F4EEF" w:rsidRDefault="00A40897">
      <w:pPr>
        <w:pStyle w:val="aff"/>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14:paraId="5C50F988" w14:textId="77777777" w:rsidR="001252BD" w:rsidRPr="001F4EEF" w:rsidRDefault="00A40897">
      <w:pPr>
        <w:pStyle w:val="aff"/>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2) Заявитель не является лицом, предусмотренным статьей 39.40 настоящего Кодекса;</w:t>
      </w:r>
    </w:p>
    <w:p w14:paraId="2981B292" w14:textId="77777777" w:rsidR="001252BD" w:rsidRPr="001F4EEF" w:rsidRDefault="00A40897">
      <w:pPr>
        <w:pStyle w:val="aff"/>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lastRenderedPageBreak/>
        <w:t>3) Заявитель не является лицом, предусмотренным статьей 39.40 настоящего Кодекса; подано ходатайство об установлении публичного сервитута в целях, не предусмотренных статьей 39.37 настоящего Кодекса;</w:t>
      </w:r>
    </w:p>
    <w:p w14:paraId="6FAC4E8C" w14:textId="77777777" w:rsidR="001252BD" w:rsidRPr="001F4EEF" w:rsidRDefault="00A40897">
      <w:pPr>
        <w:pStyle w:val="aff"/>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4) К ходатайству об установлении публичного сервитута не приложены документы, предусмотренные пунктом 5 настоящей статьи;</w:t>
      </w:r>
    </w:p>
    <w:p w14:paraId="404E43F3" w14:textId="77777777" w:rsidR="001252BD" w:rsidRPr="001F4EEF" w:rsidRDefault="00A40897">
      <w:pPr>
        <w:pStyle w:val="aff"/>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5) 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настоящей статьи;</w:t>
      </w:r>
    </w:p>
    <w:p w14:paraId="15919B1F"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27. Основанием для приостановления предоставления муниципальной услуги</w:t>
      </w:r>
      <w:r w:rsidRPr="001F4EEF">
        <w:rPr>
          <w:rFonts w:ascii="Times New Roman" w:eastAsia="Times New Roman" w:hAnsi="Times New Roman" w:cs="Times New Roman"/>
          <w:spacing w:val="3"/>
          <w:sz w:val="24"/>
          <w:szCs w:val="24"/>
        </w:rPr>
        <w:t xml:space="preserve"> законодательством Российской Федерации не предусмотрено.</w:t>
      </w:r>
    </w:p>
    <w:p w14:paraId="0DF89F93"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28. Основаниями для отказа в предоставлении муниципальной услуги являются:</w:t>
      </w:r>
    </w:p>
    <w:p w14:paraId="160E7D6E"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14:paraId="44EEB330"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2) Планируемое на условиях сервитута использование земельного участка не допускается в соответствии с федеральными законами;</w:t>
      </w:r>
    </w:p>
    <w:p w14:paraId="145D0431"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4F7697C7"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4) В ходатайстве об установлении публичного сервитута отсутствуют сведения, предусмотренные статьей 39.41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настоящего Кодекса;</w:t>
      </w:r>
    </w:p>
    <w:p w14:paraId="13A98E2E"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5) Не соблюдены условия установления публичного сервитута, предусмотренные статьями 23 и 39.39 настоящего Кодекса;</w:t>
      </w:r>
    </w:p>
    <w:p w14:paraId="6AC028DD"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6)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68ECA24A"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7)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591AE253"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8)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77696423"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9)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статьи 39.37 настоящего Кодекса,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213398B0"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lastRenderedPageBreak/>
        <w:t>10)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53756915"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11)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5A4D3FF7"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12) Поступление в соответствии со статьей 3.9 Закона от 25.10.2001 №137- ФЗ возражения относительно установления публичного сервитута.</w:t>
      </w:r>
    </w:p>
    <w:p w14:paraId="609BD1CD"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z w:val="24"/>
          <w:szCs w:val="24"/>
        </w:rPr>
        <w:t>28.1.В случае обращения с заявлением об исправлении ошибок являются:</w:t>
      </w:r>
    </w:p>
    <w:p w14:paraId="54CC94F7"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eastAsia="Times New Roman" w:hAnsi="Times New Roman" w:cs="Times New Roman"/>
          <w:sz w:val="24"/>
          <w:szCs w:val="24"/>
        </w:rPr>
        <w:t>1) отсутствие факта допущения опечаток и ошибок в выданном документе;</w:t>
      </w:r>
    </w:p>
    <w:p w14:paraId="477BAC5C" w14:textId="77777777" w:rsidR="001252BD" w:rsidRPr="001F4EEF" w:rsidRDefault="00A40897">
      <w:pPr>
        <w:widowControl w:val="0"/>
        <w:spacing w:after="0" w:line="240" w:lineRule="auto"/>
        <w:ind w:firstLine="720"/>
        <w:jc w:val="both"/>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 xml:space="preserve">29. При отказе в приеме заявления и иных документов, необходимых для предоставления муниципальной услуги или отказе в предоставлении муниципальной услуги специалист </w:t>
      </w:r>
      <w:r w:rsidR="00007048">
        <w:rPr>
          <w:rFonts w:ascii="Times New Roman" w:hAnsi="Times New Roman" w:cs="Times New Roman"/>
          <w:sz w:val="24"/>
          <w:szCs w:val="24"/>
        </w:rPr>
        <w:t>уполномоченного органа</w:t>
      </w:r>
      <w:r w:rsidRPr="001F4EEF">
        <w:rPr>
          <w:rFonts w:ascii="Times New Roman" w:eastAsia="Times New Roman" w:hAnsi="Times New Roman" w:cs="Times New Roman"/>
          <w:sz w:val="24"/>
          <w:szCs w:val="24"/>
        </w:rPr>
        <w:t xml:space="preserve"> обязан указать конкретные обстоятельства заявления или прилагаемых документов, необходимых для предоставления муниципальной услуги, послуживших причинами для такого результата или отказа. </w:t>
      </w:r>
    </w:p>
    <w:p w14:paraId="6E901D16" w14:textId="77777777" w:rsidR="001252BD" w:rsidRPr="001F4EEF" w:rsidRDefault="00A40897">
      <w:pPr>
        <w:widowControl w:val="0"/>
        <w:spacing w:after="0" w:line="240" w:lineRule="auto"/>
        <w:ind w:firstLine="720"/>
        <w:jc w:val="both"/>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30. Основания для отказа в приеме запроса и документов, необходимых для предоставления муниципальной услуги, основания для приостановления предоставления услуги, основания для отказа в предоставлении муниципальной услуги приведены в приложении №4 к настоящему административному регламенту, с учетом категории (признаков) заявителя.</w:t>
      </w:r>
    </w:p>
    <w:p w14:paraId="29B8C2C4" w14:textId="77777777" w:rsidR="001252BD" w:rsidRPr="001F4EEF" w:rsidRDefault="00A40897">
      <w:pPr>
        <w:widowControl w:val="0"/>
        <w:spacing w:after="0" w:line="240" w:lineRule="auto"/>
        <w:ind w:firstLine="720"/>
        <w:jc w:val="both"/>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31.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301490BA" w14:textId="77777777" w:rsidR="001252BD" w:rsidRPr="001F4EEF" w:rsidRDefault="001252BD">
      <w:pPr>
        <w:widowControl w:val="0"/>
        <w:spacing w:after="0" w:line="240" w:lineRule="auto"/>
        <w:ind w:firstLine="720"/>
        <w:jc w:val="both"/>
        <w:rPr>
          <w:rFonts w:ascii="Times New Roman" w:eastAsia="Times New Roman" w:hAnsi="Times New Roman" w:cs="Times New Roman"/>
          <w:sz w:val="24"/>
          <w:szCs w:val="24"/>
        </w:rPr>
      </w:pPr>
    </w:p>
    <w:p w14:paraId="2000F9E7" w14:textId="77777777" w:rsidR="001252BD" w:rsidRPr="001F4EEF"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III. Состав, последовательность и сроки выполнения административных процедур</w:t>
      </w:r>
    </w:p>
    <w:p w14:paraId="607FCD96" w14:textId="77777777" w:rsidR="001252BD" w:rsidRPr="001F4EEF" w:rsidRDefault="001252BD">
      <w:pPr>
        <w:widowControl w:val="0"/>
        <w:spacing w:after="0" w:line="240" w:lineRule="auto"/>
        <w:ind w:firstLine="720"/>
        <w:jc w:val="center"/>
        <w:rPr>
          <w:rFonts w:ascii="Times New Roman" w:hAnsi="Times New Roman" w:cs="Times New Roman"/>
          <w:sz w:val="24"/>
          <w:szCs w:val="24"/>
        </w:rPr>
      </w:pPr>
    </w:p>
    <w:p w14:paraId="21FED5F3"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3.1. Перечень административных процедур при обращении заявителя за предоставлением земельного участка, находящегося в муниципальной собственности, гражданину или юридическому лицу в собственность бесплатно:</w:t>
      </w:r>
    </w:p>
    <w:p w14:paraId="486298AE" w14:textId="77777777" w:rsidR="00106278" w:rsidRPr="001F4EEF" w:rsidRDefault="00106278">
      <w:pPr>
        <w:widowControl w:val="0"/>
        <w:spacing w:after="0" w:line="240" w:lineRule="auto"/>
        <w:ind w:firstLine="720"/>
        <w:jc w:val="center"/>
        <w:rPr>
          <w:rFonts w:ascii="Times New Roman" w:hAnsi="Times New Roman" w:cs="Times New Roman"/>
          <w:sz w:val="24"/>
          <w:szCs w:val="24"/>
        </w:rPr>
      </w:pPr>
    </w:p>
    <w:p w14:paraId="0988170B"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32. Предоставление муниципальной услуги включает в себя следующие административные процедуры:</w:t>
      </w:r>
    </w:p>
    <w:p w14:paraId="44E8AD94"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а) профилирование;</w:t>
      </w:r>
    </w:p>
    <w:p w14:paraId="2D57E387"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б) прием запроса и документов и (или) информации, необходимых для предоставления муниципальной услуги;</w:t>
      </w:r>
    </w:p>
    <w:p w14:paraId="1FC086F0"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в) межведомственное информационное взаимодействие;</w:t>
      </w:r>
    </w:p>
    <w:p w14:paraId="3805774F"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г) принятие решения о предоставлении (об отказе в предоставлении) муниципальной услуги;</w:t>
      </w:r>
    </w:p>
    <w:p w14:paraId="44BEEE89"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д) предоставление результата муниципальной услуги;</w:t>
      </w:r>
    </w:p>
    <w:p w14:paraId="6BD1D9A1"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е) распределение в отношении заявителя ограниченного ресурса.</w:t>
      </w:r>
    </w:p>
    <w:p w14:paraId="6C96E9D9" w14:textId="77777777" w:rsidR="001252BD" w:rsidRPr="001F4EEF" w:rsidRDefault="001252BD">
      <w:pPr>
        <w:widowControl w:val="0"/>
        <w:tabs>
          <w:tab w:val="left" w:pos="1276"/>
        </w:tabs>
        <w:spacing w:after="0" w:line="240" w:lineRule="auto"/>
        <w:ind w:firstLine="720"/>
        <w:jc w:val="both"/>
        <w:rPr>
          <w:rFonts w:ascii="Times New Roman" w:hAnsi="Times New Roman" w:cs="Times New Roman"/>
          <w:sz w:val="24"/>
          <w:szCs w:val="24"/>
        </w:rPr>
      </w:pPr>
    </w:p>
    <w:p w14:paraId="74962D7A"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Профилирование заявителя</w:t>
      </w:r>
    </w:p>
    <w:p w14:paraId="405BA711" w14:textId="77777777" w:rsidR="00106278" w:rsidRPr="001F4EEF" w:rsidRDefault="00106278">
      <w:pPr>
        <w:widowControl w:val="0"/>
        <w:spacing w:after="0" w:line="240" w:lineRule="auto"/>
        <w:ind w:firstLine="720"/>
        <w:jc w:val="center"/>
        <w:rPr>
          <w:rFonts w:ascii="Times New Roman" w:hAnsi="Times New Roman" w:cs="Times New Roman"/>
          <w:sz w:val="24"/>
          <w:szCs w:val="24"/>
        </w:rPr>
      </w:pPr>
    </w:p>
    <w:p w14:paraId="172519DC"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33.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№3 к настоящему Административному регламенту.</w:t>
      </w:r>
    </w:p>
    <w:p w14:paraId="055DC8DE"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Профилирование осуществляется: </w:t>
      </w:r>
    </w:p>
    <w:p w14:paraId="79EFAC1C"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а) посредством Регионального портала (при наличии технической возможности); </w:t>
      </w:r>
    </w:p>
    <w:p w14:paraId="7AAAA89A"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б) посредством Единого портала (при наличии технической возможности); </w:t>
      </w:r>
    </w:p>
    <w:p w14:paraId="001314A9"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в) 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xml:space="preserve">; </w:t>
      </w:r>
    </w:p>
    <w:p w14:paraId="770C3C7B"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г) в МФЦ.</w:t>
      </w:r>
    </w:p>
    <w:p w14:paraId="2B793784"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Профилирование при подаче ходатайства о предоставлении муниципальной услуги </w:t>
      </w:r>
      <w:r w:rsidRPr="001F4EEF">
        <w:rPr>
          <w:rFonts w:ascii="Times New Roman" w:hAnsi="Times New Roman" w:cs="Times New Roman"/>
          <w:sz w:val="24"/>
          <w:szCs w:val="24"/>
        </w:rPr>
        <w:lastRenderedPageBreak/>
        <w:t>посредством почтовой связи не осуществляется;</w:t>
      </w:r>
    </w:p>
    <w:p w14:paraId="64539BBE" w14:textId="77777777" w:rsidR="001252BD" w:rsidRPr="001F4EEF" w:rsidRDefault="001252BD">
      <w:pPr>
        <w:widowControl w:val="0"/>
        <w:tabs>
          <w:tab w:val="left" w:pos="1276"/>
        </w:tabs>
        <w:spacing w:after="0" w:line="240" w:lineRule="auto"/>
        <w:ind w:firstLine="720"/>
        <w:jc w:val="both"/>
        <w:rPr>
          <w:rFonts w:ascii="Times New Roman" w:hAnsi="Times New Roman" w:cs="Times New Roman"/>
          <w:sz w:val="24"/>
          <w:szCs w:val="24"/>
        </w:rPr>
      </w:pPr>
    </w:p>
    <w:p w14:paraId="768AAB3A"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Прием запроса и документов и (или) информации, необходимых для предоставления муниципальной услуги</w:t>
      </w:r>
    </w:p>
    <w:p w14:paraId="40D7BCCB" w14:textId="77777777" w:rsidR="00106278" w:rsidRPr="001F4EEF" w:rsidRDefault="00106278">
      <w:pPr>
        <w:widowControl w:val="0"/>
        <w:spacing w:after="0" w:line="240" w:lineRule="auto"/>
        <w:ind w:firstLine="720"/>
        <w:jc w:val="center"/>
        <w:rPr>
          <w:rFonts w:ascii="Times New Roman" w:hAnsi="Times New Roman" w:cs="Times New Roman"/>
          <w:sz w:val="24"/>
          <w:szCs w:val="24"/>
        </w:rPr>
      </w:pPr>
    </w:p>
    <w:p w14:paraId="2F7280CD"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34.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настоящему Административному регламенту.</w:t>
      </w:r>
    </w:p>
    <w:p w14:paraId="56C41622"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Форма ходатайства при обращении заявителя за установлением публичного сервитута предусмотрена в приложении №5 к настоящему Административному регламенту.</w:t>
      </w:r>
    </w:p>
    <w:p w14:paraId="3B91F224"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35. Способами установления личности (идентификации) заявителя при взаимодействии с заявителями являются: </w:t>
      </w:r>
    </w:p>
    <w:p w14:paraId="6903161C" w14:textId="77777777" w:rsidR="001252BD" w:rsidRPr="001F4EEF" w:rsidRDefault="00A40897">
      <w:pPr>
        <w:widowControl w:val="0"/>
        <w:tabs>
          <w:tab w:val="left" w:pos="1021"/>
        </w:tabs>
        <w:spacing w:after="0" w:line="240" w:lineRule="auto"/>
        <w:ind w:left="720"/>
        <w:jc w:val="both"/>
        <w:rPr>
          <w:rFonts w:ascii="Times New Roman" w:hAnsi="Times New Roman" w:cs="Times New Roman"/>
          <w:sz w:val="24"/>
          <w:szCs w:val="24"/>
        </w:rPr>
      </w:pPr>
      <w:r w:rsidRPr="001F4EEF">
        <w:rPr>
          <w:rFonts w:ascii="Times New Roman" w:hAnsi="Times New Roman" w:cs="Times New Roman"/>
          <w:sz w:val="24"/>
          <w:szCs w:val="24"/>
        </w:rPr>
        <w:t xml:space="preserve">- в МФЦ (при наличии соглашения о взаимодействии) – документ, удостоверяющий личность гражданина; </w:t>
      </w:r>
    </w:p>
    <w:p w14:paraId="36741181" w14:textId="77777777" w:rsidR="001252BD" w:rsidRPr="001F4EEF" w:rsidRDefault="00A40897">
      <w:pPr>
        <w:widowControl w:val="0"/>
        <w:tabs>
          <w:tab w:val="left" w:pos="1021"/>
        </w:tabs>
        <w:spacing w:after="0" w:line="240" w:lineRule="auto"/>
        <w:ind w:left="720"/>
        <w:jc w:val="both"/>
        <w:rPr>
          <w:rFonts w:ascii="Times New Roman" w:hAnsi="Times New Roman" w:cs="Times New Roman"/>
          <w:sz w:val="24"/>
          <w:szCs w:val="24"/>
        </w:rPr>
      </w:pPr>
      <w:r w:rsidRPr="001F4EEF">
        <w:rPr>
          <w:rFonts w:ascii="Times New Roman" w:hAnsi="Times New Roman" w:cs="Times New Roman"/>
          <w:sz w:val="24"/>
          <w:szCs w:val="24"/>
        </w:rPr>
        <w:t xml:space="preserve">- 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1DD059D5" w14:textId="77777777" w:rsidR="001252BD" w:rsidRPr="001F4EEF" w:rsidRDefault="00A40897">
      <w:pPr>
        <w:widowControl w:val="0"/>
        <w:tabs>
          <w:tab w:val="left" w:pos="1021"/>
        </w:tabs>
        <w:spacing w:after="0" w:line="240" w:lineRule="auto"/>
        <w:ind w:left="720"/>
        <w:jc w:val="both"/>
        <w:rPr>
          <w:rFonts w:ascii="Times New Roman" w:hAnsi="Times New Roman" w:cs="Times New Roman"/>
          <w:sz w:val="24"/>
          <w:szCs w:val="24"/>
        </w:rPr>
      </w:pPr>
      <w:r w:rsidRPr="001F4EEF">
        <w:rPr>
          <w:rFonts w:ascii="Times New Roman" w:hAnsi="Times New Roman" w:cs="Times New Roman"/>
          <w:sz w:val="24"/>
          <w:szCs w:val="24"/>
        </w:rPr>
        <w:t xml:space="preserve">- в </w:t>
      </w:r>
      <w:r w:rsidR="0010627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xml:space="preserve"> – документ, удостоверяющий личность.</w:t>
      </w:r>
    </w:p>
    <w:p w14:paraId="5D12FD4B"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36. Основания для принятия решения об отказе в приеме заявления и документов или (информации) приведены в приложении №4 настоящему Административному регламенту.</w:t>
      </w:r>
    </w:p>
    <w:p w14:paraId="3C8C19F0"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При наличии оснований для отказа при обращении заявителя за установлением публичного сервитута, ответственный исполнитель за предоставлением муниципальной услуги готовит уведомление об отказе в предоставлении муниципальной услуги с обоснованием причин такого отказа.</w:t>
      </w:r>
    </w:p>
    <w:p w14:paraId="65CBD10B"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Форма решения об отказе в приеме и регистрации документов приведена в приложении №7 к настоящему административному регламенту.</w:t>
      </w:r>
    </w:p>
    <w:p w14:paraId="571F906D"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70F481FB"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37. Муниципальная услуга не предусматривает возможности приема запроса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r w:rsidR="002C6656">
        <w:rPr>
          <w:rFonts w:ascii="Times New Roman" w:hAnsi="Times New Roman" w:cs="Times New Roman"/>
          <w:sz w:val="24"/>
          <w:szCs w:val="24"/>
        </w:rPr>
        <w:t>уполномоченным органом</w:t>
      </w:r>
      <w:r w:rsidRPr="001F4EEF">
        <w:rPr>
          <w:rFonts w:ascii="Times New Roman" w:hAnsi="Times New Roman" w:cs="Times New Roman"/>
          <w:sz w:val="24"/>
          <w:szCs w:val="24"/>
        </w:rPr>
        <w:t xml:space="preserve"> или МФЦ.</w:t>
      </w:r>
    </w:p>
    <w:p w14:paraId="6F2B78F6" w14:textId="77777777" w:rsidR="001252BD" w:rsidRPr="001F4EEF" w:rsidRDefault="00A40897">
      <w:pPr>
        <w:widowControl w:val="0"/>
        <w:tabs>
          <w:tab w:val="left" w:pos="1276"/>
        </w:tabs>
        <w:spacing w:after="0" w:line="240" w:lineRule="auto"/>
        <w:ind w:firstLine="720"/>
        <w:jc w:val="both"/>
        <w:rPr>
          <w:rFonts w:ascii="Times New Roman" w:eastAsia="Times New Roman" w:hAnsi="Times New Roman" w:cs="Times New Roman"/>
          <w:spacing w:val="3"/>
          <w:sz w:val="24"/>
          <w:szCs w:val="24"/>
        </w:rPr>
      </w:pPr>
      <w:r w:rsidRPr="001F4EEF">
        <w:rPr>
          <w:rFonts w:ascii="Times New Roman" w:eastAsia="Times New Roman" w:hAnsi="Times New Roman" w:cs="Times New Roman"/>
          <w:spacing w:val="3"/>
          <w:sz w:val="24"/>
          <w:szCs w:val="24"/>
        </w:rPr>
        <w:t xml:space="preserve">38. Срок регистрации заявления и документов, необходимых для предоставления муниципальной услуги, в </w:t>
      </w:r>
      <w:r w:rsidR="00007048">
        <w:rPr>
          <w:rFonts w:ascii="Times New Roman" w:hAnsi="Times New Roman" w:cs="Times New Roman"/>
          <w:sz w:val="24"/>
          <w:szCs w:val="24"/>
        </w:rPr>
        <w:t>уполномоченным органом</w:t>
      </w:r>
      <w:r w:rsidR="00007048" w:rsidRPr="001F4EEF">
        <w:rPr>
          <w:rFonts w:ascii="Times New Roman" w:eastAsia="Times New Roman" w:hAnsi="Times New Roman" w:cs="Times New Roman"/>
          <w:spacing w:val="3"/>
          <w:sz w:val="24"/>
          <w:szCs w:val="24"/>
        </w:rPr>
        <w:t xml:space="preserve"> </w:t>
      </w:r>
      <w:r w:rsidRPr="001F4EEF">
        <w:rPr>
          <w:rFonts w:ascii="Times New Roman" w:eastAsia="Times New Roman" w:hAnsi="Times New Roman" w:cs="Times New Roman"/>
          <w:spacing w:val="3"/>
          <w:sz w:val="24"/>
          <w:szCs w:val="24"/>
        </w:rPr>
        <w:t xml:space="preserve">составляет 1 рабочий день с даты получения заявления и документов, необходимых для предоставления муниципальной услуги, </w:t>
      </w:r>
      <w:r w:rsidR="002C6656">
        <w:rPr>
          <w:rFonts w:ascii="Times New Roman" w:hAnsi="Times New Roman" w:cs="Times New Roman"/>
          <w:sz w:val="24"/>
          <w:szCs w:val="24"/>
        </w:rPr>
        <w:t>уполномоченным органом</w:t>
      </w:r>
      <w:r w:rsidR="002C6656" w:rsidRPr="001F4EEF">
        <w:rPr>
          <w:rFonts w:ascii="Times New Roman" w:eastAsia="Times New Roman" w:hAnsi="Times New Roman" w:cs="Times New Roman"/>
          <w:spacing w:val="3"/>
          <w:sz w:val="24"/>
          <w:szCs w:val="24"/>
        </w:rPr>
        <w:t xml:space="preserve"> </w:t>
      </w:r>
      <w:r w:rsidRPr="001F4EEF">
        <w:rPr>
          <w:rFonts w:ascii="Times New Roman" w:eastAsia="Times New Roman" w:hAnsi="Times New Roman" w:cs="Times New Roman"/>
          <w:spacing w:val="3"/>
          <w:sz w:val="24"/>
          <w:szCs w:val="24"/>
        </w:rPr>
        <w:t>указанным способом.</w:t>
      </w:r>
    </w:p>
    <w:p w14:paraId="71CC5C17" w14:textId="77777777" w:rsidR="001252BD" w:rsidRPr="001F4EEF" w:rsidRDefault="001252BD">
      <w:pPr>
        <w:widowControl w:val="0"/>
        <w:tabs>
          <w:tab w:val="left" w:pos="1276"/>
        </w:tabs>
        <w:spacing w:after="0" w:line="240" w:lineRule="auto"/>
        <w:ind w:firstLine="720"/>
        <w:jc w:val="both"/>
        <w:rPr>
          <w:rFonts w:ascii="Times New Roman" w:hAnsi="Times New Roman" w:cs="Times New Roman"/>
          <w:sz w:val="24"/>
          <w:szCs w:val="24"/>
        </w:rPr>
      </w:pPr>
    </w:p>
    <w:p w14:paraId="47F5DFC2"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 xml:space="preserve">Межведомственное информационное взаимодействие </w:t>
      </w:r>
    </w:p>
    <w:p w14:paraId="3E95E3A1" w14:textId="77777777" w:rsidR="002C6656" w:rsidRPr="001F4EEF" w:rsidRDefault="002C6656">
      <w:pPr>
        <w:widowControl w:val="0"/>
        <w:spacing w:after="0" w:line="240" w:lineRule="auto"/>
        <w:ind w:firstLine="720"/>
        <w:jc w:val="center"/>
        <w:rPr>
          <w:rFonts w:ascii="Times New Roman" w:hAnsi="Times New Roman" w:cs="Times New Roman"/>
          <w:sz w:val="24"/>
          <w:szCs w:val="24"/>
        </w:rPr>
      </w:pPr>
    </w:p>
    <w:p w14:paraId="174A5C46"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39. Для получения муниципальной услуги необходимо направление следующих межведомственных информационных запросов:</w:t>
      </w:r>
    </w:p>
    <w:p w14:paraId="1AC2B988"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РФ по серии и номеру». Указанный информационный запрос направляется в «Министерство внутренних дел Российской Федерации»;</w:t>
      </w:r>
    </w:p>
    <w:p w14:paraId="3B54508D"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14:paraId="2CA30944"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в) при осуществлении межведомственного информационного взаимодействия </w:t>
      </w:r>
      <w:r w:rsidRPr="001F4EEF">
        <w:rPr>
          <w:rFonts w:ascii="Times New Roman" w:hAnsi="Times New Roman" w:cs="Times New Roman"/>
          <w:sz w:val="24"/>
          <w:szCs w:val="24"/>
        </w:rPr>
        <w:lastRenderedPageBreak/>
        <w:t>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об объекте недвижимости (об испрашиваемом земельном участке)». Указанный информационный запрос направляется в «Публично-правовая компания «Роскадастр»;</w:t>
      </w:r>
    </w:p>
    <w:p w14:paraId="05A73998"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«ФНС России».</w:t>
      </w:r>
    </w:p>
    <w:p w14:paraId="7B591F0F"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Межведомственные запросы направляются в электронной форме в срок не позднее 1 рабочего дня со дня получения заявления и приложенных к нему документов от заявителя.</w:t>
      </w:r>
    </w:p>
    <w:p w14:paraId="25096E0C"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75CF95E7"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Специалист </w:t>
      </w:r>
      <w:r w:rsidR="002C6656">
        <w:rPr>
          <w:rFonts w:ascii="Times New Roman" w:hAnsi="Times New Roman" w:cs="Times New Roman"/>
          <w:sz w:val="24"/>
          <w:szCs w:val="24"/>
        </w:rPr>
        <w:t>уполномоченного органа</w:t>
      </w:r>
      <w:r w:rsidR="002C6656" w:rsidRPr="001F4EEF">
        <w:rPr>
          <w:rFonts w:ascii="Times New Roman" w:hAnsi="Times New Roman" w:cs="Times New Roman"/>
          <w:sz w:val="24"/>
          <w:szCs w:val="24"/>
        </w:rPr>
        <w:t xml:space="preserve"> </w:t>
      </w:r>
      <w:r w:rsidRPr="001F4EEF">
        <w:rPr>
          <w:rFonts w:ascii="Times New Roman" w:hAnsi="Times New Roman" w:cs="Times New Roman"/>
          <w:sz w:val="24"/>
          <w:szCs w:val="24"/>
        </w:rPr>
        <w:t>обязан принять необходимые меры для получения ответа на межведомственные запросы в установленные сроки.</w:t>
      </w:r>
    </w:p>
    <w:p w14:paraId="37B6AD10"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Направление межведомственного запроса допускается только в целях, связанных с предоставлением муниципальной услуги.</w:t>
      </w:r>
    </w:p>
    <w:p w14:paraId="761A193F"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По межведомственным запросам </w:t>
      </w:r>
      <w:r w:rsidR="002C6656">
        <w:rPr>
          <w:rFonts w:ascii="Times New Roman" w:hAnsi="Times New Roman" w:cs="Times New Roman"/>
          <w:sz w:val="24"/>
          <w:szCs w:val="24"/>
        </w:rPr>
        <w:t>уполномоченного органа</w:t>
      </w:r>
      <w:r w:rsidRPr="001F4EEF">
        <w:rPr>
          <w:rFonts w:ascii="Times New Roman" w:hAnsi="Times New Roman" w:cs="Times New Roman"/>
          <w:sz w:val="24"/>
          <w:szCs w:val="24"/>
        </w:rPr>
        <w:t>, документы (их копии или сведенья содержащиеся в них), указанные в приложении №3 к настоящему 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w:t>
      </w:r>
      <w:r w:rsidR="00007048">
        <w:rPr>
          <w:rFonts w:ascii="Times New Roman" w:hAnsi="Times New Roman" w:cs="Times New Roman"/>
          <w:sz w:val="24"/>
          <w:szCs w:val="24"/>
        </w:rPr>
        <w:t>,</w:t>
      </w:r>
      <w:r w:rsidRPr="001F4EEF">
        <w:rPr>
          <w:rFonts w:ascii="Times New Roman" w:hAnsi="Times New Roman" w:cs="Times New Roman"/>
          <w:sz w:val="24"/>
          <w:szCs w:val="24"/>
        </w:rPr>
        <w:t xml:space="preserve"> организациям, в распоряжении которых находятся указанные документы (сведенья), в срок не позднее 2 рабочих дней со дня получения соответствующего межведомственного запроса.</w:t>
      </w:r>
    </w:p>
    <w:p w14:paraId="62478F4E"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6E518245" w14:textId="77777777" w:rsidR="001252BD"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Максимальный срок выполнения данной административной процедуры составляет 5 рабочих дней. Максимальный срок выполнения указанной административной процедуры входит в общий срок предоставления муниципальной услуги.</w:t>
      </w:r>
    </w:p>
    <w:p w14:paraId="47FF703A" w14:textId="77777777" w:rsidR="002C6656" w:rsidRPr="001F4EEF" w:rsidRDefault="002C6656">
      <w:pPr>
        <w:widowControl w:val="0"/>
        <w:tabs>
          <w:tab w:val="left" w:pos="1021"/>
        </w:tabs>
        <w:spacing w:after="0" w:line="240" w:lineRule="auto"/>
        <w:ind w:firstLine="720"/>
        <w:jc w:val="both"/>
        <w:rPr>
          <w:rFonts w:ascii="Times New Roman" w:hAnsi="Times New Roman" w:cs="Times New Roman"/>
          <w:sz w:val="24"/>
          <w:szCs w:val="24"/>
        </w:rPr>
      </w:pPr>
    </w:p>
    <w:p w14:paraId="2D812EEC"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Принятие решения о предоставлении (об отказе в предоставлении) муниципальной услуги</w:t>
      </w:r>
    </w:p>
    <w:p w14:paraId="4FF1E302" w14:textId="77777777" w:rsidR="002C6656" w:rsidRPr="001F4EEF" w:rsidRDefault="002C6656">
      <w:pPr>
        <w:widowControl w:val="0"/>
        <w:spacing w:after="0" w:line="240" w:lineRule="auto"/>
        <w:ind w:firstLine="720"/>
        <w:jc w:val="center"/>
        <w:rPr>
          <w:rFonts w:ascii="Times New Roman" w:hAnsi="Times New Roman" w:cs="Times New Roman"/>
          <w:sz w:val="24"/>
          <w:szCs w:val="24"/>
        </w:rPr>
      </w:pPr>
    </w:p>
    <w:p w14:paraId="0D9EA450"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40. Основания для отказа в предоставлении муниципальной услуги приведены в приложении №4 к настоящему административному регламенту.</w:t>
      </w:r>
    </w:p>
    <w:p w14:paraId="1A1249B6"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41. Принятие решения о предоставлении муниципальной услуги осуществляется в срок, не превышающий </w:t>
      </w:r>
      <w:r w:rsidRPr="001F4EEF">
        <w:rPr>
          <w:rFonts w:ascii="Times New Roman" w:hAnsi="Times New Roman" w:cs="Times New Roman"/>
          <w:sz w:val="24"/>
          <w:szCs w:val="24"/>
          <w:shd w:val="clear" w:color="auto" w:fill="FFFFFF"/>
        </w:rPr>
        <w:t>20 дней</w:t>
      </w:r>
      <w:r w:rsidRPr="001F4EEF">
        <w:rPr>
          <w:rFonts w:ascii="Times New Roman" w:hAnsi="Times New Roman" w:cs="Times New Roman"/>
          <w:sz w:val="24"/>
          <w:szCs w:val="24"/>
        </w:rPr>
        <w:t xml:space="preserve"> со дня получения </w:t>
      </w:r>
      <w:r w:rsidR="002C6656">
        <w:rPr>
          <w:rFonts w:ascii="Times New Roman" w:hAnsi="Times New Roman" w:cs="Times New Roman"/>
          <w:sz w:val="24"/>
          <w:szCs w:val="24"/>
        </w:rPr>
        <w:t>уполномоченным органом</w:t>
      </w:r>
      <w:r w:rsidR="002C6656" w:rsidRPr="001F4EEF">
        <w:rPr>
          <w:rFonts w:ascii="Times New Roman" w:hAnsi="Times New Roman" w:cs="Times New Roman"/>
          <w:sz w:val="24"/>
          <w:szCs w:val="24"/>
        </w:rPr>
        <w:t xml:space="preserve"> </w:t>
      </w:r>
      <w:r w:rsidRPr="001F4EEF">
        <w:rPr>
          <w:rFonts w:ascii="Times New Roman" w:hAnsi="Times New Roman" w:cs="Times New Roman"/>
          <w:sz w:val="24"/>
          <w:szCs w:val="24"/>
        </w:rPr>
        <w:t>всех сведений, необходимых для принятия решения.</w:t>
      </w:r>
    </w:p>
    <w:p w14:paraId="4AA28AE1"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Форма решения об установлении публичного сервитута приведена в приложении №9, и форма решения об отказе в предоставлении услуги приведены в приложении №6,7 к настоящему Административному регламенту.</w:t>
      </w:r>
    </w:p>
    <w:p w14:paraId="58B6C9AE" w14:textId="77777777" w:rsidR="001252BD" w:rsidRPr="001F4EEF" w:rsidRDefault="001252BD">
      <w:pPr>
        <w:widowControl w:val="0"/>
        <w:spacing w:after="0" w:line="240" w:lineRule="auto"/>
        <w:ind w:firstLine="720"/>
        <w:jc w:val="center"/>
        <w:rPr>
          <w:rFonts w:ascii="Times New Roman" w:hAnsi="Times New Roman" w:cs="Times New Roman"/>
          <w:b/>
          <w:sz w:val="24"/>
          <w:szCs w:val="24"/>
        </w:rPr>
      </w:pPr>
    </w:p>
    <w:p w14:paraId="77640049"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 xml:space="preserve">Предоставление результата муниципальной услуги </w:t>
      </w:r>
    </w:p>
    <w:p w14:paraId="526BD5D2" w14:textId="77777777" w:rsidR="002C6656" w:rsidRPr="001F4EEF" w:rsidRDefault="002C6656">
      <w:pPr>
        <w:widowControl w:val="0"/>
        <w:spacing w:after="0" w:line="240" w:lineRule="auto"/>
        <w:ind w:firstLine="720"/>
        <w:jc w:val="center"/>
        <w:rPr>
          <w:rFonts w:ascii="Times New Roman" w:hAnsi="Times New Roman" w:cs="Times New Roman"/>
          <w:sz w:val="24"/>
          <w:szCs w:val="24"/>
        </w:rPr>
      </w:pPr>
    </w:p>
    <w:p w14:paraId="0DF6C94F"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42.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 </w:t>
      </w:r>
    </w:p>
    <w:p w14:paraId="4F95A461"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Предоставление результата муниципальной услуги </w:t>
      </w:r>
      <w:r w:rsidR="00007048">
        <w:rPr>
          <w:rFonts w:ascii="Times New Roman" w:hAnsi="Times New Roman" w:cs="Times New Roman"/>
          <w:sz w:val="24"/>
          <w:szCs w:val="24"/>
        </w:rPr>
        <w:t>уполномоченным органом</w:t>
      </w:r>
      <w:r w:rsidR="00007048" w:rsidRPr="001F4EEF">
        <w:rPr>
          <w:rFonts w:ascii="Times New Roman" w:hAnsi="Times New Roman" w:cs="Times New Roman"/>
          <w:sz w:val="24"/>
          <w:szCs w:val="24"/>
        </w:rPr>
        <w:t xml:space="preserve"> </w:t>
      </w:r>
      <w:r w:rsidRPr="001F4EEF">
        <w:rPr>
          <w:rFonts w:ascii="Times New Roman" w:hAnsi="Times New Roman" w:cs="Times New Roman"/>
          <w:sz w:val="24"/>
          <w:szCs w:val="24"/>
        </w:rPr>
        <w:t>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3ACFFE6C"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43. Результат предоставления муниципальной услуги предоставляется </w:t>
      </w:r>
      <w:r w:rsidR="002C6656">
        <w:rPr>
          <w:rFonts w:ascii="Times New Roman" w:hAnsi="Times New Roman" w:cs="Times New Roman"/>
          <w:sz w:val="24"/>
          <w:szCs w:val="24"/>
        </w:rPr>
        <w:t>уполномоченным органом</w:t>
      </w:r>
      <w:r w:rsidRPr="001F4EEF">
        <w:rPr>
          <w:rFonts w:ascii="Times New Roman" w:hAnsi="Times New Roman" w:cs="Times New Roman"/>
          <w:sz w:val="24"/>
          <w:szCs w:val="24"/>
        </w:rPr>
        <w:t xml:space="preserve"> или МФЦ (при наличии заключенного соглашения о взаимодействии), независимо от места нахождения заявителя, при условии расположения земельного участка, в отношении которого устанавливается публичный сервитут на территории </w:t>
      </w:r>
      <w:r w:rsidR="004F38FA" w:rsidRPr="001F4EEF">
        <w:rPr>
          <w:rFonts w:ascii="Times New Roman" w:hAnsi="Times New Roman" w:cs="Times New Roman"/>
          <w:sz w:val="24"/>
          <w:szCs w:val="24"/>
        </w:rPr>
        <w:t>Таштагольского</w:t>
      </w:r>
      <w:r w:rsidRPr="001F4EEF">
        <w:rPr>
          <w:rFonts w:ascii="Times New Roman" w:hAnsi="Times New Roman" w:cs="Times New Roman"/>
          <w:sz w:val="24"/>
          <w:szCs w:val="24"/>
        </w:rPr>
        <w:t xml:space="preserve"> муниципального округа.</w:t>
      </w:r>
    </w:p>
    <w:p w14:paraId="58603F43"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lastRenderedPageBreak/>
        <w:t xml:space="preserve">44. В течение 5 рабочих дней со дня принятия решения об установлении публичного сервитута </w:t>
      </w:r>
      <w:r w:rsidR="00007048">
        <w:rPr>
          <w:rFonts w:ascii="Times New Roman" w:hAnsi="Times New Roman" w:cs="Times New Roman"/>
          <w:sz w:val="24"/>
          <w:szCs w:val="24"/>
        </w:rPr>
        <w:t>уполномоченный орган</w:t>
      </w:r>
      <w:r w:rsidR="00007048" w:rsidRPr="001F4EEF">
        <w:rPr>
          <w:rFonts w:ascii="Times New Roman" w:hAnsi="Times New Roman" w:cs="Times New Roman"/>
          <w:sz w:val="24"/>
          <w:szCs w:val="24"/>
        </w:rPr>
        <w:t xml:space="preserve"> </w:t>
      </w:r>
      <w:r w:rsidRPr="001F4EEF">
        <w:rPr>
          <w:rFonts w:ascii="Times New Roman" w:hAnsi="Times New Roman" w:cs="Times New Roman"/>
          <w:sz w:val="24"/>
          <w:szCs w:val="24"/>
        </w:rPr>
        <w:t>обязан:</w:t>
      </w:r>
    </w:p>
    <w:p w14:paraId="7F67D8DC"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1) разместить решение об установлении публичного сервитута на официальном сайте, в информационно-телекоммуникационной сети «Интернет»;</w:t>
      </w:r>
    </w:p>
    <w:p w14:paraId="4DF762DD"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2) направить копию решения об установлении публичного сервитута в орган регистрации прав;</w:t>
      </w:r>
    </w:p>
    <w:p w14:paraId="26988457"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3) направить обладателю публичного сервитута копию решения об установлении публичного сервитута.</w:t>
      </w:r>
    </w:p>
    <w:p w14:paraId="4419BF18"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45. Публичный сервитут считается установленным со дня внесения сведений о нем в ЕГРН.</w:t>
      </w:r>
    </w:p>
    <w:p w14:paraId="2AC4CC1E"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46. Муниципальная услуга не оказывается в упреждающем (проактивном) режиме.</w:t>
      </w:r>
    </w:p>
    <w:p w14:paraId="5AD770EA" w14:textId="77777777" w:rsidR="001252BD" w:rsidRPr="001F4EEF" w:rsidRDefault="001252BD">
      <w:pPr>
        <w:widowControl w:val="0"/>
        <w:tabs>
          <w:tab w:val="left" w:pos="1276"/>
        </w:tabs>
        <w:spacing w:after="0" w:line="240" w:lineRule="auto"/>
        <w:ind w:firstLine="720"/>
        <w:jc w:val="center"/>
        <w:rPr>
          <w:rFonts w:ascii="Times New Roman" w:hAnsi="Times New Roman" w:cs="Times New Roman"/>
          <w:b/>
          <w:bCs/>
          <w:sz w:val="24"/>
          <w:szCs w:val="24"/>
        </w:rPr>
      </w:pPr>
    </w:p>
    <w:p w14:paraId="1613AEEE" w14:textId="77777777" w:rsidR="001252BD" w:rsidRDefault="00A40897">
      <w:pPr>
        <w:widowControl w:val="0"/>
        <w:tabs>
          <w:tab w:val="left" w:pos="1276"/>
        </w:tabs>
        <w:spacing w:after="0" w:line="240" w:lineRule="auto"/>
        <w:ind w:firstLine="720"/>
        <w:jc w:val="center"/>
        <w:rPr>
          <w:rFonts w:ascii="Times New Roman" w:hAnsi="Times New Roman" w:cs="Times New Roman"/>
          <w:b/>
          <w:bCs/>
          <w:sz w:val="24"/>
          <w:szCs w:val="24"/>
        </w:rPr>
      </w:pPr>
      <w:r w:rsidRPr="001F4EEF">
        <w:rPr>
          <w:rFonts w:ascii="Times New Roman" w:hAnsi="Times New Roman" w:cs="Times New Roman"/>
          <w:b/>
          <w:bCs/>
          <w:sz w:val="24"/>
          <w:szCs w:val="24"/>
        </w:rPr>
        <w:t>Распределение в отношении заявителя ограниченного ресурса</w:t>
      </w:r>
    </w:p>
    <w:p w14:paraId="0C2AA5D9" w14:textId="77777777" w:rsidR="002C6656" w:rsidRPr="001F4EEF" w:rsidRDefault="002C6656">
      <w:pPr>
        <w:widowControl w:val="0"/>
        <w:tabs>
          <w:tab w:val="left" w:pos="1276"/>
        </w:tabs>
        <w:spacing w:after="0" w:line="240" w:lineRule="auto"/>
        <w:ind w:firstLine="720"/>
        <w:jc w:val="center"/>
        <w:rPr>
          <w:rFonts w:ascii="Times New Roman" w:hAnsi="Times New Roman" w:cs="Times New Roman"/>
          <w:b/>
          <w:bCs/>
          <w:sz w:val="24"/>
          <w:szCs w:val="24"/>
        </w:rPr>
      </w:pPr>
    </w:p>
    <w:p w14:paraId="5B2930F3"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47. Способом распределения ограниченного ресурса (земельного участка) является установление публичного сервитута.</w:t>
      </w:r>
    </w:p>
    <w:p w14:paraId="5647C02E"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48. Документом, являющимся результатом процедуры распределения ограниченного ресурса является выписка из ЕГРН, после установления публичного сервитута на участок заявителем.</w:t>
      </w:r>
    </w:p>
    <w:p w14:paraId="19A47FC0"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49. Ограниченным ресурсом является земельный участок.</w:t>
      </w:r>
    </w:p>
    <w:p w14:paraId="56C5B6D3"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50. Продолжительность процедуры распределения ограниченного ресурса зависит от обеспечения своевременного установления публичного сервитута на участок. </w:t>
      </w:r>
    </w:p>
    <w:p w14:paraId="7A03A0D4" w14:textId="77777777" w:rsidR="001252BD" w:rsidRPr="001F4EEF" w:rsidRDefault="001252BD">
      <w:pPr>
        <w:widowControl w:val="0"/>
        <w:tabs>
          <w:tab w:val="left" w:pos="1276"/>
        </w:tabs>
        <w:spacing w:after="0" w:line="240" w:lineRule="auto"/>
        <w:ind w:firstLine="720"/>
        <w:jc w:val="both"/>
        <w:rPr>
          <w:rFonts w:ascii="Times New Roman" w:hAnsi="Times New Roman" w:cs="Times New Roman"/>
          <w:sz w:val="24"/>
          <w:szCs w:val="24"/>
        </w:rPr>
      </w:pPr>
    </w:p>
    <w:p w14:paraId="783DDF98"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3.2. Перечень административных услуг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14:paraId="78B7D0B6" w14:textId="77777777" w:rsidR="002C6656" w:rsidRPr="001F4EEF" w:rsidRDefault="002C6656">
      <w:pPr>
        <w:widowControl w:val="0"/>
        <w:spacing w:after="0" w:line="240" w:lineRule="auto"/>
        <w:ind w:firstLine="720"/>
        <w:jc w:val="center"/>
        <w:rPr>
          <w:rFonts w:ascii="Times New Roman" w:hAnsi="Times New Roman" w:cs="Times New Roman"/>
          <w:sz w:val="24"/>
          <w:szCs w:val="24"/>
        </w:rPr>
      </w:pPr>
    </w:p>
    <w:p w14:paraId="3ECED81E"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51. Предоставление муниципальной услуги включает в себя следующие административные процедуры:</w:t>
      </w:r>
    </w:p>
    <w:p w14:paraId="2045D66F"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а) прием запроса и документов и (или) информации, необходимых для предоставления муниципальной услуги;</w:t>
      </w:r>
    </w:p>
    <w:p w14:paraId="32402A81"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б) принятие решения о предоставлении (об отказе в предоставлении) муниципальной услуги;</w:t>
      </w:r>
    </w:p>
    <w:p w14:paraId="62AB69F5"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в) предоставление результата муниципальной услуги.</w:t>
      </w:r>
    </w:p>
    <w:p w14:paraId="650CC6B3" w14:textId="77777777" w:rsidR="001252BD" w:rsidRPr="001F4EEF" w:rsidRDefault="001252BD">
      <w:pPr>
        <w:widowControl w:val="0"/>
        <w:spacing w:after="0" w:line="240" w:lineRule="auto"/>
        <w:ind w:firstLine="720"/>
        <w:rPr>
          <w:rFonts w:ascii="Times New Roman" w:hAnsi="Times New Roman" w:cs="Times New Roman"/>
          <w:sz w:val="24"/>
          <w:szCs w:val="24"/>
        </w:rPr>
      </w:pPr>
    </w:p>
    <w:p w14:paraId="362FB40B"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Прием запроса и документов и (или) информации, необходимых для предоставления муниципальной услуги</w:t>
      </w:r>
    </w:p>
    <w:p w14:paraId="5F1ADCDD" w14:textId="77777777" w:rsidR="002C6656" w:rsidRPr="001F4EEF" w:rsidRDefault="002C6656">
      <w:pPr>
        <w:widowControl w:val="0"/>
        <w:spacing w:after="0" w:line="240" w:lineRule="auto"/>
        <w:ind w:firstLine="720"/>
        <w:jc w:val="center"/>
        <w:rPr>
          <w:rFonts w:ascii="Times New Roman" w:hAnsi="Times New Roman" w:cs="Times New Roman"/>
          <w:sz w:val="24"/>
          <w:szCs w:val="24"/>
        </w:rPr>
      </w:pPr>
    </w:p>
    <w:p w14:paraId="24980671"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52.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3 к административному регламенту.</w:t>
      </w:r>
    </w:p>
    <w:p w14:paraId="773BF610"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Форма заявления об исправлении ошибок предусмотрена в приложении №8 к настоящему Административному регламенту.</w:t>
      </w:r>
    </w:p>
    <w:p w14:paraId="525BBBEC"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53. Способами установления личности (идентификации) заявителя при взаимодействии с заявителями являются: </w:t>
      </w:r>
    </w:p>
    <w:p w14:paraId="24452D2B"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0CE29BB2"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б) в МФЦ – документ, удостоверяющий личность; </w:t>
      </w:r>
    </w:p>
    <w:p w14:paraId="6C7BC3AB"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в) в </w:t>
      </w:r>
      <w:r w:rsidR="002C6656">
        <w:rPr>
          <w:rFonts w:ascii="Times New Roman" w:hAnsi="Times New Roman" w:cs="Times New Roman"/>
          <w:sz w:val="24"/>
          <w:szCs w:val="24"/>
        </w:rPr>
        <w:t>уполномоченном органе</w:t>
      </w:r>
      <w:r w:rsidR="002C6656" w:rsidRPr="001F4EEF">
        <w:rPr>
          <w:rFonts w:ascii="Times New Roman" w:hAnsi="Times New Roman" w:cs="Times New Roman"/>
          <w:sz w:val="24"/>
          <w:szCs w:val="24"/>
        </w:rPr>
        <w:t xml:space="preserve"> </w:t>
      </w:r>
      <w:r w:rsidRPr="001F4EEF">
        <w:rPr>
          <w:rFonts w:ascii="Times New Roman" w:hAnsi="Times New Roman" w:cs="Times New Roman"/>
          <w:sz w:val="24"/>
          <w:szCs w:val="24"/>
        </w:rPr>
        <w:t>– документ, удостоверяющий личность.</w:t>
      </w:r>
    </w:p>
    <w:p w14:paraId="630E6650"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54. Основания для принятия решения об отказе в приеме запроса и документов (или) информации приведены в приложении №4 к административному регламенту.</w:t>
      </w:r>
    </w:p>
    <w:p w14:paraId="3A77FA2F"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55. Муниципальная услуга не предусматривает возможность приема запроса и </w:t>
      </w:r>
      <w:r w:rsidRPr="001F4EEF">
        <w:rPr>
          <w:rFonts w:ascii="Times New Roman" w:hAnsi="Times New Roman" w:cs="Times New Roman"/>
          <w:sz w:val="24"/>
          <w:szCs w:val="24"/>
        </w:rPr>
        <w:lastRenderedPageBreak/>
        <w:t>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14:paraId="27C59EDD" w14:textId="77777777" w:rsidR="001252BD" w:rsidRPr="001F4EEF" w:rsidRDefault="00A40897">
      <w:pPr>
        <w:widowControl w:val="0"/>
        <w:tabs>
          <w:tab w:val="left" w:pos="1021"/>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56. Срок регистрации заявления и документов, необходимых для предоставления муниципальной услуги, в </w:t>
      </w:r>
      <w:r w:rsidR="002C6656">
        <w:rPr>
          <w:rFonts w:ascii="Times New Roman" w:hAnsi="Times New Roman" w:cs="Times New Roman"/>
          <w:sz w:val="24"/>
          <w:szCs w:val="24"/>
        </w:rPr>
        <w:t>уполномоченном органе</w:t>
      </w:r>
      <w:r w:rsidR="002C6656" w:rsidRPr="001F4EEF">
        <w:rPr>
          <w:rFonts w:ascii="Times New Roman" w:hAnsi="Times New Roman" w:cs="Times New Roman"/>
          <w:sz w:val="24"/>
          <w:szCs w:val="24"/>
        </w:rPr>
        <w:t xml:space="preserve"> </w:t>
      </w:r>
      <w:r w:rsidRPr="001F4EEF">
        <w:rPr>
          <w:rFonts w:ascii="Times New Roman" w:hAnsi="Times New Roman" w:cs="Times New Roman"/>
          <w:sz w:val="24"/>
          <w:szCs w:val="24"/>
        </w:rPr>
        <w:t xml:space="preserve">составляет 1 рабочий день с даты получения заявления и документов, необходимых для предоставления муниципальной услуги, </w:t>
      </w:r>
      <w:r w:rsidR="002C6656">
        <w:rPr>
          <w:rFonts w:ascii="Times New Roman" w:hAnsi="Times New Roman" w:cs="Times New Roman"/>
          <w:sz w:val="24"/>
          <w:szCs w:val="24"/>
        </w:rPr>
        <w:t>уполномоченным органом</w:t>
      </w:r>
      <w:r w:rsidR="002C6656" w:rsidRPr="001F4EEF">
        <w:rPr>
          <w:rFonts w:ascii="Times New Roman" w:hAnsi="Times New Roman" w:cs="Times New Roman"/>
          <w:sz w:val="24"/>
          <w:szCs w:val="24"/>
        </w:rPr>
        <w:t xml:space="preserve"> </w:t>
      </w:r>
      <w:r w:rsidRPr="001F4EEF">
        <w:rPr>
          <w:rFonts w:ascii="Times New Roman" w:hAnsi="Times New Roman" w:cs="Times New Roman"/>
          <w:sz w:val="24"/>
          <w:szCs w:val="24"/>
        </w:rPr>
        <w:t>указанным способом.</w:t>
      </w:r>
    </w:p>
    <w:p w14:paraId="636C4A31" w14:textId="77777777" w:rsidR="001252BD" w:rsidRPr="001F4EEF" w:rsidRDefault="001252BD">
      <w:pPr>
        <w:widowControl w:val="0"/>
        <w:spacing w:after="0" w:line="240" w:lineRule="auto"/>
        <w:ind w:firstLine="720"/>
        <w:jc w:val="both"/>
        <w:rPr>
          <w:rFonts w:ascii="Times New Roman" w:hAnsi="Times New Roman" w:cs="Times New Roman"/>
          <w:b/>
          <w:sz w:val="24"/>
          <w:szCs w:val="24"/>
        </w:rPr>
      </w:pPr>
    </w:p>
    <w:p w14:paraId="4C6725B2"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Принятие решения о предоставлении (об отказе в предоставлении) муниципальной услуги</w:t>
      </w:r>
    </w:p>
    <w:p w14:paraId="2C1E0D15" w14:textId="77777777" w:rsidR="002C6656" w:rsidRPr="001F4EEF" w:rsidRDefault="002C6656">
      <w:pPr>
        <w:widowControl w:val="0"/>
        <w:spacing w:after="0" w:line="240" w:lineRule="auto"/>
        <w:ind w:firstLine="720"/>
        <w:jc w:val="center"/>
        <w:rPr>
          <w:rFonts w:ascii="Times New Roman" w:hAnsi="Times New Roman" w:cs="Times New Roman"/>
          <w:sz w:val="24"/>
          <w:szCs w:val="24"/>
        </w:rPr>
      </w:pPr>
    </w:p>
    <w:p w14:paraId="17E8BC4B"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57. Основания для отказа в предоставлении муниципальной услуги приведены в приложении №4 к настоящему административному регламенту. </w:t>
      </w:r>
    </w:p>
    <w:p w14:paraId="568C3EAB"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Принятие решения о предоставлении муниципальной услуги осуществляется в срок, не превышающий 1 рабочий день со дня получения </w:t>
      </w:r>
      <w:r w:rsidR="002C6656">
        <w:rPr>
          <w:rFonts w:ascii="Times New Roman" w:hAnsi="Times New Roman" w:cs="Times New Roman"/>
          <w:sz w:val="24"/>
          <w:szCs w:val="24"/>
        </w:rPr>
        <w:t>уполномоченным органом</w:t>
      </w:r>
      <w:r w:rsidR="002C6656" w:rsidRPr="001F4EEF">
        <w:rPr>
          <w:rFonts w:ascii="Times New Roman" w:hAnsi="Times New Roman" w:cs="Times New Roman"/>
          <w:sz w:val="24"/>
          <w:szCs w:val="24"/>
        </w:rPr>
        <w:t xml:space="preserve"> </w:t>
      </w:r>
      <w:r w:rsidRPr="001F4EEF">
        <w:rPr>
          <w:rFonts w:ascii="Times New Roman" w:hAnsi="Times New Roman" w:cs="Times New Roman"/>
          <w:sz w:val="24"/>
          <w:szCs w:val="24"/>
        </w:rPr>
        <w:t>всех сведений, необходимых для принятия решения.</w:t>
      </w:r>
    </w:p>
    <w:p w14:paraId="5D4D1384" w14:textId="77777777" w:rsidR="001252BD" w:rsidRPr="001F4EEF" w:rsidRDefault="001252BD">
      <w:pPr>
        <w:widowControl w:val="0"/>
        <w:spacing w:after="0" w:line="240" w:lineRule="auto"/>
        <w:ind w:firstLine="720"/>
        <w:jc w:val="both"/>
        <w:rPr>
          <w:rFonts w:ascii="Times New Roman" w:hAnsi="Times New Roman" w:cs="Times New Roman"/>
          <w:sz w:val="24"/>
          <w:szCs w:val="24"/>
        </w:rPr>
      </w:pPr>
    </w:p>
    <w:p w14:paraId="70F29048" w14:textId="77777777" w:rsidR="001252BD" w:rsidRDefault="00A40897">
      <w:pPr>
        <w:widowControl w:val="0"/>
        <w:spacing w:after="0" w:line="240" w:lineRule="auto"/>
        <w:ind w:firstLine="720"/>
        <w:jc w:val="center"/>
        <w:rPr>
          <w:rFonts w:ascii="Times New Roman" w:hAnsi="Times New Roman" w:cs="Times New Roman"/>
          <w:b/>
          <w:sz w:val="24"/>
          <w:szCs w:val="24"/>
        </w:rPr>
      </w:pPr>
      <w:r w:rsidRPr="001F4EEF">
        <w:rPr>
          <w:rFonts w:ascii="Times New Roman" w:hAnsi="Times New Roman" w:cs="Times New Roman"/>
          <w:b/>
          <w:sz w:val="24"/>
          <w:szCs w:val="24"/>
        </w:rPr>
        <w:t>Предоставление результата муниципальной услуги</w:t>
      </w:r>
    </w:p>
    <w:p w14:paraId="2496187D" w14:textId="77777777" w:rsidR="002C6656" w:rsidRPr="001F4EEF" w:rsidRDefault="002C6656">
      <w:pPr>
        <w:widowControl w:val="0"/>
        <w:spacing w:after="0" w:line="240" w:lineRule="auto"/>
        <w:ind w:firstLine="720"/>
        <w:jc w:val="center"/>
        <w:rPr>
          <w:rFonts w:ascii="Times New Roman" w:hAnsi="Times New Roman" w:cs="Times New Roman"/>
          <w:sz w:val="24"/>
          <w:szCs w:val="24"/>
        </w:rPr>
      </w:pPr>
    </w:p>
    <w:p w14:paraId="2D36307A"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58. Предоставление результата муниципальной услуги осуществляется в срок, не превышающий</w:t>
      </w:r>
      <w:r w:rsidRPr="001F4EEF">
        <w:rPr>
          <w:rFonts w:ascii="Times New Roman" w:hAnsi="Times New Roman" w:cs="Times New Roman"/>
          <w:color w:val="FB290D"/>
          <w:sz w:val="24"/>
          <w:szCs w:val="24"/>
        </w:rPr>
        <w:t xml:space="preserve"> </w:t>
      </w:r>
      <w:r w:rsidRPr="001F4EEF">
        <w:rPr>
          <w:rFonts w:ascii="Times New Roman" w:hAnsi="Times New Roman" w:cs="Times New Roman"/>
          <w:sz w:val="24"/>
          <w:szCs w:val="24"/>
        </w:rPr>
        <w:t xml:space="preserve">1 рабочего дня со дня принятия решения о предоставлении муниципальной услуги. </w:t>
      </w:r>
    </w:p>
    <w:p w14:paraId="12EE9396"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Предоставление результата муниципальной услуги </w:t>
      </w:r>
      <w:r w:rsidR="00A575E5">
        <w:rPr>
          <w:rFonts w:ascii="Times New Roman" w:hAnsi="Times New Roman" w:cs="Times New Roman"/>
          <w:sz w:val="24"/>
          <w:szCs w:val="24"/>
        </w:rPr>
        <w:t>уполномоченным органом</w:t>
      </w:r>
      <w:r w:rsidR="00A575E5" w:rsidRPr="001F4EEF">
        <w:rPr>
          <w:rFonts w:ascii="Times New Roman" w:hAnsi="Times New Roman" w:cs="Times New Roman"/>
          <w:sz w:val="24"/>
          <w:szCs w:val="24"/>
        </w:rPr>
        <w:t xml:space="preserve"> </w:t>
      </w:r>
      <w:r w:rsidRPr="001F4EEF">
        <w:rPr>
          <w:rFonts w:ascii="Times New Roman" w:hAnsi="Times New Roman" w:cs="Times New Roman"/>
          <w:sz w:val="24"/>
          <w:szCs w:val="24"/>
        </w:rPr>
        <w:t>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65A09E1B" w14:textId="77777777" w:rsidR="001252BD" w:rsidRPr="001F4EEF" w:rsidRDefault="00A40897">
      <w:pPr>
        <w:widowControl w:val="0"/>
        <w:tabs>
          <w:tab w:val="left" w:pos="1276"/>
        </w:tabs>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59.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14:paraId="5DDE6FFD" w14:textId="77777777" w:rsidR="001252BD" w:rsidRPr="001F4EEF" w:rsidRDefault="001252BD">
      <w:pPr>
        <w:widowControl w:val="0"/>
        <w:spacing w:after="0" w:line="240" w:lineRule="auto"/>
        <w:ind w:firstLine="720"/>
        <w:jc w:val="center"/>
        <w:rPr>
          <w:rFonts w:ascii="Times New Roman" w:hAnsi="Times New Roman" w:cs="Times New Roman"/>
          <w:b/>
          <w:bCs/>
          <w:sz w:val="24"/>
          <w:szCs w:val="24"/>
        </w:rPr>
      </w:pPr>
    </w:p>
    <w:p w14:paraId="397B1241" w14:textId="77777777" w:rsidR="001252BD" w:rsidRPr="001F4EEF" w:rsidRDefault="00A40897">
      <w:pPr>
        <w:widowControl w:val="0"/>
        <w:spacing w:after="0" w:line="240" w:lineRule="auto"/>
        <w:ind w:firstLine="720"/>
        <w:jc w:val="center"/>
        <w:rPr>
          <w:rFonts w:ascii="Times New Roman" w:hAnsi="Times New Roman" w:cs="Times New Roman"/>
          <w:sz w:val="24"/>
          <w:szCs w:val="24"/>
        </w:rPr>
      </w:pPr>
      <w:r w:rsidRPr="001F4EEF">
        <w:rPr>
          <w:rFonts w:ascii="Times New Roman" w:hAnsi="Times New Roman" w:cs="Times New Roman"/>
          <w:b/>
          <w:bCs/>
          <w:sz w:val="24"/>
          <w:szCs w:val="24"/>
        </w:rPr>
        <w:t>IV. Способы информирования заявителя об изменения статуса рассмотрения запроса о предоставлении муниципальной услуги</w:t>
      </w:r>
    </w:p>
    <w:p w14:paraId="41781D2E" w14:textId="77777777" w:rsidR="001252BD" w:rsidRPr="001F4EEF" w:rsidRDefault="001252BD">
      <w:pPr>
        <w:widowControl w:val="0"/>
        <w:spacing w:after="0" w:line="240" w:lineRule="auto"/>
        <w:ind w:firstLine="720"/>
        <w:jc w:val="center"/>
        <w:rPr>
          <w:rFonts w:ascii="Times New Roman" w:hAnsi="Times New Roman" w:cs="Times New Roman"/>
          <w:b/>
          <w:bCs/>
          <w:sz w:val="24"/>
          <w:szCs w:val="24"/>
        </w:rPr>
      </w:pPr>
    </w:p>
    <w:p w14:paraId="3804582F"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60. Способом информирования заявителя об изменения статуса рассмотрения запроса о предоставлении муниципальной услуги является личный кабинет Единого портала (при наличии технической возможности).</w:t>
      </w:r>
    </w:p>
    <w:p w14:paraId="19B7E130"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С помощью Единого портала (при наличии технической возможности) заявителю направляется: </w:t>
      </w:r>
    </w:p>
    <w:p w14:paraId="3E46A74F"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уведомление о получении заявления и документов, необходимых для предоставления муниципальной услуги;</w:t>
      </w:r>
    </w:p>
    <w:p w14:paraId="378D565E"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в случае наличия оснований для отказа в приеме документов -уведомление об отказе в приеме документов, необходимых для предоставления муниципальной услуги;</w:t>
      </w:r>
    </w:p>
    <w:p w14:paraId="443737BA"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муниципальной услуги;</w:t>
      </w:r>
    </w:p>
    <w:p w14:paraId="1561C3C6"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 в случае поступления заявления о возврате документов – уведомление о прекращении рассмотрения заявления по инициативе заявителя; </w:t>
      </w:r>
    </w:p>
    <w:p w14:paraId="62A0374E" w14:textId="77777777" w:rsidR="001252BD" w:rsidRPr="001F4EEF" w:rsidRDefault="00A40897">
      <w:pPr>
        <w:widowControl w:val="0"/>
        <w:numPr>
          <w:ilvl w:val="0"/>
          <w:numId w:val="1"/>
        </w:numPr>
        <w:spacing w:after="0" w:line="240" w:lineRule="auto"/>
        <w:ind w:left="0" w:firstLine="720"/>
        <w:jc w:val="both"/>
        <w:rPr>
          <w:rFonts w:ascii="Times New Roman" w:hAnsi="Times New Roman" w:cs="Times New Roman"/>
          <w:sz w:val="24"/>
          <w:szCs w:val="24"/>
        </w:rPr>
      </w:pPr>
      <w:r w:rsidRPr="001F4EEF">
        <w:rPr>
          <w:rFonts w:ascii="Times New Roman" w:hAnsi="Times New Roman" w:cs="Times New Roman"/>
          <w:sz w:val="24"/>
          <w:szCs w:val="24"/>
        </w:rPr>
        <w:t>уведомление о завершении рассмотрения с положительным или отрицательным результатом.</w:t>
      </w:r>
    </w:p>
    <w:p w14:paraId="377683E7"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Специалист, уполномоченный на предоставление муниципальной услуги, обязан в инициативном порядке уведомлять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14:paraId="58AF0338" w14:textId="77777777" w:rsidR="001252BD" w:rsidRPr="001F4EEF" w:rsidRDefault="001252BD">
      <w:pPr>
        <w:widowControl w:val="0"/>
        <w:spacing w:after="0" w:line="240" w:lineRule="auto"/>
        <w:ind w:firstLine="720"/>
        <w:jc w:val="both"/>
        <w:rPr>
          <w:rFonts w:ascii="Times New Roman" w:hAnsi="Times New Roman" w:cs="Times New Roman"/>
          <w:sz w:val="24"/>
          <w:szCs w:val="24"/>
        </w:rPr>
      </w:pPr>
    </w:p>
    <w:p w14:paraId="4D1B4E10"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lastRenderedPageBreak/>
        <w:t>Приложение №1</w:t>
      </w:r>
    </w:p>
    <w:p w14:paraId="2B8EAA09"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к административному регламенту</w:t>
      </w:r>
    </w:p>
    <w:p w14:paraId="1B1DD62A" w14:textId="77777777" w:rsidR="001252BD" w:rsidRPr="001F4EEF" w:rsidRDefault="00A40897">
      <w:pPr>
        <w:widowControl w:val="0"/>
        <w:spacing w:after="0" w:line="240" w:lineRule="auto"/>
        <w:ind w:firstLine="540"/>
        <w:jc w:val="right"/>
        <w:rPr>
          <w:rFonts w:ascii="Times New Roman" w:hAnsi="Times New Roman" w:cs="Times New Roman"/>
          <w:sz w:val="24"/>
          <w:szCs w:val="24"/>
        </w:rPr>
      </w:pPr>
      <w:r w:rsidRPr="001F4EEF">
        <w:rPr>
          <w:rFonts w:ascii="Times New Roman" w:hAnsi="Times New Roman" w:cs="Times New Roman"/>
          <w:sz w:val="24"/>
          <w:szCs w:val="24"/>
        </w:rPr>
        <w:t>по предоставлению муниципальной услуги</w:t>
      </w:r>
    </w:p>
    <w:p w14:paraId="62ADDA41" w14:textId="77777777" w:rsidR="001252BD" w:rsidRPr="001F4EEF" w:rsidRDefault="00A40897">
      <w:pPr>
        <w:widowControl w:val="0"/>
        <w:spacing w:after="0" w:line="240" w:lineRule="auto"/>
        <w:ind w:firstLine="540"/>
        <w:jc w:val="right"/>
        <w:rPr>
          <w:rFonts w:ascii="Times New Roman" w:hAnsi="Times New Roman" w:cs="Times New Roman"/>
          <w:sz w:val="24"/>
          <w:szCs w:val="24"/>
        </w:rPr>
      </w:pPr>
      <w:r w:rsidRPr="001F4EEF">
        <w:rPr>
          <w:rFonts w:ascii="Times New Roman" w:hAnsi="Times New Roman" w:cs="Times New Roman"/>
          <w:sz w:val="24"/>
          <w:szCs w:val="24"/>
        </w:rPr>
        <w:t>«Установление публичного сервитута»</w:t>
      </w:r>
    </w:p>
    <w:p w14:paraId="429AD704" w14:textId="77777777" w:rsidR="001252BD" w:rsidRPr="001F4EEF" w:rsidRDefault="001252BD">
      <w:pPr>
        <w:widowControl w:val="0"/>
        <w:spacing w:after="0" w:line="240" w:lineRule="auto"/>
        <w:ind w:firstLine="540"/>
        <w:jc w:val="center"/>
        <w:rPr>
          <w:rFonts w:ascii="Times New Roman" w:hAnsi="Times New Roman" w:cs="Times New Roman"/>
          <w:b/>
          <w:sz w:val="24"/>
          <w:szCs w:val="24"/>
        </w:rPr>
      </w:pPr>
    </w:p>
    <w:p w14:paraId="49378167" w14:textId="77777777" w:rsidR="001252BD" w:rsidRPr="001F4EEF" w:rsidRDefault="00A40897">
      <w:pPr>
        <w:widowControl w:val="0"/>
        <w:spacing w:after="0" w:line="240" w:lineRule="auto"/>
        <w:ind w:firstLine="540"/>
        <w:jc w:val="center"/>
        <w:rPr>
          <w:rFonts w:ascii="Times New Roman" w:hAnsi="Times New Roman" w:cs="Times New Roman"/>
          <w:sz w:val="24"/>
          <w:szCs w:val="24"/>
        </w:rPr>
      </w:pPr>
      <w:r w:rsidRPr="001F4EEF">
        <w:rPr>
          <w:rFonts w:ascii="Times New Roman" w:hAnsi="Times New Roman" w:cs="Times New Roman"/>
          <w:b/>
          <w:sz w:val="24"/>
          <w:szCs w:val="24"/>
        </w:rPr>
        <w:t>Перечень условных обозначений и сокращений</w:t>
      </w:r>
    </w:p>
    <w:tbl>
      <w:tblPr>
        <w:tblW w:w="5000" w:type="pct"/>
        <w:jc w:val="center"/>
        <w:tblLayout w:type="fixed"/>
        <w:tblCellMar>
          <w:left w:w="5" w:type="dxa"/>
          <w:right w:w="5" w:type="dxa"/>
        </w:tblCellMar>
        <w:tblLook w:val="04A0" w:firstRow="1" w:lastRow="0" w:firstColumn="1" w:lastColumn="0" w:noHBand="0" w:noVBand="1"/>
      </w:tblPr>
      <w:tblGrid>
        <w:gridCol w:w="5250"/>
        <w:gridCol w:w="4717"/>
      </w:tblGrid>
      <w:tr w:rsidR="001252BD" w:rsidRPr="001F4EEF" w14:paraId="3FF8B844" w14:textId="77777777">
        <w:trPr>
          <w:trHeight w:val="360"/>
          <w:jc w:val="center"/>
        </w:trPr>
        <w:tc>
          <w:tcPr>
            <w:tcW w:w="5491" w:type="dxa"/>
            <w:tcBorders>
              <w:top w:val="single" w:sz="4" w:space="0" w:color="000000"/>
              <w:left w:val="single" w:sz="4" w:space="0" w:color="000000"/>
              <w:bottom w:val="single" w:sz="4" w:space="0" w:color="000000"/>
              <w:right w:val="single" w:sz="4" w:space="0" w:color="000000"/>
            </w:tcBorders>
          </w:tcPr>
          <w:p w14:paraId="716C3B29"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Полное наименование</w:t>
            </w:r>
          </w:p>
        </w:tc>
        <w:tc>
          <w:tcPr>
            <w:tcW w:w="4934" w:type="dxa"/>
            <w:tcBorders>
              <w:top w:val="single" w:sz="4" w:space="0" w:color="000000"/>
              <w:left w:val="single" w:sz="4" w:space="0" w:color="000000"/>
              <w:bottom w:val="single" w:sz="4" w:space="0" w:color="000000"/>
              <w:right w:val="single" w:sz="4" w:space="0" w:color="000000"/>
            </w:tcBorders>
          </w:tcPr>
          <w:p w14:paraId="60267F91"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Сокращенное наименование</w:t>
            </w:r>
          </w:p>
        </w:tc>
      </w:tr>
      <w:tr w:rsidR="001252BD" w:rsidRPr="001F4EEF" w14:paraId="782F1334" w14:textId="77777777">
        <w:trPr>
          <w:trHeight w:val="1080"/>
          <w:jc w:val="center"/>
        </w:trPr>
        <w:tc>
          <w:tcPr>
            <w:tcW w:w="5491" w:type="dxa"/>
            <w:tcBorders>
              <w:top w:val="single" w:sz="4" w:space="0" w:color="000000"/>
              <w:left w:val="single" w:sz="4" w:space="0" w:color="000000"/>
              <w:bottom w:val="single" w:sz="4" w:space="0" w:color="000000"/>
              <w:right w:val="single" w:sz="4" w:space="0" w:color="000000"/>
            </w:tcBorders>
          </w:tcPr>
          <w:p w14:paraId="43C1D355"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Установление публичного сервитута</w:t>
            </w:r>
          </w:p>
        </w:tc>
        <w:tc>
          <w:tcPr>
            <w:tcW w:w="4934" w:type="dxa"/>
            <w:tcBorders>
              <w:top w:val="single" w:sz="4" w:space="0" w:color="000000"/>
              <w:left w:val="single" w:sz="4" w:space="0" w:color="000000"/>
              <w:bottom w:val="single" w:sz="4" w:space="0" w:color="000000"/>
              <w:right w:val="single" w:sz="4" w:space="0" w:color="000000"/>
            </w:tcBorders>
          </w:tcPr>
          <w:p w14:paraId="7DD53A6B"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муниципальная услуга</w:t>
            </w:r>
          </w:p>
        </w:tc>
      </w:tr>
      <w:tr w:rsidR="001252BD" w:rsidRPr="001F4EEF" w14:paraId="2374C2C3" w14:textId="77777777">
        <w:trPr>
          <w:trHeight w:val="830"/>
          <w:jc w:val="center"/>
        </w:trPr>
        <w:tc>
          <w:tcPr>
            <w:tcW w:w="5491" w:type="dxa"/>
            <w:tcBorders>
              <w:top w:val="single" w:sz="4" w:space="0" w:color="000000"/>
              <w:left w:val="single" w:sz="4" w:space="0" w:color="000000"/>
              <w:bottom w:val="single" w:sz="4" w:space="0" w:color="000000"/>
              <w:right w:val="single" w:sz="4" w:space="0" w:color="000000"/>
            </w:tcBorders>
          </w:tcPr>
          <w:p w14:paraId="4100A74E"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Физическое лицо;</w:t>
            </w:r>
          </w:p>
          <w:p w14:paraId="511F2716"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Индивидуальный предприниматель; Юридическое лицо</w:t>
            </w:r>
          </w:p>
        </w:tc>
        <w:tc>
          <w:tcPr>
            <w:tcW w:w="4934" w:type="dxa"/>
            <w:tcBorders>
              <w:top w:val="single" w:sz="4" w:space="0" w:color="000000"/>
              <w:left w:val="single" w:sz="4" w:space="0" w:color="000000"/>
              <w:bottom w:val="single" w:sz="4" w:space="0" w:color="000000"/>
              <w:right w:val="single" w:sz="4" w:space="0" w:color="000000"/>
            </w:tcBorders>
          </w:tcPr>
          <w:p w14:paraId="332B6955"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заявитель</w:t>
            </w:r>
          </w:p>
        </w:tc>
      </w:tr>
      <w:tr w:rsidR="001252BD" w:rsidRPr="001F4EEF" w14:paraId="48CA1941" w14:textId="77777777">
        <w:trPr>
          <w:trHeight w:val="496"/>
          <w:jc w:val="center"/>
        </w:trPr>
        <w:tc>
          <w:tcPr>
            <w:tcW w:w="5491" w:type="dxa"/>
            <w:tcBorders>
              <w:top w:val="single" w:sz="4" w:space="0" w:color="000000"/>
              <w:left w:val="single" w:sz="4" w:space="0" w:color="000000"/>
              <w:bottom w:val="single" w:sz="4" w:space="0" w:color="000000"/>
              <w:right w:val="single" w:sz="4" w:space="0" w:color="000000"/>
            </w:tcBorders>
          </w:tcPr>
          <w:p w14:paraId="5160875C"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Комитет по управлению муниципальным имуществом </w:t>
            </w:r>
            <w:r w:rsidR="004F38FA" w:rsidRPr="001F4EEF">
              <w:rPr>
                <w:rFonts w:ascii="Times New Roman" w:hAnsi="Times New Roman" w:cs="Times New Roman"/>
                <w:sz w:val="24"/>
                <w:szCs w:val="24"/>
              </w:rPr>
              <w:t>Таштагольского</w:t>
            </w:r>
            <w:r w:rsidRPr="001F4EEF">
              <w:rPr>
                <w:rFonts w:ascii="Times New Roman" w:hAnsi="Times New Roman" w:cs="Times New Roman"/>
                <w:sz w:val="24"/>
                <w:szCs w:val="24"/>
              </w:rPr>
              <w:t xml:space="preserve"> муниципального округа</w:t>
            </w:r>
          </w:p>
        </w:tc>
        <w:tc>
          <w:tcPr>
            <w:tcW w:w="4934" w:type="dxa"/>
            <w:tcBorders>
              <w:top w:val="single" w:sz="4" w:space="0" w:color="000000"/>
              <w:left w:val="single" w:sz="4" w:space="0" w:color="000000"/>
              <w:bottom w:val="single" w:sz="4" w:space="0" w:color="000000"/>
              <w:right w:val="single" w:sz="4" w:space="0" w:color="000000"/>
            </w:tcBorders>
          </w:tcPr>
          <w:p w14:paraId="7F35AA10"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КУМИ </w:t>
            </w:r>
            <w:r w:rsidR="004F38FA" w:rsidRPr="001F4EEF">
              <w:rPr>
                <w:rFonts w:ascii="Times New Roman" w:hAnsi="Times New Roman" w:cs="Times New Roman"/>
                <w:sz w:val="24"/>
                <w:szCs w:val="24"/>
              </w:rPr>
              <w:t>Таштагольского</w:t>
            </w:r>
            <w:r w:rsidRPr="001F4EEF">
              <w:rPr>
                <w:rFonts w:ascii="Times New Roman" w:hAnsi="Times New Roman" w:cs="Times New Roman"/>
                <w:sz w:val="24"/>
                <w:szCs w:val="24"/>
              </w:rPr>
              <w:t xml:space="preserve"> </w:t>
            </w:r>
            <w:r w:rsidR="00A575E5">
              <w:rPr>
                <w:rFonts w:ascii="Times New Roman" w:hAnsi="Times New Roman" w:cs="Times New Roman"/>
                <w:sz w:val="24"/>
                <w:szCs w:val="24"/>
              </w:rPr>
              <w:t xml:space="preserve">муниципального </w:t>
            </w:r>
            <w:r w:rsidRPr="001F4EEF">
              <w:rPr>
                <w:rFonts w:ascii="Times New Roman" w:hAnsi="Times New Roman" w:cs="Times New Roman"/>
                <w:sz w:val="24"/>
                <w:szCs w:val="24"/>
              </w:rPr>
              <w:t>округа</w:t>
            </w:r>
          </w:p>
        </w:tc>
      </w:tr>
      <w:tr w:rsidR="001252BD" w:rsidRPr="001F4EEF" w14:paraId="2F823F84" w14:textId="77777777">
        <w:trPr>
          <w:trHeight w:val="906"/>
          <w:jc w:val="center"/>
        </w:trPr>
        <w:tc>
          <w:tcPr>
            <w:tcW w:w="5491" w:type="dxa"/>
            <w:tcBorders>
              <w:top w:val="single" w:sz="4" w:space="0" w:color="000000"/>
              <w:left w:val="single" w:sz="4" w:space="0" w:color="000000"/>
              <w:bottom w:val="single" w:sz="4" w:space="0" w:color="000000"/>
              <w:right w:val="single" w:sz="4" w:space="0" w:color="000000"/>
            </w:tcBorders>
          </w:tcPr>
          <w:p w14:paraId="0C37ACC1" w14:textId="77777777" w:rsidR="001252BD" w:rsidRPr="001F4EEF" w:rsidRDefault="00A575E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Ф</w:t>
            </w:r>
            <w:r w:rsidR="00A40897" w:rsidRPr="001F4EEF">
              <w:rPr>
                <w:rFonts w:ascii="Times New Roman" w:hAnsi="Times New Roman" w:cs="Times New Roman"/>
                <w:sz w:val="24"/>
                <w:szCs w:val="24"/>
              </w:rPr>
              <w:t>едеральная государственная информационная система «Единый портал государственных и муниципальных услуг (функций)»</w:t>
            </w:r>
          </w:p>
        </w:tc>
        <w:tc>
          <w:tcPr>
            <w:tcW w:w="4934" w:type="dxa"/>
            <w:tcBorders>
              <w:top w:val="single" w:sz="4" w:space="0" w:color="000000"/>
              <w:left w:val="single" w:sz="4" w:space="0" w:color="000000"/>
              <w:bottom w:val="single" w:sz="4" w:space="0" w:color="000000"/>
              <w:right w:val="single" w:sz="4" w:space="0" w:color="000000"/>
            </w:tcBorders>
          </w:tcPr>
          <w:p w14:paraId="4EEB2F4B"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ЕПГУ</w:t>
            </w:r>
          </w:p>
        </w:tc>
      </w:tr>
      <w:tr w:rsidR="001252BD" w:rsidRPr="001F4EEF" w14:paraId="5BFCD805" w14:textId="77777777">
        <w:trPr>
          <w:trHeight w:val="572"/>
          <w:jc w:val="center"/>
        </w:trPr>
        <w:tc>
          <w:tcPr>
            <w:tcW w:w="5491" w:type="dxa"/>
            <w:tcBorders>
              <w:top w:val="single" w:sz="4" w:space="0" w:color="000000"/>
              <w:left w:val="single" w:sz="4" w:space="0" w:color="000000"/>
              <w:bottom w:val="single" w:sz="4" w:space="0" w:color="000000"/>
              <w:right w:val="single" w:sz="4" w:space="0" w:color="000000"/>
            </w:tcBorders>
          </w:tcPr>
          <w:p w14:paraId="32CB7AAE"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4934" w:type="dxa"/>
            <w:tcBorders>
              <w:top w:val="single" w:sz="4" w:space="0" w:color="000000"/>
              <w:left w:val="single" w:sz="4" w:space="0" w:color="000000"/>
              <w:bottom w:val="single" w:sz="4" w:space="0" w:color="000000"/>
              <w:right w:val="single" w:sz="4" w:space="0" w:color="000000"/>
            </w:tcBorders>
          </w:tcPr>
          <w:p w14:paraId="432E22E1"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МФЦ</w:t>
            </w:r>
          </w:p>
        </w:tc>
      </w:tr>
      <w:tr w:rsidR="001252BD" w:rsidRPr="001F4EEF" w14:paraId="7857B091" w14:textId="77777777">
        <w:trPr>
          <w:trHeight w:val="906"/>
          <w:jc w:val="center"/>
        </w:trPr>
        <w:tc>
          <w:tcPr>
            <w:tcW w:w="5491" w:type="dxa"/>
            <w:tcBorders>
              <w:top w:val="single" w:sz="4" w:space="0" w:color="000000"/>
              <w:left w:val="single" w:sz="4" w:space="0" w:color="000000"/>
              <w:bottom w:val="single" w:sz="4" w:space="0" w:color="000000"/>
              <w:right w:val="single" w:sz="4" w:space="0" w:color="000000"/>
            </w:tcBorders>
          </w:tcPr>
          <w:p w14:paraId="0DF82032"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proofErr w:type="spellStart"/>
            <w:proofErr w:type="gramStart"/>
            <w:r w:rsidRPr="001F4EEF">
              <w:rPr>
                <w:rFonts w:ascii="Times New Roman" w:hAnsi="Times New Roman" w:cs="Times New Roman"/>
                <w:sz w:val="24"/>
                <w:szCs w:val="24"/>
              </w:rPr>
              <w:t>вкузбассе.рф</w:t>
            </w:r>
            <w:proofErr w:type="spellEnd"/>
            <w:proofErr w:type="gramEnd"/>
            <w:r w:rsidRPr="001F4EEF">
              <w:rPr>
                <w:rFonts w:ascii="Times New Roman" w:hAnsi="Times New Roman" w:cs="Times New Roman"/>
                <w:sz w:val="24"/>
                <w:szCs w:val="24"/>
              </w:rPr>
              <w:t>)</w:t>
            </w:r>
          </w:p>
        </w:tc>
        <w:tc>
          <w:tcPr>
            <w:tcW w:w="4934" w:type="dxa"/>
            <w:tcBorders>
              <w:top w:val="single" w:sz="4" w:space="0" w:color="000000"/>
              <w:left w:val="single" w:sz="4" w:space="0" w:color="000000"/>
              <w:bottom w:val="single" w:sz="4" w:space="0" w:color="000000"/>
              <w:right w:val="single" w:sz="4" w:space="0" w:color="000000"/>
            </w:tcBorders>
          </w:tcPr>
          <w:p w14:paraId="02F7D29E"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Региональный портал, РПГУ</w:t>
            </w:r>
          </w:p>
        </w:tc>
      </w:tr>
    </w:tbl>
    <w:p w14:paraId="571D9B38" w14:textId="77777777" w:rsidR="001252BD" w:rsidRPr="001F4EEF" w:rsidRDefault="001252BD">
      <w:pPr>
        <w:widowControl w:val="0"/>
        <w:spacing w:after="0" w:line="240" w:lineRule="auto"/>
        <w:ind w:firstLine="540"/>
        <w:jc w:val="both"/>
        <w:rPr>
          <w:rFonts w:ascii="Times New Roman" w:hAnsi="Times New Roman" w:cs="Times New Roman"/>
          <w:sz w:val="24"/>
          <w:szCs w:val="24"/>
        </w:rPr>
      </w:pPr>
    </w:p>
    <w:p w14:paraId="25D89D85"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21FB98F"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61E45F2"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226E01BA"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144F883"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DFE9F6A"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2C36A004"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6A592B1"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58F976F4"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55542A2"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62EA3271"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D9E00FA"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1984E30"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AFC5956"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DFC002D"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79F8036"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5D06647E"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594A1D8C"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B5C73A8"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4CDA7CE"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0AB7762"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D0FB3A9"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E6C11B0"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2EF8F17"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Приложение №2</w:t>
      </w:r>
    </w:p>
    <w:p w14:paraId="0B512C77"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к административному регламенту</w:t>
      </w:r>
    </w:p>
    <w:p w14:paraId="4423932B"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по предоставлению муниципальной услуги</w:t>
      </w:r>
    </w:p>
    <w:p w14:paraId="23D1AC78"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«Установление публичного сервитута»</w:t>
      </w:r>
    </w:p>
    <w:p w14:paraId="3DD234E3" w14:textId="77777777" w:rsidR="001252BD" w:rsidRPr="001F4EEF" w:rsidRDefault="001252BD">
      <w:pPr>
        <w:widowControl w:val="0"/>
        <w:spacing w:after="0" w:line="240" w:lineRule="auto"/>
        <w:jc w:val="right"/>
        <w:rPr>
          <w:rFonts w:ascii="Times New Roman" w:hAnsi="Times New Roman" w:cs="Times New Roman"/>
          <w:sz w:val="24"/>
          <w:szCs w:val="24"/>
        </w:rPr>
      </w:pPr>
    </w:p>
    <w:p w14:paraId="4443B245" w14:textId="77777777" w:rsidR="001252BD" w:rsidRPr="001F4EEF" w:rsidRDefault="00A40897">
      <w:pPr>
        <w:widowControl w:val="0"/>
        <w:spacing w:after="0" w:line="240" w:lineRule="auto"/>
        <w:jc w:val="center"/>
        <w:rPr>
          <w:rFonts w:ascii="Times New Roman" w:hAnsi="Times New Roman" w:cs="Times New Roman"/>
          <w:b/>
          <w:sz w:val="24"/>
          <w:szCs w:val="24"/>
        </w:rPr>
      </w:pPr>
      <w:r w:rsidRPr="001F4EEF">
        <w:rPr>
          <w:rFonts w:ascii="Times New Roman" w:hAnsi="Times New Roman" w:cs="Times New Roman"/>
          <w:b/>
          <w:sz w:val="24"/>
          <w:szCs w:val="24"/>
        </w:rPr>
        <w:t>Идентификаторы категорий (признаков) заявителей</w:t>
      </w:r>
    </w:p>
    <w:p w14:paraId="741AD7AE" w14:textId="77777777" w:rsidR="001252BD" w:rsidRPr="001F4EEF" w:rsidRDefault="001252BD">
      <w:pPr>
        <w:widowControl w:val="0"/>
        <w:spacing w:after="0" w:line="240" w:lineRule="auto"/>
        <w:jc w:val="center"/>
        <w:rPr>
          <w:rFonts w:ascii="Times New Roman" w:hAnsi="Times New Roman" w:cs="Times New Roman"/>
          <w:sz w:val="24"/>
          <w:szCs w:val="24"/>
        </w:rPr>
      </w:pPr>
    </w:p>
    <w:tbl>
      <w:tblPr>
        <w:tblW w:w="5000" w:type="pct"/>
        <w:jc w:val="center"/>
        <w:tblLayout w:type="fixed"/>
        <w:tblCellMar>
          <w:left w:w="5" w:type="dxa"/>
          <w:right w:w="5" w:type="dxa"/>
        </w:tblCellMar>
        <w:tblLook w:val="04A0" w:firstRow="1" w:lastRow="0" w:firstColumn="1" w:lastColumn="0" w:noHBand="0" w:noVBand="1"/>
      </w:tblPr>
      <w:tblGrid>
        <w:gridCol w:w="715"/>
        <w:gridCol w:w="3788"/>
        <w:gridCol w:w="5464"/>
      </w:tblGrid>
      <w:tr w:rsidR="001252BD" w:rsidRPr="001F4EEF" w14:paraId="1A969B21" w14:textId="77777777">
        <w:trPr>
          <w:trHeight w:val="360"/>
          <w:jc w:val="center"/>
        </w:trPr>
        <w:tc>
          <w:tcPr>
            <w:tcW w:w="746" w:type="dxa"/>
            <w:tcBorders>
              <w:top w:val="single" w:sz="4" w:space="0" w:color="000000"/>
              <w:left w:val="single" w:sz="4" w:space="0" w:color="000000"/>
              <w:bottom w:val="single" w:sz="4" w:space="0" w:color="000000"/>
              <w:right w:val="single" w:sz="4" w:space="0" w:color="000000"/>
            </w:tcBorders>
          </w:tcPr>
          <w:p w14:paraId="44D12D84"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b/>
                <w:sz w:val="24"/>
                <w:szCs w:val="24"/>
              </w:rPr>
              <w:t>№ п/п</w:t>
            </w:r>
          </w:p>
        </w:tc>
        <w:tc>
          <w:tcPr>
            <w:tcW w:w="3963" w:type="dxa"/>
            <w:tcBorders>
              <w:top w:val="single" w:sz="4" w:space="0" w:color="000000"/>
              <w:left w:val="single" w:sz="4" w:space="0" w:color="000000"/>
              <w:bottom w:val="single" w:sz="4" w:space="0" w:color="000000"/>
              <w:right w:val="single" w:sz="4" w:space="0" w:color="000000"/>
            </w:tcBorders>
          </w:tcPr>
          <w:p w14:paraId="27CBEBCF"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Категория (признак) заявителя</w:t>
            </w:r>
          </w:p>
        </w:tc>
        <w:tc>
          <w:tcPr>
            <w:tcW w:w="5717" w:type="dxa"/>
            <w:tcBorders>
              <w:top w:val="single" w:sz="4" w:space="0" w:color="000000"/>
              <w:left w:val="single" w:sz="4" w:space="0" w:color="000000"/>
              <w:bottom w:val="single" w:sz="4" w:space="0" w:color="000000"/>
              <w:right w:val="single" w:sz="4" w:space="0" w:color="000000"/>
            </w:tcBorders>
          </w:tcPr>
          <w:p w14:paraId="55222948"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Результаты предоставления Услуги</w:t>
            </w:r>
          </w:p>
        </w:tc>
      </w:tr>
      <w:tr w:rsidR="001252BD" w:rsidRPr="001F4EEF" w14:paraId="48FB79A1" w14:textId="77777777">
        <w:trPr>
          <w:trHeight w:val="512"/>
          <w:jc w:val="center"/>
        </w:trPr>
        <w:tc>
          <w:tcPr>
            <w:tcW w:w="10426" w:type="dxa"/>
            <w:gridSpan w:val="3"/>
            <w:tcBorders>
              <w:top w:val="single" w:sz="4" w:space="0" w:color="000000"/>
              <w:left w:val="single" w:sz="4" w:space="0" w:color="000000"/>
              <w:bottom w:val="single" w:sz="4" w:space="0" w:color="000000"/>
              <w:right w:val="single" w:sz="4" w:space="0" w:color="000000"/>
            </w:tcBorders>
          </w:tcPr>
          <w:p w14:paraId="1ECA1104"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 xml:space="preserve">в случае обращении за </w:t>
            </w:r>
            <w:r w:rsidRPr="001F4EEF">
              <w:rPr>
                <w:rFonts w:ascii="Times New Roman" w:eastAsia="Times New Roman" w:hAnsi="Times New Roman" w:cs="Times New Roman"/>
                <w:spacing w:val="3"/>
                <w:sz w:val="24"/>
                <w:szCs w:val="24"/>
              </w:rPr>
              <w:t>установлением публичного сервитута</w:t>
            </w:r>
          </w:p>
        </w:tc>
      </w:tr>
      <w:tr w:rsidR="001252BD" w:rsidRPr="001F4EEF" w14:paraId="3627FC9B" w14:textId="77777777">
        <w:trPr>
          <w:trHeight w:val="512"/>
          <w:jc w:val="center"/>
        </w:trPr>
        <w:tc>
          <w:tcPr>
            <w:tcW w:w="746" w:type="dxa"/>
            <w:tcBorders>
              <w:top w:val="single" w:sz="4" w:space="0" w:color="000000"/>
              <w:left w:val="single" w:sz="4" w:space="0" w:color="000000"/>
              <w:bottom w:val="single" w:sz="4" w:space="0" w:color="000000"/>
              <w:right w:val="single" w:sz="4" w:space="0" w:color="000000"/>
            </w:tcBorders>
          </w:tcPr>
          <w:p w14:paraId="7275F1A6"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1.</w:t>
            </w:r>
          </w:p>
        </w:tc>
        <w:tc>
          <w:tcPr>
            <w:tcW w:w="3963" w:type="dxa"/>
            <w:tcBorders>
              <w:top w:val="single" w:sz="4" w:space="0" w:color="000000"/>
              <w:left w:val="single" w:sz="4" w:space="0" w:color="000000"/>
              <w:bottom w:val="single" w:sz="4" w:space="0" w:color="000000"/>
              <w:right w:val="single" w:sz="4" w:space="0" w:color="000000"/>
            </w:tcBorders>
          </w:tcPr>
          <w:p w14:paraId="31C4572E"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физическое лицо</w:t>
            </w:r>
          </w:p>
        </w:tc>
        <w:tc>
          <w:tcPr>
            <w:tcW w:w="5717" w:type="dxa"/>
            <w:vMerge w:val="restart"/>
            <w:tcBorders>
              <w:top w:val="single" w:sz="4" w:space="0" w:color="000000"/>
              <w:left w:val="single" w:sz="4" w:space="0" w:color="000000"/>
              <w:bottom w:val="single" w:sz="4" w:space="0" w:color="000000"/>
              <w:right w:val="single" w:sz="4" w:space="0" w:color="000000"/>
            </w:tcBorders>
          </w:tcPr>
          <w:p w14:paraId="54514C83"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а) Решение о возможности заключения соглашения об установлении сервитута (электронный документ, подписанный усиленной квалифицированной электронной подписью, документ на бумажном носителе);</w:t>
            </w:r>
          </w:p>
          <w:p w14:paraId="4DF11E66"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б) решение об отказе о возможности заключения соглашения об установлении сервитута (электронный документ, подписанный усиленной квалифицированной электронной подписью, документ на бумажном носителе).</w:t>
            </w:r>
          </w:p>
        </w:tc>
      </w:tr>
      <w:tr w:rsidR="001252BD" w:rsidRPr="001F4EEF" w14:paraId="3AADBC24" w14:textId="77777777">
        <w:trPr>
          <w:trHeight w:val="360"/>
          <w:jc w:val="center"/>
        </w:trPr>
        <w:tc>
          <w:tcPr>
            <w:tcW w:w="746" w:type="dxa"/>
            <w:tcBorders>
              <w:top w:val="single" w:sz="4" w:space="0" w:color="000000"/>
              <w:left w:val="single" w:sz="4" w:space="0" w:color="000000"/>
              <w:bottom w:val="single" w:sz="4" w:space="0" w:color="000000"/>
              <w:right w:val="single" w:sz="4" w:space="0" w:color="000000"/>
            </w:tcBorders>
          </w:tcPr>
          <w:p w14:paraId="3712A013"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2.</w:t>
            </w:r>
          </w:p>
        </w:tc>
        <w:tc>
          <w:tcPr>
            <w:tcW w:w="3963" w:type="dxa"/>
            <w:tcBorders>
              <w:top w:val="single" w:sz="4" w:space="0" w:color="000000"/>
              <w:left w:val="single" w:sz="4" w:space="0" w:color="000000"/>
              <w:bottom w:val="single" w:sz="4" w:space="0" w:color="000000"/>
              <w:right w:val="single" w:sz="4" w:space="0" w:color="000000"/>
            </w:tcBorders>
          </w:tcPr>
          <w:p w14:paraId="6093C39B"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юридическое лицо</w:t>
            </w:r>
          </w:p>
        </w:tc>
        <w:tc>
          <w:tcPr>
            <w:tcW w:w="5717" w:type="dxa"/>
            <w:vMerge/>
            <w:tcBorders>
              <w:top w:val="single" w:sz="4" w:space="0" w:color="000000"/>
              <w:left w:val="single" w:sz="4" w:space="0" w:color="000000"/>
              <w:bottom w:val="single" w:sz="4" w:space="0" w:color="000000"/>
              <w:right w:val="single" w:sz="4" w:space="0" w:color="000000"/>
            </w:tcBorders>
          </w:tcPr>
          <w:p w14:paraId="1FC3EED2" w14:textId="77777777" w:rsidR="001252BD" w:rsidRPr="001F4EEF" w:rsidRDefault="001252BD">
            <w:pPr>
              <w:widowControl w:val="0"/>
              <w:spacing w:after="0" w:line="240" w:lineRule="auto"/>
              <w:rPr>
                <w:rFonts w:ascii="Times New Roman" w:hAnsi="Times New Roman" w:cs="Times New Roman"/>
                <w:sz w:val="24"/>
                <w:szCs w:val="24"/>
              </w:rPr>
            </w:pPr>
          </w:p>
        </w:tc>
      </w:tr>
      <w:tr w:rsidR="001252BD" w:rsidRPr="001F4EEF" w14:paraId="7BD35D99" w14:textId="77777777">
        <w:trPr>
          <w:trHeight w:val="360"/>
          <w:jc w:val="center"/>
        </w:trPr>
        <w:tc>
          <w:tcPr>
            <w:tcW w:w="746" w:type="dxa"/>
            <w:tcBorders>
              <w:top w:val="single" w:sz="4" w:space="0" w:color="000000"/>
              <w:left w:val="single" w:sz="4" w:space="0" w:color="000000"/>
              <w:bottom w:val="single" w:sz="4" w:space="0" w:color="000000"/>
              <w:right w:val="single" w:sz="4" w:space="0" w:color="000000"/>
            </w:tcBorders>
          </w:tcPr>
          <w:p w14:paraId="3617805A"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3.</w:t>
            </w:r>
          </w:p>
        </w:tc>
        <w:tc>
          <w:tcPr>
            <w:tcW w:w="3963" w:type="dxa"/>
            <w:tcBorders>
              <w:top w:val="single" w:sz="4" w:space="0" w:color="000000"/>
              <w:left w:val="single" w:sz="4" w:space="0" w:color="000000"/>
              <w:bottom w:val="single" w:sz="4" w:space="0" w:color="000000"/>
              <w:right w:val="single" w:sz="4" w:space="0" w:color="000000"/>
            </w:tcBorders>
          </w:tcPr>
          <w:p w14:paraId="3EA3DD47"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представитель заявителя</w:t>
            </w:r>
          </w:p>
        </w:tc>
        <w:tc>
          <w:tcPr>
            <w:tcW w:w="5717" w:type="dxa"/>
            <w:vMerge/>
            <w:tcBorders>
              <w:top w:val="single" w:sz="4" w:space="0" w:color="000000"/>
              <w:left w:val="single" w:sz="4" w:space="0" w:color="000000"/>
              <w:bottom w:val="single" w:sz="4" w:space="0" w:color="000000"/>
              <w:right w:val="single" w:sz="4" w:space="0" w:color="000000"/>
            </w:tcBorders>
          </w:tcPr>
          <w:p w14:paraId="2F6CCBCE" w14:textId="77777777" w:rsidR="001252BD" w:rsidRPr="001F4EEF" w:rsidRDefault="001252BD">
            <w:pPr>
              <w:widowControl w:val="0"/>
              <w:spacing w:after="0" w:line="240" w:lineRule="auto"/>
              <w:rPr>
                <w:rFonts w:ascii="Times New Roman" w:hAnsi="Times New Roman" w:cs="Times New Roman"/>
                <w:sz w:val="24"/>
                <w:szCs w:val="24"/>
              </w:rPr>
            </w:pPr>
          </w:p>
        </w:tc>
      </w:tr>
      <w:tr w:rsidR="001252BD" w:rsidRPr="001F4EEF" w14:paraId="71934AE7" w14:textId="77777777">
        <w:trPr>
          <w:trHeight w:val="360"/>
          <w:jc w:val="center"/>
        </w:trPr>
        <w:tc>
          <w:tcPr>
            <w:tcW w:w="10426" w:type="dxa"/>
            <w:gridSpan w:val="3"/>
            <w:tcBorders>
              <w:top w:val="single" w:sz="4" w:space="0" w:color="000000"/>
              <w:left w:val="single" w:sz="4" w:space="0" w:color="000000"/>
              <w:bottom w:val="single" w:sz="4" w:space="0" w:color="000000"/>
              <w:right w:val="single" w:sz="4" w:space="0" w:color="000000"/>
            </w:tcBorders>
          </w:tcPr>
          <w:p w14:paraId="76BAA686"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в случае обращения за исправлением допущенных опечаток и (или) ошибок в выданном в результате предоставления муниципальной услуги</w:t>
            </w:r>
          </w:p>
        </w:tc>
      </w:tr>
      <w:tr w:rsidR="001252BD" w:rsidRPr="001F4EEF" w14:paraId="6121FDBD" w14:textId="77777777">
        <w:trPr>
          <w:trHeight w:val="360"/>
          <w:jc w:val="center"/>
        </w:trPr>
        <w:tc>
          <w:tcPr>
            <w:tcW w:w="746" w:type="dxa"/>
            <w:tcBorders>
              <w:top w:val="single" w:sz="4" w:space="0" w:color="000000"/>
              <w:left w:val="single" w:sz="4" w:space="0" w:color="000000"/>
              <w:bottom w:val="single" w:sz="4" w:space="0" w:color="000000"/>
              <w:right w:val="single" w:sz="4" w:space="0" w:color="000000"/>
            </w:tcBorders>
          </w:tcPr>
          <w:p w14:paraId="3AAD733C"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4.</w:t>
            </w:r>
          </w:p>
        </w:tc>
        <w:tc>
          <w:tcPr>
            <w:tcW w:w="3963" w:type="dxa"/>
            <w:tcBorders>
              <w:top w:val="single" w:sz="4" w:space="0" w:color="000000"/>
              <w:left w:val="single" w:sz="4" w:space="0" w:color="000000"/>
              <w:bottom w:val="single" w:sz="4" w:space="0" w:color="000000"/>
              <w:right w:val="single" w:sz="4" w:space="0" w:color="000000"/>
            </w:tcBorders>
          </w:tcPr>
          <w:p w14:paraId="2B2A8D41"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физическое лицо</w:t>
            </w:r>
          </w:p>
        </w:tc>
        <w:tc>
          <w:tcPr>
            <w:tcW w:w="5717" w:type="dxa"/>
            <w:vMerge w:val="restart"/>
            <w:tcBorders>
              <w:top w:val="single" w:sz="4" w:space="0" w:color="000000"/>
              <w:left w:val="single" w:sz="4" w:space="0" w:color="000000"/>
              <w:bottom w:val="single" w:sz="4" w:space="0" w:color="000000"/>
              <w:right w:val="single" w:sz="4" w:space="0" w:color="000000"/>
            </w:tcBorders>
          </w:tcPr>
          <w:p w14:paraId="1A79C2E5" w14:textId="77777777" w:rsidR="001252BD" w:rsidRPr="001F4EEF" w:rsidRDefault="00A40897">
            <w:pPr>
              <w:widowControl w:val="0"/>
              <w:spacing w:after="0" w:line="240" w:lineRule="auto"/>
              <w:jc w:val="both"/>
              <w:rPr>
                <w:rFonts w:ascii="Times New Roman" w:hAnsi="Times New Roman" w:cs="Times New Roman"/>
                <w:sz w:val="24"/>
                <w:szCs w:val="24"/>
                <w:shd w:val="clear" w:color="auto" w:fill="FFFFFF"/>
              </w:rPr>
            </w:pPr>
            <w:r w:rsidRPr="001F4EEF">
              <w:rPr>
                <w:rFonts w:ascii="Times New Roman" w:eastAsia="Times New Roman" w:hAnsi="Times New Roman" w:cs="Times New Roman"/>
                <w:sz w:val="24"/>
                <w:szCs w:val="24"/>
                <w:shd w:val="clear" w:color="auto" w:fill="FFFFFF"/>
              </w:rPr>
              <w:t>а) решения об установлении публичного сервитута с исправленными опечатками и ошибками (электронный документ, подписанный усиленной квалифицированной электронной подписью, документ на бумажном носителе);</w:t>
            </w:r>
          </w:p>
          <w:p w14:paraId="4C367B38"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z w:val="24"/>
                <w:szCs w:val="24"/>
                <w:shd w:val="clear" w:color="auto" w:fill="FFFFFF"/>
              </w:rPr>
              <w:t>б) решение об отказе в исправлении допущенных опечаток и (или) ошибок в выданном в результате предоставления муниципальной услуги (электронный документ, подписанный усиленной квалифицированной электронной подписью, документ на бумажном носителе).</w:t>
            </w:r>
          </w:p>
        </w:tc>
      </w:tr>
      <w:tr w:rsidR="001252BD" w:rsidRPr="001F4EEF" w14:paraId="71B4875B" w14:textId="77777777">
        <w:trPr>
          <w:trHeight w:val="360"/>
          <w:jc w:val="center"/>
        </w:trPr>
        <w:tc>
          <w:tcPr>
            <w:tcW w:w="746" w:type="dxa"/>
            <w:tcBorders>
              <w:top w:val="single" w:sz="4" w:space="0" w:color="000000"/>
              <w:left w:val="single" w:sz="4" w:space="0" w:color="000000"/>
              <w:bottom w:val="single" w:sz="4" w:space="0" w:color="000000"/>
              <w:right w:val="single" w:sz="4" w:space="0" w:color="000000"/>
            </w:tcBorders>
          </w:tcPr>
          <w:p w14:paraId="7010392A"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5.</w:t>
            </w:r>
          </w:p>
        </w:tc>
        <w:tc>
          <w:tcPr>
            <w:tcW w:w="3963" w:type="dxa"/>
            <w:tcBorders>
              <w:top w:val="single" w:sz="4" w:space="0" w:color="000000"/>
              <w:left w:val="single" w:sz="4" w:space="0" w:color="000000"/>
              <w:bottom w:val="single" w:sz="4" w:space="0" w:color="000000"/>
              <w:right w:val="single" w:sz="4" w:space="0" w:color="000000"/>
            </w:tcBorders>
          </w:tcPr>
          <w:p w14:paraId="396DE39D"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юридическое лицо</w:t>
            </w:r>
          </w:p>
        </w:tc>
        <w:tc>
          <w:tcPr>
            <w:tcW w:w="5717" w:type="dxa"/>
            <w:vMerge/>
            <w:tcBorders>
              <w:top w:val="single" w:sz="4" w:space="0" w:color="000000"/>
              <w:left w:val="single" w:sz="4" w:space="0" w:color="000000"/>
              <w:bottom w:val="single" w:sz="4" w:space="0" w:color="000000"/>
              <w:right w:val="single" w:sz="4" w:space="0" w:color="000000"/>
            </w:tcBorders>
          </w:tcPr>
          <w:p w14:paraId="47C1D27B" w14:textId="77777777" w:rsidR="001252BD" w:rsidRPr="001F4EEF" w:rsidRDefault="001252BD">
            <w:pPr>
              <w:widowControl w:val="0"/>
              <w:spacing w:after="0" w:line="240" w:lineRule="auto"/>
              <w:rPr>
                <w:rFonts w:ascii="Times New Roman" w:hAnsi="Times New Roman" w:cs="Times New Roman"/>
                <w:sz w:val="24"/>
                <w:szCs w:val="24"/>
              </w:rPr>
            </w:pPr>
          </w:p>
        </w:tc>
      </w:tr>
      <w:tr w:rsidR="001252BD" w:rsidRPr="001F4EEF" w14:paraId="521CE801" w14:textId="77777777">
        <w:trPr>
          <w:trHeight w:val="360"/>
          <w:jc w:val="center"/>
        </w:trPr>
        <w:tc>
          <w:tcPr>
            <w:tcW w:w="746" w:type="dxa"/>
            <w:tcBorders>
              <w:top w:val="single" w:sz="4" w:space="0" w:color="000000"/>
              <w:left w:val="single" w:sz="4" w:space="0" w:color="000000"/>
              <w:bottom w:val="single" w:sz="4" w:space="0" w:color="000000"/>
              <w:right w:val="single" w:sz="4" w:space="0" w:color="000000"/>
            </w:tcBorders>
          </w:tcPr>
          <w:p w14:paraId="35B9A39F"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6.</w:t>
            </w:r>
          </w:p>
        </w:tc>
        <w:tc>
          <w:tcPr>
            <w:tcW w:w="3963" w:type="dxa"/>
            <w:tcBorders>
              <w:top w:val="single" w:sz="4" w:space="0" w:color="000000"/>
              <w:left w:val="single" w:sz="4" w:space="0" w:color="000000"/>
              <w:bottom w:val="single" w:sz="4" w:space="0" w:color="000000"/>
              <w:right w:val="single" w:sz="4" w:space="0" w:color="000000"/>
            </w:tcBorders>
          </w:tcPr>
          <w:p w14:paraId="2DC6E474"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представитель заявителя</w:t>
            </w:r>
          </w:p>
        </w:tc>
        <w:tc>
          <w:tcPr>
            <w:tcW w:w="5717" w:type="dxa"/>
            <w:vMerge/>
            <w:tcBorders>
              <w:top w:val="single" w:sz="4" w:space="0" w:color="000000"/>
              <w:left w:val="single" w:sz="4" w:space="0" w:color="000000"/>
              <w:bottom w:val="single" w:sz="4" w:space="0" w:color="000000"/>
              <w:right w:val="single" w:sz="4" w:space="0" w:color="000000"/>
            </w:tcBorders>
          </w:tcPr>
          <w:p w14:paraId="4236F9E0" w14:textId="77777777" w:rsidR="001252BD" w:rsidRPr="001F4EEF" w:rsidRDefault="001252BD">
            <w:pPr>
              <w:widowControl w:val="0"/>
              <w:spacing w:after="0" w:line="240" w:lineRule="auto"/>
              <w:rPr>
                <w:rFonts w:ascii="Times New Roman" w:hAnsi="Times New Roman" w:cs="Times New Roman"/>
                <w:sz w:val="24"/>
                <w:szCs w:val="24"/>
              </w:rPr>
            </w:pPr>
          </w:p>
        </w:tc>
      </w:tr>
    </w:tbl>
    <w:p w14:paraId="39FD6234"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8AD37B0"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83E29C3"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3D4FAFA"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5CAD1A31"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7D2ADAD"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685DCAEB"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13E89FC"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74088FA"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51D39F2F"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E8EA90A"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1F7ABBE"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58459F7"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17C0638"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5E074046"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5739A488"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5969CCD9"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AE479B2"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A1D8BD7"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A8A7958"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D5DEE53"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278CB953"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Приложение №3</w:t>
      </w:r>
    </w:p>
    <w:p w14:paraId="5CAE7074" w14:textId="77777777" w:rsidR="001252BD" w:rsidRPr="001F4EEF" w:rsidRDefault="00A40897">
      <w:pPr>
        <w:widowControl w:val="0"/>
        <w:spacing w:after="0" w:line="240" w:lineRule="auto"/>
        <w:ind w:firstLine="709"/>
        <w:jc w:val="right"/>
        <w:rPr>
          <w:rFonts w:ascii="Times New Roman" w:hAnsi="Times New Roman" w:cs="Times New Roman"/>
          <w:sz w:val="24"/>
          <w:szCs w:val="24"/>
        </w:rPr>
      </w:pPr>
      <w:r w:rsidRPr="001F4EEF">
        <w:rPr>
          <w:rFonts w:ascii="Times New Roman" w:hAnsi="Times New Roman" w:cs="Times New Roman"/>
          <w:sz w:val="24"/>
          <w:szCs w:val="24"/>
        </w:rPr>
        <w:t>к административному регламенту</w:t>
      </w:r>
    </w:p>
    <w:p w14:paraId="2B1D0109" w14:textId="77777777" w:rsidR="001252BD" w:rsidRPr="001F4EEF" w:rsidRDefault="00A40897">
      <w:pPr>
        <w:widowControl w:val="0"/>
        <w:spacing w:after="0" w:line="240" w:lineRule="auto"/>
        <w:ind w:firstLine="709"/>
        <w:jc w:val="right"/>
        <w:rPr>
          <w:rFonts w:ascii="Times New Roman" w:hAnsi="Times New Roman" w:cs="Times New Roman"/>
          <w:sz w:val="24"/>
          <w:szCs w:val="24"/>
        </w:rPr>
      </w:pPr>
      <w:r w:rsidRPr="001F4EEF">
        <w:rPr>
          <w:rFonts w:ascii="Times New Roman" w:hAnsi="Times New Roman" w:cs="Times New Roman"/>
          <w:sz w:val="24"/>
          <w:szCs w:val="24"/>
        </w:rPr>
        <w:t>по предоставлению муниципальной услуги</w:t>
      </w:r>
    </w:p>
    <w:p w14:paraId="12BD8985" w14:textId="77777777" w:rsidR="001252BD" w:rsidRPr="001F4EEF" w:rsidRDefault="00A40897">
      <w:pPr>
        <w:widowControl w:val="0"/>
        <w:spacing w:after="0" w:line="240" w:lineRule="auto"/>
        <w:ind w:firstLine="709"/>
        <w:jc w:val="right"/>
        <w:rPr>
          <w:rFonts w:ascii="Times New Roman" w:hAnsi="Times New Roman" w:cs="Times New Roman"/>
          <w:sz w:val="24"/>
          <w:szCs w:val="24"/>
        </w:rPr>
      </w:pPr>
      <w:r w:rsidRPr="001F4EEF">
        <w:rPr>
          <w:rFonts w:ascii="Times New Roman" w:hAnsi="Times New Roman" w:cs="Times New Roman"/>
          <w:sz w:val="24"/>
          <w:szCs w:val="24"/>
        </w:rPr>
        <w:t>«Установление публичного сервитута»</w:t>
      </w:r>
    </w:p>
    <w:p w14:paraId="0C515F3A" w14:textId="77777777" w:rsidR="001252BD" w:rsidRPr="001F4EEF" w:rsidRDefault="001252BD">
      <w:pPr>
        <w:widowControl w:val="0"/>
        <w:spacing w:after="0" w:line="240" w:lineRule="auto"/>
        <w:ind w:firstLine="709"/>
        <w:jc w:val="both"/>
        <w:rPr>
          <w:rFonts w:ascii="Times New Roman" w:hAnsi="Times New Roman" w:cs="Times New Roman"/>
          <w:sz w:val="24"/>
          <w:szCs w:val="24"/>
        </w:rPr>
      </w:pPr>
    </w:p>
    <w:p w14:paraId="28BEF87B" w14:textId="77777777" w:rsidR="001252BD" w:rsidRPr="001F4EEF" w:rsidRDefault="00A40897">
      <w:pPr>
        <w:widowControl w:val="0"/>
        <w:spacing w:after="0" w:line="240" w:lineRule="auto"/>
        <w:ind w:firstLine="709"/>
        <w:jc w:val="center"/>
        <w:rPr>
          <w:rFonts w:ascii="Times New Roman" w:hAnsi="Times New Roman" w:cs="Times New Roman"/>
          <w:sz w:val="24"/>
          <w:szCs w:val="24"/>
        </w:rPr>
      </w:pPr>
      <w:r w:rsidRPr="001F4EEF">
        <w:rPr>
          <w:rFonts w:ascii="Times New Roman" w:hAnsi="Times New Roman" w:cs="Times New Roman"/>
          <w:b/>
          <w:sz w:val="24"/>
          <w:szCs w:val="24"/>
        </w:rPr>
        <w:t>Исчерпывающий перечень документов, необходимых для предоставления муниципальной услуги</w:t>
      </w:r>
    </w:p>
    <w:tbl>
      <w:tblPr>
        <w:tblW w:w="5000" w:type="pct"/>
        <w:jc w:val="center"/>
        <w:tblLayout w:type="fixed"/>
        <w:tblCellMar>
          <w:left w:w="5" w:type="dxa"/>
          <w:right w:w="5" w:type="dxa"/>
        </w:tblCellMar>
        <w:tblLook w:val="04A0" w:firstRow="1" w:lastRow="0" w:firstColumn="1" w:lastColumn="0" w:noHBand="0" w:noVBand="1"/>
      </w:tblPr>
      <w:tblGrid>
        <w:gridCol w:w="317"/>
        <w:gridCol w:w="1761"/>
        <w:gridCol w:w="3242"/>
        <w:gridCol w:w="4647"/>
      </w:tblGrid>
      <w:tr w:rsidR="001252BD" w:rsidRPr="001F4EEF" w14:paraId="1F923279" w14:textId="77777777">
        <w:trPr>
          <w:trHeight w:val="1400"/>
          <w:jc w:val="center"/>
        </w:trPr>
        <w:tc>
          <w:tcPr>
            <w:tcW w:w="330" w:type="dxa"/>
            <w:tcBorders>
              <w:top w:val="single" w:sz="4" w:space="0" w:color="000000"/>
              <w:left w:val="single" w:sz="4" w:space="0" w:color="000000"/>
              <w:bottom w:val="single" w:sz="4" w:space="0" w:color="000000"/>
              <w:right w:val="single" w:sz="4" w:space="0" w:color="000000"/>
            </w:tcBorders>
          </w:tcPr>
          <w:p w14:paraId="414F5A4E"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b/>
                <w:sz w:val="24"/>
                <w:szCs w:val="24"/>
              </w:rPr>
              <w:t>№ п/п</w:t>
            </w:r>
          </w:p>
        </w:tc>
        <w:tc>
          <w:tcPr>
            <w:tcW w:w="1842" w:type="dxa"/>
            <w:tcBorders>
              <w:top w:val="single" w:sz="4" w:space="0" w:color="000000"/>
              <w:left w:val="single" w:sz="4" w:space="0" w:color="000000"/>
              <w:bottom w:val="single" w:sz="4" w:space="0" w:color="000000"/>
              <w:right w:val="single" w:sz="4" w:space="0" w:color="000000"/>
            </w:tcBorders>
          </w:tcPr>
          <w:p w14:paraId="1C483117"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Категория (признак) заявителя</w:t>
            </w:r>
          </w:p>
        </w:tc>
        <w:tc>
          <w:tcPr>
            <w:tcW w:w="3391" w:type="dxa"/>
            <w:tcBorders>
              <w:top w:val="single" w:sz="4" w:space="0" w:color="000000"/>
              <w:left w:val="single" w:sz="4" w:space="0" w:color="000000"/>
              <w:bottom w:val="single" w:sz="4" w:space="0" w:color="000000"/>
              <w:right w:val="single" w:sz="4" w:space="0" w:color="000000"/>
            </w:tcBorders>
          </w:tcPr>
          <w:p w14:paraId="188FEF2A"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Перечень необходимых для предоставления Услуги документов и (или) информации, а также способы их подачи</w:t>
            </w:r>
          </w:p>
        </w:tc>
        <w:tc>
          <w:tcPr>
            <w:tcW w:w="4862" w:type="dxa"/>
            <w:tcBorders>
              <w:top w:val="single" w:sz="4" w:space="0" w:color="000000"/>
              <w:left w:val="single" w:sz="4" w:space="0" w:color="000000"/>
              <w:bottom w:val="single" w:sz="4" w:space="0" w:color="000000"/>
              <w:right w:val="single" w:sz="4" w:space="0" w:color="000000"/>
            </w:tcBorders>
          </w:tcPr>
          <w:p w14:paraId="64D6CD63"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1252BD" w:rsidRPr="001F4EEF" w14:paraId="10E40884" w14:textId="77777777">
        <w:trPr>
          <w:trHeight w:val="290"/>
          <w:jc w:val="center"/>
        </w:trPr>
        <w:tc>
          <w:tcPr>
            <w:tcW w:w="10425" w:type="dxa"/>
            <w:gridSpan w:val="4"/>
            <w:tcBorders>
              <w:top w:val="single" w:sz="4" w:space="0" w:color="000000"/>
              <w:left w:val="single" w:sz="4" w:space="0" w:color="000000"/>
              <w:bottom w:val="single" w:sz="4" w:space="0" w:color="000000"/>
              <w:right w:val="single" w:sz="4" w:space="0" w:color="000000"/>
            </w:tcBorders>
          </w:tcPr>
          <w:p w14:paraId="46A707D3"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b/>
                <w:bCs/>
                <w:sz w:val="24"/>
                <w:szCs w:val="24"/>
              </w:rPr>
              <w:t xml:space="preserve">в случае обращении за </w:t>
            </w:r>
            <w:r w:rsidRPr="001F4EEF">
              <w:rPr>
                <w:rFonts w:ascii="Times New Roman" w:eastAsia="Times New Roman" w:hAnsi="Times New Roman" w:cs="Times New Roman"/>
                <w:b/>
                <w:bCs/>
                <w:spacing w:val="3"/>
                <w:sz w:val="24"/>
                <w:szCs w:val="24"/>
              </w:rPr>
              <w:t>установлением публичного сервитута</w:t>
            </w:r>
          </w:p>
        </w:tc>
      </w:tr>
      <w:tr w:rsidR="001252BD" w:rsidRPr="001F4EEF" w14:paraId="5CDF077A" w14:textId="77777777">
        <w:trPr>
          <w:trHeight w:val="290"/>
          <w:jc w:val="center"/>
        </w:trPr>
        <w:tc>
          <w:tcPr>
            <w:tcW w:w="10425" w:type="dxa"/>
            <w:gridSpan w:val="4"/>
            <w:tcBorders>
              <w:left w:val="single" w:sz="4" w:space="0" w:color="000000"/>
              <w:bottom w:val="single" w:sz="4" w:space="0" w:color="000000"/>
              <w:right w:val="single" w:sz="4" w:space="0" w:color="000000"/>
            </w:tcBorders>
          </w:tcPr>
          <w:p w14:paraId="172761C9"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1.1. перечень необходимых документов, которые заявитель должен предоставить самостоятельно:</w:t>
            </w:r>
          </w:p>
        </w:tc>
      </w:tr>
      <w:tr w:rsidR="001252BD" w:rsidRPr="001F4EEF" w14:paraId="501A0B87" w14:textId="77777777">
        <w:trPr>
          <w:trHeight w:val="290"/>
          <w:jc w:val="center"/>
        </w:trPr>
        <w:tc>
          <w:tcPr>
            <w:tcW w:w="330" w:type="dxa"/>
            <w:vMerge w:val="restart"/>
            <w:tcBorders>
              <w:top w:val="single" w:sz="4" w:space="0" w:color="000000"/>
              <w:left w:val="single" w:sz="4" w:space="0" w:color="000000"/>
              <w:bottom w:val="single" w:sz="4" w:space="0" w:color="000000"/>
              <w:right w:val="single" w:sz="4" w:space="0" w:color="000000"/>
            </w:tcBorders>
          </w:tcPr>
          <w:p w14:paraId="732EBAA5"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val="restart"/>
            <w:tcBorders>
              <w:top w:val="single" w:sz="4" w:space="0" w:color="000000"/>
              <w:left w:val="single" w:sz="4" w:space="0" w:color="000000"/>
              <w:bottom w:val="single" w:sz="4" w:space="0" w:color="000000"/>
              <w:right w:val="single" w:sz="4" w:space="0" w:color="000000"/>
            </w:tcBorders>
          </w:tcPr>
          <w:p w14:paraId="62BB3849"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b/>
                <w:bCs/>
                <w:sz w:val="24"/>
                <w:szCs w:val="24"/>
              </w:rPr>
              <w:t>Все категории заявителей</w:t>
            </w:r>
          </w:p>
        </w:tc>
        <w:tc>
          <w:tcPr>
            <w:tcW w:w="3391" w:type="dxa"/>
            <w:tcBorders>
              <w:top w:val="single" w:sz="4" w:space="0" w:color="000000"/>
              <w:left w:val="single" w:sz="4" w:space="0" w:color="000000"/>
              <w:bottom w:val="single" w:sz="4" w:space="0" w:color="000000"/>
              <w:right w:val="single" w:sz="4" w:space="0" w:color="000000"/>
            </w:tcBorders>
          </w:tcPr>
          <w:p w14:paraId="436B3B89"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Ходатайство о предоставлении муниципальной услуги;</w:t>
            </w:r>
          </w:p>
        </w:tc>
        <w:tc>
          <w:tcPr>
            <w:tcW w:w="4862" w:type="dxa"/>
            <w:tcBorders>
              <w:top w:val="single" w:sz="4" w:space="0" w:color="000000"/>
              <w:left w:val="single" w:sz="4" w:space="0" w:color="000000"/>
              <w:bottom w:val="single" w:sz="4" w:space="0" w:color="000000"/>
              <w:right w:val="single" w:sz="4" w:space="0" w:color="000000"/>
            </w:tcBorders>
          </w:tcPr>
          <w:p w14:paraId="03D7C9A5"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14:paraId="085F6E60" w14:textId="77777777" w:rsidR="001252BD" w:rsidRPr="001F4EEF" w:rsidRDefault="00A40897" w:rsidP="00007048">
            <w:pPr>
              <w:widowControl w:val="0"/>
              <w:spacing w:after="0" w:line="240" w:lineRule="auto"/>
              <w:rPr>
                <w:rFonts w:ascii="Times New Roman" w:hAnsi="Times New Roman" w:cs="Times New Roman"/>
                <w:sz w:val="24"/>
                <w:szCs w:val="24"/>
              </w:rPr>
            </w:pPr>
            <w:proofErr w:type="gramStart"/>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w:t>
            </w:r>
            <w:proofErr w:type="gramEnd"/>
            <w:r w:rsidRPr="001F4EEF">
              <w:rPr>
                <w:rFonts w:ascii="Times New Roman" w:hAnsi="Times New Roman" w:cs="Times New Roman"/>
                <w:sz w:val="24"/>
                <w:szCs w:val="24"/>
              </w:rPr>
              <w:t xml:space="preserve"> </w:t>
            </w:r>
            <w:proofErr w:type="gramStart"/>
            <w:r w:rsidRPr="001F4EEF">
              <w:rPr>
                <w:rFonts w:ascii="Times New Roman" w:hAnsi="Times New Roman" w:cs="Times New Roman"/>
                <w:sz w:val="24"/>
                <w:szCs w:val="24"/>
              </w:rPr>
              <w:t>МФЦ(</w:t>
            </w:r>
            <w:proofErr w:type="gramEnd"/>
            <w:r w:rsidRPr="001F4EEF">
              <w:rPr>
                <w:rFonts w:ascii="Times New Roman" w:hAnsi="Times New Roman" w:cs="Times New Roman"/>
                <w:sz w:val="24"/>
                <w:szCs w:val="24"/>
              </w:rPr>
              <w:t xml:space="preserve">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подписанное </w:t>
            </w:r>
            <w:proofErr w:type="gramStart"/>
            <w:r w:rsidRPr="001F4EEF">
              <w:rPr>
                <w:rFonts w:ascii="Times New Roman" w:hAnsi="Times New Roman" w:cs="Times New Roman"/>
                <w:sz w:val="24"/>
                <w:szCs w:val="24"/>
              </w:rPr>
              <w:t>заявителем ;</w:t>
            </w:r>
            <w:proofErr w:type="gramEnd"/>
          </w:p>
        </w:tc>
      </w:tr>
      <w:tr w:rsidR="001252BD" w:rsidRPr="001F4EEF" w14:paraId="2C9595B0" w14:textId="77777777">
        <w:trPr>
          <w:trHeight w:val="290"/>
          <w:jc w:val="center"/>
        </w:trPr>
        <w:tc>
          <w:tcPr>
            <w:tcW w:w="330" w:type="dxa"/>
            <w:vMerge/>
            <w:tcBorders>
              <w:top w:val="single" w:sz="4" w:space="0" w:color="000000"/>
              <w:left w:val="single" w:sz="4" w:space="0" w:color="000000"/>
              <w:bottom w:val="single" w:sz="4" w:space="0" w:color="000000"/>
              <w:right w:val="single" w:sz="4" w:space="0" w:color="000000"/>
            </w:tcBorders>
          </w:tcPr>
          <w:p w14:paraId="12390BCB"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tcPr>
          <w:p w14:paraId="318624BE" w14:textId="77777777" w:rsidR="001252BD" w:rsidRPr="001F4EEF" w:rsidRDefault="001252BD">
            <w:pPr>
              <w:widowControl w:val="0"/>
              <w:spacing w:after="0" w:line="240" w:lineRule="auto"/>
              <w:rPr>
                <w:rFonts w:ascii="Times New Roman" w:hAnsi="Times New Roman" w:cs="Times New Roman"/>
                <w:b/>
                <w:bCs/>
                <w:sz w:val="24"/>
                <w:szCs w:val="24"/>
              </w:rPr>
            </w:pPr>
          </w:p>
        </w:tc>
        <w:tc>
          <w:tcPr>
            <w:tcW w:w="3391" w:type="dxa"/>
            <w:tcBorders>
              <w:left w:val="single" w:sz="4" w:space="0" w:color="000000"/>
              <w:bottom w:val="single" w:sz="4" w:space="0" w:color="000000"/>
              <w:right w:val="single" w:sz="4" w:space="0" w:color="000000"/>
            </w:tcBorders>
          </w:tcPr>
          <w:p w14:paraId="023C5722"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Документ, удостоверяющий личность заявителя или представителя;</w:t>
            </w:r>
          </w:p>
        </w:tc>
        <w:tc>
          <w:tcPr>
            <w:tcW w:w="4862" w:type="dxa"/>
            <w:tcBorders>
              <w:left w:val="single" w:sz="4" w:space="0" w:color="000000"/>
              <w:bottom w:val="single" w:sz="4" w:space="0" w:color="000000"/>
              <w:right w:val="single" w:sz="4" w:space="0" w:color="000000"/>
            </w:tcBorders>
          </w:tcPr>
          <w:p w14:paraId="5FE7591D"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49529C5B"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почтовым отправлением – копия заверенная, в порядке, установленном законодательством РФ;</w:t>
            </w:r>
          </w:p>
          <w:p w14:paraId="01453258" w14:textId="77777777" w:rsidR="001252BD" w:rsidRPr="001F4EEF" w:rsidRDefault="0000704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уполномоченный орган</w:t>
            </w:r>
            <w:r w:rsidR="00A40897" w:rsidRPr="001F4EEF">
              <w:rPr>
                <w:rFonts w:ascii="Times New Roman" w:hAnsi="Times New Roman" w:cs="Times New Roman"/>
                <w:sz w:val="24"/>
                <w:szCs w:val="24"/>
              </w:rPr>
              <w:t>,</w:t>
            </w:r>
          </w:p>
          <w:p w14:paraId="56A900EE"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МФЦ- оригинал</w:t>
            </w:r>
          </w:p>
        </w:tc>
      </w:tr>
      <w:tr w:rsidR="001252BD" w:rsidRPr="001F4EEF" w14:paraId="51EDED8E" w14:textId="77777777">
        <w:trPr>
          <w:trHeight w:val="290"/>
          <w:jc w:val="center"/>
        </w:trPr>
        <w:tc>
          <w:tcPr>
            <w:tcW w:w="330" w:type="dxa"/>
            <w:vMerge/>
            <w:tcBorders>
              <w:top w:val="single" w:sz="4" w:space="0" w:color="000000"/>
              <w:left w:val="single" w:sz="4" w:space="0" w:color="000000"/>
              <w:bottom w:val="single" w:sz="4" w:space="0" w:color="000000"/>
              <w:right w:val="single" w:sz="4" w:space="0" w:color="000000"/>
            </w:tcBorders>
          </w:tcPr>
          <w:p w14:paraId="019C3D1C"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tcPr>
          <w:p w14:paraId="61E1092D" w14:textId="77777777" w:rsidR="001252BD" w:rsidRPr="001F4EEF" w:rsidRDefault="001252BD">
            <w:pPr>
              <w:widowControl w:val="0"/>
              <w:spacing w:after="0" w:line="240" w:lineRule="auto"/>
              <w:rPr>
                <w:rFonts w:ascii="Times New Roman" w:hAnsi="Times New Roman" w:cs="Times New Roman"/>
                <w:b/>
                <w:bCs/>
                <w:sz w:val="24"/>
                <w:szCs w:val="24"/>
              </w:rPr>
            </w:pPr>
          </w:p>
        </w:tc>
        <w:tc>
          <w:tcPr>
            <w:tcW w:w="3391" w:type="dxa"/>
            <w:tcBorders>
              <w:left w:val="single" w:sz="4" w:space="0" w:color="000000"/>
              <w:bottom w:val="single" w:sz="4" w:space="0" w:color="000000"/>
              <w:right w:val="single" w:sz="4" w:space="0" w:color="000000"/>
            </w:tcBorders>
          </w:tcPr>
          <w:p w14:paraId="1129F16C"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Схема границ сервитута на кадастре плане территории; (если заявление о заключении соглашения об установлении сервитута предусматривает установление сервитута в отношении части земельного участка, находящегося в государственной собственности)</w:t>
            </w:r>
          </w:p>
        </w:tc>
        <w:tc>
          <w:tcPr>
            <w:tcW w:w="4862" w:type="dxa"/>
            <w:tcBorders>
              <w:left w:val="single" w:sz="4" w:space="0" w:color="000000"/>
              <w:bottom w:val="single" w:sz="4" w:space="0" w:color="000000"/>
              <w:right w:val="single" w:sz="4" w:space="0" w:color="000000"/>
            </w:tcBorders>
          </w:tcPr>
          <w:p w14:paraId="111F74A9"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№63- ФЗ;</w:t>
            </w:r>
          </w:p>
          <w:p w14:paraId="7ECB2240"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w:t>
            </w:r>
            <w:r w:rsidR="00007048" w:rsidRPr="001F4EEF">
              <w:rPr>
                <w:rFonts w:ascii="Times New Roman" w:hAnsi="Times New Roman" w:cs="Times New Roman"/>
                <w:sz w:val="24"/>
                <w:szCs w:val="24"/>
              </w:rPr>
              <w:t xml:space="preserve"> </w:t>
            </w:r>
            <w:r w:rsidRPr="001F4EEF">
              <w:rPr>
                <w:rFonts w:ascii="Times New Roman" w:hAnsi="Times New Roman" w:cs="Times New Roman"/>
                <w:sz w:val="24"/>
                <w:szCs w:val="24"/>
              </w:rPr>
              <w:t>орган,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29B11773" w14:textId="77777777">
        <w:trPr>
          <w:trHeight w:val="290"/>
          <w:jc w:val="center"/>
        </w:trPr>
        <w:tc>
          <w:tcPr>
            <w:tcW w:w="330" w:type="dxa"/>
            <w:tcBorders>
              <w:left w:val="single" w:sz="4" w:space="0" w:color="000000"/>
              <w:bottom w:val="single" w:sz="4" w:space="0" w:color="000000"/>
              <w:right w:val="single" w:sz="4" w:space="0" w:color="000000"/>
            </w:tcBorders>
          </w:tcPr>
          <w:p w14:paraId="2FBF479D"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tcPr>
          <w:p w14:paraId="582B2282" w14:textId="77777777" w:rsidR="001252BD" w:rsidRPr="001F4EEF" w:rsidRDefault="001252BD">
            <w:pPr>
              <w:widowControl w:val="0"/>
              <w:spacing w:after="0" w:line="240" w:lineRule="auto"/>
              <w:rPr>
                <w:rFonts w:ascii="Times New Roman" w:hAnsi="Times New Roman" w:cs="Times New Roman"/>
                <w:b/>
                <w:bCs/>
                <w:sz w:val="24"/>
                <w:szCs w:val="24"/>
              </w:rPr>
            </w:pPr>
          </w:p>
        </w:tc>
        <w:tc>
          <w:tcPr>
            <w:tcW w:w="3391" w:type="dxa"/>
            <w:tcBorders>
              <w:left w:val="single" w:sz="4" w:space="0" w:color="000000"/>
              <w:bottom w:val="single" w:sz="4" w:space="0" w:color="000000"/>
              <w:right w:val="single" w:sz="4" w:space="0" w:color="000000"/>
            </w:tcBorders>
          </w:tcPr>
          <w:p w14:paraId="09D7B237"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Соглашение, заключенного между заявителем и собственником линейного </w:t>
            </w:r>
            <w:r w:rsidRPr="001F4EEF">
              <w:rPr>
                <w:rFonts w:ascii="Times New Roman" w:hAnsi="Times New Roman" w:cs="Times New Roman"/>
                <w:sz w:val="24"/>
                <w:szCs w:val="24"/>
              </w:rPr>
              <w:lastRenderedPageBreak/>
              <w:t>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w:t>
            </w:r>
          </w:p>
        </w:tc>
        <w:tc>
          <w:tcPr>
            <w:tcW w:w="4862" w:type="dxa"/>
            <w:tcBorders>
              <w:left w:val="single" w:sz="4" w:space="0" w:color="000000"/>
              <w:bottom w:val="single" w:sz="4" w:space="0" w:color="000000"/>
              <w:right w:val="single" w:sz="4" w:space="0" w:color="000000"/>
            </w:tcBorders>
          </w:tcPr>
          <w:p w14:paraId="32DCAB6B"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lastRenderedPageBreak/>
              <w:t xml:space="preserve">Единый портал, РПГУ (при наличии технической возможности) - скан -копия или электронный документ, подписанный в </w:t>
            </w:r>
            <w:r w:rsidRPr="001F4EEF">
              <w:rPr>
                <w:rFonts w:ascii="Times New Roman" w:hAnsi="Times New Roman" w:cs="Times New Roman"/>
                <w:sz w:val="24"/>
                <w:szCs w:val="24"/>
              </w:rPr>
              <w:lastRenderedPageBreak/>
              <w:t>соответствии с требованиями Федерального закона от 06.04.2011 № 63- ФЗ;</w:t>
            </w:r>
          </w:p>
          <w:p w14:paraId="56A8EDA1" w14:textId="77777777" w:rsidR="001252BD" w:rsidRPr="001F4EEF" w:rsidRDefault="00A40897" w:rsidP="00007048">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09EB73F3" w14:textId="77777777">
        <w:trPr>
          <w:trHeight w:val="290"/>
          <w:jc w:val="center"/>
        </w:trPr>
        <w:tc>
          <w:tcPr>
            <w:tcW w:w="330" w:type="dxa"/>
            <w:tcBorders>
              <w:left w:val="single" w:sz="4" w:space="0" w:color="000000"/>
              <w:bottom w:val="single" w:sz="4" w:space="0" w:color="000000"/>
              <w:right w:val="single" w:sz="4" w:space="0" w:color="000000"/>
            </w:tcBorders>
          </w:tcPr>
          <w:p w14:paraId="09DD6814"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tcBorders>
              <w:top w:val="single" w:sz="4" w:space="0" w:color="000000"/>
              <w:left w:val="single" w:sz="4" w:space="0" w:color="000000"/>
              <w:bottom w:val="single" w:sz="4" w:space="0" w:color="000000"/>
              <w:right w:val="single" w:sz="4" w:space="0" w:color="000000"/>
            </w:tcBorders>
          </w:tcPr>
          <w:p w14:paraId="0DEE7DD1" w14:textId="77777777" w:rsidR="001252BD" w:rsidRPr="001F4EEF" w:rsidRDefault="001252BD">
            <w:pPr>
              <w:widowControl w:val="0"/>
              <w:spacing w:after="0" w:line="240" w:lineRule="auto"/>
              <w:rPr>
                <w:rFonts w:ascii="Times New Roman" w:hAnsi="Times New Roman" w:cs="Times New Roman"/>
                <w:b/>
                <w:bCs/>
                <w:sz w:val="24"/>
                <w:szCs w:val="24"/>
              </w:rPr>
            </w:pPr>
          </w:p>
        </w:tc>
        <w:tc>
          <w:tcPr>
            <w:tcW w:w="3391" w:type="dxa"/>
            <w:tcBorders>
              <w:left w:val="single" w:sz="4" w:space="0" w:color="000000"/>
              <w:bottom w:val="single" w:sz="4" w:space="0" w:color="000000"/>
              <w:right w:val="single" w:sz="4" w:space="0" w:color="000000"/>
            </w:tcBorders>
          </w:tcPr>
          <w:p w14:paraId="115D7765"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Документы, подтверждающие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
        </w:tc>
        <w:tc>
          <w:tcPr>
            <w:tcW w:w="4862" w:type="dxa"/>
            <w:tcBorders>
              <w:left w:val="single" w:sz="4" w:space="0" w:color="000000"/>
              <w:bottom w:val="single" w:sz="4" w:space="0" w:color="000000"/>
              <w:right w:val="single" w:sz="4" w:space="0" w:color="000000"/>
            </w:tcBorders>
          </w:tcPr>
          <w:p w14:paraId="49BA2792"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 63- ФЗ;</w:t>
            </w:r>
          </w:p>
          <w:p w14:paraId="058CE9A1" w14:textId="77777777" w:rsidR="001252BD" w:rsidRPr="001F4EEF" w:rsidRDefault="00A40897" w:rsidP="00007048">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6BFF3E17" w14:textId="77777777">
        <w:trPr>
          <w:trHeight w:val="290"/>
          <w:jc w:val="center"/>
        </w:trPr>
        <w:tc>
          <w:tcPr>
            <w:tcW w:w="330" w:type="dxa"/>
            <w:tcBorders>
              <w:left w:val="single" w:sz="4" w:space="0" w:color="000000"/>
              <w:bottom w:val="single" w:sz="4" w:space="0" w:color="000000"/>
              <w:right w:val="single" w:sz="4" w:space="0" w:color="000000"/>
            </w:tcBorders>
          </w:tcPr>
          <w:p w14:paraId="28CBD612"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val="restart"/>
            <w:tcBorders>
              <w:left w:val="single" w:sz="4" w:space="0" w:color="000000"/>
              <w:bottom w:val="single" w:sz="4" w:space="0" w:color="000000"/>
              <w:right w:val="single" w:sz="4" w:space="0" w:color="000000"/>
            </w:tcBorders>
          </w:tcPr>
          <w:p w14:paraId="2EE02B22" w14:textId="77777777" w:rsidR="001252BD" w:rsidRPr="001F4EEF" w:rsidRDefault="001252BD">
            <w:pPr>
              <w:widowControl w:val="0"/>
              <w:spacing w:after="0" w:line="240" w:lineRule="auto"/>
              <w:rPr>
                <w:rFonts w:ascii="Times New Roman" w:hAnsi="Times New Roman" w:cs="Times New Roman"/>
                <w:b/>
                <w:bCs/>
                <w:sz w:val="24"/>
                <w:szCs w:val="24"/>
              </w:rPr>
            </w:pPr>
          </w:p>
        </w:tc>
        <w:tc>
          <w:tcPr>
            <w:tcW w:w="3391" w:type="dxa"/>
            <w:tcBorders>
              <w:left w:val="single" w:sz="4" w:space="0" w:color="000000"/>
              <w:bottom w:val="single" w:sz="4" w:space="0" w:color="000000"/>
              <w:right w:val="single" w:sz="4" w:space="0" w:color="000000"/>
            </w:tcBorders>
          </w:tcPr>
          <w:p w14:paraId="68E392D6"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Договор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подпунктом 4.1 статьи 39.37 Земельного Кодекса</w:t>
            </w:r>
          </w:p>
        </w:tc>
        <w:tc>
          <w:tcPr>
            <w:tcW w:w="4862" w:type="dxa"/>
            <w:tcBorders>
              <w:left w:val="single" w:sz="4" w:space="0" w:color="000000"/>
              <w:bottom w:val="single" w:sz="4" w:space="0" w:color="000000"/>
              <w:right w:val="single" w:sz="4" w:space="0" w:color="000000"/>
            </w:tcBorders>
          </w:tcPr>
          <w:p w14:paraId="7D8513A0"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№63- ФЗ;</w:t>
            </w:r>
          </w:p>
          <w:p w14:paraId="754ED2F0"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6D4BBE7D" w14:textId="77777777">
        <w:trPr>
          <w:trHeight w:val="290"/>
          <w:jc w:val="center"/>
        </w:trPr>
        <w:tc>
          <w:tcPr>
            <w:tcW w:w="330" w:type="dxa"/>
            <w:tcBorders>
              <w:left w:val="single" w:sz="4" w:space="0" w:color="000000"/>
              <w:bottom w:val="single" w:sz="4" w:space="0" w:color="000000"/>
              <w:right w:val="single" w:sz="4" w:space="0" w:color="000000"/>
            </w:tcBorders>
          </w:tcPr>
          <w:p w14:paraId="39FDF0C4"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tcBorders>
              <w:left w:val="single" w:sz="4" w:space="0" w:color="000000"/>
              <w:bottom w:val="single" w:sz="4" w:space="0" w:color="000000"/>
              <w:right w:val="single" w:sz="4" w:space="0" w:color="000000"/>
            </w:tcBorders>
          </w:tcPr>
          <w:p w14:paraId="5E0A6525" w14:textId="77777777" w:rsidR="001252BD" w:rsidRPr="001F4EEF" w:rsidRDefault="001252BD">
            <w:pPr>
              <w:widowControl w:val="0"/>
              <w:spacing w:after="0" w:line="240" w:lineRule="auto"/>
              <w:rPr>
                <w:rFonts w:ascii="Times New Roman" w:hAnsi="Times New Roman" w:cs="Times New Roman"/>
                <w:b/>
                <w:bCs/>
                <w:sz w:val="24"/>
                <w:szCs w:val="24"/>
              </w:rPr>
            </w:pPr>
          </w:p>
        </w:tc>
        <w:tc>
          <w:tcPr>
            <w:tcW w:w="3391" w:type="dxa"/>
            <w:tcBorders>
              <w:left w:val="single" w:sz="4" w:space="0" w:color="000000"/>
              <w:bottom w:val="single" w:sz="4" w:space="0" w:color="000000"/>
              <w:right w:val="single" w:sz="4" w:space="0" w:color="000000"/>
            </w:tcBorders>
          </w:tcPr>
          <w:p w14:paraId="4FD72364"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Договор,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подпункте 4.2 статьи 39.40 Земельного </w:t>
            </w:r>
            <w:r w:rsidRPr="001F4EEF">
              <w:rPr>
                <w:rFonts w:ascii="Times New Roman" w:hAnsi="Times New Roman" w:cs="Times New Roman"/>
                <w:sz w:val="24"/>
                <w:szCs w:val="24"/>
              </w:rPr>
              <w:lastRenderedPageBreak/>
              <w:t>Кодекса</w:t>
            </w:r>
          </w:p>
        </w:tc>
        <w:tc>
          <w:tcPr>
            <w:tcW w:w="4862" w:type="dxa"/>
            <w:tcBorders>
              <w:left w:val="single" w:sz="4" w:space="0" w:color="000000"/>
              <w:bottom w:val="single" w:sz="4" w:space="0" w:color="000000"/>
              <w:right w:val="single" w:sz="4" w:space="0" w:color="000000"/>
            </w:tcBorders>
          </w:tcPr>
          <w:p w14:paraId="0B75A333"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lastRenderedPageBreak/>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№63- ФЗ;</w:t>
            </w:r>
          </w:p>
          <w:p w14:paraId="3B029646"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22F96BC5" w14:textId="77777777">
        <w:trPr>
          <w:trHeight w:val="290"/>
          <w:jc w:val="center"/>
        </w:trPr>
        <w:tc>
          <w:tcPr>
            <w:tcW w:w="330" w:type="dxa"/>
            <w:tcBorders>
              <w:left w:val="single" w:sz="4" w:space="0" w:color="000000"/>
              <w:bottom w:val="single" w:sz="4" w:space="0" w:color="000000"/>
              <w:right w:val="single" w:sz="4" w:space="0" w:color="000000"/>
            </w:tcBorders>
          </w:tcPr>
          <w:p w14:paraId="0DD7B10F"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tcBorders>
              <w:left w:val="single" w:sz="4" w:space="0" w:color="000000"/>
              <w:bottom w:val="single" w:sz="4" w:space="0" w:color="000000"/>
              <w:right w:val="single" w:sz="4" w:space="0" w:color="000000"/>
            </w:tcBorders>
          </w:tcPr>
          <w:p w14:paraId="26B03271" w14:textId="77777777" w:rsidR="001252BD" w:rsidRPr="001F4EEF" w:rsidRDefault="001252BD">
            <w:pPr>
              <w:widowControl w:val="0"/>
              <w:spacing w:after="0" w:line="240" w:lineRule="auto"/>
              <w:rPr>
                <w:rFonts w:ascii="Times New Roman" w:hAnsi="Times New Roman" w:cs="Times New Roman"/>
                <w:b/>
                <w:bCs/>
                <w:sz w:val="24"/>
                <w:szCs w:val="24"/>
              </w:rPr>
            </w:pPr>
          </w:p>
        </w:tc>
        <w:tc>
          <w:tcPr>
            <w:tcW w:w="3391" w:type="dxa"/>
            <w:tcBorders>
              <w:left w:val="single" w:sz="4" w:space="0" w:color="000000"/>
              <w:bottom w:val="single" w:sz="4" w:space="0" w:color="000000"/>
              <w:right w:val="single" w:sz="4" w:space="0" w:color="000000"/>
            </w:tcBorders>
          </w:tcPr>
          <w:p w14:paraId="508BD00C"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Договор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
        </w:tc>
        <w:tc>
          <w:tcPr>
            <w:tcW w:w="4862" w:type="dxa"/>
            <w:tcBorders>
              <w:left w:val="single" w:sz="4" w:space="0" w:color="000000"/>
              <w:bottom w:val="single" w:sz="4" w:space="0" w:color="000000"/>
              <w:right w:val="single" w:sz="4" w:space="0" w:color="000000"/>
            </w:tcBorders>
          </w:tcPr>
          <w:p w14:paraId="1EB942A4"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№63- ФЗ;</w:t>
            </w:r>
          </w:p>
          <w:p w14:paraId="443E3EBB"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5738E4F0" w14:textId="77777777">
        <w:trPr>
          <w:trHeight w:val="290"/>
          <w:jc w:val="center"/>
        </w:trPr>
        <w:tc>
          <w:tcPr>
            <w:tcW w:w="330" w:type="dxa"/>
            <w:tcBorders>
              <w:left w:val="single" w:sz="4" w:space="0" w:color="000000"/>
              <w:bottom w:val="single" w:sz="4" w:space="0" w:color="000000"/>
              <w:right w:val="single" w:sz="4" w:space="0" w:color="000000"/>
            </w:tcBorders>
          </w:tcPr>
          <w:p w14:paraId="55A82441"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tcBorders>
              <w:left w:val="single" w:sz="4" w:space="0" w:color="000000"/>
              <w:bottom w:val="single" w:sz="4" w:space="0" w:color="000000"/>
              <w:right w:val="single" w:sz="4" w:space="0" w:color="000000"/>
            </w:tcBorders>
          </w:tcPr>
          <w:p w14:paraId="2E83BA97" w14:textId="77777777" w:rsidR="001252BD" w:rsidRPr="001F4EEF" w:rsidRDefault="001252BD">
            <w:pPr>
              <w:widowControl w:val="0"/>
              <w:spacing w:after="0" w:line="240" w:lineRule="auto"/>
              <w:rPr>
                <w:rFonts w:ascii="Times New Roman" w:hAnsi="Times New Roman" w:cs="Times New Roman"/>
                <w:b/>
                <w:bCs/>
                <w:sz w:val="24"/>
                <w:szCs w:val="24"/>
              </w:rPr>
            </w:pPr>
          </w:p>
        </w:tc>
        <w:tc>
          <w:tcPr>
            <w:tcW w:w="3391" w:type="dxa"/>
            <w:tcBorders>
              <w:left w:val="single" w:sz="4" w:space="0" w:color="000000"/>
              <w:bottom w:val="single" w:sz="4" w:space="0" w:color="000000"/>
              <w:right w:val="single" w:sz="4" w:space="0" w:color="000000"/>
            </w:tcBorders>
          </w:tcPr>
          <w:p w14:paraId="0E99F8B1"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Проект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Земельного Кодекса</w:t>
            </w:r>
          </w:p>
        </w:tc>
        <w:tc>
          <w:tcPr>
            <w:tcW w:w="4862" w:type="dxa"/>
            <w:tcBorders>
              <w:left w:val="single" w:sz="4" w:space="0" w:color="000000"/>
              <w:bottom w:val="single" w:sz="4" w:space="0" w:color="000000"/>
              <w:right w:val="single" w:sz="4" w:space="0" w:color="000000"/>
            </w:tcBorders>
          </w:tcPr>
          <w:p w14:paraId="43E65CDE"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№63- ФЗ;</w:t>
            </w:r>
          </w:p>
          <w:p w14:paraId="77857DD2"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7416615B" w14:textId="77777777">
        <w:trPr>
          <w:trHeight w:val="290"/>
          <w:jc w:val="center"/>
        </w:trPr>
        <w:tc>
          <w:tcPr>
            <w:tcW w:w="330" w:type="dxa"/>
            <w:tcBorders>
              <w:left w:val="single" w:sz="4" w:space="0" w:color="000000"/>
              <w:bottom w:val="single" w:sz="4" w:space="0" w:color="000000"/>
              <w:right w:val="single" w:sz="4" w:space="0" w:color="000000"/>
            </w:tcBorders>
          </w:tcPr>
          <w:p w14:paraId="3CB3AA92"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tcBorders>
              <w:left w:val="single" w:sz="4" w:space="0" w:color="000000"/>
              <w:bottom w:val="single" w:sz="4" w:space="0" w:color="000000"/>
              <w:right w:val="single" w:sz="4" w:space="0" w:color="000000"/>
            </w:tcBorders>
          </w:tcPr>
          <w:p w14:paraId="53A385A5"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Представитель заявителя</w:t>
            </w:r>
          </w:p>
        </w:tc>
        <w:tc>
          <w:tcPr>
            <w:tcW w:w="3391" w:type="dxa"/>
            <w:tcBorders>
              <w:left w:val="single" w:sz="4" w:space="0" w:color="000000"/>
              <w:bottom w:val="single" w:sz="4" w:space="0" w:color="000000"/>
              <w:right w:val="single" w:sz="4" w:space="0" w:color="000000"/>
            </w:tcBorders>
          </w:tcPr>
          <w:p w14:paraId="434AE647"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Документ, подтверждающий полномочия действовать от имени представителя заявителя или юридического лица</w:t>
            </w:r>
          </w:p>
        </w:tc>
        <w:tc>
          <w:tcPr>
            <w:tcW w:w="4862" w:type="dxa"/>
            <w:tcBorders>
              <w:left w:val="single" w:sz="4" w:space="0" w:color="000000"/>
              <w:bottom w:val="single" w:sz="4" w:space="0" w:color="000000"/>
              <w:right w:val="single" w:sz="4" w:space="0" w:color="000000"/>
            </w:tcBorders>
          </w:tcPr>
          <w:p w14:paraId="2B711BBE"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(при наличии технической возможности) - скан -копия или электронный документ;</w:t>
            </w:r>
          </w:p>
          <w:p w14:paraId="2D421BB8"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14:paraId="5C2E378F"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При обращении посредством ЕПГУ, РПГУ указанный документ, выданный заявителем, являющимся юридическим </w:t>
            </w:r>
            <w:proofErr w:type="gramStart"/>
            <w:r w:rsidRPr="001F4EEF">
              <w:rPr>
                <w:rFonts w:ascii="Times New Roman" w:hAnsi="Times New Roman" w:cs="Times New Roman"/>
                <w:sz w:val="24"/>
                <w:szCs w:val="24"/>
              </w:rPr>
              <w:t>лицом ,</w:t>
            </w:r>
            <w:proofErr w:type="gramEnd"/>
            <w:r w:rsidRPr="001F4EEF">
              <w:rPr>
                <w:rFonts w:ascii="Times New Roman" w:hAnsi="Times New Roman" w:cs="Times New Roman"/>
                <w:sz w:val="24"/>
                <w:szCs w:val="24"/>
              </w:rPr>
              <w:t xml:space="preserve"> удостоверяется УКЭП или УНЭП правомочного должностного лица организации; документ, подтверждающий полномочия представителя, выданный </w:t>
            </w:r>
            <w:r w:rsidRPr="001F4EEF">
              <w:rPr>
                <w:rFonts w:ascii="Times New Roman" w:hAnsi="Times New Roman" w:cs="Times New Roman"/>
                <w:sz w:val="24"/>
                <w:szCs w:val="24"/>
              </w:rPr>
              <w:lastRenderedPageBreak/>
              <w:t xml:space="preserve">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1F4EEF">
              <w:rPr>
                <w:rFonts w:ascii="Times New Roman" w:hAnsi="Times New Roman" w:cs="Times New Roman"/>
                <w:sz w:val="24"/>
                <w:szCs w:val="24"/>
              </w:rPr>
              <w:t>sig</w:t>
            </w:r>
            <w:proofErr w:type="spellEnd"/>
            <w:r w:rsidRPr="001F4EEF">
              <w:rPr>
                <w:rFonts w:ascii="Times New Roman" w:hAnsi="Times New Roman" w:cs="Times New Roman"/>
                <w:sz w:val="24"/>
                <w:szCs w:val="24"/>
              </w:rPr>
              <w:t>;</w:t>
            </w:r>
          </w:p>
        </w:tc>
      </w:tr>
      <w:tr w:rsidR="001252BD" w:rsidRPr="001F4EEF" w14:paraId="718CE303" w14:textId="77777777">
        <w:trPr>
          <w:trHeight w:val="290"/>
          <w:jc w:val="center"/>
        </w:trPr>
        <w:tc>
          <w:tcPr>
            <w:tcW w:w="10425" w:type="dxa"/>
            <w:gridSpan w:val="4"/>
            <w:tcBorders>
              <w:left w:val="single" w:sz="4" w:space="0" w:color="000000"/>
              <w:bottom w:val="single" w:sz="4" w:space="0" w:color="000000"/>
              <w:right w:val="single" w:sz="4" w:space="0" w:color="000000"/>
            </w:tcBorders>
          </w:tcPr>
          <w:p w14:paraId="19A1DC4B"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lastRenderedPageBreak/>
              <w:t>1</w:t>
            </w:r>
            <w:r w:rsidRPr="001F4EEF">
              <w:rPr>
                <w:rFonts w:ascii="Times New Roman" w:hAnsi="Times New Roman" w:cs="Times New Roman"/>
                <w:b/>
                <w:bCs/>
                <w:sz w:val="24"/>
                <w:szCs w:val="24"/>
              </w:rPr>
              <w:t>.2. перечень документов, которые заявитель вправе представить по собственной инициативе:</w:t>
            </w:r>
          </w:p>
        </w:tc>
      </w:tr>
      <w:tr w:rsidR="001252BD" w:rsidRPr="001F4EEF" w14:paraId="1AA575CF" w14:textId="77777777">
        <w:trPr>
          <w:trHeight w:val="290"/>
          <w:jc w:val="center"/>
        </w:trPr>
        <w:tc>
          <w:tcPr>
            <w:tcW w:w="330" w:type="dxa"/>
            <w:tcBorders>
              <w:left w:val="single" w:sz="4" w:space="0" w:color="000000"/>
              <w:bottom w:val="single" w:sz="4" w:space="0" w:color="000000"/>
              <w:right w:val="single" w:sz="4" w:space="0" w:color="000000"/>
            </w:tcBorders>
          </w:tcPr>
          <w:p w14:paraId="44EDEC04"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val="restart"/>
            <w:tcBorders>
              <w:left w:val="single" w:sz="4" w:space="0" w:color="000000"/>
              <w:bottom w:val="single" w:sz="4" w:space="0" w:color="000000"/>
              <w:right w:val="single" w:sz="4" w:space="0" w:color="000000"/>
            </w:tcBorders>
          </w:tcPr>
          <w:p w14:paraId="76842E17"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юридическое лицо</w:t>
            </w:r>
          </w:p>
        </w:tc>
        <w:tc>
          <w:tcPr>
            <w:tcW w:w="3391" w:type="dxa"/>
            <w:tcBorders>
              <w:left w:val="single" w:sz="4" w:space="0" w:color="000000"/>
              <w:bottom w:val="single" w:sz="4" w:space="0" w:color="000000"/>
              <w:right w:val="single" w:sz="4" w:space="0" w:color="000000"/>
            </w:tcBorders>
          </w:tcPr>
          <w:p w14:paraId="47E923FD"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Выписка из ЕГРЮЛ</w:t>
            </w:r>
          </w:p>
        </w:tc>
        <w:tc>
          <w:tcPr>
            <w:tcW w:w="4862" w:type="dxa"/>
            <w:tcBorders>
              <w:left w:val="single" w:sz="4" w:space="0" w:color="000000"/>
              <w:bottom w:val="single" w:sz="4" w:space="0" w:color="000000"/>
              <w:right w:val="single" w:sz="4" w:space="0" w:color="000000"/>
            </w:tcBorders>
          </w:tcPr>
          <w:p w14:paraId="56166FA9"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35C67C90"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00007048" w:rsidRPr="001F4EEF">
              <w:rPr>
                <w:rFonts w:ascii="Times New Roman" w:hAnsi="Times New Roman" w:cs="Times New Roman"/>
                <w:sz w:val="24"/>
                <w:szCs w:val="24"/>
              </w:rPr>
              <w:t xml:space="preserve"> </w:t>
            </w:r>
            <w:r w:rsidRPr="001F4EEF">
              <w:rPr>
                <w:rFonts w:ascii="Times New Roman" w:hAnsi="Times New Roman" w:cs="Times New Roman"/>
                <w:sz w:val="24"/>
                <w:szCs w:val="24"/>
              </w:rPr>
              <w:t>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60CB1D18" w14:textId="77777777">
        <w:trPr>
          <w:trHeight w:val="290"/>
          <w:jc w:val="center"/>
        </w:trPr>
        <w:tc>
          <w:tcPr>
            <w:tcW w:w="330" w:type="dxa"/>
            <w:tcBorders>
              <w:left w:val="single" w:sz="4" w:space="0" w:color="000000"/>
              <w:bottom w:val="single" w:sz="4" w:space="0" w:color="000000"/>
              <w:right w:val="single" w:sz="4" w:space="0" w:color="000000"/>
            </w:tcBorders>
          </w:tcPr>
          <w:p w14:paraId="58A54357"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tcBorders>
              <w:left w:val="single" w:sz="4" w:space="0" w:color="000000"/>
              <w:bottom w:val="single" w:sz="4" w:space="0" w:color="000000"/>
              <w:right w:val="single" w:sz="4" w:space="0" w:color="000000"/>
            </w:tcBorders>
          </w:tcPr>
          <w:p w14:paraId="571542D6" w14:textId="77777777" w:rsidR="001252BD" w:rsidRPr="001F4EEF" w:rsidRDefault="001252BD">
            <w:pPr>
              <w:widowControl w:val="0"/>
              <w:spacing w:after="0" w:line="240" w:lineRule="auto"/>
              <w:rPr>
                <w:rFonts w:ascii="Times New Roman" w:hAnsi="Times New Roman" w:cs="Times New Roman"/>
                <w:sz w:val="24"/>
                <w:szCs w:val="24"/>
              </w:rPr>
            </w:pPr>
          </w:p>
        </w:tc>
        <w:tc>
          <w:tcPr>
            <w:tcW w:w="3391" w:type="dxa"/>
            <w:tcBorders>
              <w:left w:val="single" w:sz="4" w:space="0" w:color="000000"/>
              <w:bottom w:val="single" w:sz="4" w:space="0" w:color="000000"/>
              <w:right w:val="single" w:sz="4" w:space="0" w:color="000000"/>
            </w:tcBorders>
          </w:tcPr>
          <w:p w14:paraId="65B1EA99"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Сведения и документы о регистрации юридического лица</w:t>
            </w:r>
          </w:p>
        </w:tc>
        <w:tc>
          <w:tcPr>
            <w:tcW w:w="4862" w:type="dxa"/>
            <w:tcBorders>
              <w:left w:val="single" w:sz="4" w:space="0" w:color="000000"/>
              <w:bottom w:val="single" w:sz="4" w:space="0" w:color="000000"/>
              <w:right w:val="single" w:sz="4" w:space="0" w:color="000000"/>
            </w:tcBorders>
          </w:tcPr>
          <w:p w14:paraId="7581EE22"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1499868A"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00007048" w:rsidRPr="001F4EEF">
              <w:rPr>
                <w:rFonts w:ascii="Times New Roman" w:hAnsi="Times New Roman" w:cs="Times New Roman"/>
                <w:sz w:val="24"/>
                <w:szCs w:val="24"/>
              </w:rPr>
              <w:t xml:space="preserve"> </w:t>
            </w:r>
            <w:r w:rsidRPr="001F4EEF">
              <w:rPr>
                <w:rFonts w:ascii="Times New Roman" w:hAnsi="Times New Roman" w:cs="Times New Roman"/>
                <w:sz w:val="24"/>
                <w:szCs w:val="24"/>
              </w:rPr>
              <w:t>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048C2461" w14:textId="77777777">
        <w:trPr>
          <w:trHeight w:val="290"/>
          <w:jc w:val="center"/>
        </w:trPr>
        <w:tc>
          <w:tcPr>
            <w:tcW w:w="330" w:type="dxa"/>
            <w:tcBorders>
              <w:left w:val="single" w:sz="4" w:space="0" w:color="000000"/>
              <w:bottom w:val="single" w:sz="4" w:space="0" w:color="000000"/>
              <w:right w:val="single" w:sz="4" w:space="0" w:color="000000"/>
            </w:tcBorders>
          </w:tcPr>
          <w:p w14:paraId="6B280E10"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tcBorders>
              <w:left w:val="single" w:sz="4" w:space="0" w:color="000000"/>
              <w:bottom w:val="single" w:sz="4" w:space="0" w:color="000000"/>
              <w:right w:val="single" w:sz="4" w:space="0" w:color="000000"/>
            </w:tcBorders>
          </w:tcPr>
          <w:p w14:paraId="7AB06EAD"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индивидуальный предприниматель</w:t>
            </w:r>
          </w:p>
        </w:tc>
        <w:tc>
          <w:tcPr>
            <w:tcW w:w="3391" w:type="dxa"/>
            <w:tcBorders>
              <w:left w:val="single" w:sz="4" w:space="0" w:color="000000"/>
              <w:bottom w:val="single" w:sz="4" w:space="0" w:color="000000"/>
              <w:right w:val="single" w:sz="4" w:space="0" w:color="000000"/>
            </w:tcBorders>
          </w:tcPr>
          <w:p w14:paraId="5D92CE38"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Выписка из ЕГРИП</w:t>
            </w:r>
          </w:p>
        </w:tc>
        <w:tc>
          <w:tcPr>
            <w:tcW w:w="4862" w:type="dxa"/>
            <w:tcBorders>
              <w:left w:val="single" w:sz="4" w:space="0" w:color="000000"/>
              <w:bottom w:val="single" w:sz="4" w:space="0" w:color="000000"/>
              <w:right w:val="single" w:sz="4" w:space="0" w:color="000000"/>
            </w:tcBorders>
          </w:tcPr>
          <w:p w14:paraId="63FE1F6C"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27084D59"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00007048" w:rsidRPr="001F4EEF">
              <w:rPr>
                <w:rFonts w:ascii="Times New Roman" w:hAnsi="Times New Roman" w:cs="Times New Roman"/>
                <w:sz w:val="24"/>
                <w:szCs w:val="24"/>
              </w:rPr>
              <w:t xml:space="preserve"> </w:t>
            </w:r>
            <w:r w:rsidRPr="001F4EEF">
              <w:rPr>
                <w:rFonts w:ascii="Times New Roman" w:hAnsi="Times New Roman" w:cs="Times New Roman"/>
                <w:sz w:val="24"/>
                <w:szCs w:val="24"/>
              </w:rPr>
              <w:t>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2DA2C3CF" w14:textId="77777777">
        <w:trPr>
          <w:trHeight w:val="290"/>
          <w:jc w:val="center"/>
        </w:trPr>
        <w:tc>
          <w:tcPr>
            <w:tcW w:w="330" w:type="dxa"/>
            <w:vMerge w:val="restart"/>
            <w:tcBorders>
              <w:left w:val="single" w:sz="4" w:space="0" w:color="000000"/>
              <w:bottom w:val="single" w:sz="4" w:space="0" w:color="000000"/>
            </w:tcBorders>
          </w:tcPr>
          <w:p w14:paraId="0F5C56F0"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val="restart"/>
            <w:tcBorders>
              <w:left w:val="single" w:sz="4" w:space="0" w:color="000000"/>
              <w:bottom w:val="single" w:sz="4" w:space="0" w:color="000000"/>
            </w:tcBorders>
          </w:tcPr>
          <w:p w14:paraId="647FE36B"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все категории заявителей</w:t>
            </w:r>
          </w:p>
        </w:tc>
        <w:tc>
          <w:tcPr>
            <w:tcW w:w="3391" w:type="dxa"/>
            <w:tcBorders>
              <w:left w:val="single" w:sz="4" w:space="0" w:color="000000"/>
              <w:bottom w:val="single" w:sz="4" w:space="0" w:color="000000"/>
            </w:tcBorders>
          </w:tcPr>
          <w:p w14:paraId="19445C7C"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Правоустанавливающие и (или) право удостоверяющие документы об объекте недвижимости, в отношении </w:t>
            </w:r>
            <w:r w:rsidRPr="001F4EEF">
              <w:rPr>
                <w:rFonts w:ascii="Times New Roman" w:hAnsi="Times New Roman" w:cs="Times New Roman"/>
                <w:sz w:val="24"/>
                <w:szCs w:val="24"/>
              </w:rPr>
              <w:lastRenderedPageBreak/>
              <w:t>которого устанавливается сервитут</w:t>
            </w:r>
          </w:p>
        </w:tc>
        <w:tc>
          <w:tcPr>
            <w:tcW w:w="4862" w:type="dxa"/>
            <w:tcBorders>
              <w:left w:val="single" w:sz="4" w:space="0" w:color="000000"/>
              <w:bottom w:val="single" w:sz="4" w:space="0" w:color="000000"/>
              <w:right w:val="single" w:sz="4" w:space="0" w:color="000000"/>
            </w:tcBorders>
          </w:tcPr>
          <w:p w14:paraId="6E9CC800"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shd w:val="clear" w:color="auto" w:fill="FFFFFF"/>
              </w:rPr>
              <w:lastRenderedPageBreak/>
              <w:t xml:space="preserve">Единый портал, РПГУ предоставление данного документа не требуется (при наличии технической возможности получения документа посредством СМЭВ) - </w:t>
            </w:r>
            <w:r w:rsidRPr="001F4EEF">
              <w:rPr>
                <w:rFonts w:ascii="Times New Roman" w:hAnsi="Times New Roman" w:cs="Times New Roman"/>
                <w:sz w:val="24"/>
                <w:szCs w:val="24"/>
                <w:shd w:val="clear" w:color="auto" w:fill="FFFFFF"/>
              </w:rPr>
              <w:lastRenderedPageBreak/>
              <w:t>скан -копия или электронный документ, подписанный в соответствии с требованиями Федерального закона от 06.04.2011 №63- ФЗ;</w:t>
            </w:r>
          </w:p>
          <w:p w14:paraId="0FB1A8BB"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shd w:val="clear" w:color="auto" w:fill="FFFFFF"/>
              </w:rPr>
              <w:t xml:space="preserve">в </w:t>
            </w:r>
            <w:r w:rsidR="00007048">
              <w:rPr>
                <w:rFonts w:ascii="Times New Roman" w:hAnsi="Times New Roman" w:cs="Times New Roman"/>
                <w:sz w:val="24"/>
                <w:szCs w:val="24"/>
              </w:rPr>
              <w:t>уполномоченный орган</w:t>
            </w:r>
            <w:r w:rsidR="00007048" w:rsidRPr="001F4EEF">
              <w:rPr>
                <w:rFonts w:ascii="Times New Roman" w:hAnsi="Times New Roman" w:cs="Times New Roman"/>
                <w:sz w:val="24"/>
                <w:szCs w:val="24"/>
                <w:shd w:val="clear" w:color="auto" w:fill="FFFFFF"/>
              </w:rPr>
              <w:t xml:space="preserve"> </w:t>
            </w:r>
            <w:r w:rsidRPr="001F4EEF">
              <w:rPr>
                <w:rFonts w:ascii="Times New Roman" w:hAnsi="Times New Roman" w:cs="Times New Roman"/>
                <w:sz w:val="24"/>
                <w:szCs w:val="24"/>
                <w:shd w:val="clear" w:color="auto" w:fill="FFFFFF"/>
              </w:rPr>
              <w:t>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68024097" w14:textId="77777777">
        <w:trPr>
          <w:trHeight w:val="290"/>
          <w:jc w:val="center"/>
        </w:trPr>
        <w:tc>
          <w:tcPr>
            <w:tcW w:w="330" w:type="dxa"/>
            <w:vMerge/>
            <w:tcBorders>
              <w:left w:val="single" w:sz="4" w:space="0" w:color="000000"/>
              <w:bottom w:val="single" w:sz="4" w:space="0" w:color="000000"/>
            </w:tcBorders>
          </w:tcPr>
          <w:p w14:paraId="583EA6AD"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tcBorders>
              <w:left w:val="single" w:sz="4" w:space="0" w:color="000000"/>
              <w:bottom w:val="single" w:sz="4" w:space="0" w:color="000000"/>
            </w:tcBorders>
          </w:tcPr>
          <w:p w14:paraId="768D29D0" w14:textId="77777777" w:rsidR="001252BD" w:rsidRPr="001F4EEF" w:rsidRDefault="001252BD">
            <w:pPr>
              <w:widowControl w:val="0"/>
              <w:spacing w:after="0" w:line="240" w:lineRule="auto"/>
              <w:rPr>
                <w:rFonts w:ascii="Times New Roman" w:hAnsi="Times New Roman" w:cs="Times New Roman"/>
                <w:sz w:val="24"/>
                <w:szCs w:val="24"/>
              </w:rPr>
            </w:pPr>
          </w:p>
        </w:tc>
        <w:tc>
          <w:tcPr>
            <w:tcW w:w="3391" w:type="dxa"/>
            <w:tcBorders>
              <w:left w:val="single" w:sz="4" w:space="0" w:color="000000"/>
              <w:bottom w:val="single" w:sz="4" w:space="0" w:color="000000"/>
            </w:tcBorders>
          </w:tcPr>
          <w:p w14:paraId="208A1124"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Сведения из Единого государственного реестра недвижимости о правообладателях земельных участков, в отношении которых подано ходатайство об установлении публичного сервитута</w:t>
            </w:r>
          </w:p>
        </w:tc>
        <w:tc>
          <w:tcPr>
            <w:tcW w:w="4862" w:type="dxa"/>
            <w:tcBorders>
              <w:left w:val="single" w:sz="4" w:space="0" w:color="000000"/>
              <w:bottom w:val="single" w:sz="4" w:space="0" w:color="000000"/>
              <w:right w:val="single" w:sz="4" w:space="0" w:color="000000"/>
            </w:tcBorders>
          </w:tcPr>
          <w:p w14:paraId="6BC0603A"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shd w:val="clear" w:color="auto" w:fill="FFFFFF"/>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4E387C38"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shd w:val="clear" w:color="auto" w:fill="FFFFFF"/>
              </w:rPr>
              <w:t xml:space="preserve">в </w:t>
            </w:r>
            <w:r w:rsidR="00007048">
              <w:rPr>
                <w:rFonts w:ascii="Times New Roman" w:hAnsi="Times New Roman" w:cs="Times New Roman"/>
                <w:sz w:val="24"/>
                <w:szCs w:val="24"/>
              </w:rPr>
              <w:t>уполномоченный орган</w:t>
            </w:r>
            <w:r w:rsidR="00007048" w:rsidRPr="001F4EEF">
              <w:rPr>
                <w:rFonts w:ascii="Times New Roman" w:hAnsi="Times New Roman" w:cs="Times New Roman"/>
                <w:sz w:val="24"/>
                <w:szCs w:val="24"/>
                <w:shd w:val="clear" w:color="auto" w:fill="FFFFFF"/>
              </w:rPr>
              <w:t xml:space="preserve"> </w:t>
            </w:r>
            <w:r w:rsidRPr="001F4EEF">
              <w:rPr>
                <w:rFonts w:ascii="Times New Roman" w:hAnsi="Times New Roman" w:cs="Times New Roman"/>
                <w:sz w:val="24"/>
                <w:szCs w:val="24"/>
                <w:shd w:val="clear" w:color="auto" w:fill="FFFFFF"/>
              </w:rPr>
              <w:t>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245D6337" w14:textId="77777777">
        <w:trPr>
          <w:trHeight w:val="290"/>
          <w:jc w:val="center"/>
        </w:trPr>
        <w:tc>
          <w:tcPr>
            <w:tcW w:w="330" w:type="dxa"/>
            <w:vMerge/>
            <w:tcBorders>
              <w:left w:val="single" w:sz="4" w:space="0" w:color="000000"/>
              <w:bottom w:val="single" w:sz="4" w:space="0" w:color="000000"/>
            </w:tcBorders>
          </w:tcPr>
          <w:p w14:paraId="3974CF4D"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vMerge/>
            <w:tcBorders>
              <w:left w:val="single" w:sz="4" w:space="0" w:color="000000"/>
              <w:bottom w:val="single" w:sz="4" w:space="0" w:color="000000"/>
            </w:tcBorders>
          </w:tcPr>
          <w:p w14:paraId="51418CC5" w14:textId="77777777" w:rsidR="001252BD" w:rsidRPr="001F4EEF" w:rsidRDefault="001252BD">
            <w:pPr>
              <w:widowControl w:val="0"/>
              <w:spacing w:after="0" w:line="240" w:lineRule="auto"/>
              <w:rPr>
                <w:rFonts w:ascii="Times New Roman" w:hAnsi="Times New Roman" w:cs="Times New Roman"/>
                <w:sz w:val="24"/>
                <w:szCs w:val="24"/>
              </w:rPr>
            </w:pPr>
          </w:p>
        </w:tc>
        <w:tc>
          <w:tcPr>
            <w:tcW w:w="3391" w:type="dxa"/>
            <w:tcBorders>
              <w:left w:val="single" w:sz="4" w:space="0" w:color="000000"/>
              <w:bottom w:val="single" w:sz="4" w:space="0" w:color="000000"/>
            </w:tcBorders>
          </w:tcPr>
          <w:p w14:paraId="5AC24C90"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Сведения из Единого государственного реестра недвижимости об инженерном сооружении</w:t>
            </w:r>
          </w:p>
        </w:tc>
        <w:tc>
          <w:tcPr>
            <w:tcW w:w="4862" w:type="dxa"/>
            <w:tcBorders>
              <w:left w:val="single" w:sz="4" w:space="0" w:color="000000"/>
              <w:bottom w:val="single" w:sz="4" w:space="0" w:color="000000"/>
              <w:right w:val="single" w:sz="4" w:space="0" w:color="000000"/>
            </w:tcBorders>
          </w:tcPr>
          <w:p w14:paraId="6B0018D6"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shd w:val="clear" w:color="auto" w:fill="FFFFFF"/>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7DC5B27D" w14:textId="77777777" w:rsidR="001252BD" w:rsidRPr="001F4EEF" w:rsidRDefault="00A40897" w:rsidP="00007048">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shd w:val="clear" w:color="auto" w:fill="FFFFFF"/>
              </w:rPr>
              <w:t xml:space="preserve">в </w:t>
            </w:r>
            <w:r w:rsidR="00007048">
              <w:rPr>
                <w:rFonts w:ascii="Times New Roman" w:hAnsi="Times New Roman" w:cs="Times New Roman"/>
                <w:sz w:val="24"/>
                <w:szCs w:val="24"/>
              </w:rPr>
              <w:t>уполномоченный орган</w:t>
            </w:r>
            <w:r w:rsidR="00007048" w:rsidRPr="001F4EEF">
              <w:rPr>
                <w:rFonts w:ascii="Times New Roman" w:hAnsi="Times New Roman" w:cs="Times New Roman"/>
                <w:sz w:val="24"/>
                <w:szCs w:val="24"/>
                <w:shd w:val="clear" w:color="auto" w:fill="FFFFFF"/>
              </w:rPr>
              <w:t xml:space="preserve"> </w:t>
            </w:r>
            <w:r w:rsidRPr="001F4EEF">
              <w:rPr>
                <w:rFonts w:ascii="Times New Roman" w:hAnsi="Times New Roman" w:cs="Times New Roman"/>
                <w:sz w:val="24"/>
                <w:szCs w:val="24"/>
                <w:shd w:val="clear" w:color="auto" w:fill="FFFFFF"/>
              </w:rPr>
              <w:t>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tc>
      </w:tr>
      <w:tr w:rsidR="001252BD" w:rsidRPr="001F4EEF" w14:paraId="6F86E183" w14:textId="77777777">
        <w:trPr>
          <w:trHeight w:val="290"/>
          <w:jc w:val="center"/>
        </w:trPr>
        <w:tc>
          <w:tcPr>
            <w:tcW w:w="10425" w:type="dxa"/>
            <w:gridSpan w:val="4"/>
            <w:tcBorders>
              <w:left w:val="single" w:sz="4" w:space="0" w:color="000000"/>
              <w:bottom w:val="single" w:sz="4" w:space="0" w:color="000000"/>
              <w:right w:val="single" w:sz="4" w:space="0" w:color="000000"/>
            </w:tcBorders>
          </w:tcPr>
          <w:p w14:paraId="2DB40DEC" w14:textId="77777777" w:rsidR="001252BD" w:rsidRPr="001F4EEF" w:rsidRDefault="00A40897">
            <w:pPr>
              <w:widowControl w:val="0"/>
              <w:spacing w:after="0" w:line="240" w:lineRule="auto"/>
              <w:rPr>
                <w:rFonts w:ascii="Times New Roman" w:hAnsi="Times New Roman" w:cs="Times New Roman"/>
                <w:b/>
                <w:bCs/>
                <w:sz w:val="24"/>
                <w:szCs w:val="24"/>
              </w:rPr>
            </w:pPr>
            <w:r w:rsidRPr="001F4EEF">
              <w:rPr>
                <w:rFonts w:ascii="Times New Roman" w:hAnsi="Times New Roman" w:cs="Times New Roman"/>
                <w:b/>
                <w:bCs/>
                <w:sz w:val="24"/>
                <w:szCs w:val="24"/>
              </w:rPr>
              <w:t>в случае обращения с заявлением об исправлении ошибок, допущенных в результате предоставления муниципальной услуги</w:t>
            </w:r>
          </w:p>
        </w:tc>
      </w:tr>
      <w:tr w:rsidR="001252BD" w:rsidRPr="001F4EEF" w14:paraId="51D6C3D4" w14:textId="77777777">
        <w:trPr>
          <w:trHeight w:val="290"/>
          <w:jc w:val="center"/>
        </w:trPr>
        <w:tc>
          <w:tcPr>
            <w:tcW w:w="330" w:type="dxa"/>
            <w:tcBorders>
              <w:left w:val="single" w:sz="4" w:space="0" w:color="000000"/>
              <w:bottom w:val="single" w:sz="4" w:space="0" w:color="000000"/>
            </w:tcBorders>
          </w:tcPr>
          <w:p w14:paraId="24864312"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tcBorders>
              <w:left w:val="single" w:sz="4" w:space="0" w:color="000000"/>
              <w:bottom w:val="single" w:sz="4" w:space="0" w:color="000000"/>
            </w:tcBorders>
          </w:tcPr>
          <w:p w14:paraId="4DC7D358" w14:textId="77777777" w:rsidR="001252BD" w:rsidRPr="001F4EEF" w:rsidRDefault="00A40897">
            <w:pPr>
              <w:widowControl w:val="0"/>
              <w:rPr>
                <w:rFonts w:ascii="Times New Roman" w:hAnsi="Times New Roman" w:cs="Times New Roman"/>
                <w:sz w:val="24"/>
                <w:szCs w:val="24"/>
              </w:rPr>
            </w:pPr>
            <w:r w:rsidRPr="001F4EEF">
              <w:rPr>
                <w:rFonts w:ascii="Times New Roman" w:hAnsi="Times New Roman" w:cs="Times New Roman"/>
                <w:sz w:val="24"/>
                <w:szCs w:val="24"/>
              </w:rPr>
              <w:t>все категории заявителей</w:t>
            </w:r>
          </w:p>
        </w:tc>
        <w:tc>
          <w:tcPr>
            <w:tcW w:w="3391" w:type="dxa"/>
            <w:tcBorders>
              <w:left w:val="single" w:sz="4" w:space="0" w:color="000000"/>
              <w:bottom w:val="single" w:sz="4" w:space="0" w:color="000000"/>
            </w:tcBorders>
          </w:tcPr>
          <w:p w14:paraId="0603AD97"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Заявление об исправлении ошибок;</w:t>
            </w:r>
          </w:p>
          <w:p w14:paraId="56272C6E" w14:textId="77777777" w:rsidR="001252BD" w:rsidRPr="001F4EEF" w:rsidRDefault="001252BD">
            <w:pPr>
              <w:widowControl w:val="0"/>
              <w:spacing w:after="0" w:line="240" w:lineRule="auto"/>
              <w:rPr>
                <w:rFonts w:ascii="Times New Roman" w:hAnsi="Times New Roman" w:cs="Times New Roman"/>
                <w:sz w:val="24"/>
                <w:szCs w:val="24"/>
              </w:rPr>
            </w:pPr>
          </w:p>
        </w:tc>
        <w:tc>
          <w:tcPr>
            <w:tcW w:w="4862" w:type="dxa"/>
            <w:tcBorders>
              <w:left w:val="single" w:sz="4" w:space="0" w:color="000000"/>
              <w:bottom w:val="single" w:sz="4" w:space="0" w:color="000000"/>
              <w:right w:val="single" w:sz="4" w:space="0" w:color="000000"/>
            </w:tcBorders>
          </w:tcPr>
          <w:p w14:paraId="37E0691A"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shd w:val="clear" w:color="auto" w:fill="FFFFFF"/>
              </w:rPr>
              <w:t>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14:paraId="372CEEED" w14:textId="77777777" w:rsidR="001252BD" w:rsidRPr="001F4EEF" w:rsidRDefault="00A40897" w:rsidP="00007048">
            <w:pPr>
              <w:widowControl w:val="0"/>
              <w:spacing w:after="0" w:line="240" w:lineRule="auto"/>
              <w:rPr>
                <w:rFonts w:ascii="Times New Roman" w:hAnsi="Times New Roman" w:cs="Times New Roman"/>
                <w:sz w:val="24"/>
                <w:szCs w:val="24"/>
              </w:rPr>
            </w:pPr>
            <w:proofErr w:type="gramStart"/>
            <w:r w:rsidRPr="001F4EEF">
              <w:rPr>
                <w:rFonts w:ascii="Times New Roman" w:hAnsi="Times New Roman" w:cs="Times New Roman"/>
                <w:sz w:val="24"/>
                <w:szCs w:val="24"/>
                <w:shd w:val="clear" w:color="auto" w:fill="FFFFFF"/>
              </w:rPr>
              <w:t xml:space="preserve">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shd w:val="clear" w:color="auto" w:fill="FFFFFF"/>
              </w:rPr>
              <w:t>,</w:t>
            </w:r>
            <w:proofErr w:type="gramEnd"/>
            <w:r w:rsidRPr="001F4EEF">
              <w:rPr>
                <w:rFonts w:ascii="Times New Roman" w:hAnsi="Times New Roman" w:cs="Times New Roman"/>
                <w:sz w:val="24"/>
                <w:szCs w:val="24"/>
                <w:shd w:val="clear" w:color="auto" w:fill="FFFFFF"/>
              </w:rPr>
              <w:t xml:space="preserve"> </w:t>
            </w:r>
            <w:proofErr w:type="gramStart"/>
            <w:r w:rsidRPr="001F4EEF">
              <w:rPr>
                <w:rFonts w:ascii="Times New Roman" w:hAnsi="Times New Roman" w:cs="Times New Roman"/>
                <w:sz w:val="24"/>
                <w:szCs w:val="24"/>
                <w:shd w:val="clear" w:color="auto" w:fill="FFFFFF"/>
              </w:rPr>
              <w:t>МФЦ(</w:t>
            </w:r>
            <w:proofErr w:type="gramEnd"/>
            <w:r w:rsidRPr="001F4EEF">
              <w:rPr>
                <w:rFonts w:ascii="Times New Roman" w:hAnsi="Times New Roman" w:cs="Times New Roman"/>
                <w:sz w:val="24"/>
                <w:szCs w:val="24"/>
                <w:shd w:val="clear" w:color="auto" w:fill="FFFFFF"/>
              </w:rPr>
              <w:t xml:space="preserve">при наличии соглашения о взаимодействии) - оригинал в форме документа на бумажном носителе в 1 экземпляре по форме согласно приложению №8 к административному регламенту, подписанное </w:t>
            </w:r>
            <w:proofErr w:type="gramStart"/>
            <w:r w:rsidRPr="001F4EEF">
              <w:rPr>
                <w:rFonts w:ascii="Times New Roman" w:hAnsi="Times New Roman" w:cs="Times New Roman"/>
                <w:sz w:val="24"/>
                <w:szCs w:val="24"/>
                <w:shd w:val="clear" w:color="auto" w:fill="FFFFFF"/>
              </w:rPr>
              <w:t>заявителем ;</w:t>
            </w:r>
            <w:proofErr w:type="gramEnd"/>
          </w:p>
        </w:tc>
      </w:tr>
      <w:tr w:rsidR="001252BD" w:rsidRPr="001F4EEF" w14:paraId="1420394F" w14:textId="77777777">
        <w:trPr>
          <w:trHeight w:val="290"/>
          <w:jc w:val="center"/>
        </w:trPr>
        <w:tc>
          <w:tcPr>
            <w:tcW w:w="330" w:type="dxa"/>
            <w:tcBorders>
              <w:left w:val="single" w:sz="4" w:space="0" w:color="000000"/>
              <w:bottom w:val="single" w:sz="4" w:space="0" w:color="000000"/>
            </w:tcBorders>
          </w:tcPr>
          <w:p w14:paraId="37236BAA"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tcBorders>
              <w:left w:val="single" w:sz="4" w:space="0" w:color="000000"/>
              <w:bottom w:val="single" w:sz="4" w:space="0" w:color="000000"/>
            </w:tcBorders>
          </w:tcPr>
          <w:p w14:paraId="64E635D1" w14:textId="77777777" w:rsidR="001252BD" w:rsidRPr="001F4EEF" w:rsidRDefault="001252BD">
            <w:pPr>
              <w:widowControl w:val="0"/>
              <w:rPr>
                <w:rFonts w:ascii="Times New Roman" w:hAnsi="Times New Roman" w:cs="Times New Roman"/>
                <w:sz w:val="24"/>
                <w:szCs w:val="24"/>
              </w:rPr>
            </w:pPr>
          </w:p>
        </w:tc>
        <w:tc>
          <w:tcPr>
            <w:tcW w:w="3391" w:type="dxa"/>
            <w:tcBorders>
              <w:left w:val="single" w:sz="4" w:space="0" w:color="000000"/>
              <w:bottom w:val="single" w:sz="4" w:space="0" w:color="000000"/>
            </w:tcBorders>
          </w:tcPr>
          <w:p w14:paraId="6EAB83B1" w14:textId="77777777" w:rsidR="001252BD" w:rsidRPr="001F4EEF" w:rsidRDefault="00A40897">
            <w:pPr>
              <w:widowControl w:val="0"/>
              <w:spacing w:after="113"/>
              <w:rPr>
                <w:rFonts w:ascii="Times New Roman" w:hAnsi="Times New Roman" w:cs="Times New Roman"/>
                <w:sz w:val="24"/>
                <w:szCs w:val="24"/>
              </w:rPr>
            </w:pPr>
            <w:r w:rsidRPr="001F4EEF">
              <w:rPr>
                <w:rFonts w:ascii="Times New Roman" w:hAnsi="Times New Roman" w:cs="Times New Roman"/>
                <w:sz w:val="24"/>
                <w:szCs w:val="24"/>
              </w:rPr>
              <w:t>документ, удостоверяющий личность заявителя (представителя заявителя).</w:t>
            </w:r>
          </w:p>
        </w:tc>
        <w:tc>
          <w:tcPr>
            <w:tcW w:w="4862" w:type="dxa"/>
            <w:tcBorders>
              <w:left w:val="single" w:sz="4" w:space="0" w:color="000000"/>
              <w:bottom w:val="single" w:sz="4" w:space="0" w:color="000000"/>
              <w:right w:val="single" w:sz="4" w:space="0" w:color="000000"/>
            </w:tcBorders>
          </w:tcPr>
          <w:p w14:paraId="44E8054D" w14:textId="77777777" w:rsidR="001252BD" w:rsidRPr="001F4EEF" w:rsidRDefault="00A40897" w:rsidP="00007048">
            <w:pPr>
              <w:widowControl w:val="0"/>
              <w:rPr>
                <w:rFonts w:ascii="Times New Roman" w:hAnsi="Times New Roman" w:cs="Times New Roman"/>
                <w:sz w:val="24"/>
                <w:szCs w:val="24"/>
              </w:rPr>
            </w:pPr>
            <w:r w:rsidRPr="001F4EEF">
              <w:rPr>
                <w:rFonts w:ascii="Times New Roman" w:hAnsi="Times New Roman" w:cs="Times New Roman"/>
                <w:sz w:val="24"/>
                <w:szCs w:val="24"/>
              </w:rPr>
              <w:t>Единый портал (при наличии технической возможности), Региональный портал (при наличии технической возможности)– заполняется в интерактивной форма;</w:t>
            </w:r>
            <w:r w:rsidR="00007048">
              <w:rPr>
                <w:rFonts w:ascii="Times New Roman" w:hAnsi="Times New Roman" w:cs="Times New Roman"/>
                <w:sz w:val="24"/>
                <w:szCs w:val="24"/>
              </w:rPr>
              <w:t xml:space="preserve"> </w:t>
            </w:r>
            <w:r w:rsidRPr="001F4EEF">
              <w:rPr>
                <w:rFonts w:ascii="Times New Roman" w:hAnsi="Times New Roman" w:cs="Times New Roman"/>
                <w:sz w:val="24"/>
                <w:szCs w:val="24"/>
              </w:rPr>
              <w:t xml:space="preserve">почтовым отправлением – копия заверенная, в порядке, установленном законодательством РФ; 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w:t>
            </w:r>
            <w:r w:rsidR="00007048">
              <w:rPr>
                <w:rFonts w:ascii="Times New Roman" w:hAnsi="Times New Roman" w:cs="Times New Roman"/>
                <w:sz w:val="24"/>
                <w:szCs w:val="24"/>
              </w:rPr>
              <w:t xml:space="preserve"> </w:t>
            </w:r>
            <w:r w:rsidRPr="001F4EEF">
              <w:rPr>
                <w:rFonts w:ascii="Times New Roman" w:hAnsi="Times New Roman" w:cs="Times New Roman"/>
                <w:sz w:val="24"/>
                <w:szCs w:val="24"/>
              </w:rPr>
              <w:t>МФЦ- оригинал</w:t>
            </w:r>
          </w:p>
        </w:tc>
      </w:tr>
      <w:tr w:rsidR="001252BD" w:rsidRPr="001F4EEF" w14:paraId="2ED3A3BF" w14:textId="77777777">
        <w:trPr>
          <w:trHeight w:val="290"/>
          <w:jc w:val="center"/>
        </w:trPr>
        <w:tc>
          <w:tcPr>
            <w:tcW w:w="330" w:type="dxa"/>
            <w:tcBorders>
              <w:left w:val="single" w:sz="4" w:space="0" w:color="000000"/>
              <w:bottom w:val="single" w:sz="4" w:space="0" w:color="000000"/>
            </w:tcBorders>
          </w:tcPr>
          <w:p w14:paraId="3343597A" w14:textId="77777777" w:rsidR="001252BD" w:rsidRPr="001F4EEF" w:rsidRDefault="001252BD">
            <w:pPr>
              <w:widowControl w:val="0"/>
              <w:spacing w:after="0" w:line="240" w:lineRule="auto"/>
              <w:rPr>
                <w:rFonts w:ascii="Times New Roman" w:hAnsi="Times New Roman" w:cs="Times New Roman"/>
                <w:sz w:val="24"/>
                <w:szCs w:val="24"/>
              </w:rPr>
            </w:pPr>
          </w:p>
        </w:tc>
        <w:tc>
          <w:tcPr>
            <w:tcW w:w="1842" w:type="dxa"/>
            <w:tcBorders>
              <w:left w:val="single" w:sz="4" w:space="0" w:color="000000"/>
              <w:bottom w:val="single" w:sz="4" w:space="0" w:color="000000"/>
            </w:tcBorders>
          </w:tcPr>
          <w:p w14:paraId="39CC65A0" w14:textId="77777777" w:rsidR="001252BD" w:rsidRPr="001F4EEF" w:rsidRDefault="00A40897">
            <w:pPr>
              <w:widowControl w:val="0"/>
              <w:rPr>
                <w:rFonts w:ascii="Times New Roman" w:hAnsi="Times New Roman" w:cs="Times New Roman"/>
                <w:sz w:val="24"/>
                <w:szCs w:val="24"/>
              </w:rPr>
            </w:pPr>
            <w:r w:rsidRPr="001F4EEF">
              <w:rPr>
                <w:rFonts w:ascii="Times New Roman" w:hAnsi="Times New Roman" w:cs="Times New Roman"/>
                <w:sz w:val="24"/>
                <w:szCs w:val="24"/>
              </w:rPr>
              <w:t>Представитель заявителя</w:t>
            </w:r>
          </w:p>
        </w:tc>
        <w:tc>
          <w:tcPr>
            <w:tcW w:w="3391" w:type="dxa"/>
            <w:tcBorders>
              <w:left w:val="single" w:sz="4" w:space="0" w:color="000000"/>
              <w:bottom w:val="single" w:sz="4" w:space="0" w:color="000000"/>
            </w:tcBorders>
          </w:tcPr>
          <w:p w14:paraId="71638FD3" w14:textId="77777777" w:rsidR="001252BD" w:rsidRPr="001F4EEF" w:rsidRDefault="00A40897">
            <w:pPr>
              <w:widowControl w:val="0"/>
              <w:rPr>
                <w:rFonts w:ascii="Times New Roman" w:hAnsi="Times New Roman" w:cs="Times New Roman"/>
                <w:sz w:val="24"/>
                <w:szCs w:val="24"/>
              </w:rPr>
            </w:pPr>
            <w:r w:rsidRPr="001F4EEF">
              <w:rPr>
                <w:rFonts w:ascii="Times New Roman" w:hAnsi="Times New Roman" w:cs="Times New Roman"/>
                <w:sz w:val="24"/>
                <w:szCs w:val="24"/>
              </w:rPr>
              <w:t>Доверенность или иной документ, подтверждающий полномочия представителя (в случае, если действует представитель).</w:t>
            </w:r>
          </w:p>
        </w:tc>
        <w:tc>
          <w:tcPr>
            <w:tcW w:w="4862" w:type="dxa"/>
            <w:tcBorders>
              <w:left w:val="single" w:sz="4" w:space="0" w:color="000000"/>
              <w:bottom w:val="single" w:sz="4" w:space="0" w:color="000000"/>
              <w:right w:val="single" w:sz="4" w:space="0" w:color="000000"/>
            </w:tcBorders>
          </w:tcPr>
          <w:p w14:paraId="139196A7"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Единый портал, РПГУ (при наличии технической возможности) - скан -копия или электронный документ;</w:t>
            </w:r>
          </w:p>
          <w:p w14:paraId="534D4807"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 xml:space="preserve">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МФЦ (при наличии соглашения о взаимодействии), почтовым отправлением – оригинал или копия документа, заверенная в порядке, установленном законодательством Российской Федерации);</w:t>
            </w:r>
          </w:p>
          <w:p w14:paraId="56D119B2"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При обращении посредством ЕПГУ, РПГУ указанный документ, выданный заявителем, являющимся юридическим </w:t>
            </w:r>
            <w:proofErr w:type="gramStart"/>
            <w:r w:rsidRPr="001F4EEF">
              <w:rPr>
                <w:rFonts w:ascii="Times New Roman" w:hAnsi="Times New Roman" w:cs="Times New Roman"/>
                <w:sz w:val="24"/>
                <w:szCs w:val="24"/>
              </w:rPr>
              <w:t>лицом ,</w:t>
            </w:r>
            <w:proofErr w:type="gramEnd"/>
            <w:r w:rsidRPr="001F4EEF">
              <w:rPr>
                <w:rFonts w:ascii="Times New Roman" w:hAnsi="Times New Roman" w:cs="Times New Roman"/>
                <w:sz w:val="24"/>
                <w:szCs w:val="24"/>
              </w:rPr>
              <w:t xml:space="preserve">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1F4EEF">
              <w:rPr>
                <w:rFonts w:ascii="Times New Roman" w:hAnsi="Times New Roman" w:cs="Times New Roman"/>
                <w:sz w:val="24"/>
                <w:szCs w:val="24"/>
              </w:rPr>
              <w:t>sig</w:t>
            </w:r>
            <w:proofErr w:type="spellEnd"/>
            <w:r w:rsidRPr="001F4EEF">
              <w:rPr>
                <w:rFonts w:ascii="Times New Roman" w:hAnsi="Times New Roman" w:cs="Times New Roman"/>
                <w:sz w:val="24"/>
                <w:szCs w:val="24"/>
              </w:rPr>
              <w:t>;</w:t>
            </w:r>
          </w:p>
        </w:tc>
      </w:tr>
      <w:tr w:rsidR="001252BD" w:rsidRPr="001F4EEF" w14:paraId="71CCC7D2" w14:textId="77777777">
        <w:trPr>
          <w:trHeight w:val="360"/>
          <w:jc w:val="center"/>
        </w:trPr>
        <w:tc>
          <w:tcPr>
            <w:tcW w:w="10425" w:type="dxa"/>
            <w:gridSpan w:val="4"/>
            <w:tcBorders>
              <w:left w:val="single" w:sz="4" w:space="0" w:color="000000"/>
              <w:bottom w:val="single" w:sz="4" w:space="0" w:color="000000"/>
              <w:right w:val="single" w:sz="4" w:space="0" w:color="000000"/>
            </w:tcBorders>
          </w:tcPr>
          <w:p w14:paraId="083DA750"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Документы, прилагаемые заявителем к заявлению, представляемые в электронной форме, направляются в следующих форматах:</w:t>
            </w:r>
          </w:p>
          <w:p w14:paraId="40486222"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1) </w:t>
            </w:r>
            <w:proofErr w:type="spellStart"/>
            <w:r w:rsidRPr="001F4EEF">
              <w:rPr>
                <w:rFonts w:ascii="Times New Roman" w:hAnsi="Times New Roman" w:cs="Times New Roman"/>
                <w:sz w:val="24"/>
                <w:szCs w:val="24"/>
              </w:rPr>
              <w:t>xml</w:t>
            </w:r>
            <w:proofErr w:type="spellEnd"/>
            <w:r w:rsidRPr="001F4EEF">
              <w:rPr>
                <w:rFonts w:ascii="Times New Roman" w:hAnsi="Times New Roman" w:cs="Times New Roman"/>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1F4EEF">
              <w:rPr>
                <w:rFonts w:ascii="Times New Roman" w:hAnsi="Times New Roman" w:cs="Times New Roman"/>
                <w:sz w:val="24"/>
                <w:szCs w:val="24"/>
              </w:rPr>
              <w:t>xml</w:t>
            </w:r>
            <w:proofErr w:type="spellEnd"/>
            <w:r w:rsidRPr="001F4EEF">
              <w:rPr>
                <w:rFonts w:ascii="Times New Roman" w:hAnsi="Times New Roman" w:cs="Times New Roman"/>
                <w:sz w:val="24"/>
                <w:szCs w:val="24"/>
              </w:rPr>
              <w:t>;</w:t>
            </w:r>
          </w:p>
          <w:p w14:paraId="33E9836D"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2) </w:t>
            </w:r>
            <w:proofErr w:type="spellStart"/>
            <w:r w:rsidRPr="001F4EEF">
              <w:rPr>
                <w:rFonts w:ascii="Times New Roman" w:hAnsi="Times New Roman" w:cs="Times New Roman"/>
                <w:sz w:val="24"/>
                <w:szCs w:val="24"/>
              </w:rPr>
              <w:t>doc</w:t>
            </w:r>
            <w:proofErr w:type="spellEnd"/>
            <w:r w:rsidRPr="001F4EEF">
              <w:rPr>
                <w:rFonts w:ascii="Times New Roman" w:hAnsi="Times New Roman" w:cs="Times New Roman"/>
                <w:sz w:val="24"/>
                <w:szCs w:val="24"/>
              </w:rPr>
              <w:t xml:space="preserve">, </w:t>
            </w:r>
            <w:proofErr w:type="spellStart"/>
            <w:r w:rsidRPr="001F4EEF">
              <w:rPr>
                <w:rFonts w:ascii="Times New Roman" w:hAnsi="Times New Roman" w:cs="Times New Roman"/>
                <w:sz w:val="24"/>
                <w:szCs w:val="24"/>
              </w:rPr>
              <w:t>docx</w:t>
            </w:r>
            <w:proofErr w:type="spellEnd"/>
            <w:r w:rsidRPr="001F4EEF">
              <w:rPr>
                <w:rFonts w:ascii="Times New Roman" w:hAnsi="Times New Roman" w:cs="Times New Roman"/>
                <w:sz w:val="24"/>
                <w:szCs w:val="24"/>
              </w:rPr>
              <w:t xml:space="preserve">, </w:t>
            </w:r>
            <w:proofErr w:type="spellStart"/>
            <w:r w:rsidRPr="001F4EEF">
              <w:rPr>
                <w:rFonts w:ascii="Times New Roman" w:hAnsi="Times New Roman" w:cs="Times New Roman"/>
                <w:sz w:val="24"/>
                <w:szCs w:val="24"/>
              </w:rPr>
              <w:t>odt</w:t>
            </w:r>
            <w:proofErr w:type="spellEnd"/>
            <w:r w:rsidRPr="001F4EEF">
              <w:rPr>
                <w:rFonts w:ascii="Times New Roman" w:hAnsi="Times New Roman" w:cs="Times New Roman"/>
                <w:sz w:val="24"/>
                <w:szCs w:val="24"/>
              </w:rPr>
              <w:t xml:space="preserve"> - для документов с текстовым содержанием, не включающим формулы;</w:t>
            </w:r>
          </w:p>
          <w:p w14:paraId="2063B49B"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3) </w:t>
            </w:r>
            <w:proofErr w:type="spellStart"/>
            <w:r w:rsidRPr="001F4EEF">
              <w:rPr>
                <w:rFonts w:ascii="Times New Roman" w:hAnsi="Times New Roman" w:cs="Times New Roman"/>
                <w:sz w:val="24"/>
                <w:szCs w:val="24"/>
              </w:rPr>
              <w:t>pdf</w:t>
            </w:r>
            <w:proofErr w:type="spellEnd"/>
            <w:r w:rsidRPr="001F4EEF">
              <w:rPr>
                <w:rFonts w:ascii="Times New Roman" w:hAnsi="Times New Roman" w:cs="Times New Roman"/>
                <w:sz w:val="24"/>
                <w:szCs w:val="24"/>
              </w:rPr>
              <w:t xml:space="preserve">, </w:t>
            </w:r>
            <w:proofErr w:type="spellStart"/>
            <w:r w:rsidRPr="001F4EEF">
              <w:rPr>
                <w:rFonts w:ascii="Times New Roman" w:hAnsi="Times New Roman" w:cs="Times New Roman"/>
                <w:sz w:val="24"/>
                <w:szCs w:val="24"/>
              </w:rPr>
              <w:t>jpg</w:t>
            </w:r>
            <w:proofErr w:type="spellEnd"/>
            <w:r w:rsidRPr="001F4EEF">
              <w:rPr>
                <w:rFonts w:ascii="Times New Roman" w:hAnsi="Times New Roman" w:cs="Times New Roman"/>
                <w:sz w:val="24"/>
                <w:szCs w:val="24"/>
              </w:rPr>
              <w:t xml:space="preserve">, </w:t>
            </w:r>
            <w:proofErr w:type="spellStart"/>
            <w:r w:rsidRPr="001F4EEF">
              <w:rPr>
                <w:rFonts w:ascii="Times New Roman" w:hAnsi="Times New Roman" w:cs="Times New Roman"/>
                <w:sz w:val="24"/>
                <w:szCs w:val="24"/>
              </w:rPr>
              <w:t>jpeg</w:t>
            </w:r>
            <w:proofErr w:type="spellEnd"/>
            <w:r w:rsidRPr="001F4EEF">
              <w:rPr>
                <w:rFonts w:ascii="Times New Roman" w:hAnsi="Times New Roman" w:cs="Times New Roman"/>
                <w:sz w:val="24"/>
                <w:szCs w:val="24"/>
              </w:rPr>
              <w:t xml:space="preserve">, </w:t>
            </w:r>
            <w:proofErr w:type="spellStart"/>
            <w:r w:rsidRPr="001F4EEF">
              <w:rPr>
                <w:rFonts w:ascii="Times New Roman" w:hAnsi="Times New Roman" w:cs="Times New Roman"/>
                <w:sz w:val="24"/>
                <w:szCs w:val="24"/>
              </w:rPr>
              <w:t>png</w:t>
            </w:r>
            <w:proofErr w:type="spellEnd"/>
            <w:r w:rsidRPr="001F4EEF">
              <w:rPr>
                <w:rFonts w:ascii="Times New Roman" w:hAnsi="Times New Roman" w:cs="Times New Roman"/>
                <w:sz w:val="24"/>
                <w:szCs w:val="24"/>
              </w:rPr>
              <w:t xml:space="preserve">, </w:t>
            </w:r>
            <w:proofErr w:type="spellStart"/>
            <w:r w:rsidRPr="001F4EEF">
              <w:rPr>
                <w:rFonts w:ascii="Times New Roman" w:hAnsi="Times New Roman" w:cs="Times New Roman"/>
                <w:sz w:val="24"/>
                <w:szCs w:val="24"/>
              </w:rPr>
              <w:t>bmp</w:t>
            </w:r>
            <w:proofErr w:type="spellEnd"/>
            <w:r w:rsidRPr="001F4EEF">
              <w:rPr>
                <w:rFonts w:ascii="Times New Roman" w:hAnsi="Times New Roman" w:cs="Times New Roman"/>
                <w:sz w:val="24"/>
                <w:szCs w:val="24"/>
              </w:rPr>
              <w:t xml:space="preserve">, </w:t>
            </w:r>
            <w:proofErr w:type="spellStart"/>
            <w:r w:rsidRPr="001F4EEF">
              <w:rPr>
                <w:rFonts w:ascii="Times New Roman" w:hAnsi="Times New Roman" w:cs="Times New Roman"/>
                <w:sz w:val="24"/>
                <w:szCs w:val="24"/>
              </w:rPr>
              <w:t>tiff</w:t>
            </w:r>
            <w:proofErr w:type="spellEnd"/>
            <w:r w:rsidRPr="001F4EEF">
              <w:rPr>
                <w:rFonts w:ascii="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2C146724"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4) </w:t>
            </w:r>
            <w:proofErr w:type="spellStart"/>
            <w:r w:rsidRPr="001F4EEF">
              <w:rPr>
                <w:rFonts w:ascii="Times New Roman" w:hAnsi="Times New Roman" w:cs="Times New Roman"/>
                <w:sz w:val="24"/>
                <w:szCs w:val="24"/>
              </w:rPr>
              <w:t>zip</w:t>
            </w:r>
            <w:proofErr w:type="spellEnd"/>
            <w:r w:rsidRPr="001F4EEF">
              <w:rPr>
                <w:rFonts w:ascii="Times New Roman" w:hAnsi="Times New Roman" w:cs="Times New Roman"/>
                <w:sz w:val="24"/>
                <w:szCs w:val="24"/>
              </w:rPr>
              <w:t xml:space="preserve">, </w:t>
            </w:r>
            <w:proofErr w:type="spellStart"/>
            <w:r w:rsidRPr="001F4EEF">
              <w:rPr>
                <w:rFonts w:ascii="Times New Roman" w:hAnsi="Times New Roman" w:cs="Times New Roman"/>
                <w:sz w:val="24"/>
                <w:szCs w:val="24"/>
              </w:rPr>
              <w:t>rar</w:t>
            </w:r>
            <w:proofErr w:type="spellEnd"/>
            <w:r w:rsidRPr="001F4EEF">
              <w:rPr>
                <w:rFonts w:ascii="Times New Roman" w:hAnsi="Times New Roman" w:cs="Times New Roman"/>
                <w:sz w:val="24"/>
                <w:szCs w:val="24"/>
              </w:rPr>
              <w:t xml:space="preserve"> - для сжатых документов в один файл;</w:t>
            </w:r>
          </w:p>
          <w:p w14:paraId="25C598D6"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5) </w:t>
            </w:r>
            <w:proofErr w:type="spellStart"/>
            <w:r w:rsidRPr="001F4EEF">
              <w:rPr>
                <w:rFonts w:ascii="Times New Roman" w:hAnsi="Times New Roman" w:cs="Times New Roman"/>
                <w:sz w:val="24"/>
                <w:szCs w:val="24"/>
              </w:rPr>
              <w:t>sig</w:t>
            </w:r>
            <w:proofErr w:type="spellEnd"/>
            <w:r w:rsidRPr="001F4EEF">
              <w:rPr>
                <w:rFonts w:ascii="Times New Roman" w:hAnsi="Times New Roman" w:cs="Times New Roman"/>
                <w:sz w:val="24"/>
                <w:szCs w:val="24"/>
              </w:rPr>
              <w:t xml:space="preserve"> - для открепленной усиленной квалифицированной электронной подписи.</w:t>
            </w:r>
          </w:p>
          <w:p w14:paraId="28850B88"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1F4EEF">
              <w:rPr>
                <w:rFonts w:ascii="Times New Roman" w:hAnsi="Times New Roman" w:cs="Times New Roman"/>
                <w:sz w:val="24"/>
                <w:szCs w:val="24"/>
              </w:rPr>
              <w:t>dpi</w:t>
            </w:r>
            <w:proofErr w:type="spellEnd"/>
            <w:r w:rsidRPr="001F4EEF">
              <w:rPr>
                <w:rFonts w:ascii="Times New Roman" w:hAnsi="Times New Roman" w:cs="Times New Roman"/>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13182651"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1) «черно-белый» (при отсутствии в документе графических изображений и (или) цветного текста);</w:t>
            </w:r>
          </w:p>
          <w:p w14:paraId="2082B6F6"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2) «оттенки серого» (при наличии в документе графических изображений, отличных от цветного графического изображения);</w:t>
            </w:r>
          </w:p>
          <w:p w14:paraId="51B1C46C"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3) «цветной» или «режим полной цветопередачи» (при наличии в документе цветных </w:t>
            </w:r>
            <w:r w:rsidRPr="001F4EEF">
              <w:rPr>
                <w:rFonts w:ascii="Times New Roman" w:hAnsi="Times New Roman" w:cs="Times New Roman"/>
                <w:sz w:val="24"/>
                <w:szCs w:val="24"/>
              </w:rPr>
              <w:lastRenderedPageBreak/>
              <w:t>графических изображений либо цветного текста).</w:t>
            </w:r>
          </w:p>
          <w:p w14:paraId="2BC940E5"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14:paraId="62CB6CFA"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14:paraId="3120A038"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Документы, подлежащие предоставлению в форматах </w:t>
            </w:r>
            <w:proofErr w:type="spellStart"/>
            <w:r w:rsidRPr="001F4EEF">
              <w:rPr>
                <w:rFonts w:ascii="Times New Roman" w:hAnsi="Times New Roman" w:cs="Times New Roman"/>
                <w:sz w:val="24"/>
                <w:szCs w:val="24"/>
              </w:rPr>
              <w:t>xls,xlsx</w:t>
            </w:r>
            <w:proofErr w:type="spellEnd"/>
            <w:r w:rsidRPr="001F4EEF">
              <w:rPr>
                <w:rFonts w:ascii="Times New Roman" w:hAnsi="Times New Roman" w:cs="Times New Roman"/>
                <w:sz w:val="24"/>
                <w:szCs w:val="24"/>
              </w:rPr>
              <w:t xml:space="preserve"> или </w:t>
            </w:r>
            <w:proofErr w:type="spellStart"/>
            <w:r w:rsidRPr="001F4EEF">
              <w:rPr>
                <w:rFonts w:ascii="Times New Roman" w:hAnsi="Times New Roman" w:cs="Times New Roman"/>
                <w:sz w:val="24"/>
                <w:szCs w:val="24"/>
              </w:rPr>
              <w:t>ods</w:t>
            </w:r>
            <w:proofErr w:type="spellEnd"/>
            <w:r w:rsidRPr="001F4EEF">
              <w:rPr>
                <w:rFonts w:ascii="Times New Roman" w:hAnsi="Times New Roman" w:cs="Times New Roman"/>
                <w:sz w:val="24"/>
                <w:szCs w:val="24"/>
              </w:rPr>
              <w:t>, формируются в виде отдельного документа, предоставляемого в электронной форме.</w:t>
            </w:r>
          </w:p>
          <w:p w14:paraId="4BAF3F50"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Электронные образы документов, представляемые с заявлением,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14:paraId="1D1CB808"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Подписание электронных документов осуществляется в соответствии с требованиями Федерального закона от 06.04.2011 №63-ФЗ «Об электронной подписи» и требованиями Федерального закона от 27.07.2010 №210-ФЗ «Об организации предоставления государственных и муниципальных услуг» (далее – Федеральный закон от 27.07.2010 №210-ФЗ).</w:t>
            </w:r>
          </w:p>
        </w:tc>
      </w:tr>
    </w:tbl>
    <w:p w14:paraId="581AB6FA"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3EA800C"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263EFD11"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597F2B33"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EA91BF0"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8A1D347"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33325D5"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C3F2A74"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2E4C8852"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9168602"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01FDADD"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611C057C"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B0B3E8B"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96B09DA"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2A65C23E"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CD99A65"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6304CE4F"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A6BA0B0"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E0060AC"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F896D12" w14:textId="77777777" w:rsidR="001252BD" w:rsidRDefault="001252BD">
      <w:pPr>
        <w:widowControl w:val="0"/>
        <w:tabs>
          <w:tab w:val="left" w:pos="5812"/>
        </w:tabs>
        <w:spacing w:after="0" w:line="240" w:lineRule="auto"/>
        <w:jc w:val="right"/>
        <w:rPr>
          <w:rFonts w:ascii="Times New Roman" w:hAnsi="Times New Roman" w:cs="Times New Roman"/>
          <w:sz w:val="24"/>
          <w:szCs w:val="24"/>
        </w:rPr>
      </w:pPr>
    </w:p>
    <w:p w14:paraId="262A0310"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34C44724"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68EA111C"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769F41A0"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56A58AE3"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27CE18BB"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289797D9"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5AA93879"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28E84F3A"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733432AB"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3488B8B7"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7C232236"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6AE47ABC"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5A4567B8"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33A8ED90" w14:textId="77777777" w:rsidR="009E28E4" w:rsidRDefault="009E28E4">
      <w:pPr>
        <w:widowControl w:val="0"/>
        <w:tabs>
          <w:tab w:val="left" w:pos="5812"/>
        </w:tabs>
        <w:spacing w:after="0" w:line="240" w:lineRule="auto"/>
        <w:jc w:val="right"/>
        <w:rPr>
          <w:rFonts w:ascii="Times New Roman" w:hAnsi="Times New Roman" w:cs="Times New Roman"/>
          <w:sz w:val="24"/>
          <w:szCs w:val="24"/>
        </w:rPr>
      </w:pPr>
    </w:p>
    <w:p w14:paraId="72AE807B" w14:textId="77777777" w:rsidR="009E28E4" w:rsidRDefault="009E28E4">
      <w:pPr>
        <w:widowControl w:val="0"/>
        <w:tabs>
          <w:tab w:val="left" w:pos="5812"/>
        </w:tabs>
        <w:spacing w:after="0" w:line="240" w:lineRule="auto"/>
        <w:jc w:val="right"/>
        <w:rPr>
          <w:rFonts w:ascii="Times New Roman" w:hAnsi="Times New Roman" w:cs="Times New Roman"/>
          <w:sz w:val="24"/>
          <w:szCs w:val="24"/>
        </w:rPr>
      </w:pPr>
    </w:p>
    <w:p w14:paraId="2B83E05A" w14:textId="77777777" w:rsidR="00A575E5" w:rsidRDefault="00A575E5">
      <w:pPr>
        <w:widowControl w:val="0"/>
        <w:tabs>
          <w:tab w:val="left" w:pos="5812"/>
        </w:tabs>
        <w:spacing w:after="0" w:line="240" w:lineRule="auto"/>
        <w:jc w:val="right"/>
        <w:rPr>
          <w:rFonts w:ascii="Times New Roman" w:hAnsi="Times New Roman" w:cs="Times New Roman"/>
          <w:sz w:val="24"/>
          <w:szCs w:val="24"/>
        </w:rPr>
      </w:pPr>
    </w:p>
    <w:p w14:paraId="7D42A54C" w14:textId="77777777" w:rsidR="00A575E5" w:rsidRPr="001F4EEF" w:rsidRDefault="00A575E5">
      <w:pPr>
        <w:widowControl w:val="0"/>
        <w:tabs>
          <w:tab w:val="left" w:pos="5812"/>
        </w:tabs>
        <w:spacing w:after="0" w:line="240" w:lineRule="auto"/>
        <w:jc w:val="right"/>
        <w:rPr>
          <w:rFonts w:ascii="Times New Roman" w:hAnsi="Times New Roman" w:cs="Times New Roman"/>
          <w:sz w:val="24"/>
          <w:szCs w:val="24"/>
        </w:rPr>
      </w:pPr>
    </w:p>
    <w:p w14:paraId="00CC5531"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9ECE097"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F70C5A4"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lastRenderedPageBreak/>
        <w:t>Приложение №4</w:t>
      </w:r>
    </w:p>
    <w:p w14:paraId="345B0024"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к административному регламенту</w:t>
      </w:r>
    </w:p>
    <w:p w14:paraId="22213D92"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по предоставлению муниципальной услуги</w:t>
      </w:r>
    </w:p>
    <w:p w14:paraId="7043D15E"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«Установление публичного сервитута»</w:t>
      </w:r>
    </w:p>
    <w:p w14:paraId="74C4005A" w14:textId="77777777" w:rsidR="001252BD" w:rsidRPr="001F4EEF" w:rsidRDefault="001252BD">
      <w:pPr>
        <w:widowControl w:val="0"/>
        <w:tabs>
          <w:tab w:val="left" w:pos="5812"/>
        </w:tabs>
        <w:spacing w:after="0" w:line="240" w:lineRule="auto"/>
        <w:jc w:val="center"/>
        <w:rPr>
          <w:rFonts w:ascii="Times New Roman" w:hAnsi="Times New Roman" w:cs="Times New Roman"/>
          <w:sz w:val="24"/>
          <w:szCs w:val="24"/>
        </w:rPr>
      </w:pPr>
    </w:p>
    <w:p w14:paraId="1E4E6A9E" w14:textId="77777777" w:rsidR="001252BD" w:rsidRPr="001F4EEF" w:rsidRDefault="00A40897">
      <w:pPr>
        <w:widowControl w:val="0"/>
        <w:tabs>
          <w:tab w:val="left" w:pos="5812"/>
        </w:tabs>
        <w:spacing w:after="0" w:line="240" w:lineRule="auto"/>
        <w:jc w:val="center"/>
        <w:rPr>
          <w:rFonts w:ascii="Times New Roman" w:hAnsi="Times New Roman" w:cs="Times New Roman"/>
          <w:b/>
          <w:sz w:val="24"/>
          <w:szCs w:val="24"/>
        </w:rPr>
      </w:pPr>
      <w:r w:rsidRPr="001F4EEF">
        <w:rPr>
          <w:rFonts w:ascii="Times New Roman" w:hAnsi="Times New Roman" w:cs="Times New Roman"/>
          <w:b/>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14:paraId="415CF4DB" w14:textId="77777777" w:rsidR="001252BD" w:rsidRPr="001F4EEF" w:rsidRDefault="001252BD">
      <w:pPr>
        <w:widowControl w:val="0"/>
        <w:tabs>
          <w:tab w:val="left" w:pos="5812"/>
        </w:tabs>
        <w:spacing w:after="0" w:line="240" w:lineRule="auto"/>
        <w:jc w:val="center"/>
        <w:rPr>
          <w:rFonts w:ascii="Times New Roman" w:hAnsi="Times New Roman" w:cs="Times New Roman"/>
          <w:sz w:val="24"/>
          <w:szCs w:val="24"/>
        </w:rPr>
      </w:pPr>
    </w:p>
    <w:tbl>
      <w:tblPr>
        <w:tblW w:w="5000" w:type="pct"/>
        <w:jc w:val="center"/>
        <w:tblLayout w:type="fixed"/>
        <w:tblCellMar>
          <w:left w:w="5" w:type="dxa"/>
          <w:right w:w="5" w:type="dxa"/>
        </w:tblCellMar>
        <w:tblLook w:val="04A0" w:firstRow="1" w:lastRow="0" w:firstColumn="1" w:lastColumn="0" w:noHBand="0" w:noVBand="1"/>
      </w:tblPr>
      <w:tblGrid>
        <w:gridCol w:w="684"/>
        <w:gridCol w:w="2221"/>
        <w:gridCol w:w="7062"/>
      </w:tblGrid>
      <w:tr w:rsidR="001252BD" w:rsidRPr="001F4EEF" w14:paraId="5F3B9021" w14:textId="77777777">
        <w:trPr>
          <w:trHeight w:val="360"/>
          <w:jc w:val="center"/>
        </w:trPr>
        <w:tc>
          <w:tcPr>
            <w:tcW w:w="714" w:type="dxa"/>
            <w:tcBorders>
              <w:top w:val="single" w:sz="4" w:space="0" w:color="000000"/>
              <w:left w:val="single" w:sz="4" w:space="0" w:color="000000"/>
              <w:bottom w:val="single" w:sz="4" w:space="0" w:color="000000"/>
              <w:right w:val="single" w:sz="4" w:space="0" w:color="000000"/>
            </w:tcBorders>
          </w:tcPr>
          <w:p w14:paraId="262A5E03"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b/>
                <w:sz w:val="24"/>
                <w:szCs w:val="24"/>
              </w:rPr>
              <w:t>№ п/п</w:t>
            </w:r>
          </w:p>
        </w:tc>
        <w:tc>
          <w:tcPr>
            <w:tcW w:w="2323" w:type="dxa"/>
            <w:tcBorders>
              <w:top w:val="single" w:sz="4" w:space="0" w:color="000000"/>
              <w:left w:val="single" w:sz="4" w:space="0" w:color="000000"/>
              <w:bottom w:val="single" w:sz="4" w:space="0" w:color="000000"/>
              <w:right w:val="single" w:sz="4" w:space="0" w:color="000000"/>
            </w:tcBorders>
          </w:tcPr>
          <w:p w14:paraId="42655482"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Категория (признак) заявителя</w:t>
            </w:r>
          </w:p>
        </w:tc>
        <w:tc>
          <w:tcPr>
            <w:tcW w:w="7389" w:type="dxa"/>
            <w:tcBorders>
              <w:top w:val="single" w:sz="4" w:space="0" w:color="000000"/>
              <w:left w:val="single" w:sz="4" w:space="0" w:color="000000"/>
              <w:bottom w:val="single" w:sz="4" w:space="0" w:color="000000"/>
              <w:right w:val="single" w:sz="4" w:space="0" w:color="000000"/>
            </w:tcBorders>
          </w:tcPr>
          <w:p w14:paraId="4467DAA4"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Основания</w:t>
            </w:r>
          </w:p>
        </w:tc>
      </w:tr>
      <w:tr w:rsidR="001252BD" w:rsidRPr="001F4EEF" w14:paraId="480F5531" w14:textId="77777777">
        <w:trPr>
          <w:trHeight w:val="512"/>
          <w:jc w:val="center"/>
        </w:trPr>
        <w:tc>
          <w:tcPr>
            <w:tcW w:w="10426" w:type="dxa"/>
            <w:gridSpan w:val="3"/>
            <w:tcBorders>
              <w:top w:val="single" w:sz="4" w:space="0" w:color="000000"/>
              <w:left w:val="single" w:sz="4" w:space="0" w:color="000000"/>
              <w:bottom w:val="single" w:sz="4" w:space="0" w:color="000000"/>
              <w:right w:val="single" w:sz="4" w:space="0" w:color="000000"/>
            </w:tcBorders>
          </w:tcPr>
          <w:p w14:paraId="0B1537EE"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Основания для отказа в прием запроса о предоставлении муниципальной услуги и документов, необходимых для предоставления муниципальной услуги</w:t>
            </w:r>
          </w:p>
        </w:tc>
      </w:tr>
      <w:tr w:rsidR="001252BD" w:rsidRPr="001F4EEF" w14:paraId="6C075178" w14:textId="77777777">
        <w:trPr>
          <w:trHeight w:val="512"/>
          <w:jc w:val="center"/>
        </w:trPr>
        <w:tc>
          <w:tcPr>
            <w:tcW w:w="714" w:type="dxa"/>
            <w:tcBorders>
              <w:top w:val="single" w:sz="4" w:space="0" w:color="000000"/>
              <w:left w:val="single" w:sz="4" w:space="0" w:color="000000"/>
              <w:bottom w:val="single" w:sz="4" w:space="0" w:color="000000"/>
              <w:right w:val="single" w:sz="4" w:space="0" w:color="000000"/>
            </w:tcBorders>
          </w:tcPr>
          <w:p w14:paraId="0F440754"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1.</w:t>
            </w:r>
          </w:p>
        </w:tc>
        <w:tc>
          <w:tcPr>
            <w:tcW w:w="2323" w:type="dxa"/>
            <w:tcBorders>
              <w:top w:val="single" w:sz="4" w:space="0" w:color="000000"/>
              <w:left w:val="single" w:sz="4" w:space="0" w:color="000000"/>
              <w:bottom w:val="single" w:sz="4" w:space="0" w:color="000000"/>
              <w:right w:val="single" w:sz="4" w:space="0" w:color="000000"/>
            </w:tcBorders>
          </w:tcPr>
          <w:p w14:paraId="3FD9E2C7"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все категории заявителей</w:t>
            </w:r>
          </w:p>
        </w:tc>
        <w:tc>
          <w:tcPr>
            <w:tcW w:w="7389" w:type="dxa"/>
            <w:tcBorders>
              <w:top w:val="single" w:sz="4" w:space="0" w:color="000000"/>
              <w:left w:val="single" w:sz="4" w:space="0" w:color="000000"/>
              <w:bottom w:val="single" w:sz="4" w:space="0" w:color="000000"/>
              <w:right w:val="single" w:sz="4" w:space="0" w:color="000000"/>
            </w:tcBorders>
          </w:tcPr>
          <w:p w14:paraId="24DDCE27" w14:textId="77777777" w:rsidR="001252BD" w:rsidRPr="001F4EEF" w:rsidRDefault="00A40897">
            <w:pPr>
              <w:pStyle w:val="aff"/>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14:paraId="6C3A6A2F" w14:textId="77777777" w:rsidR="001252BD" w:rsidRPr="001F4EEF" w:rsidRDefault="00A40897">
            <w:pPr>
              <w:pStyle w:val="aff"/>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2) Заявитель не является лицом, предусмотренным статьей 39.40 настоящего Кодекса;</w:t>
            </w:r>
          </w:p>
          <w:p w14:paraId="180879DF" w14:textId="77777777" w:rsidR="001252BD" w:rsidRPr="001F4EEF" w:rsidRDefault="00A40897">
            <w:pPr>
              <w:pStyle w:val="aff"/>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3) Заявитель не является лицом, предусмотренным статьей 39.40 настоящего Кодекса; подано ходатайство об установлении публичного сервитута в целях, не предусмотренных статьей 39.37 настоящего Кодекса;</w:t>
            </w:r>
          </w:p>
          <w:p w14:paraId="18382FF7" w14:textId="77777777" w:rsidR="001252BD" w:rsidRPr="001F4EEF" w:rsidRDefault="00A40897">
            <w:pPr>
              <w:pStyle w:val="aff"/>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4) К ходатайству об установлении публичного сервитута не приложены документы, предусмотренные пунктом 5 настоящей статьи;</w:t>
            </w:r>
          </w:p>
          <w:p w14:paraId="3E94C2F0" w14:textId="77777777" w:rsidR="001252BD" w:rsidRPr="001F4EEF" w:rsidRDefault="00A40897">
            <w:pPr>
              <w:pStyle w:val="aff"/>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5) Ходатайство об установлении публичного сервитута и приложенные к нему документы не соответствуют требованиям, установленным в соответствии с пунктом 4 настоящей статьи;</w:t>
            </w:r>
          </w:p>
        </w:tc>
      </w:tr>
      <w:tr w:rsidR="001252BD" w:rsidRPr="001F4EEF" w14:paraId="32D332F8" w14:textId="77777777">
        <w:trPr>
          <w:trHeight w:val="512"/>
          <w:jc w:val="center"/>
        </w:trPr>
        <w:tc>
          <w:tcPr>
            <w:tcW w:w="10426" w:type="dxa"/>
            <w:gridSpan w:val="3"/>
            <w:tcBorders>
              <w:top w:val="single" w:sz="4" w:space="0" w:color="000000"/>
              <w:left w:val="single" w:sz="4" w:space="0" w:color="000000"/>
              <w:bottom w:val="single" w:sz="4" w:space="0" w:color="000000"/>
              <w:right w:val="single" w:sz="4" w:space="0" w:color="000000"/>
            </w:tcBorders>
          </w:tcPr>
          <w:p w14:paraId="6FCD5217"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Оснований для приостановления предоставления муниципальной услуги законодательством Российской Федерации не предусмотрено.</w:t>
            </w:r>
          </w:p>
        </w:tc>
      </w:tr>
      <w:tr w:rsidR="001252BD" w:rsidRPr="001F4EEF" w14:paraId="07E39A05" w14:textId="77777777">
        <w:trPr>
          <w:trHeight w:val="512"/>
          <w:jc w:val="center"/>
        </w:trPr>
        <w:tc>
          <w:tcPr>
            <w:tcW w:w="10426" w:type="dxa"/>
            <w:gridSpan w:val="3"/>
            <w:tcBorders>
              <w:left w:val="single" w:sz="4" w:space="0" w:color="000000"/>
              <w:bottom w:val="single" w:sz="4" w:space="0" w:color="000000"/>
              <w:right w:val="single" w:sz="4" w:space="0" w:color="000000"/>
            </w:tcBorders>
          </w:tcPr>
          <w:p w14:paraId="6B571C3F"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Основания для отказа в предоставлении муниципальной услуги в случае обращения за установление публичного сервитута</w:t>
            </w:r>
          </w:p>
        </w:tc>
      </w:tr>
      <w:tr w:rsidR="001252BD" w:rsidRPr="001F4EEF" w14:paraId="0D918BBF" w14:textId="77777777">
        <w:trPr>
          <w:trHeight w:val="512"/>
          <w:jc w:val="center"/>
        </w:trPr>
        <w:tc>
          <w:tcPr>
            <w:tcW w:w="714" w:type="dxa"/>
            <w:tcBorders>
              <w:top w:val="single" w:sz="4" w:space="0" w:color="000000"/>
              <w:left w:val="single" w:sz="4" w:space="0" w:color="000000"/>
              <w:bottom w:val="single" w:sz="4" w:space="0" w:color="000000"/>
              <w:right w:val="single" w:sz="4" w:space="0" w:color="000000"/>
            </w:tcBorders>
          </w:tcPr>
          <w:p w14:paraId="4198727B"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2.</w:t>
            </w:r>
          </w:p>
        </w:tc>
        <w:tc>
          <w:tcPr>
            <w:tcW w:w="2323" w:type="dxa"/>
            <w:tcBorders>
              <w:top w:val="single" w:sz="4" w:space="0" w:color="000000"/>
              <w:left w:val="single" w:sz="4" w:space="0" w:color="000000"/>
              <w:bottom w:val="single" w:sz="4" w:space="0" w:color="000000"/>
              <w:right w:val="single" w:sz="4" w:space="0" w:color="000000"/>
            </w:tcBorders>
          </w:tcPr>
          <w:p w14:paraId="106CA929"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все категории заявителей</w:t>
            </w:r>
          </w:p>
        </w:tc>
        <w:tc>
          <w:tcPr>
            <w:tcW w:w="7389" w:type="dxa"/>
            <w:tcBorders>
              <w:top w:val="single" w:sz="4" w:space="0" w:color="000000"/>
              <w:left w:val="single" w:sz="4" w:space="0" w:color="000000"/>
              <w:bottom w:val="single" w:sz="4" w:space="0" w:color="000000"/>
              <w:right w:val="single" w:sz="4" w:space="0" w:color="000000"/>
            </w:tcBorders>
          </w:tcPr>
          <w:p w14:paraId="33A24085"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14:paraId="7291F1C0"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2) Планируемое на условиях сервитута использование земельного участка не допускается в соответствии с федеральными законами;</w:t>
            </w:r>
          </w:p>
          <w:p w14:paraId="63F43EDF"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2C1CCF0C"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4) В ходатайстве об установлении публичного сервитута отсутствуют сведения, предусмотренные статьей 39.41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настоящего Кодекса;</w:t>
            </w:r>
          </w:p>
          <w:p w14:paraId="683FD79F"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5) Не соблюдены условия установления публичного сервитута, предусмотренные статьями 23 и 39.39 настоящего Кодекса;</w:t>
            </w:r>
          </w:p>
          <w:p w14:paraId="743FEDEA"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 xml:space="preserve">6)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w:t>
            </w:r>
            <w:r w:rsidRPr="001F4EEF">
              <w:rPr>
                <w:rFonts w:ascii="Times New Roman" w:eastAsia="Times New Roman" w:hAnsi="Times New Roman" w:cs="Times New Roman"/>
                <w:spacing w:val="3"/>
                <w:sz w:val="24"/>
                <w:szCs w:val="24"/>
              </w:rPr>
              <w:lastRenderedPageBreak/>
              <w:t>землях, территориях, в определенных зонах, в границах которых предлагается установить публичный сервитут;</w:t>
            </w:r>
          </w:p>
          <w:p w14:paraId="53970D36"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7)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64E2BD56"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8)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14:paraId="69867B95"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9)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3 - 4.1 и 6 статьи 39.37 настоящего Кодекса,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w:t>
            </w:r>
          </w:p>
          <w:p w14:paraId="6740002F"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10)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1D53EAFC"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11)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376A8C35"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eastAsia="Times New Roman" w:hAnsi="Times New Roman" w:cs="Times New Roman"/>
                <w:spacing w:val="3"/>
                <w:sz w:val="24"/>
                <w:szCs w:val="24"/>
              </w:rPr>
              <w:t>12) Поступление в соответствии со статьей 3.9 Закона от 25.10.2001 №137- ФЗ возражения относительно установления публичного сервитута.</w:t>
            </w:r>
          </w:p>
        </w:tc>
      </w:tr>
      <w:tr w:rsidR="001252BD" w:rsidRPr="001F4EEF" w14:paraId="6E107C9F" w14:textId="77777777">
        <w:trPr>
          <w:trHeight w:val="512"/>
          <w:jc w:val="center"/>
        </w:trPr>
        <w:tc>
          <w:tcPr>
            <w:tcW w:w="10426" w:type="dxa"/>
            <w:gridSpan w:val="3"/>
            <w:tcBorders>
              <w:top w:val="single" w:sz="4" w:space="0" w:color="000000"/>
              <w:left w:val="single" w:sz="4" w:space="0" w:color="000000"/>
              <w:bottom w:val="single" w:sz="4" w:space="0" w:color="000000"/>
              <w:right w:val="single" w:sz="4" w:space="0" w:color="000000"/>
            </w:tcBorders>
          </w:tcPr>
          <w:p w14:paraId="23AAE499"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b/>
                <w:bCs/>
                <w:sz w:val="24"/>
                <w:szCs w:val="24"/>
              </w:rPr>
              <w:lastRenderedPageBreak/>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
        </w:tc>
      </w:tr>
      <w:tr w:rsidR="001252BD" w:rsidRPr="001F4EEF" w14:paraId="37F84B1B" w14:textId="77777777">
        <w:trPr>
          <w:trHeight w:val="512"/>
          <w:jc w:val="center"/>
        </w:trPr>
        <w:tc>
          <w:tcPr>
            <w:tcW w:w="714" w:type="dxa"/>
            <w:tcBorders>
              <w:top w:val="single" w:sz="4" w:space="0" w:color="000000"/>
              <w:left w:val="single" w:sz="4" w:space="0" w:color="000000"/>
              <w:bottom w:val="single" w:sz="4" w:space="0" w:color="000000"/>
              <w:right w:val="single" w:sz="4" w:space="0" w:color="000000"/>
            </w:tcBorders>
          </w:tcPr>
          <w:p w14:paraId="0989E510"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3.</w:t>
            </w:r>
          </w:p>
        </w:tc>
        <w:tc>
          <w:tcPr>
            <w:tcW w:w="2323" w:type="dxa"/>
            <w:tcBorders>
              <w:top w:val="single" w:sz="4" w:space="0" w:color="000000"/>
              <w:left w:val="single" w:sz="4" w:space="0" w:color="000000"/>
              <w:bottom w:val="single" w:sz="4" w:space="0" w:color="000000"/>
              <w:right w:val="single" w:sz="4" w:space="0" w:color="000000"/>
            </w:tcBorders>
          </w:tcPr>
          <w:p w14:paraId="0A254FB0"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все категории заявителей</w:t>
            </w:r>
          </w:p>
        </w:tc>
        <w:tc>
          <w:tcPr>
            <w:tcW w:w="7389" w:type="dxa"/>
            <w:tcBorders>
              <w:top w:val="single" w:sz="4" w:space="0" w:color="000000"/>
              <w:left w:val="single" w:sz="4" w:space="0" w:color="000000"/>
              <w:bottom w:val="single" w:sz="4" w:space="0" w:color="000000"/>
              <w:right w:val="single" w:sz="4" w:space="0" w:color="000000"/>
            </w:tcBorders>
          </w:tcPr>
          <w:p w14:paraId="546EC13E"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hAnsi="Times New Roman" w:cs="Times New Roman"/>
                <w:sz w:val="24"/>
                <w:szCs w:val="24"/>
              </w:rPr>
              <w:t xml:space="preserve"> в документах, выданных в результате предоставления муниципальной услуги, отсутствуют ошибки</w:t>
            </w:r>
          </w:p>
        </w:tc>
      </w:tr>
    </w:tbl>
    <w:p w14:paraId="4B660DA5"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25264DAE"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97EE4C7" w14:textId="77777777" w:rsidR="001252BD" w:rsidRPr="001F4EEF" w:rsidRDefault="00A40897">
      <w:pPr>
        <w:spacing w:after="0" w:line="240" w:lineRule="auto"/>
        <w:ind w:firstLine="709"/>
        <w:jc w:val="right"/>
        <w:rPr>
          <w:rFonts w:ascii="Times New Roman" w:hAnsi="Times New Roman" w:cs="Times New Roman"/>
          <w:sz w:val="24"/>
          <w:szCs w:val="24"/>
        </w:rPr>
      </w:pPr>
      <w:r w:rsidRPr="001F4EEF">
        <w:rPr>
          <w:rFonts w:ascii="Times New Roman" w:hAnsi="Times New Roman" w:cs="Times New Roman"/>
          <w:sz w:val="24"/>
          <w:szCs w:val="24"/>
        </w:rPr>
        <w:t>Приложение №5</w:t>
      </w:r>
    </w:p>
    <w:p w14:paraId="241B7498" w14:textId="77777777" w:rsidR="001252BD" w:rsidRPr="001F4EEF" w:rsidRDefault="00A40897">
      <w:pPr>
        <w:pStyle w:val="a5"/>
        <w:jc w:val="right"/>
        <w:rPr>
          <w:rFonts w:cs="Times New Roman"/>
          <w:szCs w:val="24"/>
        </w:rPr>
      </w:pPr>
      <w:r w:rsidRPr="001F4EEF">
        <w:rPr>
          <w:rFonts w:cs="Times New Roman"/>
          <w:szCs w:val="24"/>
        </w:rPr>
        <w:t xml:space="preserve">к административному регламенту </w:t>
      </w:r>
    </w:p>
    <w:p w14:paraId="4C54BDF0" w14:textId="77777777" w:rsidR="001252BD" w:rsidRPr="001F4EEF" w:rsidRDefault="00A40897">
      <w:pPr>
        <w:pStyle w:val="a5"/>
        <w:jc w:val="right"/>
        <w:rPr>
          <w:rFonts w:cs="Times New Roman"/>
          <w:szCs w:val="24"/>
        </w:rPr>
      </w:pPr>
      <w:r w:rsidRPr="001F4EEF">
        <w:rPr>
          <w:rFonts w:cs="Times New Roman"/>
          <w:szCs w:val="24"/>
        </w:rPr>
        <w:t>предоставления муниципальной услуги</w:t>
      </w:r>
    </w:p>
    <w:p w14:paraId="6A078E68" w14:textId="77777777" w:rsidR="001252BD" w:rsidRPr="001F4EEF" w:rsidRDefault="00A40897">
      <w:pPr>
        <w:pStyle w:val="a5"/>
        <w:jc w:val="right"/>
        <w:rPr>
          <w:rFonts w:cs="Times New Roman"/>
          <w:szCs w:val="24"/>
        </w:rPr>
      </w:pPr>
      <w:r w:rsidRPr="001F4EEF">
        <w:rPr>
          <w:rFonts w:cs="Times New Roman"/>
          <w:szCs w:val="24"/>
        </w:rPr>
        <w:t>«Установление публичного сервитута»</w:t>
      </w:r>
    </w:p>
    <w:p w14:paraId="3EEF0D0A" w14:textId="77777777" w:rsidR="001252BD" w:rsidRPr="001F4EEF" w:rsidRDefault="00A40897">
      <w:pPr>
        <w:pStyle w:val="a5"/>
        <w:jc w:val="center"/>
        <w:rPr>
          <w:rFonts w:cs="Times New Roman"/>
          <w:b/>
          <w:bCs/>
          <w:szCs w:val="24"/>
        </w:rPr>
      </w:pPr>
      <w:r w:rsidRPr="001F4EEF">
        <w:rPr>
          <w:rFonts w:cs="Times New Roman"/>
          <w:b/>
          <w:bCs/>
          <w:szCs w:val="24"/>
        </w:rPr>
        <w:t>Форма ходатайства об установлении публичного сервитута</w:t>
      </w:r>
    </w:p>
    <w:tbl>
      <w:tblPr>
        <w:tblW w:w="5000" w:type="pct"/>
        <w:jc w:val="center"/>
        <w:tblLayout w:type="fixed"/>
        <w:tblCellMar>
          <w:left w:w="2" w:type="dxa"/>
          <w:right w:w="2" w:type="dxa"/>
        </w:tblCellMar>
        <w:tblLook w:val="04A0" w:firstRow="1" w:lastRow="0" w:firstColumn="1" w:lastColumn="0" w:noHBand="0" w:noVBand="1"/>
      </w:tblPr>
      <w:tblGrid>
        <w:gridCol w:w="628"/>
        <w:gridCol w:w="3641"/>
        <w:gridCol w:w="3060"/>
        <w:gridCol w:w="2642"/>
      </w:tblGrid>
      <w:tr w:rsidR="001252BD" w:rsidRPr="001F4EEF" w14:paraId="284E280A"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73D409A1"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w:t>
            </w:r>
          </w:p>
          <w:p w14:paraId="28824CE4"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п/п</w:t>
            </w:r>
          </w:p>
        </w:tc>
        <w:tc>
          <w:tcPr>
            <w:tcW w:w="9770" w:type="dxa"/>
            <w:gridSpan w:val="3"/>
            <w:tcBorders>
              <w:top w:val="single" w:sz="2" w:space="0" w:color="000000"/>
              <w:left w:val="single" w:sz="2" w:space="0" w:color="000000"/>
              <w:bottom w:val="single" w:sz="2" w:space="0" w:color="000000"/>
              <w:right w:val="single" w:sz="2" w:space="0" w:color="000000"/>
            </w:tcBorders>
          </w:tcPr>
          <w:p w14:paraId="29CC93C8"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Ходатайство об установлении публичного сервитута</w:t>
            </w:r>
          </w:p>
        </w:tc>
      </w:tr>
      <w:tr w:rsidR="001252BD" w:rsidRPr="001F4EEF" w14:paraId="13D793D7"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5962CCF1"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1</w:t>
            </w:r>
          </w:p>
        </w:tc>
        <w:tc>
          <w:tcPr>
            <w:tcW w:w="9770" w:type="dxa"/>
            <w:gridSpan w:val="3"/>
            <w:tcBorders>
              <w:top w:val="single" w:sz="2" w:space="0" w:color="000000"/>
              <w:left w:val="single" w:sz="2" w:space="0" w:color="000000"/>
              <w:bottom w:val="single" w:sz="2" w:space="0" w:color="000000"/>
              <w:right w:val="single" w:sz="2" w:space="0" w:color="000000"/>
            </w:tcBorders>
          </w:tcPr>
          <w:p w14:paraId="3E5D1411"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3745F1A9"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504F5368"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9770" w:type="dxa"/>
            <w:gridSpan w:val="3"/>
            <w:tcBorders>
              <w:top w:val="single" w:sz="2" w:space="0" w:color="000000"/>
              <w:left w:val="single" w:sz="2" w:space="0" w:color="000000"/>
              <w:bottom w:val="single" w:sz="2" w:space="0" w:color="000000"/>
              <w:right w:val="single" w:sz="2" w:space="0" w:color="000000"/>
            </w:tcBorders>
          </w:tcPr>
          <w:p w14:paraId="0E3F8E62"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eastAsia="Times New Roman" w:hAnsi="Times New Roman" w:cs="Times New Roman"/>
                <w:sz w:val="24"/>
                <w:szCs w:val="24"/>
              </w:rPr>
              <w:t>(наименование органа, принимающего решение об установлении публичного сервитута)</w:t>
            </w:r>
          </w:p>
        </w:tc>
      </w:tr>
      <w:tr w:rsidR="001252BD" w:rsidRPr="001F4EEF" w14:paraId="0A1BB4EC"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1154B2BE"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2</w:t>
            </w:r>
          </w:p>
        </w:tc>
        <w:tc>
          <w:tcPr>
            <w:tcW w:w="9770" w:type="dxa"/>
            <w:gridSpan w:val="3"/>
            <w:tcBorders>
              <w:top w:val="single" w:sz="2" w:space="0" w:color="000000"/>
              <w:left w:val="single" w:sz="2" w:space="0" w:color="000000"/>
              <w:bottom w:val="single" w:sz="2" w:space="0" w:color="000000"/>
              <w:right w:val="single" w:sz="2" w:space="0" w:color="000000"/>
            </w:tcBorders>
          </w:tcPr>
          <w:p w14:paraId="7959EE66"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Сведения о лице, представившем ходатайство об установлении публичного сервитута (далее - заявитель):</w:t>
            </w:r>
          </w:p>
        </w:tc>
      </w:tr>
      <w:tr w:rsidR="001252BD" w:rsidRPr="001F4EEF" w14:paraId="34C738DD"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63F86A92"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2.1</w:t>
            </w:r>
          </w:p>
        </w:tc>
        <w:tc>
          <w:tcPr>
            <w:tcW w:w="3807" w:type="dxa"/>
            <w:tcBorders>
              <w:top w:val="single" w:sz="2" w:space="0" w:color="000000"/>
              <w:left w:val="single" w:sz="2" w:space="0" w:color="000000"/>
              <w:bottom w:val="single" w:sz="2" w:space="0" w:color="000000"/>
              <w:right w:val="single" w:sz="2" w:space="0" w:color="000000"/>
            </w:tcBorders>
          </w:tcPr>
          <w:p w14:paraId="4C1D3CA7"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Полное наименование</w:t>
            </w:r>
          </w:p>
        </w:tc>
        <w:tc>
          <w:tcPr>
            <w:tcW w:w="5963" w:type="dxa"/>
            <w:gridSpan w:val="2"/>
            <w:tcBorders>
              <w:top w:val="single" w:sz="2" w:space="0" w:color="000000"/>
              <w:left w:val="single" w:sz="2" w:space="0" w:color="000000"/>
              <w:bottom w:val="single" w:sz="2" w:space="0" w:color="000000"/>
              <w:right w:val="single" w:sz="2" w:space="0" w:color="000000"/>
            </w:tcBorders>
          </w:tcPr>
          <w:p w14:paraId="18ACB5CD"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57CB89C1"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59DD4363"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2.2</w:t>
            </w:r>
          </w:p>
        </w:tc>
        <w:tc>
          <w:tcPr>
            <w:tcW w:w="3807" w:type="dxa"/>
            <w:tcBorders>
              <w:top w:val="single" w:sz="2" w:space="0" w:color="000000"/>
              <w:left w:val="single" w:sz="2" w:space="0" w:color="000000"/>
              <w:bottom w:val="single" w:sz="2" w:space="0" w:color="000000"/>
              <w:right w:val="single" w:sz="2" w:space="0" w:color="000000"/>
            </w:tcBorders>
          </w:tcPr>
          <w:p w14:paraId="186F0349"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Сокращенное наименование</w:t>
            </w:r>
          </w:p>
        </w:tc>
        <w:tc>
          <w:tcPr>
            <w:tcW w:w="5963" w:type="dxa"/>
            <w:gridSpan w:val="2"/>
            <w:tcBorders>
              <w:top w:val="single" w:sz="2" w:space="0" w:color="000000"/>
              <w:left w:val="single" w:sz="2" w:space="0" w:color="000000"/>
              <w:bottom w:val="single" w:sz="2" w:space="0" w:color="000000"/>
              <w:right w:val="single" w:sz="2" w:space="0" w:color="000000"/>
            </w:tcBorders>
          </w:tcPr>
          <w:p w14:paraId="75DDC495"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63016B82"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3670943F"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2.3</w:t>
            </w:r>
          </w:p>
        </w:tc>
        <w:tc>
          <w:tcPr>
            <w:tcW w:w="3807" w:type="dxa"/>
            <w:tcBorders>
              <w:top w:val="single" w:sz="2" w:space="0" w:color="000000"/>
              <w:left w:val="single" w:sz="2" w:space="0" w:color="000000"/>
              <w:bottom w:val="single" w:sz="2" w:space="0" w:color="000000"/>
              <w:right w:val="single" w:sz="2" w:space="0" w:color="000000"/>
            </w:tcBorders>
          </w:tcPr>
          <w:p w14:paraId="17F3F447"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Организационно-правовая форма</w:t>
            </w:r>
          </w:p>
        </w:tc>
        <w:tc>
          <w:tcPr>
            <w:tcW w:w="5963" w:type="dxa"/>
            <w:gridSpan w:val="2"/>
            <w:tcBorders>
              <w:top w:val="single" w:sz="2" w:space="0" w:color="000000"/>
              <w:left w:val="single" w:sz="2" w:space="0" w:color="000000"/>
              <w:bottom w:val="single" w:sz="2" w:space="0" w:color="000000"/>
              <w:right w:val="single" w:sz="2" w:space="0" w:color="000000"/>
            </w:tcBorders>
          </w:tcPr>
          <w:p w14:paraId="04EF14E6"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75A4A1E2"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48863DA8"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2.4</w:t>
            </w:r>
          </w:p>
        </w:tc>
        <w:tc>
          <w:tcPr>
            <w:tcW w:w="3807" w:type="dxa"/>
            <w:tcBorders>
              <w:top w:val="single" w:sz="2" w:space="0" w:color="000000"/>
              <w:left w:val="single" w:sz="2" w:space="0" w:color="000000"/>
              <w:bottom w:val="single" w:sz="2" w:space="0" w:color="000000"/>
              <w:right w:val="single" w:sz="2" w:space="0" w:color="000000"/>
            </w:tcBorders>
          </w:tcPr>
          <w:p w14:paraId="60F8314B"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Почтовый адрес (индекс, субъект Российской Федерации, населенный пункт, улица, дом)</w:t>
            </w:r>
          </w:p>
        </w:tc>
        <w:tc>
          <w:tcPr>
            <w:tcW w:w="5963" w:type="dxa"/>
            <w:gridSpan w:val="2"/>
            <w:tcBorders>
              <w:top w:val="single" w:sz="2" w:space="0" w:color="000000"/>
              <w:left w:val="single" w:sz="2" w:space="0" w:color="000000"/>
              <w:bottom w:val="single" w:sz="2" w:space="0" w:color="000000"/>
              <w:right w:val="single" w:sz="2" w:space="0" w:color="000000"/>
            </w:tcBorders>
          </w:tcPr>
          <w:p w14:paraId="2C87ED3A"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6EA091FF"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47E356CF"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2.5</w:t>
            </w:r>
          </w:p>
        </w:tc>
        <w:tc>
          <w:tcPr>
            <w:tcW w:w="3807" w:type="dxa"/>
            <w:tcBorders>
              <w:top w:val="single" w:sz="2" w:space="0" w:color="000000"/>
              <w:left w:val="single" w:sz="2" w:space="0" w:color="000000"/>
              <w:bottom w:val="single" w:sz="2" w:space="0" w:color="000000"/>
              <w:right w:val="single" w:sz="2" w:space="0" w:color="000000"/>
            </w:tcBorders>
          </w:tcPr>
          <w:p w14:paraId="778618D7"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Фактический адрес (индекс, субъект Российской Федерации, населенный пункт, улица, дом)</w:t>
            </w:r>
          </w:p>
        </w:tc>
        <w:tc>
          <w:tcPr>
            <w:tcW w:w="5963" w:type="dxa"/>
            <w:gridSpan w:val="2"/>
            <w:tcBorders>
              <w:top w:val="single" w:sz="2" w:space="0" w:color="000000"/>
              <w:left w:val="single" w:sz="2" w:space="0" w:color="000000"/>
              <w:bottom w:val="single" w:sz="2" w:space="0" w:color="000000"/>
              <w:right w:val="single" w:sz="2" w:space="0" w:color="000000"/>
            </w:tcBorders>
          </w:tcPr>
          <w:p w14:paraId="6E73E18B"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70005E67"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210DD142"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2.6</w:t>
            </w:r>
          </w:p>
        </w:tc>
        <w:tc>
          <w:tcPr>
            <w:tcW w:w="3807" w:type="dxa"/>
            <w:tcBorders>
              <w:top w:val="single" w:sz="2" w:space="0" w:color="000000"/>
              <w:left w:val="single" w:sz="2" w:space="0" w:color="000000"/>
              <w:bottom w:val="single" w:sz="2" w:space="0" w:color="000000"/>
              <w:right w:val="single" w:sz="2" w:space="0" w:color="000000"/>
            </w:tcBorders>
          </w:tcPr>
          <w:p w14:paraId="2A21A0ED"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Адрес электронной почты</w:t>
            </w:r>
          </w:p>
        </w:tc>
        <w:tc>
          <w:tcPr>
            <w:tcW w:w="5963" w:type="dxa"/>
            <w:gridSpan w:val="2"/>
            <w:tcBorders>
              <w:top w:val="single" w:sz="2" w:space="0" w:color="000000"/>
              <w:left w:val="single" w:sz="2" w:space="0" w:color="000000"/>
              <w:bottom w:val="single" w:sz="2" w:space="0" w:color="000000"/>
              <w:right w:val="single" w:sz="2" w:space="0" w:color="000000"/>
            </w:tcBorders>
          </w:tcPr>
          <w:p w14:paraId="672776AB"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77C87244"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59327EEA"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2.7</w:t>
            </w:r>
          </w:p>
        </w:tc>
        <w:tc>
          <w:tcPr>
            <w:tcW w:w="3807" w:type="dxa"/>
            <w:tcBorders>
              <w:top w:val="single" w:sz="2" w:space="0" w:color="000000"/>
              <w:left w:val="single" w:sz="2" w:space="0" w:color="000000"/>
              <w:bottom w:val="single" w:sz="2" w:space="0" w:color="000000"/>
              <w:right w:val="single" w:sz="2" w:space="0" w:color="000000"/>
            </w:tcBorders>
          </w:tcPr>
          <w:p w14:paraId="013BCDA0"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ОГРН</w:t>
            </w:r>
          </w:p>
        </w:tc>
        <w:tc>
          <w:tcPr>
            <w:tcW w:w="5963" w:type="dxa"/>
            <w:gridSpan w:val="2"/>
            <w:tcBorders>
              <w:top w:val="single" w:sz="2" w:space="0" w:color="000000"/>
              <w:left w:val="single" w:sz="2" w:space="0" w:color="000000"/>
              <w:bottom w:val="single" w:sz="2" w:space="0" w:color="000000"/>
              <w:right w:val="single" w:sz="2" w:space="0" w:color="000000"/>
            </w:tcBorders>
          </w:tcPr>
          <w:p w14:paraId="6E4C14D7"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23AFD238"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5FD49150"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2.8</w:t>
            </w:r>
          </w:p>
        </w:tc>
        <w:tc>
          <w:tcPr>
            <w:tcW w:w="3807" w:type="dxa"/>
            <w:tcBorders>
              <w:top w:val="single" w:sz="2" w:space="0" w:color="000000"/>
              <w:left w:val="single" w:sz="2" w:space="0" w:color="000000"/>
              <w:bottom w:val="single" w:sz="2" w:space="0" w:color="000000"/>
              <w:right w:val="single" w:sz="2" w:space="0" w:color="000000"/>
            </w:tcBorders>
          </w:tcPr>
          <w:p w14:paraId="78D79894"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ИНН</w:t>
            </w:r>
          </w:p>
        </w:tc>
        <w:tc>
          <w:tcPr>
            <w:tcW w:w="5963" w:type="dxa"/>
            <w:gridSpan w:val="2"/>
            <w:tcBorders>
              <w:top w:val="single" w:sz="2" w:space="0" w:color="000000"/>
              <w:left w:val="single" w:sz="2" w:space="0" w:color="000000"/>
              <w:bottom w:val="single" w:sz="2" w:space="0" w:color="000000"/>
              <w:right w:val="single" w:sz="2" w:space="0" w:color="000000"/>
            </w:tcBorders>
          </w:tcPr>
          <w:p w14:paraId="020562E6"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680BF0BD"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2B207ED2"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3</w:t>
            </w:r>
          </w:p>
        </w:tc>
        <w:tc>
          <w:tcPr>
            <w:tcW w:w="9770" w:type="dxa"/>
            <w:gridSpan w:val="3"/>
            <w:tcBorders>
              <w:top w:val="single" w:sz="2" w:space="0" w:color="000000"/>
              <w:left w:val="single" w:sz="2" w:space="0" w:color="000000"/>
              <w:bottom w:val="single" w:sz="2" w:space="0" w:color="000000"/>
              <w:right w:val="single" w:sz="2" w:space="0" w:color="000000"/>
            </w:tcBorders>
          </w:tcPr>
          <w:p w14:paraId="18AE0BEB"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Сведения о представителе заявителя:</w:t>
            </w:r>
          </w:p>
        </w:tc>
      </w:tr>
      <w:tr w:rsidR="001252BD" w:rsidRPr="001F4EEF" w14:paraId="3E91EDCE"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2D1F6F9B"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3.1</w:t>
            </w:r>
          </w:p>
        </w:tc>
        <w:tc>
          <w:tcPr>
            <w:tcW w:w="3807" w:type="dxa"/>
            <w:tcBorders>
              <w:top w:val="single" w:sz="2" w:space="0" w:color="000000"/>
              <w:left w:val="single" w:sz="2" w:space="0" w:color="000000"/>
              <w:bottom w:val="single" w:sz="2" w:space="0" w:color="000000"/>
              <w:right w:val="single" w:sz="2" w:space="0" w:color="000000"/>
            </w:tcBorders>
          </w:tcPr>
          <w:p w14:paraId="2A096B32"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Фамилия</w:t>
            </w:r>
          </w:p>
        </w:tc>
        <w:tc>
          <w:tcPr>
            <w:tcW w:w="5963" w:type="dxa"/>
            <w:gridSpan w:val="2"/>
            <w:tcBorders>
              <w:top w:val="single" w:sz="2" w:space="0" w:color="000000"/>
              <w:left w:val="single" w:sz="2" w:space="0" w:color="000000"/>
              <w:bottom w:val="single" w:sz="2" w:space="0" w:color="000000"/>
              <w:right w:val="single" w:sz="2" w:space="0" w:color="000000"/>
            </w:tcBorders>
          </w:tcPr>
          <w:p w14:paraId="4662277E"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3FAE632B"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7F5CDA4A"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3807" w:type="dxa"/>
            <w:tcBorders>
              <w:top w:val="single" w:sz="2" w:space="0" w:color="000000"/>
              <w:left w:val="single" w:sz="2" w:space="0" w:color="000000"/>
              <w:bottom w:val="single" w:sz="2" w:space="0" w:color="000000"/>
              <w:right w:val="single" w:sz="2" w:space="0" w:color="000000"/>
            </w:tcBorders>
          </w:tcPr>
          <w:p w14:paraId="282F3CA6"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Имя</w:t>
            </w:r>
          </w:p>
        </w:tc>
        <w:tc>
          <w:tcPr>
            <w:tcW w:w="5963" w:type="dxa"/>
            <w:gridSpan w:val="2"/>
            <w:tcBorders>
              <w:top w:val="single" w:sz="2" w:space="0" w:color="000000"/>
              <w:left w:val="single" w:sz="2" w:space="0" w:color="000000"/>
              <w:bottom w:val="single" w:sz="2" w:space="0" w:color="000000"/>
              <w:right w:val="single" w:sz="2" w:space="0" w:color="000000"/>
            </w:tcBorders>
          </w:tcPr>
          <w:p w14:paraId="37367835"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7D32B4A8"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201F4143"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3807" w:type="dxa"/>
            <w:tcBorders>
              <w:top w:val="single" w:sz="2" w:space="0" w:color="000000"/>
              <w:left w:val="single" w:sz="2" w:space="0" w:color="000000"/>
              <w:bottom w:val="single" w:sz="2" w:space="0" w:color="000000"/>
              <w:right w:val="single" w:sz="2" w:space="0" w:color="000000"/>
            </w:tcBorders>
          </w:tcPr>
          <w:p w14:paraId="6A177C9B"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Отчество (при наличии)</w:t>
            </w:r>
          </w:p>
        </w:tc>
        <w:tc>
          <w:tcPr>
            <w:tcW w:w="5963" w:type="dxa"/>
            <w:gridSpan w:val="2"/>
            <w:tcBorders>
              <w:top w:val="single" w:sz="2" w:space="0" w:color="000000"/>
              <w:left w:val="single" w:sz="2" w:space="0" w:color="000000"/>
              <w:bottom w:val="single" w:sz="2" w:space="0" w:color="000000"/>
              <w:right w:val="single" w:sz="2" w:space="0" w:color="000000"/>
            </w:tcBorders>
          </w:tcPr>
          <w:p w14:paraId="22143B46"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004EA636"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1D499522"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3.2</w:t>
            </w:r>
          </w:p>
        </w:tc>
        <w:tc>
          <w:tcPr>
            <w:tcW w:w="3807" w:type="dxa"/>
            <w:tcBorders>
              <w:top w:val="single" w:sz="2" w:space="0" w:color="000000"/>
              <w:left w:val="single" w:sz="2" w:space="0" w:color="000000"/>
              <w:bottom w:val="single" w:sz="2" w:space="0" w:color="000000"/>
              <w:right w:val="single" w:sz="2" w:space="0" w:color="000000"/>
            </w:tcBorders>
          </w:tcPr>
          <w:p w14:paraId="2AEAF5D2"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Адрес электронной почты</w:t>
            </w:r>
          </w:p>
        </w:tc>
        <w:tc>
          <w:tcPr>
            <w:tcW w:w="5963" w:type="dxa"/>
            <w:gridSpan w:val="2"/>
            <w:tcBorders>
              <w:top w:val="single" w:sz="2" w:space="0" w:color="000000"/>
              <w:left w:val="single" w:sz="2" w:space="0" w:color="000000"/>
              <w:bottom w:val="single" w:sz="2" w:space="0" w:color="000000"/>
              <w:right w:val="single" w:sz="2" w:space="0" w:color="000000"/>
            </w:tcBorders>
          </w:tcPr>
          <w:p w14:paraId="12E5432C"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6B3662A7"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644B1412"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3.3</w:t>
            </w:r>
          </w:p>
        </w:tc>
        <w:tc>
          <w:tcPr>
            <w:tcW w:w="3807" w:type="dxa"/>
            <w:tcBorders>
              <w:top w:val="single" w:sz="2" w:space="0" w:color="000000"/>
              <w:left w:val="single" w:sz="2" w:space="0" w:color="000000"/>
              <w:bottom w:val="single" w:sz="2" w:space="0" w:color="000000"/>
              <w:right w:val="single" w:sz="2" w:space="0" w:color="000000"/>
            </w:tcBorders>
          </w:tcPr>
          <w:p w14:paraId="2F4DE80F"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Телефон</w:t>
            </w:r>
          </w:p>
        </w:tc>
        <w:tc>
          <w:tcPr>
            <w:tcW w:w="5963" w:type="dxa"/>
            <w:gridSpan w:val="2"/>
            <w:tcBorders>
              <w:top w:val="single" w:sz="2" w:space="0" w:color="000000"/>
              <w:left w:val="single" w:sz="2" w:space="0" w:color="000000"/>
              <w:bottom w:val="single" w:sz="2" w:space="0" w:color="000000"/>
              <w:right w:val="single" w:sz="2" w:space="0" w:color="000000"/>
            </w:tcBorders>
          </w:tcPr>
          <w:p w14:paraId="5ACC506E"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4C6F9090"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20738094"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3.4</w:t>
            </w:r>
          </w:p>
        </w:tc>
        <w:tc>
          <w:tcPr>
            <w:tcW w:w="3807" w:type="dxa"/>
            <w:tcBorders>
              <w:top w:val="single" w:sz="2" w:space="0" w:color="000000"/>
              <w:left w:val="single" w:sz="2" w:space="0" w:color="000000"/>
              <w:bottom w:val="single" w:sz="2" w:space="0" w:color="000000"/>
              <w:right w:val="single" w:sz="2" w:space="0" w:color="000000"/>
            </w:tcBorders>
          </w:tcPr>
          <w:p w14:paraId="0A18746D"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Наименование и реквизиты документа, подтверждающего полномочия представителя заявителя</w:t>
            </w:r>
          </w:p>
        </w:tc>
        <w:tc>
          <w:tcPr>
            <w:tcW w:w="5963" w:type="dxa"/>
            <w:gridSpan w:val="2"/>
            <w:tcBorders>
              <w:top w:val="single" w:sz="2" w:space="0" w:color="000000"/>
              <w:left w:val="single" w:sz="2" w:space="0" w:color="000000"/>
              <w:bottom w:val="single" w:sz="2" w:space="0" w:color="000000"/>
              <w:right w:val="single" w:sz="2" w:space="0" w:color="000000"/>
            </w:tcBorders>
          </w:tcPr>
          <w:p w14:paraId="67373816"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59BE6B87"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6F09C5B7"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4</w:t>
            </w:r>
          </w:p>
        </w:tc>
        <w:tc>
          <w:tcPr>
            <w:tcW w:w="9770" w:type="dxa"/>
            <w:gridSpan w:val="3"/>
            <w:tcBorders>
              <w:top w:val="single" w:sz="2" w:space="0" w:color="000000"/>
              <w:left w:val="single" w:sz="2" w:space="0" w:color="000000"/>
              <w:bottom w:val="single" w:sz="2" w:space="0" w:color="000000"/>
              <w:right w:val="single" w:sz="2" w:space="0" w:color="000000"/>
            </w:tcBorders>
          </w:tcPr>
          <w:p w14:paraId="64F302C7"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eastAsia="Times New Roman" w:hAnsi="Times New Roman" w:cs="Times New Roman"/>
                <w:sz w:val="24"/>
                <w:szCs w:val="24"/>
              </w:rPr>
              <w:t>Прошу установить публичный сервитут в отношении земель и (или) земельного(</w:t>
            </w:r>
            <w:proofErr w:type="spellStart"/>
            <w:r w:rsidRPr="001F4EEF">
              <w:rPr>
                <w:rFonts w:ascii="Times New Roman" w:eastAsia="Times New Roman" w:hAnsi="Times New Roman" w:cs="Times New Roman"/>
                <w:sz w:val="24"/>
                <w:szCs w:val="24"/>
              </w:rPr>
              <w:t>ых</w:t>
            </w:r>
            <w:proofErr w:type="spellEnd"/>
            <w:r w:rsidRPr="001F4EEF">
              <w:rPr>
                <w:rFonts w:ascii="Times New Roman" w:eastAsia="Times New Roman" w:hAnsi="Times New Roman" w:cs="Times New Roman"/>
                <w:sz w:val="24"/>
                <w:szCs w:val="24"/>
              </w:rPr>
              <w:t>) участка(</w:t>
            </w:r>
            <w:proofErr w:type="spellStart"/>
            <w:r w:rsidRPr="001F4EEF">
              <w:rPr>
                <w:rFonts w:ascii="Times New Roman" w:eastAsia="Times New Roman" w:hAnsi="Times New Roman" w:cs="Times New Roman"/>
                <w:sz w:val="24"/>
                <w:szCs w:val="24"/>
              </w:rPr>
              <w:t>ов</w:t>
            </w:r>
            <w:proofErr w:type="spellEnd"/>
            <w:r w:rsidRPr="001F4EEF">
              <w:rPr>
                <w:rFonts w:ascii="Times New Roman" w:eastAsia="Times New Roman" w:hAnsi="Times New Roman" w:cs="Times New Roman"/>
                <w:sz w:val="24"/>
                <w:szCs w:val="24"/>
              </w:rPr>
              <w:t>) в целях (указываются цели, предусмотренные </w:t>
            </w:r>
            <w:hyperlink r:id="rId20">
              <w:r w:rsidRPr="001F4EEF">
                <w:rPr>
                  <w:rFonts w:ascii="Times New Roman" w:eastAsia="Times New Roman" w:hAnsi="Times New Roman" w:cs="Times New Roman"/>
                  <w:sz w:val="24"/>
                  <w:szCs w:val="24"/>
                </w:rPr>
                <w:t>статьей 39.37 Земельного</w:t>
              </w:r>
              <w:r w:rsidRPr="001F4EEF">
                <w:rPr>
                  <w:rFonts w:ascii="Times New Roman" w:eastAsia="Times New Roman" w:hAnsi="Times New Roman" w:cs="Times New Roman"/>
                  <w:sz w:val="24"/>
                  <w:szCs w:val="24"/>
                  <w:u w:val="single"/>
                </w:rPr>
                <w:t xml:space="preserve"> </w:t>
              </w:r>
              <w:r w:rsidRPr="001F4EEF">
                <w:rPr>
                  <w:rFonts w:ascii="Times New Roman" w:eastAsia="Times New Roman" w:hAnsi="Times New Roman" w:cs="Times New Roman"/>
                  <w:sz w:val="24"/>
                  <w:szCs w:val="24"/>
                </w:rPr>
                <w:t>кодекса Российской Федерации</w:t>
              </w:r>
            </w:hyperlink>
            <w:r w:rsidRPr="001F4EEF">
              <w:rPr>
                <w:rFonts w:ascii="Times New Roman" w:eastAsia="Times New Roman" w:hAnsi="Times New Roman" w:cs="Times New Roman"/>
                <w:sz w:val="24"/>
                <w:szCs w:val="24"/>
              </w:rPr>
              <w:t xml:space="preserve"> или статьей 3.6 Федерального закона от 2510.2001 №137-ФЗ «О введении в действие </w:t>
            </w:r>
            <w:hyperlink r:id="rId21">
              <w:r w:rsidRPr="001F4EEF">
                <w:rPr>
                  <w:rFonts w:ascii="Times New Roman" w:eastAsia="Times New Roman" w:hAnsi="Times New Roman" w:cs="Times New Roman"/>
                  <w:sz w:val="24"/>
                  <w:szCs w:val="24"/>
                </w:rPr>
                <w:t>Земельного кодекса Российской Федерации</w:t>
              </w:r>
            </w:hyperlink>
            <w:r w:rsidRPr="001F4EEF">
              <w:rPr>
                <w:rFonts w:ascii="Times New Roman" w:eastAsia="Times New Roman" w:hAnsi="Times New Roman" w:cs="Times New Roman"/>
                <w:sz w:val="24"/>
                <w:szCs w:val="24"/>
              </w:rPr>
              <w:t>»):</w:t>
            </w:r>
          </w:p>
        </w:tc>
      </w:tr>
      <w:tr w:rsidR="001252BD" w:rsidRPr="001F4EEF" w14:paraId="0A2C58F1"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792FEEB5"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9770" w:type="dxa"/>
            <w:gridSpan w:val="3"/>
            <w:tcBorders>
              <w:top w:val="single" w:sz="2" w:space="0" w:color="000000"/>
              <w:left w:val="single" w:sz="2" w:space="0" w:color="000000"/>
              <w:bottom w:val="single" w:sz="2" w:space="0" w:color="000000"/>
              <w:right w:val="single" w:sz="2" w:space="0" w:color="000000"/>
            </w:tcBorders>
          </w:tcPr>
          <w:p w14:paraId="3EE59FB3"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6B32FCE3"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625CD0E4"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5</w:t>
            </w:r>
          </w:p>
        </w:tc>
        <w:tc>
          <w:tcPr>
            <w:tcW w:w="9770" w:type="dxa"/>
            <w:gridSpan w:val="3"/>
            <w:tcBorders>
              <w:top w:val="single" w:sz="2" w:space="0" w:color="000000"/>
              <w:left w:val="single" w:sz="2" w:space="0" w:color="000000"/>
              <w:bottom w:val="single" w:sz="2" w:space="0" w:color="000000"/>
              <w:right w:val="single" w:sz="2" w:space="0" w:color="000000"/>
            </w:tcBorders>
          </w:tcPr>
          <w:p w14:paraId="1DC6B5A3"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eastAsia="Times New Roman" w:hAnsi="Times New Roman" w:cs="Times New Roman"/>
                <w:sz w:val="24"/>
                <w:szCs w:val="24"/>
              </w:rPr>
              <w:t>Испрашиваемый срок публичного сервитута</w:t>
            </w:r>
          </w:p>
        </w:tc>
      </w:tr>
      <w:tr w:rsidR="001252BD" w:rsidRPr="001F4EEF" w14:paraId="2C998589"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1E1C8608"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6</w:t>
            </w:r>
          </w:p>
        </w:tc>
        <w:tc>
          <w:tcPr>
            <w:tcW w:w="9770" w:type="dxa"/>
            <w:gridSpan w:val="3"/>
            <w:tcBorders>
              <w:top w:val="single" w:sz="2" w:space="0" w:color="000000"/>
              <w:left w:val="single" w:sz="2" w:space="0" w:color="000000"/>
              <w:bottom w:val="single" w:sz="2" w:space="0" w:color="000000"/>
              <w:right w:val="single" w:sz="2" w:space="0" w:color="000000"/>
            </w:tcBorders>
          </w:tcPr>
          <w:p w14:paraId="474E943B"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eastAsia="Times New Roman" w:hAnsi="Times New Roman" w:cs="Times New Roman"/>
                <w:sz w:val="24"/>
                <w:szCs w:val="24"/>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w:t>
            </w:r>
            <w:hyperlink r:id="rId22">
              <w:r w:rsidRPr="001F4EEF">
                <w:rPr>
                  <w:rFonts w:ascii="Times New Roman" w:eastAsia="Times New Roman" w:hAnsi="Times New Roman" w:cs="Times New Roman"/>
                  <w:sz w:val="24"/>
                  <w:szCs w:val="24"/>
                </w:rPr>
                <w:t>пункта 1 статьи 39.41 Земельного кодекса Российской Федерации</w:t>
              </w:r>
            </w:hyperlink>
            <w:r w:rsidRPr="001F4EEF">
              <w:rPr>
                <w:rFonts w:ascii="Times New Roman" w:eastAsia="Times New Roman" w:hAnsi="Times New Roman" w:cs="Times New Roman"/>
                <w:sz w:val="24"/>
                <w:szCs w:val="24"/>
              </w:rPr>
              <w:t xml:space="preserve"> невозможно или существенно затруднено (при возникновении таких обстоятельств)</w:t>
            </w:r>
          </w:p>
        </w:tc>
      </w:tr>
      <w:tr w:rsidR="001252BD" w:rsidRPr="001F4EEF" w14:paraId="552D31F7"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18A4940A"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9770" w:type="dxa"/>
            <w:gridSpan w:val="3"/>
            <w:tcBorders>
              <w:top w:val="single" w:sz="2" w:space="0" w:color="000000"/>
              <w:left w:val="single" w:sz="2" w:space="0" w:color="000000"/>
              <w:bottom w:val="single" w:sz="2" w:space="0" w:color="000000"/>
              <w:right w:val="single" w:sz="2" w:space="0" w:color="000000"/>
            </w:tcBorders>
          </w:tcPr>
          <w:p w14:paraId="7CD0111B"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2E53A77E"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41E2C5FE"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7</w:t>
            </w:r>
          </w:p>
        </w:tc>
        <w:tc>
          <w:tcPr>
            <w:tcW w:w="9770" w:type="dxa"/>
            <w:gridSpan w:val="3"/>
            <w:tcBorders>
              <w:top w:val="single" w:sz="2" w:space="0" w:color="000000"/>
              <w:left w:val="single" w:sz="2" w:space="0" w:color="000000"/>
              <w:bottom w:val="single" w:sz="2" w:space="0" w:color="000000"/>
              <w:right w:val="single" w:sz="2" w:space="0" w:color="000000"/>
            </w:tcBorders>
          </w:tcPr>
          <w:p w14:paraId="33D28561"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eastAsia="Times New Roman" w:hAnsi="Times New Roman" w:cs="Times New Roman"/>
                <w:sz w:val="24"/>
                <w:szCs w:val="24"/>
              </w:rPr>
              <w:t>Обоснование необходимости установления публичного сервитута</w:t>
            </w:r>
          </w:p>
        </w:tc>
      </w:tr>
      <w:tr w:rsidR="001252BD" w:rsidRPr="001F4EEF" w14:paraId="54E6BDED"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5A4D4AAA"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8</w:t>
            </w:r>
          </w:p>
        </w:tc>
        <w:tc>
          <w:tcPr>
            <w:tcW w:w="9770" w:type="dxa"/>
            <w:gridSpan w:val="3"/>
            <w:tcBorders>
              <w:top w:val="single" w:sz="2" w:space="0" w:color="000000"/>
              <w:left w:val="single" w:sz="2" w:space="0" w:color="000000"/>
              <w:bottom w:val="single" w:sz="2" w:space="0" w:color="000000"/>
              <w:right w:val="single" w:sz="2" w:space="0" w:color="000000"/>
            </w:tcBorders>
          </w:tcPr>
          <w:p w14:paraId="623636F2"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eastAsia="Times New Roman" w:hAnsi="Times New Roman" w:cs="Times New Roman"/>
                <w:sz w:val="24"/>
                <w:szCs w:val="24"/>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w:t>
            </w:r>
            <w:r w:rsidRPr="001F4EEF">
              <w:rPr>
                <w:rFonts w:ascii="Times New Roman" w:eastAsia="Times New Roman" w:hAnsi="Times New Roman" w:cs="Times New Roman"/>
                <w:sz w:val="24"/>
                <w:szCs w:val="24"/>
              </w:rPr>
              <w:lastRenderedPageBreak/>
              <w:t>или муниципальных нужд)</w:t>
            </w:r>
          </w:p>
        </w:tc>
      </w:tr>
      <w:tr w:rsidR="001252BD" w:rsidRPr="001F4EEF" w14:paraId="6D15C43F"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33110909"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9770" w:type="dxa"/>
            <w:gridSpan w:val="3"/>
            <w:tcBorders>
              <w:top w:val="single" w:sz="2" w:space="0" w:color="000000"/>
              <w:left w:val="single" w:sz="2" w:space="0" w:color="000000"/>
              <w:bottom w:val="single" w:sz="2" w:space="0" w:color="000000"/>
              <w:right w:val="single" w:sz="2" w:space="0" w:color="000000"/>
            </w:tcBorders>
          </w:tcPr>
          <w:p w14:paraId="2F94733D"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3786F2A6"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7716A3F6"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9</w:t>
            </w:r>
          </w:p>
        </w:tc>
        <w:tc>
          <w:tcPr>
            <w:tcW w:w="9770" w:type="dxa"/>
            <w:gridSpan w:val="3"/>
            <w:tcBorders>
              <w:top w:val="single" w:sz="2" w:space="0" w:color="000000"/>
              <w:left w:val="single" w:sz="2" w:space="0" w:color="000000"/>
              <w:bottom w:val="single" w:sz="2" w:space="0" w:color="000000"/>
              <w:right w:val="single" w:sz="2" w:space="0" w:color="000000"/>
            </w:tcBorders>
          </w:tcPr>
          <w:p w14:paraId="3A9D16F8"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eastAsia="Times New Roman" w:hAnsi="Times New Roman" w:cs="Times New Roman"/>
                <w:sz w:val="24"/>
                <w:szCs w:val="24"/>
              </w:rPr>
              <w:t>Кадастровые номера земельных участков (при их наличии), в отношении которых испрашивается публичный сервитут и границы которых внесены в Единый государственный реестр недвижимости</w:t>
            </w:r>
          </w:p>
        </w:tc>
      </w:tr>
      <w:tr w:rsidR="001252BD" w:rsidRPr="001F4EEF" w14:paraId="108013E8"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4F1799E1"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9770" w:type="dxa"/>
            <w:gridSpan w:val="3"/>
            <w:tcBorders>
              <w:top w:val="single" w:sz="2" w:space="0" w:color="000000"/>
              <w:left w:val="single" w:sz="2" w:space="0" w:color="000000"/>
              <w:bottom w:val="single" w:sz="2" w:space="0" w:color="000000"/>
              <w:right w:val="single" w:sz="2" w:space="0" w:color="000000"/>
            </w:tcBorders>
          </w:tcPr>
          <w:p w14:paraId="577722D4"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2A364914"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1C886C8C"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10</w:t>
            </w:r>
          </w:p>
        </w:tc>
        <w:tc>
          <w:tcPr>
            <w:tcW w:w="9770" w:type="dxa"/>
            <w:gridSpan w:val="3"/>
            <w:tcBorders>
              <w:top w:val="single" w:sz="2" w:space="0" w:color="000000"/>
              <w:left w:val="single" w:sz="2" w:space="0" w:color="000000"/>
              <w:bottom w:val="single" w:sz="2" w:space="0" w:color="000000"/>
              <w:right w:val="single" w:sz="2" w:space="0" w:color="000000"/>
            </w:tcBorders>
          </w:tcPr>
          <w:p w14:paraId="38B8F25A"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eastAsia="Times New Roman" w:hAnsi="Times New Roman" w:cs="Times New Roman"/>
                <w:sz w:val="24"/>
                <w:szCs w:val="24"/>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1252BD" w:rsidRPr="001F4EEF" w14:paraId="208E3D78"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7F9E4AB2"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9770" w:type="dxa"/>
            <w:gridSpan w:val="3"/>
            <w:tcBorders>
              <w:top w:val="single" w:sz="2" w:space="0" w:color="000000"/>
              <w:left w:val="single" w:sz="2" w:space="0" w:color="000000"/>
              <w:bottom w:val="single" w:sz="2" w:space="0" w:color="000000"/>
              <w:right w:val="single" w:sz="2" w:space="0" w:color="000000"/>
            </w:tcBorders>
          </w:tcPr>
          <w:p w14:paraId="76A484F9"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Сведения о способах представления результатов рассмотрения ходатайства:</w:t>
            </w:r>
          </w:p>
        </w:tc>
      </w:tr>
      <w:tr w:rsidR="001252BD" w:rsidRPr="001F4EEF" w14:paraId="3AB5E873"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0BD8E58F"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11</w:t>
            </w:r>
          </w:p>
        </w:tc>
        <w:tc>
          <w:tcPr>
            <w:tcW w:w="7008" w:type="dxa"/>
            <w:gridSpan w:val="2"/>
            <w:tcBorders>
              <w:top w:val="single" w:sz="2" w:space="0" w:color="000000"/>
              <w:left w:val="single" w:sz="2" w:space="0" w:color="000000"/>
              <w:bottom w:val="single" w:sz="2" w:space="0" w:color="000000"/>
              <w:right w:val="single" w:sz="2" w:space="0" w:color="000000"/>
            </w:tcBorders>
          </w:tcPr>
          <w:p w14:paraId="1AEB64EF"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в виде электронного документа, который направляется уполномоченным органом заявителю посредством электронной почты</w:t>
            </w:r>
          </w:p>
        </w:tc>
        <w:tc>
          <w:tcPr>
            <w:tcW w:w="2762" w:type="dxa"/>
            <w:tcBorders>
              <w:top w:val="single" w:sz="2" w:space="0" w:color="000000"/>
              <w:left w:val="single" w:sz="2" w:space="0" w:color="000000"/>
              <w:bottom w:val="single" w:sz="2" w:space="0" w:color="000000"/>
              <w:right w:val="single" w:sz="2" w:space="0" w:color="000000"/>
            </w:tcBorders>
          </w:tcPr>
          <w:p w14:paraId="538BF153"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6F72CAC8"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6FA361CF"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7008" w:type="dxa"/>
            <w:gridSpan w:val="2"/>
            <w:tcBorders>
              <w:top w:val="single" w:sz="2" w:space="0" w:color="000000"/>
              <w:left w:val="single" w:sz="2" w:space="0" w:color="000000"/>
              <w:bottom w:val="single" w:sz="2" w:space="0" w:color="000000"/>
              <w:right w:val="single" w:sz="2" w:space="0" w:color="000000"/>
            </w:tcBorders>
          </w:tcPr>
          <w:p w14:paraId="69EC40D3"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2762" w:type="dxa"/>
            <w:tcBorders>
              <w:top w:val="single" w:sz="2" w:space="0" w:color="000000"/>
              <w:left w:val="single" w:sz="2" w:space="0" w:color="000000"/>
              <w:bottom w:val="single" w:sz="2" w:space="0" w:color="000000"/>
              <w:right w:val="single" w:sz="2" w:space="0" w:color="000000"/>
            </w:tcBorders>
          </w:tcPr>
          <w:p w14:paraId="277FDDF5"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(да/нет)</w:t>
            </w:r>
          </w:p>
        </w:tc>
      </w:tr>
      <w:tr w:rsidR="001252BD" w:rsidRPr="001F4EEF" w14:paraId="73BB60C3"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21DA3F23"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7008" w:type="dxa"/>
            <w:gridSpan w:val="2"/>
            <w:tcBorders>
              <w:top w:val="single" w:sz="2" w:space="0" w:color="000000"/>
              <w:left w:val="single" w:sz="2" w:space="0" w:color="000000"/>
              <w:bottom w:val="single" w:sz="2" w:space="0" w:color="000000"/>
              <w:right w:val="single" w:sz="2" w:space="0" w:color="000000"/>
            </w:tcBorders>
          </w:tcPr>
          <w:p w14:paraId="4CB4EB85"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2762" w:type="dxa"/>
            <w:tcBorders>
              <w:top w:val="single" w:sz="2" w:space="0" w:color="000000"/>
              <w:left w:val="single" w:sz="2" w:space="0" w:color="000000"/>
              <w:bottom w:val="single" w:sz="2" w:space="0" w:color="000000"/>
              <w:right w:val="single" w:sz="2" w:space="0" w:color="000000"/>
            </w:tcBorders>
          </w:tcPr>
          <w:p w14:paraId="53BC23EF"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07E00BB7"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767C09FB"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7008" w:type="dxa"/>
            <w:gridSpan w:val="2"/>
            <w:tcBorders>
              <w:top w:val="single" w:sz="2" w:space="0" w:color="000000"/>
              <w:left w:val="single" w:sz="2" w:space="0" w:color="000000"/>
              <w:bottom w:val="single" w:sz="2" w:space="0" w:color="000000"/>
              <w:right w:val="single" w:sz="2" w:space="0" w:color="000000"/>
            </w:tcBorders>
          </w:tcPr>
          <w:p w14:paraId="0F97C6D1"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2762" w:type="dxa"/>
            <w:tcBorders>
              <w:top w:val="single" w:sz="2" w:space="0" w:color="000000"/>
              <w:left w:val="single" w:sz="2" w:space="0" w:color="000000"/>
              <w:bottom w:val="single" w:sz="2" w:space="0" w:color="000000"/>
              <w:right w:val="single" w:sz="2" w:space="0" w:color="000000"/>
            </w:tcBorders>
          </w:tcPr>
          <w:p w14:paraId="4CB2F14E"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(да/нет)</w:t>
            </w:r>
          </w:p>
        </w:tc>
      </w:tr>
      <w:tr w:rsidR="001252BD" w:rsidRPr="001F4EEF" w14:paraId="75999DFA"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392E1ECF"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12</w:t>
            </w:r>
          </w:p>
        </w:tc>
        <w:tc>
          <w:tcPr>
            <w:tcW w:w="7008" w:type="dxa"/>
            <w:gridSpan w:val="2"/>
            <w:tcBorders>
              <w:top w:val="single" w:sz="2" w:space="0" w:color="000000"/>
              <w:left w:val="single" w:sz="2" w:space="0" w:color="000000"/>
              <w:bottom w:val="single" w:sz="2" w:space="0" w:color="000000"/>
              <w:right w:val="single" w:sz="2" w:space="0" w:color="000000"/>
            </w:tcBorders>
          </w:tcPr>
          <w:p w14:paraId="3960AEEF"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Документы, прилагаемые к ходатайству:</w:t>
            </w:r>
            <w:r w:rsidRPr="001F4EEF">
              <w:rPr>
                <w:rFonts w:ascii="Times New Roman" w:eastAsia="Times New Roman" w:hAnsi="Times New Roman" w:cs="Times New Roman"/>
                <w:sz w:val="24"/>
                <w:szCs w:val="24"/>
              </w:rPr>
              <w:br/>
            </w:r>
          </w:p>
        </w:tc>
        <w:tc>
          <w:tcPr>
            <w:tcW w:w="2762" w:type="dxa"/>
            <w:tcBorders>
              <w:top w:val="single" w:sz="2" w:space="0" w:color="000000"/>
              <w:left w:val="single" w:sz="2" w:space="0" w:color="000000"/>
              <w:bottom w:val="single" w:sz="2" w:space="0" w:color="000000"/>
              <w:right w:val="single" w:sz="2" w:space="0" w:color="000000"/>
            </w:tcBorders>
          </w:tcPr>
          <w:p w14:paraId="4D23E875"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r w:rsidR="001252BD" w:rsidRPr="001F4EEF" w14:paraId="0EEA791E"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214E78FB"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13</w:t>
            </w:r>
          </w:p>
        </w:tc>
        <w:tc>
          <w:tcPr>
            <w:tcW w:w="9770" w:type="dxa"/>
            <w:gridSpan w:val="3"/>
            <w:tcBorders>
              <w:top w:val="single" w:sz="2" w:space="0" w:color="000000"/>
              <w:left w:val="single" w:sz="2" w:space="0" w:color="000000"/>
              <w:bottom w:val="single" w:sz="2" w:space="0" w:color="000000"/>
              <w:right w:val="single" w:sz="2" w:space="0" w:color="000000"/>
            </w:tcBorders>
          </w:tcPr>
          <w:p w14:paraId="5A840415"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Я,_____________________________________________________________________,</w:t>
            </w:r>
          </w:p>
          <w:p w14:paraId="159D7DBC"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(фамилия, имя, отчество)</w:t>
            </w:r>
          </w:p>
          <w:p w14:paraId="55ED628C" w14:textId="77777777" w:rsidR="001252BD" w:rsidRPr="001F4EEF" w:rsidRDefault="00A40897">
            <w:pPr>
              <w:widowControl w:val="0"/>
              <w:spacing w:after="0" w:line="240" w:lineRule="auto"/>
              <w:jc w:val="both"/>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в соответствии с Федеральным законом от 27.07.2006 №152-ФЗ «О персональных данных» даю согласие на обработку (в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Настоящее согласие действует бессрочно и может быть отозвано Заявителем в любой момент по соглашению сторон.</w:t>
            </w:r>
          </w:p>
        </w:tc>
      </w:tr>
      <w:tr w:rsidR="001252BD" w:rsidRPr="001F4EEF" w14:paraId="3335C948"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543528B9"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14</w:t>
            </w:r>
          </w:p>
        </w:tc>
        <w:tc>
          <w:tcPr>
            <w:tcW w:w="9770" w:type="dxa"/>
            <w:gridSpan w:val="3"/>
            <w:tcBorders>
              <w:top w:val="single" w:sz="2" w:space="0" w:color="000000"/>
              <w:left w:val="single" w:sz="2" w:space="0" w:color="000000"/>
              <w:bottom w:val="single" w:sz="2" w:space="0" w:color="000000"/>
              <w:right w:val="single" w:sz="2" w:space="0" w:color="000000"/>
            </w:tcBorders>
          </w:tcPr>
          <w:p w14:paraId="16681D39" w14:textId="77777777" w:rsidR="001252BD" w:rsidRPr="001F4EEF" w:rsidRDefault="00A40897">
            <w:pPr>
              <w:widowControl w:val="0"/>
              <w:spacing w:after="0" w:line="240" w:lineRule="auto"/>
              <w:rPr>
                <w:rFonts w:ascii="Times New Roman" w:hAnsi="Times New Roman" w:cs="Times New Roman"/>
                <w:sz w:val="24"/>
                <w:szCs w:val="24"/>
              </w:rPr>
            </w:pPr>
            <w:r w:rsidRPr="001F4EEF">
              <w:rPr>
                <w:rFonts w:ascii="Times New Roman" w:eastAsia="Times New Roman" w:hAnsi="Times New Roman" w:cs="Times New Roman"/>
                <w:sz w:val="24"/>
                <w:szCs w:val="24"/>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23">
              <w:r w:rsidRPr="001F4EEF">
                <w:rPr>
                  <w:rFonts w:ascii="Times New Roman" w:eastAsia="Times New Roman" w:hAnsi="Times New Roman" w:cs="Times New Roman"/>
                  <w:sz w:val="24"/>
                  <w:szCs w:val="24"/>
                </w:rPr>
                <w:t>статьей 39.41 Земельного кодекса Российской Федерации</w:t>
              </w:r>
            </w:hyperlink>
          </w:p>
        </w:tc>
      </w:tr>
      <w:tr w:rsidR="001252BD" w:rsidRPr="001F4EEF" w14:paraId="31576367"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3177A420"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15</w:t>
            </w:r>
          </w:p>
        </w:tc>
        <w:tc>
          <w:tcPr>
            <w:tcW w:w="7008" w:type="dxa"/>
            <w:gridSpan w:val="2"/>
            <w:tcBorders>
              <w:top w:val="single" w:sz="2" w:space="0" w:color="000000"/>
              <w:left w:val="single" w:sz="2" w:space="0" w:color="000000"/>
              <w:bottom w:val="single" w:sz="2" w:space="0" w:color="000000"/>
              <w:right w:val="single" w:sz="2" w:space="0" w:color="000000"/>
            </w:tcBorders>
          </w:tcPr>
          <w:p w14:paraId="55E038B7"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Подпись:</w:t>
            </w:r>
          </w:p>
        </w:tc>
        <w:tc>
          <w:tcPr>
            <w:tcW w:w="2762" w:type="dxa"/>
            <w:tcBorders>
              <w:top w:val="single" w:sz="2" w:space="0" w:color="000000"/>
              <w:left w:val="single" w:sz="2" w:space="0" w:color="000000"/>
              <w:bottom w:val="single" w:sz="2" w:space="0" w:color="000000"/>
              <w:right w:val="single" w:sz="2" w:space="0" w:color="000000"/>
            </w:tcBorders>
          </w:tcPr>
          <w:p w14:paraId="15EC9D33"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Дата:</w:t>
            </w:r>
          </w:p>
        </w:tc>
      </w:tr>
      <w:tr w:rsidR="001252BD" w:rsidRPr="001F4EEF" w14:paraId="1D6CDECA" w14:textId="77777777">
        <w:trPr>
          <w:trHeight w:val="516"/>
          <w:jc w:val="center"/>
        </w:trPr>
        <w:tc>
          <w:tcPr>
            <w:tcW w:w="656" w:type="dxa"/>
            <w:tcBorders>
              <w:top w:val="single" w:sz="2" w:space="0" w:color="000000"/>
              <w:left w:val="single" w:sz="2" w:space="0" w:color="000000"/>
              <w:bottom w:val="single" w:sz="2" w:space="0" w:color="000000"/>
              <w:right w:val="single" w:sz="2" w:space="0" w:color="000000"/>
            </w:tcBorders>
          </w:tcPr>
          <w:p w14:paraId="008D30E7"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7008" w:type="dxa"/>
            <w:gridSpan w:val="2"/>
            <w:tcBorders>
              <w:top w:val="single" w:sz="2" w:space="0" w:color="000000"/>
              <w:left w:val="single" w:sz="2" w:space="0" w:color="000000"/>
              <w:bottom w:val="single" w:sz="2" w:space="0" w:color="000000"/>
              <w:right w:val="single" w:sz="2" w:space="0" w:color="000000"/>
            </w:tcBorders>
          </w:tcPr>
          <w:p w14:paraId="4399B029"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2762" w:type="dxa"/>
            <w:tcBorders>
              <w:top w:val="single" w:sz="2" w:space="0" w:color="000000"/>
              <w:left w:val="single" w:sz="2" w:space="0" w:color="000000"/>
              <w:bottom w:val="single" w:sz="2" w:space="0" w:color="000000"/>
              <w:right w:val="single" w:sz="2" w:space="0" w:color="000000"/>
            </w:tcBorders>
          </w:tcPr>
          <w:p w14:paraId="7A07EF1B"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«___» ________ ____ г.</w:t>
            </w:r>
          </w:p>
        </w:tc>
      </w:tr>
      <w:tr w:rsidR="001252BD" w:rsidRPr="001F4EEF" w14:paraId="09F3CEDC" w14:textId="77777777">
        <w:trPr>
          <w:jc w:val="center"/>
        </w:trPr>
        <w:tc>
          <w:tcPr>
            <w:tcW w:w="656" w:type="dxa"/>
            <w:tcBorders>
              <w:top w:val="single" w:sz="2" w:space="0" w:color="000000"/>
              <w:left w:val="single" w:sz="2" w:space="0" w:color="000000"/>
              <w:bottom w:val="single" w:sz="2" w:space="0" w:color="000000"/>
              <w:right w:val="single" w:sz="2" w:space="0" w:color="000000"/>
            </w:tcBorders>
          </w:tcPr>
          <w:p w14:paraId="74ABA826"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c>
          <w:tcPr>
            <w:tcW w:w="7008" w:type="dxa"/>
            <w:gridSpan w:val="2"/>
            <w:tcBorders>
              <w:top w:val="single" w:sz="2" w:space="0" w:color="000000"/>
              <w:left w:val="single" w:sz="2" w:space="0" w:color="000000"/>
              <w:bottom w:val="single" w:sz="2" w:space="0" w:color="000000"/>
              <w:right w:val="single" w:sz="2" w:space="0" w:color="000000"/>
            </w:tcBorders>
          </w:tcPr>
          <w:p w14:paraId="785E9F8E" w14:textId="77777777" w:rsidR="001252BD" w:rsidRPr="001F4EEF" w:rsidRDefault="00A40897">
            <w:pPr>
              <w:widowControl w:val="0"/>
              <w:spacing w:after="0" w:line="240" w:lineRule="auto"/>
              <w:jc w:val="center"/>
              <w:rPr>
                <w:rFonts w:ascii="Times New Roman" w:eastAsia="Times New Roman" w:hAnsi="Times New Roman" w:cs="Times New Roman"/>
                <w:sz w:val="24"/>
                <w:szCs w:val="24"/>
              </w:rPr>
            </w:pPr>
            <w:r w:rsidRPr="001F4EEF">
              <w:rPr>
                <w:rFonts w:ascii="Times New Roman" w:eastAsia="Times New Roman" w:hAnsi="Times New Roman" w:cs="Times New Roman"/>
                <w:sz w:val="24"/>
                <w:szCs w:val="24"/>
              </w:rPr>
              <w:t>(подпись) (инициалы, фамилия)</w:t>
            </w:r>
          </w:p>
        </w:tc>
        <w:tc>
          <w:tcPr>
            <w:tcW w:w="2762" w:type="dxa"/>
            <w:tcBorders>
              <w:top w:val="single" w:sz="2" w:space="0" w:color="000000"/>
              <w:left w:val="single" w:sz="2" w:space="0" w:color="000000"/>
              <w:bottom w:val="single" w:sz="2" w:space="0" w:color="000000"/>
              <w:right w:val="single" w:sz="2" w:space="0" w:color="000000"/>
            </w:tcBorders>
          </w:tcPr>
          <w:p w14:paraId="611BFE33" w14:textId="77777777" w:rsidR="001252BD" w:rsidRPr="001F4EEF" w:rsidRDefault="001252BD">
            <w:pPr>
              <w:widowControl w:val="0"/>
              <w:spacing w:after="0" w:line="240" w:lineRule="auto"/>
              <w:rPr>
                <w:rFonts w:ascii="Times New Roman" w:eastAsia="Times New Roman" w:hAnsi="Times New Roman" w:cs="Times New Roman"/>
                <w:sz w:val="24"/>
                <w:szCs w:val="24"/>
              </w:rPr>
            </w:pPr>
          </w:p>
        </w:tc>
      </w:tr>
    </w:tbl>
    <w:p w14:paraId="695389B6" w14:textId="77777777" w:rsidR="001252BD" w:rsidRPr="001F4EEF" w:rsidRDefault="001252BD">
      <w:pPr>
        <w:spacing w:after="0" w:line="240" w:lineRule="auto"/>
        <w:jc w:val="both"/>
        <w:rPr>
          <w:rFonts w:ascii="Times New Roman" w:hAnsi="Times New Roman" w:cs="Times New Roman"/>
          <w:sz w:val="24"/>
          <w:szCs w:val="24"/>
        </w:rPr>
      </w:pPr>
    </w:p>
    <w:p w14:paraId="44D7095F" w14:textId="77777777" w:rsidR="001252BD" w:rsidRPr="001F4EEF" w:rsidRDefault="001252BD">
      <w:pPr>
        <w:pStyle w:val="a5"/>
        <w:jc w:val="right"/>
        <w:rPr>
          <w:rFonts w:cs="Times New Roman"/>
          <w:szCs w:val="24"/>
        </w:rPr>
      </w:pPr>
    </w:p>
    <w:p w14:paraId="088F5DD4"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F0F3919"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60E5EEF"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05CAB32"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2E209C18"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411132B"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E193948"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8B73EC4"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28EFED93"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779EA5C"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B20899D"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6A4C1CBB"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4F723D4"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8263317"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C82C03E"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0F15B78F"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4F2FA2CB"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1852846"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C67002A"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67E131D"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Приложение №6</w:t>
      </w:r>
    </w:p>
    <w:p w14:paraId="1DB020CB"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к административному регламенту</w:t>
      </w:r>
    </w:p>
    <w:p w14:paraId="08E6DCBF" w14:textId="77777777" w:rsidR="001252BD" w:rsidRPr="001F4EEF" w:rsidRDefault="00A40897">
      <w:pPr>
        <w:widowControl w:val="0"/>
        <w:spacing w:after="0" w:line="240" w:lineRule="auto"/>
        <w:ind w:firstLine="540"/>
        <w:jc w:val="right"/>
        <w:rPr>
          <w:rFonts w:ascii="Times New Roman" w:hAnsi="Times New Roman" w:cs="Times New Roman"/>
          <w:sz w:val="24"/>
          <w:szCs w:val="24"/>
        </w:rPr>
      </w:pPr>
      <w:r w:rsidRPr="001F4EEF">
        <w:rPr>
          <w:rFonts w:ascii="Times New Roman" w:hAnsi="Times New Roman" w:cs="Times New Roman"/>
          <w:sz w:val="24"/>
          <w:szCs w:val="24"/>
        </w:rPr>
        <w:t>по предоставлению муниципальной услуги</w:t>
      </w:r>
    </w:p>
    <w:p w14:paraId="1BAF4C6D" w14:textId="77777777" w:rsidR="001252BD" w:rsidRPr="001F4EEF" w:rsidRDefault="00A40897">
      <w:pPr>
        <w:widowControl w:val="0"/>
        <w:spacing w:after="0" w:line="240" w:lineRule="auto"/>
        <w:ind w:firstLine="540"/>
        <w:jc w:val="right"/>
        <w:rPr>
          <w:rFonts w:ascii="Times New Roman" w:hAnsi="Times New Roman" w:cs="Times New Roman"/>
          <w:sz w:val="24"/>
          <w:szCs w:val="24"/>
        </w:rPr>
      </w:pPr>
      <w:r w:rsidRPr="001F4EEF">
        <w:rPr>
          <w:rFonts w:ascii="Times New Roman" w:hAnsi="Times New Roman" w:cs="Times New Roman"/>
          <w:sz w:val="24"/>
          <w:szCs w:val="24"/>
        </w:rPr>
        <w:t>«Установление публичного сервитута»</w:t>
      </w:r>
    </w:p>
    <w:p w14:paraId="2F13BE8D" w14:textId="77777777" w:rsidR="001252BD" w:rsidRPr="001F4EEF" w:rsidRDefault="001252BD">
      <w:pPr>
        <w:pStyle w:val="11"/>
        <w:keepNext w:val="0"/>
        <w:keepLines w:val="0"/>
        <w:widowControl w:val="0"/>
        <w:spacing w:before="0" w:line="240" w:lineRule="auto"/>
        <w:jc w:val="center"/>
        <w:rPr>
          <w:rFonts w:ascii="Times New Roman" w:hAnsi="Times New Roman" w:cs="Times New Roman"/>
          <w:color w:val="000000"/>
          <w:sz w:val="24"/>
          <w:szCs w:val="24"/>
        </w:rPr>
      </w:pPr>
    </w:p>
    <w:p w14:paraId="2381EF9B" w14:textId="77777777" w:rsidR="001252BD" w:rsidRPr="001F4EEF" w:rsidRDefault="001252BD">
      <w:pPr>
        <w:widowControl w:val="0"/>
        <w:spacing w:after="0" w:line="240" w:lineRule="auto"/>
        <w:jc w:val="center"/>
        <w:rPr>
          <w:rFonts w:ascii="Times New Roman" w:hAnsi="Times New Roman" w:cs="Times New Roman"/>
          <w:sz w:val="24"/>
          <w:szCs w:val="24"/>
        </w:rPr>
      </w:pPr>
    </w:p>
    <w:p w14:paraId="4AD1D29E"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Кому ___________________________________</w:t>
      </w:r>
    </w:p>
    <w:p w14:paraId="6E89D1E9"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________________________________________</w:t>
      </w:r>
    </w:p>
    <w:p w14:paraId="3846C1AB"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(должность и ФИО (при наличии) полностью</w:t>
      </w:r>
    </w:p>
    <w:p w14:paraId="0D8097DD"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 xml:space="preserve"> представителя юридического лица (ЮЛ) </w:t>
      </w:r>
    </w:p>
    <w:p w14:paraId="194EAB7D"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и полное наименование)</w:t>
      </w:r>
    </w:p>
    <w:p w14:paraId="7A15A8B5"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_______________________________________</w:t>
      </w:r>
    </w:p>
    <w:p w14:paraId="2BF620D7"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_______________________________________</w:t>
      </w:r>
    </w:p>
    <w:p w14:paraId="1C569FF7"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(адрес местоположения ЮЛ)</w:t>
      </w:r>
    </w:p>
    <w:p w14:paraId="424381A0" w14:textId="77777777" w:rsidR="001252BD" w:rsidRPr="001F4EEF" w:rsidRDefault="001252BD">
      <w:pPr>
        <w:widowControl w:val="0"/>
        <w:spacing w:after="0" w:line="240" w:lineRule="auto"/>
        <w:jc w:val="right"/>
        <w:rPr>
          <w:rFonts w:ascii="Times New Roman" w:hAnsi="Times New Roman" w:cs="Times New Roman"/>
          <w:sz w:val="24"/>
          <w:szCs w:val="24"/>
        </w:rPr>
      </w:pPr>
    </w:p>
    <w:p w14:paraId="32D0A820"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РЕШЕНИЕ</w:t>
      </w:r>
    </w:p>
    <w:p w14:paraId="09CE94AB"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об отказе в приеме документов (возврат без рассмотрения)</w:t>
      </w:r>
    </w:p>
    <w:p w14:paraId="552A0AB5" w14:textId="77777777" w:rsidR="001252BD" w:rsidRPr="001F4EEF" w:rsidRDefault="001252BD">
      <w:pPr>
        <w:widowControl w:val="0"/>
        <w:spacing w:after="0" w:line="240" w:lineRule="auto"/>
        <w:jc w:val="center"/>
        <w:rPr>
          <w:rFonts w:ascii="Times New Roman" w:hAnsi="Times New Roman" w:cs="Times New Roman"/>
          <w:sz w:val="24"/>
          <w:szCs w:val="24"/>
        </w:rPr>
      </w:pPr>
    </w:p>
    <w:p w14:paraId="48E9B07F"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_________________________________________________________________________________</w:t>
      </w:r>
    </w:p>
    <w:p w14:paraId="4824E3CF" w14:textId="77777777" w:rsidR="001252BD" w:rsidRPr="001F4EEF" w:rsidRDefault="00A40897">
      <w:pPr>
        <w:widowControl w:val="0"/>
        <w:spacing w:after="0" w:line="240" w:lineRule="auto"/>
        <w:jc w:val="center"/>
        <w:rPr>
          <w:rFonts w:ascii="Times New Roman" w:hAnsi="Times New Roman" w:cs="Times New Roman"/>
          <w:sz w:val="24"/>
          <w:szCs w:val="24"/>
        </w:rPr>
      </w:pPr>
      <w:r w:rsidRPr="009E28E4">
        <w:rPr>
          <w:rFonts w:ascii="Times New Roman" w:hAnsi="Times New Roman" w:cs="Times New Roman"/>
          <w:sz w:val="24"/>
          <w:szCs w:val="24"/>
        </w:rPr>
        <w:t xml:space="preserve">(наименование </w:t>
      </w:r>
      <w:r w:rsidR="009E28E4" w:rsidRPr="009E28E4">
        <w:rPr>
          <w:rFonts w:ascii="Times New Roman" w:hAnsi="Times New Roman" w:cs="Times New Roman"/>
          <w:sz w:val="24"/>
          <w:szCs w:val="24"/>
        </w:rPr>
        <w:t xml:space="preserve">уполномоченного </w:t>
      </w:r>
      <w:r w:rsidRPr="009E28E4">
        <w:rPr>
          <w:rFonts w:ascii="Times New Roman" w:hAnsi="Times New Roman" w:cs="Times New Roman"/>
          <w:sz w:val="24"/>
          <w:szCs w:val="24"/>
        </w:rPr>
        <w:t>орган)</w:t>
      </w:r>
    </w:p>
    <w:p w14:paraId="4A4456B6" w14:textId="77777777" w:rsidR="001252BD" w:rsidRPr="001F4EEF" w:rsidRDefault="001252BD">
      <w:pPr>
        <w:widowControl w:val="0"/>
        <w:spacing w:after="0" w:line="240" w:lineRule="auto"/>
        <w:jc w:val="center"/>
        <w:rPr>
          <w:rFonts w:ascii="Times New Roman" w:hAnsi="Times New Roman" w:cs="Times New Roman"/>
          <w:sz w:val="24"/>
          <w:szCs w:val="24"/>
        </w:rPr>
      </w:pPr>
    </w:p>
    <w:p w14:paraId="3ABF6E24"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В приеме документов для предоставления муниципальной услуги «Установление публичного сервитута» Вам отказано по следующим основаниям: </w:t>
      </w:r>
    </w:p>
    <w:p w14:paraId="5CF135BD"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______________________________________________________________________________________________________________________________________________________________________</w:t>
      </w:r>
    </w:p>
    <w:p w14:paraId="2CA78B9F"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(указать причину отказа в соответствии с пунктом 26 административного регламента)</w:t>
      </w:r>
    </w:p>
    <w:p w14:paraId="32A4252F" w14:textId="77777777" w:rsidR="001252BD" w:rsidRPr="001F4EEF" w:rsidRDefault="001252BD">
      <w:pPr>
        <w:widowControl w:val="0"/>
        <w:spacing w:after="0" w:line="240" w:lineRule="auto"/>
        <w:jc w:val="both"/>
        <w:rPr>
          <w:rFonts w:ascii="Times New Roman" w:hAnsi="Times New Roman" w:cs="Times New Roman"/>
          <w:sz w:val="24"/>
          <w:szCs w:val="24"/>
        </w:rPr>
      </w:pPr>
    </w:p>
    <w:p w14:paraId="5E334E6B"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Вы вправе повторно обратиться с ходатайством об установлении публичного сервитута после устранения указанных нарушений.</w:t>
      </w:r>
    </w:p>
    <w:p w14:paraId="7154509C" w14:textId="77777777" w:rsidR="001252BD" w:rsidRPr="001F4EEF" w:rsidRDefault="00A40897">
      <w:pPr>
        <w:widowControl w:val="0"/>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Данный отказ может быть обжалован в досудебном порядке путем направления жалобы в _________________________________________________________________________________, а также в судебном порядке.</w:t>
      </w:r>
    </w:p>
    <w:p w14:paraId="4AA56689" w14:textId="77777777" w:rsidR="001252BD" w:rsidRPr="001F4EEF" w:rsidRDefault="001252BD">
      <w:pPr>
        <w:widowControl w:val="0"/>
        <w:spacing w:after="0" w:line="240" w:lineRule="auto"/>
        <w:jc w:val="both"/>
        <w:rPr>
          <w:rFonts w:ascii="Times New Roman" w:hAnsi="Times New Roman" w:cs="Times New Roman"/>
          <w:sz w:val="24"/>
          <w:szCs w:val="24"/>
        </w:rPr>
      </w:pPr>
    </w:p>
    <w:p w14:paraId="465B64F8"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Дополнительно информируем:</w:t>
      </w:r>
    </w:p>
    <w:p w14:paraId="3B3D57B5"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w:t>
      </w:r>
    </w:p>
    <w:p w14:paraId="3B5A9DE2"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1E67CCDB" w14:textId="77777777" w:rsidR="001252BD" w:rsidRPr="001F4EEF" w:rsidRDefault="001252BD">
      <w:pPr>
        <w:widowControl w:val="0"/>
        <w:spacing w:after="0" w:line="240" w:lineRule="auto"/>
        <w:jc w:val="both"/>
        <w:rPr>
          <w:rFonts w:ascii="Times New Roman" w:hAnsi="Times New Roman" w:cs="Times New Roman"/>
          <w:sz w:val="24"/>
          <w:szCs w:val="24"/>
        </w:rPr>
      </w:pPr>
    </w:p>
    <w:p w14:paraId="0F2ABAAA"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_______________________ _______________________________ _________________________________</w:t>
      </w:r>
    </w:p>
    <w:p w14:paraId="7547BBB6"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(должность) (подпись) (фамилия, имя, отчество (при наличии)</w:t>
      </w:r>
    </w:p>
    <w:p w14:paraId="5BF9188C" w14:textId="77777777" w:rsidR="001252BD" w:rsidRPr="001F4EEF" w:rsidRDefault="001252BD">
      <w:pPr>
        <w:widowControl w:val="0"/>
        <w:spacing w:after="0" w:line="240" w:lineRule="auto"/>
        <w:jc w:val="both"/>
        <w:rPr>
          <w:rFonts w:ascii="Times New Roman" w:hAnsi="Times New Roman" w:cs="Times New Roman"/>
          <w:sz w:val="24"/>
          <w:szCs w:val="24"/>
        </w:rPr>
      </w:pPr>
    </w:p>
    <w:p w14:paraId="7E2F8E32"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Дата</w:t>
      </w:r>
    </w:p>
    <w:p w14:paraId="016EFE1E" w14:textId="77777777" w:rsidR="001252BD" w:rsidRPr="001F4EEF" w:rsidRDefault="001252BD">
      <w:pPr>
        <w:widowControl w:val="0"/>
        <w:spacing w:after="0" w:line="240" w:lineRule="auto"/>
        <w:jc w:val="both"/>
        <w:rPr>
          <w:rFonts w:ascii="Times New Roman" w:hAnsi="Times New Roman" w:cs="Times New Roman"/>
          <w:sz w:val="24"/>
          <w:szCs w:val="24"/>
        </w:rPr>
      </w:pPr>
    </w:p>
    <w:p w14:paraId="1A177262"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Решение об отказе получил, приложение к ходатайству об устранении публичного сервитута оригиналы документов возвращены:</w:t>
      </w:r>
    </w:p>
    <w:p w14:paraId="108BD6E6"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«______»_______________ 20____ г.</w:t>
      </w:r>
    </w:p>
    <w:p w14:paraId="5FBFE47F"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_______________________ ____________________</w:t>
      </w:r>
    </w:p>
    <w:p w14:paraId="5FADC167" w14:textId="77777777" w:rsidR="001252BD" w:rsidRPr="001F4EEF" w:rsidRDefault="00A40897">
      <w:pPr>
        <w:widowControl w:val="0"/>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(подпись) (расшифровка подписи)</w:t>
      </w:r>
    </w:p>
    <w:p w14:paraId="27E165BC" w14:textId="77777777" w:rsidR="001252BD" w:rsidRDefault="001252BD">
      <w:pPr>
        <w:widowControl w:val="0"/>
        <w:tabs>
          <w:tab w:val="left" w:pos="5812"/>
        </w:tabs>
        <w:spacing w:after="0" w:line="240" w:lineRule="auto"/>
        <w:jc w:val="right"/>
        <w:rPr>
          <w:rFonts w:ascii="Times New Roman" w:hAnsi="Times New Roman" w:cs="Times New Roman"/>
          <w:sz w:val="24"/>
          <w:szCs w:val="24"/>
        </w:rPr>
      </w:pPr>
    </w:p>
    <w:p w14:paraId="0D08A48F" w14:textId="77777777" w:rsidR="009E28E4" w:rsidRPr="001F4EEF" w:rsidRDefault="009E28E4">
      <w:pPr>
        <w:widowControl w:val="0"/>
        <w:tabs>
          <w:tab w:val="left" w:pos="5812"/>
        </w:tabs>
        <w:spacing w:after="0" w:line="240" w:lineRule="auto"/>
        <w:jc w:val="right"/>
        <w:rPr>
          <w:rFonts w:ascii="Times New Roman" w:hAnsi="Times New Roman" w:cs="Times New Roman"/>
          <w:sz w:val="24"/>
          <w:szCs w:val="24"/>
        </w:rPr>
      </w:pPr>
    </w:p>
    <w:p w14:paraId="1F9DAB76"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lastRenderedPageBreak/>
        <w:t>Приложение №7</w:t>
      </w:r>
    </w:p>
    <w:p w14:paraId="7EC79977"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к административному регламенту</w:t>
      </w:r>
    </w:p>
    <w:p w14:paraId="4A5774FF" w14:textId="77777777" w:rsidR="001252BD" w:rsidRPr="001F4EEF" w:rsidRDefault="00A40897">
      <w:pPr>
        <w:widowControl w:val="0"/>
        <w:spacing w:after="0" w:line="240" w:lineRule="auto"/>
        <w:ind w:firstLine="540"/>
        <w:jc w:val="right"/>
        <w:rPr>
          <w:rFonts w:ascii="Times New Roman" w:hAnsi="Times New Roman" w:cs="Times New Roman"/>
          <w:sz w:val="24"/>
          <w:szCs w:val="24"/>
        </w:rPr>
      </w:pPr>
      <w:r w:rsidRPr="001F4EEF">
        <w:rPr>
          <w:rFonts w:ascii="Times New Roman" w:hAnsi="Times New Roman" w:cs="Times New Roman"/>
          <w:sz w:val="24"/>
          <w:szCs w:val="24"/>
        </w:rPr>
        <w:t>по предоставлению муниципальной услуги</w:t>
      </w:r>
    </w:p>
    <w:p w14:paraId="183043C4" w14:textId="77777777" w:rsidR="001252BD" w:rsidRPr="001F4EEF" w:rsidRDefault="00A40897">
      <w:pPr>
        <w:widowControl w:val="0"/>
        <w:spacing w:after="0" w:line="240" w:lineRule="auto"/>
        <w:ind w:firstLine="540"/>
        <w:jc w:val="right"/>
        <w:rPr>
          <w:rFonts w:ascii="Times New Roman" w:hAnsi="Times New Roman" w:cs="Times New Roman"/>
          <w:sz w:val="24"/>
          <w:szCs w:val="24"/>
        </w:rPr>
      </w:pPr>
      <w:r w:rsidRPr="001F4EEF">
        <w:rPr>
          <w:rFonts w:ascii="Times New Roman" w:hAnsi="Times New Roman" w:cs="Times New Roman"/>
          <w:sz w:val="24"/>
          <w:szCs w:val="24"/>
        </w:rPr>
        <w:t>«Установление публичного сервитута»</w:t>
      </w:r>
    </w:p>
    <w:p w14:paraId="0EA4639D" w14:textId="77777777" w:rsidR="001252BD" w:rsidRPr="00007048" w:rsidRDefault="001252BD">
      <w:pPr>
        <w:pStyle w:val="aff"/>
        <w:widowControl w:val="0"/>
        <w:spacing w:after="0" w:line="240" w:lineRule="auto"/>
        <w:jc w:val="center"/>
        <w:rPr>
          <w:rFonts w:ascii="Times New Roman" w:hAnsi="Times New Roman" w:cs="Times New Roman"/>
          <w:sz w:val="24"/>
          <w:szCs w:val="24"/>
        </w:rPr>
      </w:pPr>
    </w:p>
    <w:p w14:paraId="538E345B" w14:textId="77777777" w:rsidR="001252BD" w:rsidRPr="001F4EEF" w:rsidRDefault="001252BD">
      <w:pPr>
        <w:pStyle w:val="aff"/>
        <w:widowControl w:val="0"/>
        <w:spacing w:after="0" w:line="240" w:lineRule="auto"/>
        <w:jc w:val="center"/>
        <w:rPr>
          <w:rFonts w:ascii="Times New Roman" w:hAnsi="Times New Roman" w:cs="Times New Roman"/>
          <w:sz w:val="24"/>
          <w:szCs w:val="24"/>
        </w:rPr>
      </w:pPr>
    </w:p>
    <w:p w14:paraId="117B7B5A"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Кому ___________________________________</w:t>
      </w:r>
    </w:p>
    <w:p w14:paraId="4937DB93"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________________________________________</w:t>
      </w:r>
    </w:p>
    <w:p w14:paraId="7EEF72DC"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(должность и ФИО (при наличии) полностью</w:t>
      </w:r>
    </w:p>
    <w:p w14:paraId="431667AB"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 xml:space="preserve"> представителя юридического лица (ЮЛ) </w:t>
      </w:r>
    </w:p>
    <w:p w14:paraId="4D93EDCD"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и полное наименование)</w:t>
      </w:r>
    </w:p>
    <w:p w14:paraId="3F16B3C7"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_______________________________________</w:t>
      </w:r>
    </w:p>
    <w:p w14:paraId="64FBBF1E"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_______________________________________</w:t>
      </w:r>
    </w:p>
    <w:p w14:paraId="28DFDC55"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(адрес местоположения ЮЛ)</w:t>
      </w:r>
    </w:p>
    <w:p w14:paraId="2F147B14" w14:textId="77777777" w:rsidR="001252BD" w:rsidRPr="001F4EEF" w:rsidRDefault="001252BD">
      <w:pPr>
        <w:pStyle w:val="aff"/>
        <w:widowControl w:val="0"/>
        <w:spacing w:after="0" w:line="240" w:lineRule="auto"/>
        <w:jc w:val="center"/>
        <w:rPr>
          <w:rFonts w:ascii="Times New Roman" w:hAnsi="Times New Roman" w:cs="Times New Roman"/>
          <w:sz w:val="24"/>
          <w:szCs w:val="24"/>
        </w:rPr>
      </w:pPr>
    </w:p>
    <w:p w14:paraId="3FC26BB5" w14:textId="77777777" w:rsidR="001252BD" w:rsidRPr="001F4EEF" w:rsidRDefault="001252BD">
      <w:pPr>
        <w:pStyle w:val="aff"/>
        <w:jc w:val="both"/>
        <w:rPr>
          <w:rFonts w:ascii="Times New Roman" w:hAnsi="Times New Roman" w:cs="Times New Roman"/>
          <w:sz w:val="24"/>
          <w:szCs w:val="24"/>
        </w:rPr>
      </w:pPr>
    </w:p>
    <w:p w14:paraId="20AAD67F" w14:textId="77777777" w:rsidR="001252BD" w:rsidRPr="001F4EEF" w:rsidRDefault="001252BD">
      <w:pPr>
        <w:pStyle w:val="aff"/>
        <w:jc w:val="both"/>
        <w:rPr>
          <w:rFonts w:ascii="Times New Roman" w:hAnsi="Times New Roman" w:cs="Times New Roman"/>
          <w:sz w:val="24"/>
          <w:szCs w:val="24"/>
        </w:rPr>
      </w:pPr>
    </w:p>
    <w:p w14:paraId="54F39483" w14:textId="77777777" w:rsidR="001252BD" w:rsidRPr="001F4EEF" w:rsidRDefault="00A40897">
      <w:pPr>
        <w:pStyle w:val="aff"/>
        <w:jc w:val="center"/>
        <w:rPr>
          <w:rFonts w:ascii="Times New Roman" w:hAnsi="Times New Roman" w:cs="Times New Roman"/>
          <w:sz w:val="24"/>
          <w:szCs w:val="24"/>
        </w:rPr>
      </w:pPr>
      <w:r w:rsidRPr="001F4EEF">
        <w:rPr>
          <w:rFonts w:ascii="Times New Roman" w:hAnsi="Times New Roman" w:cs="Times New Roman"/>
          <w:sz w:val="24"/>
          <w:szCs w:val="24"/>
        </w:rPr>
        <w:t>РЕШЕНИЕ</w:t>
      </w:r>
    </w:p>
    <w:p w14:paraId="1F953F48" w14:textId="77777777" w:rsidR="001252BD" w:rsidRPr="001F4EEF" w:rsidRDefault="00A40897">
      <w:pPr>
        <w:pStyle w:val="aff"/>
        <w:jc w:val="center"/>
        <w:rPr>
          <w:rFonts w:ascii="Times New Roman" w:hAnsi="Times New Roman" w:cs="Times New Roman"/>
          <w:sz w:val="24"/>
          <w:szCs w:val="24"/>
        </w:rPr>
      </w:pPr>
      <w:r w:rsidRPr="001F4EEF">
        <w:rPr>
          <w:rFonts w:ascii="Times New Roman" w:hAnsi="Times New Roman" w:cs="Times New Roman"/>
          <w:sz w:val="24"/>
          <w:szCs w:val="24"/>
        </w:rPr>
        <w:t>об</w:t>
      </w:r>
      <w:r w:rsidRPr="001F4EEF">
        <w:rPr>
          <w:rFonts w:ascii="Times New Roman" w:hAnsi="Times New Roman" w:cs="Times New Roman"/>
          <w:spacing w:val="9"/>
          <w:sz w:val="24"/>
          <w:szCs w:val="24"/>
        </w:rPr>
        <w:t xml:space="preserve"> </w:t>
      </w:r>
      <w:r w:rsidRPr="001F4EEF">
        <w:rPr>
          <w:rFonts w:ascii="Times New Roman" w:hAnsi="Times New Roman" w:cs="Times New Roman"/>
          <w:sz w:val="24"/>
          <w:szCs w:val="24"/>
        </w:rPr>
        <w:t>отказе</w:t>
      </w:r>
      <w:r w:rsidRPr="001F4EEF">
        <w:rPr>
          <w:rFonts w:ascii="Times New Roman" w:hAnsi="Times New Roman" w:cs="Times New Roman"/>
          <w:spacing w:val="9"/>
          <w:sz w:val="24"/>
          <w:szCs w:val="24"/>
        </w:rPr>
        <w:t xml:space="preserve"> </w:t>
      </w:r>
      <w:r w:rsidRPr="001F4EEF">
        <w:rPr>
          <w:rFonts w:ascii="Times New Roman" w:hAnsi="Times New Roman" w:cs="Times New Roman"/>
          <w:spacing w:val="7"/>
          <w:sz w:val="24"/>
          <w:szCs w:val="24"/>
        </w:rPr>
        <w:t>в установлении публичного сервитута</w:t>
      </w:r>
    </w:p>
    <w:p w14:paraId="3BA970E4" w14:textId="77777777" w:rsidR="001252BD" w:rsidRPr="001F4EEF" w:rsidRDefault="00A40897">
      <w:pPr>
        <w:pStyle w:val="aff"/>
        <w:jc w:val="center"/>
        <w:rPr>
          <w:rFonts w:ascii="Times New Roman" w:hAnsi="Times New Roman" w:cs="Times New Roman"/>
          <w:sz w:val="24"/>
          <w:szCs w:val="24"/>
        </w:rPr>
      </w:pPr>
      <w:r w:rsidRPr="001F4EEF">
        <w:rPr>
          <w:rFonts w:ascii="Times New Roman" w:hAnsi="Times New Roman" w:cs="Times New Roman"/>
          <w:sz w:val="24"/>
          <w:szCs w:val="24"/>
        </w:rPr>
        <w:t>№__________________</w:t>
      </w:r>
      <w:r w:rsidRPr="001F4EEF">
        <w:rPr>
          <w:rFonts w:ascii="Times New Roman" w:hAnsi="Times New Roman" w:cs="Times New Roman"/>
          <w:sz w:val="24"/>
          <w:szCs w:val="24"/>
          <w:u w:val="single"/>
        </w:rPr>
        <w:tab/>
      </w:r>
      <w:r w:rsidRPr="001F4EEF">
        <w:rPr>
          <w:rFonts w:ascii="Times New Roman" w:hAnsi="Times New Roman" w:cs="Times New Roman"/>
          <w:sz w:val="24"/>
          <w:szCs w:val="24"/>
        </w:rPr>
        <w:t>от</w:t>
      </w:r>
      <w:r w:rsidRPr="001F4EEF">
        <w:rPr>
          <w:rFonts w:ascii="Times New Roman" w:hAnsi="Times New Roman" w:cs="Times New Roman"/>
          <w:spacing w:val="-1"/>
          <w:sz w:val="24"/>
          <w:szCs w:val="24"/>
        </w:rPr>
        <w:t xml:space="preserve"> _________________________________</w:t>
      </w:r>
      <w:r w:rsidRPr="001F4EEF">
        <w:rPr>
          <w:rFonts w:ascii="Times New Roman" w:hAnsi="Times New Roman" w:cs="Times New Roman"/>
          <w:sz w:val="24"/>
          <w:szCs w:val="24"/>
          <w:u w:val="single"/>
        </w:rPr>
        <w:tab/>
      </w:r>
    </w:p>
    <w:p w14:paraId="6E5CBC75" w14:textId="77777777" w:rsidR="001252BD" w:rsidRPr="001F4EEF" w:rsidRDefault="001252BD">
      <w:pPr>
        <w:pStyle w:val="aff"/>
        <w:jc w:val="both"/>
        <w:rPr>
          <w:rFonts w:ascii="Times New Roman" w:hAnsi="Times New Roman" w:cs="Times New Roman"/>
          <w:sz w:val="24"/>
          <w:szCs w:val="24"/>
        </w:rPr>
      </w:pPr>
    </w:p>
    <w:p w14:paraId="76B6C857" w14:textId="77777777" w:rsidR="001252BD" w:rsidRPr="001F4EEF" w:rsidRDefault="001252BD">
      <w:pPr>
        <w:pStyle w:val="aff"/>
        <w:jc w:val="both"/>
        <w:rPr>
          <w:rFonts w:ascii="Times New Roman" w:hAnsi="Times New Roman" w:cs="Times New Roman"/>
          <w:sz w:val="24"/>
          <w:szCs w:val="24"/>
        </w:rPr>
      </w:pPr>
    </w:p>
    <w:p w14:paraId="5D30AAEA" w14:textId="77777777" w:rsidR="001252BD" w:rsidRPr="001F4EEF" w:rsidRDefault="00A40897">
      <w:pPr>
        <w:pStyle w:val="aff"/>
        <w:jc w:val="both"/>
        <w:rPr>
          <w:rFonts w:ascii="Times New Roman" w:hAnsi="Times New Roman" w:cs="Times New Roman"/>
          <w:sz w:val="24"/>
          <w:szCs w:val="24"/>
        </w:rPr>
      </w:pPr>
      <w:r w:rsidRPr="001F4EEF">
        <w:rPr>
          <w:rFonts w:ascii="Times New Roman" w:hAnsi="Times New Roman" w:cs="Times New Roman"/>
          <w:sz w:val="24"/>
          <w:szCs w:val="24"/>
        </w:rPr>
        <w:tab/>
        <w:t>По</w:t>
      </w:r>
      <w:r w:rsidRPr="001F4EEF">
        <w:rPr>
          <w:rFonts w:ascii="Times New Roman" w:hAnsi="Times New Roman" w:cs="Times New Roman"/>
          <w:spacing w:val="43"/>
          <w:sz w:val="24"/>
          <w:szCs w:val="24"/>
        </w:rPr>
        <w:t xml:space="preserve"> </w:t>
      </w:r>
      <w:r w:rsidRPr="001F4EEF">
        <w:rPr>
          <w:rFonts w:ascii="Times New Roman" w:hAnsi="Times New Roman" w:cs="Times New Roman"/>
          <w:sz w:val="24"/>
          <w:szCs w:val="24"/>
        </w:rPr>
        <w:t>результатам</w:t>
      </w:r>
      <w:r w:rsidRPr="001F4EEF">
        <w:rPr>
          <w:rFonts w:ascii="Times New Roman" w:hAnsi="Times New Roman" w:cs="Times New Roman"/>
          <w:spacing w:val="43"/>
          <w:sz w:val="24"/>
          <w:szCs w:val="24"/>
        </w:rPr>
        <w:t xml:space="preserve"> </w:t>
      </w:r>
      <w:r w:rsidRPr="001F4EEF">
        <w:rPr>
          <w:rFonts w:ascii="Times New Roman" w:hAnsi="Times New Roman" w:cs="Times New Roman"/>
          <w:sz w:val="24"/>
          <w:szCs w:val="24"/>
        </w:rPr>
        <w:t>рассмотрения Вашего ходатайства от</w:t>
      </w:r>
      <w:r w:rsidRPr="001F4EEF">
        <w:rPr>
          <w:rFonts w:ascii="Times New Roman" w:hAnsi="Times New Roman" w:cs="Times New Roman"/>
          <w:sz w:val="24"/>
          <w:szCs w:val="24"/>
          <w:u w:val="single"/>
        </w:rPr>
        <w:tab/>
      </w:r>
      <w:r w:rsidRPr="001F4EEF">
        <w:rPr>
          <w:rFonts w:ascii="Times New Roman" w:hAnsi="Times New Roman" w:cs="Times New Roman"/>
          <w:sz w:val="24"/>
          <w:szCs w:val="24"/>
        </w:rPr>
        <w:t>№___________________</w:t>
      </w:r>
      <w:r w:rsidRPr="001F4EEF">
        <w:rPr>
          <w:rFonts w:ascii="Times New Roman" w:hAnsi="Times New Roman" w:cs="Times New Roman"/>
          <w:spacing w:val="21"/>
          <w:sz w:val="24"/>
          <w:szCs w:val="24"/>
        </w:rPr>
        <w:t xml:space="preserve"> об установлении публичного сервитута, принято решение об отказе в установлении публичного сервитута в связи с </w:t>
      </w:r>
    </w:p>
    <w:p w14:paraId="2F19AFD8" w14:textId="77777777" w:rsidR="001252BD" w:rsidRPr="001F4EEF" w:rsidRDefault="00A40897">
      <w:pPr>
        <w:pStyle w:val="aff"/>
        <w:spacing w:after="0" w:line="240" w:lineRule="auto"/>
        <w:jc w:val="both"/>
        <w:rPr>
          <w:rFonts w:ascii="Times New Roman" w:hAnsi="Times New Roman" w:cs="Times New Roman"/>
          <w:sz w:val="24"/>
          <w:szCs w:val="24"/>
        </w:rPr>
      </w:pPr>
      <w:r w:rsidRPr="001F4EEF">
        <w:rPr>
          <w:rFonts w:ascii="Times New Roman" w:hAnsi="Times New Roman" w:cs="Times New Roman"/>
          <w:spacing w:val="21"/>
          <w:sz w:val="24"/>
          <w:szCs w:val="24"/>
        </w:rPr>
        <w:t>_________________________________________________________________</w:t>
      </w:r>
    </w:p>
    <w:p w14:paraId="077BCD56" w14:textId="77777777" w:rsidR="001252BD" w:rsidRPr="001F4EEF" w:rsidRDefault="00A40897">
      <w:pPr>
        <w:pStyle w:val="aff"/>
        <w:spacing w:after="26"/>
        <w:jc w:val="both"/>
        <w:rPr>
          <w:rFonts w:ascii="Times New Roman" w:hAnsi="Times New Roman" w:cs="Times New Roman"/>
          <w:sz w:val="24"/>
          <w:szCs w:val="24"/>
        </w:rPr>
      </w:pPr>
      <w:r w:rsidRPr="001F4EEF">
        <w:rPr>
          <w:rFonts w:ascii="Times New Roman" w:hAnsi="Times New Roman" w:cs="Times New Roman"/>
          <w:sz w:val="24"/>
          <w:szCs w:val="24"/>
        </w:rPr>
        <w:t>(указать причину отказа в соответствии с пунктом 28 административного регламента)</w:t>
      </w:r>
    </w:p>
    <w:p w14:paraId="338103E1" w14:textId="77777777" w:rsidR="001252BD" w:rsidRPr="001F4EEF" w:rsidRDefault="001252BD">
      <w:pPr>
        <w:pStyle w:val="aff"/>
        <w:jc w:val="both"/>
        <w:rPr>
          <w:rFonts w:ascii="Times New Roman" w:hAnsi="Times New Roman" w:cs="Times New Roman"/>
          <w:sz w:val="24"/>
          <w:szCs w:val="24"/>
        </w:rPr>
      </w:pPr>
    </w:p>
    <w:p w14:paraId="777EABF2" w14:textId="77777777" w:rsidR="001252BD" w:rsidRPr="001F4EEF" w:rsidRDefault="00A40897">
      <w:pPr>
        <w:pStyle w:val="aff"/>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Оригиналы предоставленных документов выдаются вместе с отказом в предоставлении муниципальной услуги.</w:t>
      </w:r>
    </w:p>
    <w:p w14:paraId="5197619E" w14:textId="77777777" w:rsidR="001252BD" w:rsidRPr="001F4EEF" w:rsidRDefault="00A40897">
      <w:pPr>
        <w:pStyle w:val="aff"/>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Принятие решения об отказе не препятствует повторному обращению заявителя 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xml:space="preserve"> за получением муниципальной услуги после устранения указанных нарушений.</w:t>
      </w:r>
    </w:p>
    <w:p w14:paraId="3788CA3C" w14:textId="77777777" w:rsidR="001252BD" w:rsidRPr="001F4EEF" w:rsidRDefault="00A40897">
      <w:pPr>
        <w:pStyle w:val="aff"/>
        <w:spacing w:after="0" w:line="240" w:lineRule="auto"/>
        <w:ind w:firstLine="720"/>
        <w:jc w:val="both"/>
        <w:rPr>
          <w:rFonts w:ascii="Times New Roman" w:hAnsi="Times New Roman" w:cs="Times New Roman"/>
          <w:sz w:val="24"/>
          <w:szCs w:val="24"/>
        </w:rPr>
      </w:pPr>
      <w:r w:rsidRPr="001F4EEF">
        <w:rPr>
          <w:rFonts w:ascii="Times New Roman" w:hAnsi="Times New Roman" w:cs="Times New Roman"/>
          <w:sz w:val="24"/>
          <w:szCs w:val="24"/>
        </w:rPr>
        <w:t xml:space="preserve">Решение об отказе может быть обжаловано в досудебном порядке путем направления жалобы в </w:t>
      </w:r>
      <w:r w:rsidR="00007048">
        <w:rPr>
          <w:rFonts w:ascii="Times New Roman" w:hAnsi="Times New Roman" w:cs="Times New Roman"/>
          <w:sz w:val="24"/>
          <w:szCs w:val="24"/>
        </w:rPr>
        <w:t>уполномоченный орган</w:t>
      </w:r>
      <w:r w:rsidRPr="001F4EEF">
        <w:rPr>
          <w:rFonts w:ascii="Times New Roman" w:hAnsi="Times New Roman" w:cs="Times New Roman"/>
          <w:sz w:val="24"/>
          <w:szCs w:val="24"/>
        </w:rPr>
        <w:t>, а также в судебном порядке.</w:t>
      </w:r>
    </w:p>
    <w:p w14:paraId="15C31F7D" w14:textId="77777777" w:rsidR="001252BD" w:rsidRPr="001F4EEF" w:rsidRDefault="001252BD">
      <w:pPr>
        <w:pStyle w:val="aff"/>
        <w:spacing w:after="0" w:line="240" w:lineRule="auto"/>
        <w:jc w:val="both"/>
        <w:rPr>
          <w:rFonts w:ascii="Times New Roman" w:hAnsi="Times New Roman" w:cs="Times New Roman"/>
          <w:sz w:val="24"/>
          <w:szCs w:val="24"/>
        </w:rPr>
      </w:pPr>
    </w:p>
    <w:p w14:paraId="799BC105" w14:textId="77777777" w:rsidR="001252BD" w:rsidRPr="001F4EEF" w:rsidRDefault="001252BD">
      <w:pPr>
        <w:pStyle w:val="aff"/>
        <w:spacing w:after="0" w:line="240" w:lineRule="auto"/>
        <w:jc w:val="both"/>
        <w:rPr>
          <w:rFonts w:ascii="Times New Roman" w:hAnsi="Times New Roman" w:cs="Times New Roman"/>
          <w:sz w:val="24"/>
          <w:szCs w:val="24"/>
        </w:rPr>
      </w:pPr>
    </w:p>
    <w:p w14:paraId="6748C903" w14:textId="77777777" w:rsidR="001252BD" w:rsidRPr="001F4EEF" w:rsidRDefault="00A40897">
      <w:pPr>
        <w:pStyle w:val="aff"/>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____________________________ _________________________ __________________________________</w:t>
      </w:r>
    </w:p>
    <w:p w14:paraId="6E545D04" w14:textId="77777777" w:rsidR="001252BD" w:rsidRPr="001F4EEF" w:rsidRDefault="00A40897">
      <w:pPr>
        <w:pStyle w:val="aff"/>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(должность) (подпись) (фамилия, имя, отчество (при наличии)</w:t>
      </w:r>
    </w:p>
    <w:p w14:paraId="358155FE" w14:textId="77777777" w:rsidR="001252BD" w:rsidRPr="001F4EEF" w:rsidRDefault="001252BD">
      <w:pPr>
        <w:rPr>
          <w:rFonts w:ascii="Times New Roman" w:hAnsi="Times New Roman" w:cs="Times New Roman"/>
          <w:sz w:val="24"/>
          <w:szCs w:val="24"/>
        </w:rPr>
      </w:pPr>
    </w:p>
    <w:p w14:paraId="3DCCCEB6" w14:textId="77777777" w:rsidR="001252BD" w:rsidRDefault="001252BD">
      <w:pPr>
        <w:rPr>
          <w:rFonts w:ascii="Times New Roman" w:hAnsi="Times New Roman" w:cs="Times New Roman"/>
          <w:sz w:val="24"/>
          <w:szCs w:val="24"/>
        </w:rPr>
      </w:pPr>
    </w:p>
    <w:p w14:paraId="7522E2FF" w14:textId="77777777" w:rsidR="009E28E4" w:rsidRDefault="009E28E4">
      <w:pPr>
        <w:rPr>
          <w:rFonts w:ascii="Times New Roman" w:hAnsi="Times New Roman" w:cs="Times New Roman"/>
          <w:sz w:val="24"/>
          <w:szCs w:val="24"/>
        </w:rPr>
      </w:pPr>
    </w:p>
    <w:p w14:paraId="566B4A65" w14:textId="77777777" w:rsidR="009E28E4" w:rsidRPr="001F4EEF" w:rsidRDefault="009E28E4">
      <w:pPr>
        <w:rPr>
          <w:rFonts w:ascii="Times New Roman" w:hAnsi="Times New Roman" w:cs="Times New Roman"/>
          <w:sz w:val="24"/>
          <w:szCs w:val="24"/>
        </w:rPr>
      </w:pPr>
    </w:p>
    <w:p w14:paraId="6D11E4F9" w14:textId="77777777" w:rsidR="001252BD" w:rsidRPr="001F4EEF" w:rsidRDefault="001252BD">
      <w:pPr>
        <w:tabs>
          <w:tab w:val="left" w:pos="6425"/>
        </w:tabs>
        <w:spacing w:after="0" w:line="240" w:lineRule="auto"/>
        <w:jc w:val="right"/>
        <w:rPr>
          <w:rFonts w:ascii="Times New Roman" w:hAnsi="Times New Roman" w:cs="Times New Roman"/>
          <w:sz w:val="24"/>
          <w:szCs w:val="24"/>
        </w:rPr>
      </w:pPr>
    </w:p>
    <w:p w14:paraId="628A0DF4" w14:textId="77777777" w:rsidR="001252BD" w:rsidRPr="001F4EEF" w:rsidRDefault="001252BD">
      <w:pPr>
        <w:tabs>
          <w:tab w:val="left" w:pos="6425"/>
        </w:tabs>
        <w:spacing w:after="0" w:line="240" w:lineRule="auto"/>
        <w:jc w:val="right"/>
        <w:rPr>
          <w:rFonts w:ascii="Times New Roman" w:hAnsi="Times New Roman" w:cs="Times New Roman"/>
          <w:sz w:val="24"/>
          <w:szCs w:val="24"/>
        </w:rPr>
      </w:pPr>
    </w:p>
    <w:p w14:paraId="65464040" w14:textId="77777777" w:rsidR="001252BD" w:rsidRPr="001F4EEF" w:rsidRDefault="00A40897">
      <w:pPr>
        <w:tabs>
          <w:tab w:val="left" w:pos="6425"/>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Приложение №8</w:t>
      </w:r>
    </w:p>
    <w:p w14:paraId="531BC5B2" w14:textId="77777777" w:rsidR="001252BD" w:rsidRPr="001F4EEF" w:rsidRDefault="00A40897">
      <w:pPr>
        <w:tabs>
          <w:tab w:val="left" w:pos="6425"/>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к административному регламенту</w:t>
      </w:r>
    </w:p>
    <w:p w14:paraId="6B7C0D76" w14:textId="77777777" w:rsidR="001252BD" w:rsidRPr="001F4EEF" w:rsidRDefault="00A40897">
      <w:pPr>
        <w:widowControl w:val="0"/>
        <w:spacing w:after="0" w:line="240" w:lineRule="auto"/>
        <w:ind w:firstLine="540"/>
        <w:jc w:val="right"/>
        <w:rPr>
          <w:rFonts w:ascii="Times New Roman" w:hAnsi="Times New Roman" w:cs="Times New Roman"/>
          <w:sz w:val="24"/>
          <w:szCs w:val="24"/>
        </w:rPr>
      </w:pPr>
      <w:r w:rsidRPr="001F4EEF">
        <w:rPr>
          <w:rFonts w:ascii="Times New Roman" w:hAnsi="Times New Roman" w:cs="Times New Roman"/>
          <w:sz w:val="24"/>
          <w:szCs w:val="24"/>
        </w:rPr>
        <w:t>по предоставлению муниципальной услуги</w:t>
      </w:r>
    </w:p>
    <w:p w14:paraId="111D52DE" w14:textId="77777777" w:rsidR="001252BD" w:rsidRPr="001F4EEF" w:rsidRDefault="00A40897">
      <w:pPr>
        <w:widowControl w:val="0"/>
        <w:spacing w:after="0" w:line="240" w:lineRule="auto"/>
        <w:ind w:firstLine="540"/>
        <w:jc w:val="right"/>
        <w:rPr>
          <w:rFonts w:ascii="Times New Roman" w:hAnsi="Times New Roman" w:cs="Times New Roman"/>
          <w:sz w:val="24"/>
          <w:szCs w:val="24"/>
        </w:rPr>
      </w:pPr>
      <w:r w:rsidRPr="001F4EEF">
        <w:rPr>
          <w:rFonts w:ascii="Times New Roman" w:hAnsi="Times New Roman" w:cs="Times New Roman"/>
          <w:sz w:val="24"/>
          <w:szCs w:val="24"/>
        </w:rPr>
        <w:t>«Установление публичного сервитута»</w:t>
      </w:r>
    </w:p>
    <w:p w14:paraId="2D00D0D0"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13577DF4" w14:textId="77777777" w:rsidR="001252BD" w:rsidRPr="001F4EEF" w:rsidRDefault="00A408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1F4EEF">
        <w:rPr>
          <w:rFonts w:ascii="Times New Roman" w:hAnsi="Times New Roman" w:cs="Times New Roman"/>
          <w:b/>
          <w:bCs/>
          <w:sz w:val="24"/>
          <w:szCs w:val="24"/>
        </w:rPr>
        <w:t>Форма заявления об исправлении допущенных опечаток и (или) ошибок в</w:t>
      </w:r>
      <w:r w:rsidRPr="001F4EEF">
        <w:rPr>
          <w:rFonts w:ascii="Times New Roman" w:hAnsi="Times New Roman" w:cs="Times New Roman"/>
          <w:sz w:val="24"/>
          <w:szCs w:val="24"/>
        </w:rPr>
        <w:br/>
      </w:r>
      <w:r w:rsidRPr="001F4EEF">
        <w:rPr>
          <w:rFonts w:ascii="Times New Roman" w:hAnsi="Times New Roman" w:cs="Times New Roman"/>
          <w:b/>
          <w:bCs/>
          <w:sz w:val="24"/>
          <w:szCs w:val="24"/>
        </w:rPr>
        <w:t>выданных в результате предоставления муниципальной</w:t>
      </w:r>
      <w:r w:rsidRPr="001F4EEF">
        <w:rPr>
          <w:rFonts w:ascii="Times New Roman" w:hAnsi="Times New Roman" w:cs="Times New Roman"/>
          <w:sz w:val="24"/>
          <w:szCs w:val="24"/>
        </w:rPr>
        <w:br/>
      </w:r>
      <w:r w:rsidRPr="001F4EEF">
        <w:rPr>
          <w:rFonts w:ascii="Times New Roman" w:hAnsi="Times New Roman" w:cs="Times New Roman"/>
          <w:b/>
          <w:bCs/>
          <w:sz w:val="24"/>
          <w:szCs w:val="24"/>
        </w:rPr>
        <w:t>услуги и документах</w:t>
      </w:r>
    </w:p>
    <w:p w14:paraId="1E87AA92" w14:textId="77777777" w:rsidR="001252BD" w:rsidRPr="001F4EEF" w:rsidRDefault="001252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14:paraId="55A76DF7" w14:textId="77777777" w:rsidR="001252BD" w:rsidRPr="001F4EEF" w:rsidRDefault="00A40897">
      <w:pPr>
        <w:widowControl w:val="0"/>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 xml:space="preserve"> кому:</w:t>
      </w:r>
    </w:p>
    <w:p w14:paraId="13328F26"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w:t>
      </w:r>
    </w:p>
    <w:p w14:paraId="15AA664C"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w:t>
      </w:r>
    </w:p>
    <w:p w14:paraId="45231BA5"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 xml:space="preserve"> </w:t>
      </w:r>
      <w:r w:rsidRPr="009E28E4">
        <w:rPr>
          <w:rFonts w:ascii="Times New Roman" w:hAnsi="Times New Roman" w:cs="Times New Roman"/>
          <w:sz w:val="24"/>
          <w:szCs w:val="24"/>
        </w:rPr>
        <w:t>(</w:t>
      </w:r>
      <w:r w:rsidRPr="009E28E4">
        <w:rPr>
          <w:rFonts w:ascii="Times New Roman" w:hAnsi="Times New Roman" w:cs="Times New Roman"/>
          <w:i/>
          <w:iCs/>
          <w:sz w:val="24"/>
          <w:szCs w:val="24"/>
        </w:rPr>
        <w:t>наименование органа местного самоуправления</w:t>
      </w:r>
      <w:r w:rsidRPr="009E28E4">
        <w:rPr>
          <w:rFonts w:ascii="Times New Roman" w:hAnsi="Times New Roman" w:cs="Times New Roman"/>
          <w:sz w:val="24"/>
          <w:szCs w:val="24"/>
        </w:rPr>
        <w:t>)</w:t>
      </w:r>
    </w:p>
    <w:p w14:paraId="6EE85EF5" w14:textId="77777777" w:rsidR="001252BD" w:rsidRPr="001F4EEF" w:rsidRDefault="00A40897">
      <w:pPr>
        <w:widowControl w:val="0"/>
        <w:tabs>
          <w:tab w:val="left" w:pos="4962"/>
        </w:tabs>
        <w:spacing w:after="0" w:line="240" w:lineRule="auto"/>
        <w:jc w:val="center"/>
        <w:rPr>
          <w:rFonts w:ascii="Times New Roman" w:hAnsi="Times New Roman" w:cs="Times New Roman"/>
          <w:sz w:val="24"/>
          <w:szCs w:val="24"/>
        </w:rPr>
      </w:pPr>
      <w:r w:rsidRPr="001F4EEF">
        <w:rPr>
          <w:rFonts w:ascii="Times New Roman" w:hAnsi="Times New Roman" w:cs="Times New Roman"/>
          <w:sz w:val="24"/>
          <w:szCs w:val="24"/>
        </w:rPr>
        <w:t xml:space="preserve"> от кого:</w:t>
      </w:r>
    </w:p>
    <w:p w14:paraId="638FCAEC"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w:t>
      </w:r>
      <w:r w:rsidRPr="001F4EEF">
        <w:rPr>
          <w:rFonts w:ascii="Times New Roman" w:hAnsi="Times New Roman" w:cs="Times New Roman"/>
          <w:sz w:val="24"/>
          <w:szCs w:val="24"/>
        </w:rPr>
        <w:br/>
        <w:t>________________________________</w:t>
      </w:r>
      <w:r w:rsidRPr="001F4EEF">
        <w:rPr>
          <w:rFonts w:ascii="Times New Roman" w:hAnsi="Times New Roman" w:cs="Times New Roman"/>
          <w:sz w:val="24"/>
          <w:szCs w:val="24"/>
        </w:rPr>
        <w:br/>
      </w:r>
      <w:r w:rsidRPr="001F4EEF">
        <w:rPr>
          <w:rFonts w:ascii="Times New Roman" w:hAnsi="Times New Roman" w:cs="Times New Roman"/>
          <w:i/>
          <w:iCs/>
          <w:sz w:val="24"/>
          <w:szCs w:val="24"/>
        </w:rPr>
        <w:t xml:space="preserve"> (полное наименование, ИНН, ОГРН юридического лица, ИП)</w:t>
      </w:r>
      <w:r w:rsidRPr="001F4EEF">
        <w:rPr>
          <w:rFonts w:ascii="Times New Roman" w:hAnsi="Times New Roman" w:cs="Times New Roman"/>
          <w:sz w:val="24"/>
          <w:szCs w:val="24"/>
        </w:rPr>
        <w:br/>
        <w:t>_________________________________</w:t>
      </w:r>
      <w:r w:rsidRPr="001F4EEF">
        <w:rPr>
          <w:rFonts w:ascii="Times New Roman" w:hAnsi="Times New Roman" w:cs="Times New Roman"/>
          <w:sz w:val="24"/>
          <w:szCs w:val="24"/>
        </w:rPr>
        <w:br/>
        <w:t>_________________________________</w:t>
      </w:r>
      <w:r w:rsidRPr="001F4EEF">
        <w:rPr>
          <w:rFonts w:ascii="Times New Roman" w:hAnsi="Times New Roman" w:cs="Times New Roman"/>
          <w:sz w:val="24"/>
          <w:szCs w:val="24"/>
        </w:rPr>
        <w:br/>
      </w:r>
      <w:r w:rsidRPr="001F4EEF">
        <w:rPr>
          <w:rFonts w:ascii="Times New Roman" w:hAnsi="Times New Roman" w:cs="Times New Roman"/>
          <w:i/>
          <w:iCs/>
          <w:sz w:val="24"/>
          <w:szCs w:val="24"/>
        </w:rPr>
        <w:t xml:space="preserve"> (контактный телефон, электронная почта, почтовый адрес)</w:t>
      </w:r>
    </w:p>
    <w:p w14:paraId="1E68AB8F"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w:t>
      </w:r>
      <w:r w:rsidRPr="001F4EEF">
        <w:rPr>
          <w:rFonts w:ascii="Times New Roman" w:hAnsi="Times New Roman" w:cs="Times New Roman"/>
          <w:sz w:val="24"/>
          <w:szCs w:val="24"/>
        </w:rPr>
        <w:br/>
        <w:t>__________________________________</w:t>
      </w:r>
      <w:r w:rsidRPr="001F4EEF">
        <w:rPr>
          <w:rFonts w:ascii="Times New Roman" w:hAnsi="Times New Roman" w:cs="Times New Roman"/>
          <w:sz w:val="24"/>
          <w:szCs w:val="24"/>
        </w:rPr>
        <w:br/>
      </w:r>
      <w:r w:rsidRPr="001F4EEF">
        <w:rPr>
          <w:rFonts w:ascii="Times New Roman" w:hAnsi="Times New Roman" w:cs="Times New Roman"/>
          <w:i/>
          <w:iCs/>
          <w:sz w:val="24"/>
          <w:szCs w:val="24"/>
        </w:rPr>
        <w:t xml:space="preserve"> (фамилия, имя, отчество (последнее </w:t>
      </w:r>
      <w:r w:rsidRPr="001F4EEF">
        <w:rPr>
          <w:rFonts w:ascii="Times New Roman" w:hAnsi="Times New Roman" w:cs="Times New Roman"/>
          <w:sz w:val="24"/>
          <w:szCs w:val="24"/>
        </w:rPr>
        <w:t xml:space="preserve">- </w:t>
      </w:r>
      <w:r w:rsidRPr="001F4EEF">
        <w:rPr>
          <w:rFonts w:ascii="Times New Roman" w:hAnsi="Times New Roman" w:cs="Times New Roman"/>
          <w:i/>
          <w:iCs/>
          <w:sz w:val="24"/>
          <w:szCs w:val="24"/>
        </w:rPr>
        <w:t>при наличии), данные</w:t>
      </w:r>
      <w:r w:rsidRPr="001F4EEF">
        <w:rPr>
          <w:rFonts w:ascii="Times New Roman" w:hAnsi="Times New Roman" w:cs="Times New Roman"/>
          <w:sz w:val="24"/>
          <w:szCs w:val="24"/>
        </w:rPr>
        <w:br/>
      </w:r>
      <w:r w:rsidRPr="001F4EEF">
        <w:rPr>
          <w:rFonts w:ascii="Times New Roman" w:hAnsi="Times New Roman" w:cs="Times New Roman"/>
          <w:i/>
          <w:iCs/>
          <w:sz w:val="24"/>
          <w:szCs w:val="24"/>
        </w:rPr>
        <w:t xml:space="preserve"> документа, удостоверяющего личность, контактный телефон,</w:t>
      </w:r>
      <w:r w:rsidRPr="001F4EEF">
        <w:rPr>
          <w:rFonts w:ascii="Times New Roman" w:hAnsi="Times New Roman" w:cs="Times New Roman"/>
          <w:sz w:val="24"/>
          <w:szCs w:val="24"/>
        </w:rPr>
        <w:br/>
      </w:r>
      <w:r w:rsidRPr="001F4EEF">
        <w:rPr>
          <w:rFonts w:ascii="Times New Roman" w:hAnsi="Times New Roman" w:cs="Times New Roman"/>
          <w:i/>
          <w:iCs/>
          <w:sz w:val="24"/>
          <w:szCs w:val="24"/>
        </w:rPr>
        <w:t xml:space="preserve"> адрес электронной почты, адрес регистрации, адрес</w:t>
      </w:r>
      <w:r w:rsidRPr="001F4EEF">
        <w:rPr>
          <w:rFonts w:ascii="Times New Roman" w:hAnsi="Times New Roman" w:cs="Times New Roman"/>
          <w:sz w:val="24"/>
          <w:szCs w:val="24"/>
        </w:rPr>
        <w:t xml:space="preserve"> </w:t>
      </w:r>
      <w:r w:rsidRPr="001F4EEF">
        <w:rPr>
          <w:rFonts w:ascii="Times New Roman" w:hAnsi="Times New Roman" w:cs="Times New Roman"/>
          <w:i/>
          <w:iCs/>
          <w:sz w:val="24"/>
          <w:szCs w:val="24"/>
        </w:rPr>
        <w:t>фактического проживания уполномоченного лица)</w:t>
      </w:r>
    </w:p>
    <w:p w14:paraId="308A4F0A"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___________________________________________</w:t>
      </w:r>
    </w:p>
    <w:p w14:paraId="4506EE0D" w14:textId="77777777" w:rsidR="001252BD" w:rsidRPr="001F4EEF" w:rsidRDefault="00A40897">
      <w:pPr>
        <w:widowControl w:val="0"/>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___________________________________________</w:t>
      </w:r>
      <w:r w:rsidRPr="001F4EEF">
        <w:rPr>
          <w:rFonts w:ascii="Times New Roman" w:hAnsi="Times New Roman" w:cs="Times New Roman"/>
          <w:sz w:val="24"/>
          <w:szCs w:val="24"/>
        </w:rPr>
        <w:br/>
      </w:r>
      <w:r w:rsidRPr="001F4EEF">
        <w:rPr>
          <w:rFonts w:ascii="Times New Roman" w:hAnsi="Times New Roman" w:cs="Times New Roman"/>
          <w:i/>
          <w:iCs/>
          <w:sz w:val="24"/>
          <w:szCs w:val="24"/>
        </w:rPr>
        <w:t xml:space="preserve"> (данные представителя заявителя)</w:t>
      </w:r>
    </w:p>
    <w:p w14:paraId="35E74423" w14:textId="77777777" w:rsidR="001252BD" w:rsidRPr="001F4EEF" w:rsidRDefault="001252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p>
    <w:p w14:paraId="042DBD46" w14:textId="77777777" w:rsidR="001252BD" w:rsidRPr="001F4EEF" w:rsidRDefault="001252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14:paraId="69C2CFA3" w14:textId="77777777" w:rsidR="001252BD" w:rsidRPr="001F4EEF" w:rsidRDefault="00A408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F4EEF">
        <w:rPr>
          <w:rFonts w:ascii="Times New Roman" w:hAnsi="Times New Roman" w:cs="Times New Roman"/>
          <w:b/>
          <w:bCs/>
          <w:sz w:val="24"/>
          <w:szCs w:val="24"/>
        </w:rPr>
        <w:t>ЗАЯВЛЕНИЕ</w:t>
      </w:r>
    </w:p>
    <w:p w14:paraId="71A49CAB" w14:textId="77777777" w:rsidR="001252BD" w:rsidRPr="001F4EEF" w:rsidRDefault="00A408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1F4EEF">
        <w:rPr>
          <w:rFonts w:ascii="Times New Roman" w:hAnsi="Times New Roman" w:cs="Times New Roman"/>
          <w:b/>
          <w:bCs/>
          <w:sz w:val="24"/>
          <w:szCs w:val="24"/>
        </w:rPr>
        <w:t>об исправлении допущенных опечаток и (или) ошибок в выданных в результате предоставления муниципальной услуги и документах</w:t>
      </w:r>
    </w:p>
    <w:p w14:paraId="531B4102" w14:textId="77777777" w:rsidR="001252BD" w:rsidRPr="001F4EEF" w:rsidRDefault="001252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14:paraId="5799D15A" w14:textId="77777777" w:rsidR="001252BD" w:rsidRPr="001F4EEF" w:rsidRDefault="001252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14:paraId="43014B8D" w14:textId="77777777" w:rsidR="001252BD" w:rsidRPr="001F4EEF" w:rsidRDefault="00A408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4EEF">
        <w:rPr>
          <w:rFonts w:ascii="Times New Roman" w:hAnsi="Times New Roman" w:cs="Times New Roman"/>
          <w:sz w:val="24"/>
          <w:szCs w:val="24"/>
        </w:rPr>
        <w:t>Прошу исправить опечатку и(или) ошибку в ___________________________.</w:t>
      </w:r>
    </w:p>
    <w:p w14:paraId="23BC429B" w14:textId="77777777" w:rsidR="001252BD" w:rsidRPr="001F4EEF" w:rsidRDefault="00A408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4EEF">
        <w:rPr>
          <w:rFonts w:ascii="Times New Roman" w:hAnsi="Times New Roman" w:cs="Times New Roman"/>
          <w:sz w:val="24"/>
          <w:szCs w:val="24"/>
        </w:rPr>
        <w:t xml:space="preserve"> указываются реквизиты и название документа, выданного уполномоченным органом в результате предоставления государственной услуги</w:t>
      </w:r>
    </w:p>
    <w:p w14:paraId="0853FABF" w14:textId="77777777" w:rsidR="001252BD" w:rsidRPr="001F4EEF" w:rsidRDefault="001252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18C71AFA" w14:textId="77777777" w:rsidR="001252BD" w:rsidRPr="001F4EEF" w:rsidRDefault="00A408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4EEF">
        <w:rPr>
          <w:rFonts w:ascii="Times New Roman" w:hAnsi="Times New Roman" w:cs="Times New Roman"/>
          <w:sz w:val="24"/>
          <w:szCs w:val="24"/>
        </w:rPr>
        <w:t>Приложение (при наличии): ____________________________________.</w:t>
      </w:r>
    </w:p>
    <w:p w14:paraId="29629508" w14:textId="77777777" w:rsidR="001252BD" w:rsidRPr="001F4EEF" w:rsidRDefault="00A408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F4EEF">
        <w:rPr>
          <w:rFonts w:ascii="Times New Roman" w:hAnsi="Times New Roman" w:cs="Times New Roman"/>
          <w:sz w:val="24"/>
          <w:szCs w:val="24"/>
        </w:rPr>
        <w:t xml:space="preserve"> прилагаются материалы, обосновывающие наличие опечатки и (или) ошибки</w:t>
      </w:r>
    </w:p>
    <w:p w14:paraId="45FC0DD3" w14:textId="77777777" w:rsidR="001252BD" w:rsidRPr="001F4EEF" w:rsidRDefault="001252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71AB4126" w14:textId="77777777" w:rsidR="001252BD" w:rsidRPr="001F4EEF" w:rsidRDefault="001252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51EF456A" w14:textId="77777777" w:rsidR="001252BD" w:rsidRPr="001F4EEF" w:rsidRDefault="00A408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Подпись заявителя ___________________</w:t>
      </w:r>
    </w:p>
    <w:p w14:paraId="6346E206" w14:textId="77777777" w:rsidR="001252BD" w:rsidRPr="001F4EEF" w:rsidRDefault="001252B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3159FD50" w14:textId="77777777" w:rsidR="001252BD" w:rsidRPr="001F4EEF" w:rsidRDefault="00A408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F4EEF">
        <w:rPr>
          <w:rFonts w:ascii="Times New Roman" w:hAnsi="Times New Roman" w:cs="Times New Roman"/>
          <w:sz w:val="24"/>
          <w:szCs w:val="24"/>
        </w:rPr>
        <w:t>Дата _____________</w:t>
      </w:r>
    </w:p>
    <w:p w14:paraId="6457A693" w14:textId="77777777" w:rsidR="001252BD" w:rsidRPr="001F4EEF" w:rsidRDefault="001252BD">
      <w:pPr>
        <w:widowControl w:val="0"/>
        <w:spacing w:after="0" w:line="240" w:lineRule="auto"/>
        <w:ind w:firstLine="4"/>
        <w:jc w:val="center"/>
        <w:rPr>
          <w:rFonts w:ascii="Times New Roman" w:hAnsi="Times New Roman" w:cs="Times New Roman"/>
          <w:sz w:val="24"/>
          <w:szCs w:val="24"/>
        </w:rPr>
      </w:pPr>
    </w:p>
    <w:p w14:paraId="119E3E4E" w14:textId="77777777" w:rsidR="001252BD" w:rsidRPr="001F4EEF" w:rsidRDefault="001252BD">
      <w:pPr>
        <w:widowControl w:val="0"/>
        <w:spacing w:after="0" w:line="240" w:lineRule="auto"/>
        <w:ind w:firstLine="4"/>
        <w:jc w:val="center"/>
        <w:rPr>
          <w:rFonts w:ascii="Times New Roman" w:hAnsi="Times New Roman" w:cs="Times New Roman"/>
          <w:sz w:val="24"/>
          <w:szCs w:val="24"/>
        </w:rPr>
      </w:pPr>
    </w:p>
    <w:p w14:paraId="7EC8F533"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E738E93"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23190B8"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3289AB4D"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667D753F" w14:textId="77777777" w:rsidR="001252BD" w:rsidRPr="001F4EEF" w:rsidRDefault="001252BD">
      <w:pPr>
        <w:widowControl w:val="0"/>
        <w:tabs>
          <w:tab w:val="left" w:pos="5812"/>
        </w:tabs>
        <w:spacing w:after="0" w:line="240" w:lineRule="auto"/>
        <w:jc w:val="right"/>
        <w:rPr>
          <w:rFonts w:ascii="Times New Roman" w:hAnsi="Times New Roman" w:cs="Times New Roman"/>
          <w:sz w:val="24"/>
          <w:szCs w:val="24"/>
        </w:rPr>
      </w:pPr>
    </w:p>
    <w:p w14:paraId="7607EEA4"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lastRenderedPageBreak/>
        <w:t>Приложение №9</w:t>
      </w:r>
    </w:p>
    <w:p w14:paraId="295AF3FA" w14:textId="77777777" w:rsidR="001252BD" w:rsidRPr="001F4EEF" w:rsidRDefault="00A40897">
      <w:pPr>
        <w:widowControl w:val="0"/>
        <w:tabs>
          <w:tab w:val="left" w:pos="5812"/>
        </w:tabs>
        <w:spacing w:after="0" w:line="240" w:lineRule="auto"/>
        <w:jc w:val="right"/>
        <w:rPr>
          <w:rFonts w:ascii="Times New Roman" w:hAnsi="Times New Roman" w:cs="Times New Roman"/>
          <w:sz w:val="24"/>
          <w:szCs w:val="24"/>
        </w:rPr>
      </w:pPr>
      <w:r w:rsidRPr="001F4EEF">
        <w:rPr>
          <w:rFonts w:ascii="Times New Roman" w:hAnsi="Times New Roman" w:cs="Times New Roman"/>
          <w:sz w:val="24"/>
          <w:szCs w:val="24"/>
        </w:rPr>
        <w:t>к административному регламенту</w:t>
      </w:r>
    </w:p>
    <w:p w14:paraId="214E94F7" w14:textId="77777777" w:rsidR="001252BD" w:rsidRPr="001F4EEF" w:rsidRDefault="00A40897">
      <w:pPr>
        <w:widowControl w:val="0"/>
        <w:spacing w:after="0" w:line="240" w:lineRule="auto"/>
        <w:ind w:firstLine="540"/>
        <w:jc w:val="right"/>
        <w:rPr>
          <w:rFonts w:ascii="Times New Roman" w:hAnsi="Times New Roman" w:cs="Times New Roman"/>
          <w:sz w:val="24"/>
          <w:szCs w:val="24"/>
        </w:rPr>
      </w:pPr>
      <w:r w:rsidRPr="001F4EEF">
        <w:rPr>
          <w:rFonts w:ascii="Times New Roman" w:hAnsi="Times New Roman" w:cs="Times New Roman"/>
          <w:sz w:val="24"/>
          <w:szCs w:val="24"/>
        </w:rPr>
        <w:t>по предоставлению муниципальной услуги</w:t>
      </w:r>
    </w:p>
    <w:p w14:paraId="5EB584B8" w14:textId="77777777" w:rsidR="001252BD" w:rsidRPr="001F4EEF" w:rsidRDefault="00A40897">
      <w:pPr>
        <w:widowControl w:val="0"/>
        <w:spacing w:after="0" w:line="240" w:lineRule="auto"/>
        <w:ind w:firstLine="540"/>
        <w:jc w:val="right"/>
        <w:rPr>
          <w:rFonts w:ascii="Times New Roman" w:hAnsi="Times New Roman" w:cs="Times New Roman"/>
          <w:sz w:val="24"/>
          <w:szCs w:val="24"/>
        </w:rPr>
      </w:pPr>
      <w:r w:rsidRPr="001F4EEF">
        <w:rPr>
          <w:rFonts w:ascii="Times New Roman" w:hAnsi="Times New Roman" w:cs="Times New Roman"/>
          <w:sz w:val="24"/>
          <w:szCs w:val="24"/>
        </w:rPr>
        <w:t>«Установление публичного сервитута»</w:t>
      </w:r>
    </w:p>
    <w:p w14:paraId="74B18180" w14:textId="77777777" w:rsidR="001252BD" w:rsidRPr="001F4EEF" w:rsidRDefault="001252BD">
      <w:pPr>
        <w:widowControl w:val="0"/>
        <w:spacing w:after="0" w:line="240" w:lineRule="auto"/>
        <w:ind w:firstLine="540"/>
        <w:jc w:val="right"/>
        <w:rPr>
          <w:rFonts w:ascii="Times New Roman" w:hAnsi="Times New Roman" w:cs="Times New Roman"/>
          <w:sz w:val="24"/>
          <w:szCs w:val="24"/>
        </w:rPr>
      </w:pPr>
    </w:p>
    <w:p w14:paraId="58C1F29A" w14:textId="77777777" w:rsidR="009E28E4" w:rsidRPr="00B108D6" w:rsidRDefault="009E28E4" w:rsidP="009E28E4">
      <w:pPr>
        <w:pStyle w:val="2"/>
        <w:spacing w:before="0" w:line="240" w:lineRule="auto"/>
        <w:jc w:val="center"/>
        <w:rPr>
          <w:rFonts w:ascii="Times New Roman" w:hAnsi="Times New Roman" w:cs="Times New Roman"/>
          <w:color w:val="000000" w:themeColor="text1"/>
          <w:sz w:val="24"/>
          <w:szCs w:val="24"/>
        </w:rPr>
      </w:pPr>
      <w:r w:rsidRPr="00B108D6">
        <w:rPr>
          <w:rFonts w:ascii="Times New Roman" w:hAnsi="Times New Roman" w:cs="Times New Roman"/>
          <w:color w:val="000000" w:themeColor="text1"/>
          <w:sz w:val="24"/>
          <w:szCs w:val="24"/>
        </w:rPr>
        <w:t>КЕМЕРОВСКАЯ ОБЛАСТЬ-КУЗБАСС</w:t>
      </w:r>
    </w:p>
    <w:p w14:paraId="2384D564" w14:textId="77777777" w:rsidR="009E28E4" w:rsidRPr="00B108D6" w:rsidRDefault="009E28E4" w:rsidP="009E28E4">
      <w:pPr>
        <w:pStyle w:val="2"/>
        <w:spacing w:before="0" w:line="240" w:lineRule="auto"/>
        <w:jc w:val="center"/>
        <w:rPr>
          <w:rFonts w:ascii="Times New Roman" w:hAnsi="Times New Roman" w:cs="Times New Roman"/>
          <w:color w:val="000000" w:themeColor="text1"/>
          <w:sz w:val="24"/>
          <w:szCs w:val="24"/>
        </w:rPr>
      </w:pPr>
      <w:r w:rsidRPr="00B108D6">
        <w:rPr>
          <w:rFonts w:ascii="Times New Roman" w:hAnsi="Times New Roman" w:cs="Times New Roman"/>
          <w:color w:val="000000" w:themeColor="text1"/>
          <w:sz w:val="24"/>
          <w:szCs w:val="24"/>
        </w:rPr>
        <w:t>ТАШТАГОЛЬСКИЙ МУНИЦИПАЛЬНЫЙ ОКРУГ</w:t>
      </w:r>
    </w:p>
    <w:p w14:paraId="39FB0FD5" w14:textId="77777777" w:rsidR="009E28E4" w:rsidRPr="00B108D6" w:rsidRDefault="009E28E4" w:rsidP="009E28E4">
      <w:pPr>
        <w:pStyle w:val="2"/>
        <w:spacing w:before="0" w:line="240" w:lineRule="auto"/>
        <w:jc w:val="center"/>
        <w:rPr>
          <w:rFonts w:ascii="Times New Roman" w:hAnsi="Times New Roman" w:cs="Times New Roman"/>
          <w:color w:val="000000" w:themeColor="text1"/>
          <w:sz w:val="24"/>
          <w:szCs w:val="24"/>
        </w:rPr>
      </w:pPr>
      <w:proofErr w:type="gramStart"/>
      <w:r w:rsidRPr="00B108D6">
        <w:rPr>
          <w:rFonts w:ascii="Times New Roman" w:hAnsi="Times New Roman" w:cs="Times New Roman"/>
          <w:color w:val="000000" w:themeColor="text1"/>
          <w:sz w:val="24"/>
          <w:szCs w:val="24"/>
        </w:rPr>
        <w:t>АДМИНИСТРАЦИЯ  ТАШТАГОЛЬСКОГО</w:t>
      </w:r>
      <w:proofErr w:type="gramEnd"/>
      <w:r w:rsidRPr="00B108D6">
        <w:rPr>
          <w:rFonts w:ascii="Times New Roman" w:hAnsi="Times New Roman" w:cs="Times New Roman"/>
          <w:color w:val="000000" w:themeColor="text1"/>
          <w:sz w:val="24"/>
          <w:szCs w:val="24"/>
        </w:rPr>
        <w:t xml:space="preserve"> МУНИЦИПАЛЬНОГО  </w:t>
      </w:r>
    </w:p>
    <w:p w14:paraId="6F9B2230" w14:textId="77777777" w:rsidR="009E28E4" w:rsidRPr="00B108D6" w:rsidRDefault="009E28E4" w:rsidP="009E28E4">
      <w:pPr>
        <w:pStyle w:val="2"/>
        <w:spacing w:before="0" w:line="240" w:lineRule="auto"/>
        <w:jc w:val="center"/>
        <w:rPr>
          <w:rFonts w:ascii="Times New Roman" w:hAnsi="Times New Roman" w:cs="Times New Roman"/>
          <w:color w:val="000000" w:themeColor="text1"/>
          <w:sz w:val="24"/>
          <w:szCs w:val="24"/>
        </w:rPr>
      </w:pPr>
      <w:r w:rsidRPr="00B108D6">
        <w:rPr>
          <w:rFonts w:ascii="Times New Roman" w:hAnsi="Times New Roman" w:cs="Times New Roman"/>
          <w:color w:val="000000" w:themeColor="text1"/>
          <w:sz w:val="24"/>
          <w:szCs w:val="24"/>
        </w:rPr>
        <w:t>ОКРУГА</w:t>
      </w:r>
    </w:p>
    <w:p w14:paraId="2D7B740A" w14:textId="77777777" w:rsidR="009E28E4" w:rsidRPr="00B108D6" w:rsidRDefault="009E28E4" w:rsidP="00B108D6">
      <w:pPr>
        <w:pStyle w:val="5"/>
        <w:spacing w:before="0" w:line="240" w:lineRule="auto"/>
        <w:jc w:val="center"/>
        <w:rPr>
          <w:rFonts w:ascii="Times New Roman" w:hAnsi="Times New Roman" w:cs="Times New Roman"/>
          <w:b/>
          <w:color w:val="000000" w:themeColor="text1"/>
          <w:sz w:val="24"/>
          <w:szCs w:val="24"/>
        </w:rPr>
      </w:pPr>
    </w:p>
    <w:p w14:paraId="741F6CFC" w14:textId="77777777" w:rsidR="009E28E4" w:rsidRPr="00B108D6" w:rsidRDefault="009E28E4" w:rsidP="00B108D6">
      <w:pPr>
        <w:pStyle w:val="5"/>
        <w:spacing w:before="0" w:line="240" w:lineRule="auto"/>
        <w:jc w:val="center"/>
        <w:rPr>
          <w:rFonts w:ascii="Times New Roman" w:hAnsi="Times New Roman" w:cs="Times New Roman"/>
          <w:b/>
          <w:color w:val="000000" w:themeColor="text1"/>
          <w:sz w:val="24"/>
          <w:szCs w:val="24"/>
        </w:rPr>
      </w:pPr>
      <w:r w:rsidRPr="00B108D6">
        <w:rPr>
          <w:rFonts w:ascii="Times New Roman" w:hAnsi="Times New Roman" w:cs="Times New Roman"/>
          <w:b/>
          <w:color w:val="000000" w:themeColor="text1"/>
          <w:sz w:val="24"/>
          <w:szCs w:val="24"/>
        </w:rPr>
        <w:t>П О С Т А Н О В Л Е Н И Е</w:t>
      </w:r>
    </w:p>
    <w:p w14:paraId="74A4F914" w14:textId="77777777" w:rsidR="009E28E4" w:rsidRPr="00B108D6" w:rsidRDefault="009E28E4" w:rsidP="00B108D6">
      <w:pPr>
        <w:spacing w:after="0" w:line="240" w:lineRule="auto"/>
        <w:rPr>
          <w:sz w:val="24"/>
          <w:szCs w:val="24"/>
          <w:lang w:eastAsia="en-US" w:bidi="ar-SA"/>
        </w:rPr>
      </w:pPr>
    </w:p>
    <w:p w14:paraId="77F46614" w14:textId="77777777" w:rsidR="009E28E4" w:rsidRPr="00B108D6" w:rsidRDefault="009E28E4" w:rsidP="00B108D6">
      <w:pPr>
        <w:autoSpaceDE w:val="0"/>
        <w:autoSpaceDN w:val="0"/>
        <w:adjustRightInd w:val="0"/>
        <w:spacing w:after="0" w:line="240" w:lineRule="auto"/>
        <w:rPr>
          <w:rFonts w:ascii="Times New Roman" w:hAnsi="Times New Roman" w:cs="Times New Roman"/>
          <w:b/>
          <w:color w:val="000000" w:themeColor="text1"/>
          <w:sz w:val="24"/>
          <w:szCs w:val="24"/>
        </w:rPr>
      </w:pPr>
      <w:r w:rsidRPr="00B108D6">
        <w:rPr>
          <w:rFonts w:ascii="Times New Roman" w:hAnsi="Times New Roman" w:cs="Times New Roman"/>
          <w:b/>
          <w:color w:val="000000" w:themeColor="text1"/>
          <w:sz w:val="24"/>
          <w:szCs w:val="24"/>
        </w:rPr>
        <w:t>от  «  »                          №</w:t>
      </w:r>
    </w:p>
    <w:p w14:paraId="75FD0A2B" w14:textId="77777777" w:rsidR="001252BD" w:rsidRPr="001F4EEF" w:rsidRDefault="001252BD" w:rsidP="00B108D6">
      <w:pPr>
        <w:widowControl w:val="0"/>
        <w:spacing w:after="0" w:line="240" w:lineRule="auto"/>
        <w:ind w:firstLine="540"/>
        <w:jc w:val="center"/>
        <w:rPr>
          <w:rFonts w:ascii="Times New Roman" w:hAnsi="Times New Roman" w:cs="Times New Roman"/>
          <w:sz w:val="24"/>
          <w:szCs w:val="24"/>
        </w:rPr>
      </w:pPr>
    </w:p>
    <w:p w14:paraId="077C0C09" w14:textId="77777777" w:rsidR="001252BD" w:rsidRPr="001F4EEF" w:rsidRDefault="00A40897" w:rsidP="00B108D6">
      <w:pPr>
        <w:widowControl w:val="0"/>
        <w:spacing w:after="0" w:line="240" w:lineRule="auto"/>
        <w:ind w:firstLine="540"/>
        <w:jc w:val="center"/>
        <w:rPr>
          <w:rFonts w:ascii="Times New Roman" w:hAnsi="Times New Roman" w:cs="Times New Roman"/>
          <w:sz w:val="24"/>
          <w:szCs w:val="24"/>
        </w:rPr>
      </w:pPr>
      <w:r w:rsidRPr="001F4EEF">
        <w:rPr>
          <w:rFonts w:ascii="Times New Roman" w:hAnsi="Times New Roman" w:cs="Times New Roman"/>
          <w:b/>
          <w:bCs/>
          <w:sz w:val="24"/>
          <w:szCs w:val="24"/>
        </w:rPr>
        <w:t>об установлении публичного сервитута</w:t>
      </w:r>
    </w:p>
    <w:p w14:paraId="3CE664D9" w14:textId="77777777" w:rsidR="001252BD" w:rsidRPr="001F4EEF" w:rsidRDefault="001252BD">
      <w:pPr>
        <w:widowControl w:val="0"/>
        <w:spacing w:after="0" w:line="240" w:lineRule="auto"/>
        <w:ind w:firstLine="540"/>
        <w:jc w:val="both"/>
        <w:rPr>
          <w:rFonts w:ascii="Times New Roman" w:hAnsi="Times New Roman" w:cs="Times New Roman"/>
          <w:sz w:val="24"/>
          <w:szCs w:val="24"/>
        </w:rPr>
      </w:pPr>
    </w:p>
    <w:p w14:paraId="6DB7BFC8" w14:textId="77777777" w:rsidR="001252BD" w:rsidRPr="001F4EEF" w:rsidRDefault="00A40897" w:rsidP="00B108D6">
      <w:pPr>
        <w:widowControl w:val="0"/>
        <w:spacing w:after="0" w:line="240" w:lineRule="auto"/>
        <w:ind w:firstLine="851"/>
        <w:jc w:val="both"/>
        <w:rPr>
          <w:rFonts w:ascii="Times New Roman" w:hAnsi="Times New Roman" w:cs="Times New Roman"/>
          <w:sz w:val="24"/>
          <w:szCs w:val="24"/>
        </w:rPr>
      </w:pPr>
      <w:r w:rsidRPr="001F4EEF">
        <w:rPr>
          <w:rFonts w:ascii="Times New Roman" w:hAnsi="Times New Roman" w:cs="Times New Roman"/>
          <w:sz w:val="24"/>
          <w:szCs w:val="24"/>
        </w:rPr>
        <w:t>В соответствии со статьями 5,23,39,37 подпунктом 5 статьи 39.38 пунктом 1 статьи 39.39, пунктом 2 статьи 39.40, статьями 39.43, 39.45, 39.46, 39.47, 39.50 Земельного кодекса Российской Федерации, на основании статьей 3.3, 3.6 Федерального закона от 25.10.2001 №137-ФЗ «О введении в действие Земельного кодекса Российской Федерации»</w:t>
      </w:r>
      <w:r w:rsidR="009E28E4">
        <w:rPr>
          <w:rFonts w:ascii="Times New Roman" w:hAnsi="Times New Roman" w:cs="Times New Roman"/>
          <w:sz w:val="24"/>
          <w:szCs w:val="24"/>
        </w:rPr>
        <w:t>.</w:t>
      </w:r>
      <w:r w:rsidRPr="001F4EEF">
        <w:rPr>
          <w:rFonts w:ascii="Times New Roman" w:hAnsi="Times New Roman" w:cs="Times New Roman"/>
          <w:sz w:val="24"/>
          <w:szCs w:val="24"/>
        </w:rPr>
        <w:t xml:space="preserve"> </w:t>
      </w:r>
    </w:p>
    <w:p w14:paraId="3D454B86" w14:textId="77777777" w:rsidR="001252BD" w:rsidRPr="001F4EEF" w:rsidRDefault="009E28E4" w:rsidP="00B108D6">
      <w:pPr>
        <w:widowControl w:val="0"/>
        <w:tabs>
          <w:tab w:val="left" w:pos="6615"/>
          <w:tab w:val="left" w:pos="8536"/>
          <w:tab w:val="left" w:pos="10336"/>
        </w:tabs>
        <w:spacing w:before="90" w:after="0" w:line="240" w:lineRule="auto"/>
        <w:ind w:left="142" w:right="-8" w:firstLine="851"/>
        <w:jc w:val="both"/>
        <w:rPr>
          <w:rFonts w:ascii="Times New Roman" w:hAnsi="Times New Roman" w:cs="Times New Roman"/>
          <w:sz w:val="24"/>
          <w:szCs w:val="24"/>
        </w:rPr>
      </w:pPr>
      <w:r>
        <w:rPr>
          <w:rFonts w:ascii="Times New Roman" w:eastAsia="Times New Roman" w:hAnsi="Times New Roman" w:cs="Times New Roman"/>
          <w:sz w:val="24"/>
          <w:szCs w:val="24"/>
        </w:rPr>
        <w:t xml:space="preserve">1. </w:t>
      </w:r>
      <w:r w:rsidR="00A40897" w:rsidRPr="001F4EEF">
        <w:rPr>
          <w:rFonts w:ascii="Times New Roman" w:eastAsia="Times New Roman" w:hAnsi="Times New Roman" w:cs="Times New Roman"/>
          <w:sz w:val="24"/>
          <w:szCs w:val="24"/>
        </w:rPr>
        <w:t>По</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результатам</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рассмотрения</w:t>
      </w:r>
      <w:r w:rsidR="00A40897" w:rsidRPr="001F4EEF">
        <w:rPr>
          <w:rFonts w:ascii="Times New Roman" w:eastAsia="Times New Roman" w:hAnsi="Times New Roman" w:cs="Times New Roman"/>
          <w:spacing w:val="-4"/>
          <w:sz w:val="24"/>
          <w:szCs w:val="24"/>
        </w:rPr>
        <w:t xml:space="preserve"> </w:t>
      </w:r>
      <w:r w:rsidR="00A40897" w:rsidRPr="001F4EEF">
        <w:rPr>
          <w:rFonts w:ascii="Times New Roman" w:eastAsia="Times New Roman" w:hAnsi="Times New Roman" w:cs="Times New Roman"/>
          <w:sz w:val="24"/>
          <w:szCs w:val="24"/>
        </w:rPr>
        <w:t>ходатайства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w:t>
      </w:r>
      <w:r w:rsidR="00A40897" w:rsidRPr="001F4EEF">
        <w:rPr>
          <w:rFonts w:ascii="Times New Roman" w:eastAsia="Times New Roman" w:hAnsi="Times New Roman" w:cs="Times New Roman"/>
          <w:sz w:val="24"/>
          <w:szCs w:val="24"/>
          <w:u w:val="single"/>
        </w:rPr>
        <w:t>_____</w:t>
      </w:r>
      <w:r w:rsidR="00A40897" w:rsidRPr="001F4EEF">
        <w:rPr>
          <w:rFonts w:ascii="Times New Roman" w:eastAsia="Times New Roman" w:hAnsi="Times New Roman" w:cs="Times New Roman"/>
          <w:sz w:val="24"/>
          <w:szCs w:val="24"/>
        </w:rPr>
        <w:t>от __________об установлении публичного</w:t>
      </w:r>
      <w:r w:rsidR="00A40897" w:rsidRPr="001F4EEF">
        <w:rPr>
          <w:rFonts w:ascii="Times New Roman" w:eastAsia="Times New Roman" w:hAnsi="Times New Roman" w:cs="Times New Roman"/>
          <w:spacing w:val="-4"/>
          <w:sz w:val="24"/>
          <w:szCs w:val="24"/>
        </w:rPr>
        <w:t xml:space="preserve"> </w:t>
      </w:r>
      <w:r w:rsidR="00A40897" w:rsidRPr="001F4EEF">
        <w:rPr>
          <w:rFonts w:ascii="Times New Roman" w:eastAsia="Times New Roman" w:hAnsi="Times New Roman" w:cs="Times New Roman"/>
          <w:sz w:val="24"/>
          <w:szCs w:val="24"/>
        </w:rPr>
        <w:t>сервитута</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отношении</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земельных</w:t>
      </w:r>
      <w:r w:rsidR="00A40897" w:rsidRPr="001F4EEF">
        <w:rPr>
          <w:rFonts w:ascii="Times New Roman" w:eastAsia="Times New Roman" w:hAnsi="Times New Roman" w:cs="Times New Roman"/>
          <w:spacing w:val="-4"/>
          <w:sz w:val="24"/>
          <w:szCs w:val="24"/>
        </w:rPr>
        <w:t xml:space="preserve"> </w:t>
      </w:r>
      <w:r w:rsidR="00A40897" w:rsidRPr="001F4EEF">
        <w:rPr>
          <w:rFonts w:ascii="Times New Roman" w:eastAsia="Times New Roman" w:hAnsi="Times New Roman" w:cs="Times New Roman"/>
          <w:sz w:val="24"/>
          <w:szCs w:val="24"/>
        </w:rPr>
        <w:t>участков</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(земель)</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с</w:t>
      </w:r>
      <w:r w:rsidR="00A40897" w:rsidRPr="001F4EEF">
        <w:rPr>
          <w:rFonts w:ascii="Times New Roman" w:eastAsia="Times New Roman" w:hAnsi="Times New Roman" w:cs="Times New Roman"/>
          <w:spacing w:val="-4"/>
          <w:sz w:val="24"/>
          <w:szCs w:val="24"/>
        </w:rPr>
        <w:t xml:space="preserve"> </w:t>
      </w:r>
      <w:r w:rsidR="00A40897" w:rsidRPr="001F4EEF">
        <w:rPr>
          <w:rFonts w:ascii="Times New Roman" w:eastAsia="Times New Roman" w:hAnsi="Times New Roman" w:cs="Times New Roman"/>
          <w:sz w:val="24"/>
          <w:szCs w:val="24"/>
        </w:rPr>
        <w:t>кадастровыми</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номерами ___________________________</w:t>
      </w:r>
      <w:r w:rsidR="00A40897" w:rsidRPr="001F4EEF">
        <w:rPr>
          <w:rFonts w:ascii="Times New Roman" w:eastAsia="Times New Roman" w:hAnsi="Times New Roman" w:cs="Times New Roman"/>
          <w:sz w:val="24"/>
          <w:szCs w:val="24"/>
          <w:u w:val="single"/>
        </w:rPr>
        <w:t>_____________</w:t>
      </w:r>
      <w:r w:rsidR="00A40897" w:rsidRPr="001F4EEF">
        <w:rPr>
          <w:rFonts w:ascii="Times New Roman" w:eastAsia="Times New Roman" w:hAnsi="Times New Roman" w:cs="Times New Roman"/>
          <w:spacing w:val="-36"/>
          <w:sz w:val="24"/>
          <w:szCs w:val="24"/>
        </w:rPr>
        <w:t xml:space="preserve"> </w:t>
      </w:r>
      <w:r w:rsidR="00A40897" w:rsidRPr="001F4EEF">
        <w:rPr>
          <w:rFonts w:ascii="Times New Roman" w:eastAsia="Times New Roman" w:hAnsi="Times New Roman" w:cs="Times New Roman"/>
          <w:sz w:val="24"/>
          <w:szCs w:val="24"/>
        </w:rPr>
        <w:t xml:space="preserve">, расположенных </w:t>
      </w:r>
      <w:r w:rsidR="00A40897" w:rsidRPr="001F4EEF">
        <w:rPr>
          <w:rFonts w:ascii="Times New Roman" w:eastAsia="Times New Roman" w:hAnsi="Times New Roman" w:cs="Times New Roman"/>
          <w:i/>
          <w:sz w:val="24"/>
          <w:szCs w:val="24"/>
        </w:rPr>
        <w:t>(адрес или описание местоположения таких земельных участков или</w:t>
      </w:r>
      <w:r w:rsidR="00A40897" w:rsidRPr="001F4EEF">
        <w:rPr>
          <w:rFonts w:ascii="Times New Roman" w:eastAsia="Times New Roman" w:hAnsi="Times New Roman" w:cs="Times New Roman"/>
          <w:i/>
          <w:spacing w:val="-57"/>
          <w:sz w:val="24"/>
          <w:szCs w:val="24"/>
        </w:rPr>
        <w:t xml:space="preserve"> </w:t>
      </w:r>
      <w:r w:rsidR="00A40897" w:rsidRPr="001F4EEF">
        <w:rPr>
          <w:rFonts w:ascii="Times New Roman" w:eastAsia="Times New Roman" w:hAnsi="Times New Roman" w:cs="Times New Roman"/>
          <w:i/>
          <w:sz w:val="24"/>
          <w:szCs w:val="24"/>
        </w:rPr>
        <w:t>земель)____________________________________</w:t>
      </w:r>
      <w:r w:rsidR="00A40897" w:rsidRPr="001F4EEF">
        <w:rPr>
          <w:rFonts w:ascii="Times New Roman" w:eastAsia="Times New Roman" w:hAnsi="Times New Roman" w:cs="Times New Roman"/>
          <w:sz w:val="24"/>
          <w:szCs w:val="24"/>
        </w:rPr>
        <w:t>,</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принято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решение</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об</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установлении публичного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сервитута на срок____________________ в</w:t>
      </w:r>
      <w:r w:rsidR="00A40897" w:rsidRPr="001F4EEF">
        <w:rPr>
          <w:rFonts w:ascii="Times New Roman" w:eastAsia="Times New Roman" w:hAnsi="Times New Roman" w:cs="Times New Roman"/>
          <w:spacing w:val="-5"/>
          <w:sz w:val="24"/>
          <w:szCs w:val="24"/>
        </w:rPr>
        <w:t xml:space="preserve"> </w:t>
      </w:r>
      <w:r w:rsidR="00A40897" w:rsidRPr="001F4EEF">
        <w:rPr>
          <w:rFonts w:ascii="Times New Roman" w:eastAsia="Times New Roman" w:hAnsi="Times New Roman" w:cs="Times New Roman"/>
          <w:sz w:val="24"/>
          <w:szCs w:val="24"/>
        </w:rPr>
        <w:t>отношении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указанных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земельных участков</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(земель)</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5"/>
          <w:sz w:val="24"/>
          <w:szCs w:val="24"/>
        </w:rPr>
        <w:t xml:space="preserve"> </w:t>
      </w:r>
      <w:r w:rsidR="00A40897" w:rsidRPr="001F4EEF">
        <w:rPr>
          <w:rFonts w:ascii="Times New Roman" w:eastAsia="Times New Roman" w:hAnsi="Times New Roman" w:cs="Times New Roman"/>
          <w:sz w:val="24"/>
          <w:szCs w:val="24"/>
        </w:rPr>
        <w:t>целях ________</w:t>
      </w:r>
      <w:r w:rsidR="00A40897" w:rsidRPr="001F4EEF">
        <w:rPr>
          <w:rFonts w:ascii="Times New Roman" w:eastAsia="Times New Roman" w:hAnsi="Times New Roman" w:cs="Times New Roman"/>
          <w:sz w:val="24"/>
          <w:szCs w:val="24"/>
          <w:u w:val="single"/>
        </w:rPr>
        <w:t>_____________________________</w:t>
      </w:r>
      <w:r w:rsidR="00A40897" w:rsidRPr="001F4EEF">
        <w:rPr>
          <w:rFonts w:ascii="Times New Roman" w:eastAsia="Times New Roman" w:hAnsi="Times New Roman" w:cs="Times New Roman"/>
          <w:sz w:val="24"/>
          <w:szCs w:val="24"/>
        </w:rPr>
        <w:t xml:space="preserve"> </w:t>
      </w:r>
      <w:r w:rsidR="00A40897" w:rsidRPr="001F4EEF">
        <w:rPr>
          <w:rFonts w:ascii="Times New Roman" w:eastAsia="Times New Roman" w:hAnsi="Times New Roman" w:cs="Times New Roman"/>
          <w:i/>
          <w:sz w:val="24"/>
          <w:szCs w:val="24"/>
        </w:rPr>
        <w:t>(размещение</w:t>
      </w:r>
      <w:r w:rsidR="00A40897" w:rsidRPr="001F4EEF">
        <w:rPr>
          <w:rFonts w:ascii="Times New Roman" w:eastAsia="Times New Roman" w:hAnsi="Times New Roman" w:cs="Times New Roman"/>
          <w:i/>
          <w:spacing w:val="22"/>
          <w:sz w:val="24"/>
          <w:szCs w:val="24"/>
        </w:rPr>
        <w:t xml:space="preserve"> </w:t>
      </w:r>
      <w:r w:rsidR="00A40897" w:rsidRPr="001F4EEF">
        <w:rPr>
          <w:rFonts w:ascii="Times New Roman" w:eastAsia="Times New Roman" w:hAnsi="Times New Roman" w:cs="Times New Roman"/>
          <w:i/>
          <w:sz w:val="24"/>
          <w:szCs w:val="24"/>
        </w:rPr>
        <w:t>или</w:t>
      </w:r>
      <w:r w:rsidR="00A40897" w:rsidRPr="001F4EEF">
        <w:rPr>
          <w:rFonts w:ascii="Times New Roman" w:eastAsia="Times New Roman" w:hAnsi="Times New Roman" w:cs="Times New Roman"/>
          <w:i/>
          <w:spacing w:val="23"/>
          <w:sz w:val="24"/>
          <w:szCs w:val="24"/>
        </w:rPr>
        <w:t xml:space="preserve"> </w:t>
      </w:r>
      <w:r w:rsidR="00A40897" w:rsidRPr="001F4EEF">
        <w:rPr>
          <w:rFonts w:ascii="Times New Roman" w:eastAsia="Times New Roman" w:hAnsi="Times New Roman" w:cs="Times New Roman"/>
          <w:i/>
          <w:sz w:val="24"/>
          <w:szCs w:val="24"/>
        </w:rPr>
        <w:t>перенос</w:t>
      </w:r>
      <w:r w:rsidR="00A40897" w:rsidRPr="001F4EEF">
        <w:rPr>
          <w:rFonts w:ascii="Times New Roman" w:eastAsia="Times New Roman" w:hAnsi="Times New Roman" w:cs="Times New Roman"/>
          <w:i/>
          <w:spacing w:val="22"/>
          <w:sz w:val="24"/>
          <w:szCs w:val="24"/>
        </w:rPr>
        <w:t xml:space="preserve"> </w:t>
      </w:r>
      <w:r w:rsidR="00A40897" w:rsidRPr="001F4EEF">
        <w:rPr>
          <w:rFonts w:ascii="Times New Roman" w:eastAsia="Times New Roman" w:hAnsi="Times New Roman" w:cs="Times New Roman"/>
          <w:i/>
          <w:sz w:val="24"/>
          <w:szCs w:val="24"/>
        </w:rPr>
        <w:t>инженерных</w:t>
      </w:r>
      <w:r w:rsidR="00A40897" w:rsidRPr="001F4EEF">
        <w:rPr>
          <w:rFonts w:ascii="Times New Roman" w:eastAsia="Times New Roman" w:hAnsi="Times New Roman" w:cs="Times New Roman"/>
          <w:i/>
          <w:spacing w:val="22"/>
          <w:sz w:val="24"/>
          <w:szCs w:val="24"/>
        </w:rPr>
        <w:t xml:space="preserve"> </w:t>
      </w:r>
      <w:r w:rsidR="00A40897" w:rsidRPr="001F4EEF">
        <w:rPr>
          <w:rFonts w:ascii="Times New Roman" w:eastAsia="Times New Roman" w:hAnsi="Times New Roman" w:cs="Times New Roman"/>
          <w:i/>
          <w:sz w:val="24"/>
          <w:szCs w:val="24"/>
        </w:rPr>
        <w:t>сооружении;</w:t>
      </w:r>
      <w:r w:rsidR="00A40897" w:rsidRPr="001F4EEF">
        <w:rPr>
          <w:rFonts w:ascii="Times New Roman" w:eastAsia="Times New Roman" w:hAnsi="Times New Roman" w:cs="Times New Roman"/>
          <w:i/>
          <w:spacing w:val="22"/>
          <w:sz w:val="24"/>
          <w:szCs w:val="24"/>
        </w:rPr>
        <w:t xml:space="preserve"> </w:t>
      </w:r>
      <w:r w:rsidR="00A40897" w:rsidRPr="001F4EEF">
        <w:rPr>
          <w:rFonts w:ascii="Times New Roman" w:eastAsia="Times New Roman" w:hAnsi="Times New Roman" w:cs="Times New Roman"/>
          <w:i/>
          <w:sz w:val="24"/>
          <w:szCs w:val="24"/>
        </w:rPr>
        <w:t>складирование</w:t>
      </w:r>
      <w:r w:rsidR="00A40897" w:rsidRPr="001F4EEF">
        <w:rPr>
          <w:rFonts w:ascii="Times New Roman" w:eastAsia="Times New Roman" w:hAnsi="Times New Roman" w:cs="Times New Roman"/>
          <w:i/>
          <w:spacing w:val="22"/>
          <w:sz w:val="24"/>
          <w:szCs w:val="24"/>
        </w:rPr>
        <w:t xml:space="preserve"> </w:t>
      </w:r>
      <w:r w:rsidR="00A40897" w:rsidRPr="001F4EEF">
        <w:rPr>
          <w:rFonts w:ascii="Times New Roman" w:eastAsia="Times New Roman" w:hAnsi="Times New Roman" w:cs="Times New Roman"/>
          <w:i/>
          <w:sz w:val="24"/>
          <w:szCs w:val="24"/>
        </w:rPr>
        <w:t>строительных</w:t>
      </w:r>
      <w:r w:rsidR="00A40897" w:rsidRPr="001F4EEF">
        <w:rPr>
          <w:rFonts w:ascii="Times New Roman" w:eastAsia="Times New Roman" w:hAnsi="Times New Roman" w:cs="Times New Roman"/>
          <w:i/>
          <w:spacing w:val="22"/>
          <w:sz w:val="24"/>
          <w:szCs w:val="24"/>
        </w:rPr>
        <w:t xml:space="preserve"> </w:t>
      </w:r>
      <w:r w:rsidR="00A40897" w:rsidRPr="001F4EEF">
        <w:rPr>
          <w:rFonts w:ascii="Times New Roman" w:eastAsia="Times New Roman" w:hAnsi="Times New Roman" w:cs="Times New Roman"/>
          <w:i/>
          <w:sz w:val="24"/>
          <w:szCs w:val="24"/>
        </w:rPr>
        <w:t>материалов,</w:t>
      </w:r>
      <w:r w:rsidR="00A40897" w:rsidRPr="001F4EEF">
        <w:rPr>
          <w:rFonts w:ascii="Times New Roman" w:eastAsia="Times New Roman" w:hAnsi="Times New Roman" w:cs="Times New Roman"/>
          <w:i/>
          <w:spacing w:val="-57"/>
          <w:sz w:val="24"/>
          <w:szCs w:val="24"/>
        </w:rPr>
        <w:t xml:space="preserve"> </w:t>
      </w:r>
      <w:r w:rsidR="00A40897" w:rsidRPr="001F4EEF">
        <w:rPr>
          <w:rFonts w:ascii="Times New Roman" w:eastAsia="Times New Roman" w:hAnsi="Times New Roman" w:cs="Times New Roman"/>
          <w:i/>
          <w:sz w:val="24"/>
          <w:szCs w:val="24"/>
        </w:rPr>
        <w:t>размещение</w:t>
      </w:r>
      <w:r w:rsidR="00A40897" w:rsidRPr="001F4EEF">
        <w:rPr>
          <w:rFonts w:ascii="Times New Roman" w:eastAsia="Times New Roman" w:hAnsi="Times New Roman" w:cs="Times New Roman"/>
          <w:i/>
          <w:spacing w:val="51"/>
          <w:sz w:val="24"/>
          <w:szCs w:val="24"/>
        </w:rPr>
        <w:t xml:space="preserve"> </w:t>
      </w:r>
      <w:r w:rsidR="00A40897" w:rsidRPr="001F4EEF">
        <w:rPr>
          <w:rFonts w:ascii="Times New Roman" w:eastAsia="Times New Roman" w:hAnsi="Times New Roman" w:cs="Times New Roman"/>
          <w:i/>
          <w:sz w:val="24"/>
          <w:szCs w:val="24"/>
        </w:rPr>
        <w:t>сооружений</w:t>
      </w:r>
      <w:r w:rsidR="00A40897" w:rsidRPr="001F4EEF">
        <w:rPr>
          <w:rFonts w:ascii="Times New Roman" w:eastAsia="Times New Roman" w:hAnsi="Times New Roman" w:cs="Times New Roman"/>
          <w:i/>
          <w:spacing w:val="53"/>
          <w:sz w:val="24"/>
          <w:szCs w:val="24"/>
        </w:rPr>
        <w:t xml:space="preserve"> </w:t>
      </w:r>
      <w:r w:rsidR="00A40897" w:rsidRPr="001F4EEF">
        <w:rPr>
          <w:rFonts w:ascii="Times New Roman" w:eastAsia="Times New Roman" w:hAnsi="Times New Roman" w:cs="Times New Roman"/>
          <w:i/>
          <w:sz w:val="24"/>
          <w:szCs w:val="24"/>
        </w:rPr>
        <w:t>и</w:t>
      </w:r>
      <w:r w:rsidR="00A40897" w:rsidRPr="001F4EEF">
        <w:rPr>
          <w:rFonts w:ascii="Times New Roman" w:eastAsia="Times New Roman" w:hAnsi="Times New Roman" w:cs="Times New Roman"/>
          <w:i/>
          <w:spacing w:val="53"/>
          <w:sz w:val="24"/>
          <w:szCs w:val="24"/>
        </w:rPr>
        <w:t xml:space="preserve"> </w:t>
      </w:r>
      <w:r w:rsidR="00A40897" w:rsidRPr="001F4EEF">
        <w:rPr>
          <w:rFonts w:ascii="Times New Roman" w:eastAsia="Times New Roman" w:hAnsi="Times New Roman" w:cs="Times New Roman"/>
          <w:i/>
          <w:sz w:val="24"/>
          <w:szCs w:val="24"/>
        </w:rPr>
        <w:t>строительной</w:t>
      </w:r>
      <w:r w:rsidR="00A40897" w:rsidRPr="001F4EEF">
        <w:rPr>
          <w:rFonts w:ascii="Times New Roman" w:eastAsia="Times New Roman" w:hAnsi="Times New Roman" w:cs="Times New Roman"/>
          <w:i/>
          <w:spacing w:val="53"/>
          <w:sz w:val="24"/>
          <w:szCs w:val="24"/>
        </w:rPr>
        <w:t xml:space="preserve"> </w:t>
      </w:r>
      <w:r w:rsidR="00A40897" w:rsidRPr="001F4EEF">
        <w:rPr>
          <w:rFonts w:ascii="Times New Roman" w:eastAsia="Times New Roman" w:hAnsi="Times New Roman" w:cs="Times New Roman"/>
          <w:i/>
          <w:sz w:val="24"/>
          <w:szCs w:val="24"/>
        </w:rPr>
        <w:t>техники;</w:t>
      </w:r>
      <w:r w:rsidR="00A40897" w:rsidRPr="001F4EEF">
        <w:rPr>
          <w:rFonts w:ascii="Times New Roman" w:eastAsia="Times New Roman" w:hAnsi="Times New Roman" w:cs="Times New Roman"/>
          <w:i/>
          <w:spacing w:val="53"/>
          <w:sz w:val="24"/>
          <w:szCs w:val="24"/>
        </w:rPr>
        <w:t xml:space="preserve"> </w:t>
      </w:r>
      <w:r w:rsidR="00A40897" w:rsidRPr="001F4EEF">
        <w:rPr>
          <w:rFonts w:ascii="Times New Roman" w:eastAsia="Times New Roman" w:hAnsi="Times New Roman" w:cs="Times New Roman"/>
          <w:i/>
          <w:sz w:val="24"/>
          <w:szCs w:val="24"/>
        </w:rPr>
        <w:t>устройство</w:t>
      </w:r>
      <w:r w:rsidR="00A40897" w:rsidRPr="001F4EEF">
        <w:rPr>
          <w:rFonts w:ascii="Times New Roman" w:eastAsia="Times New Roman" w:hAnsi="Times New Roman" w:cs="Times New Roman"/>
          <w:i/>
          <w:spacing w:val="52"/>
          <w:sz w:val="24"/>
          <w:szCs w:val="24"/>
        </w:rPr>
        <w:t xml:space="preserve"> </w:t>
      </w:r>
      <w:r w:rsidR="00A40897" w:rsidRPr="001F4EEF">
        <w:rPr>
          <w:rFonts w:ascii="Times New Roman" w:eastAsia="Times New Roman" w:hAnsi="Times New Roman" w:cs="Times New Roman"/>
          <w:i/>
          <w:sz w:val="24"/>
          <w:szCs w:val="24"/>
        </w:rPr>
        <w:t>пересечений</w:t>
      </w:r>
      <w:r w:rsidR="00A40897" w:rsidRPr="001F4EEF">
        <w:rPr>
          <w:rFonts w:ascii="Times New Roman" w:eastAsia="Times New Roman" w:hAnsi="Times New Roman" w:cs="Times New Roman"/>
          <w:i/>
          <w:spacing w:val="53"/>
          <w:sz w:val="24"/>
          <w:szCs w:val="24"/>
        </w:rPr>
        <w:t xml:space="preserve"> </w:t>
      </w:r>
      <w:r w:rsidR="00A40897" w:rsidRPr="001F4EEF">
        <w:rPr>
          <w:rFonts w:ascii="Times New Roman" w:eastAsia="Times New Roman" w:hAnsi="Times New Roman" w:cs="Times New Roman"/>
          <w:i/>
          <w:sz w:val="24"/>
          <w:szCs w:val="24"/>
        </w:rPr>
        <w:t>автодорог</w:t>
      </w:r>
      <w:r w:rsidR="00A40897" w:rsidRPr="001F4EEF">
        <w:rPr>
          <w:rFonts w:ascii="Times New Roman" w:eastAsia="Times New Roman" w:hAnsi="Times New Roman" w:cs="Times New Roman"/>
          <w:i/>
          <w:spacing w:val="53"/>
          <w:sz w:val="24"/>
          <w:szCs w:val="24"/>
        </w:rPr>
        <w:t xml:space="preserve"> </w:t>
      </w:r>
      <w:r w:rsidR="00A40897" w:rsidRPr="001F4EEF">
        <w:rPr>
          <w:rFonts w:ascii="Times New Roman" w:eastAsia="Times New Roman" w:hAnsi="Times New Roman" w:cs="Times New Roman"/>
          <w:i/>
          <w:sz w:val="24"/>
          <w:szCs w:val="24"/>
        </w:rPr>
        <w:t>или</w:t>
      </w:r>
      <w:r w:rsidR="00A40897" w:rsidRPr="001F4EEF">
        <w:rPr>
          <w:rFonts w:ascii="Times New Roman" w:eastAsia="Times New Roman" w:hAnsi="Times New Roman" w:cs="Times New Roman"/>
          <w:i/>
          <w:spacing w:val="53"/>
          <w:sz w:val="24"/>
          <w:szCs w:val="24"/>
        </w:rPr>
        <w:t xml:space="preserve"> </w:t>
      </w:r>
      <w:r w:rsidR="00A40897" w:rsidRPr="001F4EEF">
        <w:rPr>
          <w:rFonts w:ascii="Times New Roman" w:eastAsia="Times New Roman" w:hAnsi="Times New Roman" w:cs="Times New Roman"/>
          <w:i/>
          <w:sz w:val="24"/>
          <w:szCs w:val="24"/>
        </w:rPr>
        <w:t>ж/д</w:t>
      </w:r>
      <w:r w:rsidR="00A40897" w:rsidRPr="001F4EEF">
        <w:rPr>
          <w:rFonts w:ascii="Times New Roman" w:eastAsia="Times New Roman" w:hAnsi="Times New Roman" w:cs="Times New Roman"/>
          <w:i/>
          <w:spacing w:val="-57"/>
          <w:sz w:val="24"/>
          <w:szCs w:val="24"/>
        </w:rPr>
        <w:t xml:space="preserve"> </w:t>
      </w:r>
      <w:r w:rsidR="00A40897" w:rsidRPr="001F4EEF">
        <w:rPr>
          <w:rFonts w:ascii="Times New Roman" w:eastAsia="Times New Roman" w:hAnsi="Times New Roman" w:cs="Times New Roman"/>
          <w:i/>
          <w:sz w:val="24"/>
          <w:szCs w:val="24"/>
        </w:rPr>
        <w:t>путей;</w:t>
      </w:r>
      <w:r w:rsidR="00A40897" w:rsidRPr="001F4EEF">
        <w:rPr>
          <w:rFonts w:ascii="Times New Roman" w:eastAsia="Times New Roman" w:hAnsi="Times New Roman" w:cs="Times New Roman"/>
          <w:i/>
          <w:spacing w:val="51"/>
          <w:sz w:val="24"/>
          <w:szCs w:val="24"/>
        </w:rPr>
        <w:t xml:space="preserve"> </w:t>
      </w:r>
      <w:r w:rsidR="00A40897" w:rsidRPr="001F4EEF">
        <w:rPr>
          <w:rFonts w:ascii="Times New Roman" w:eastAsia="Times New Roman" w:hAnsi="Times New Roman" w:cs="Times New Roman"/>
          <w:i/>
          <w:sz w:val="24"/>
          <w:szCs w:val="24"/>
        </w:rPr>
        <w:t>размещение</w:t>
      </w:r>
      <w:r w:rsidR="00A40897" w:rsidRPr="001F4EEF">
        <w:rPr>
          <w:rFonts w:ascii="Times New Roman" w:eastAsia="Times New Roman" w:hAnsi="Times New Roman" w:cs="Times New Roman"/>
          <w:i/>
          <w:spacing w:val="52"/>
          <w:sz w:val="24"/>
          <w:szCs w:val="24"/>
        </w:rPr>
        <w:t xml:space="preserve"> </w:t>
      </w:r>
      <w:r w:rsidR="00A40897" w:rsidRPr="001F4EEF">
        <w:rPr>
          <w:rFonts w:ascii="Times New Roman" w:eastAsia="Times New Roman" w:hAnsi="Times New Roman" w:cs="Times New Roman"/>
          <w:i/>
          <w:sz w:val="24"/>
          <w:szCs w:val="24"/>
        </w:rPr>
        <w:t>автодорог</w:t>
      </w:r>
      <w:r w:rsidR="00A40897" w:rsidRPr="001F4EEF">
        <w:rPr>
          <w:rFonts w:ascii="Times New Roman" w:eastAsia="Times New Roman" w:hAnsi="Times New Roman" w:cs="Times New Roman"/>
          <w:i/>
          <w:spacing w:val="52"/>
          <w:sz w:val="24"/>
          <w:szCs w:val="24"/>
        </w:rPr>
        <w:t xml:space="preserve"> </w:t>
      </w:r>
      <w:r w:rsidR="00A40897" w:rsidRPr="001F4EEF">
        <w:rPr>
          <w:rFonts w:ascii="Times New Roman" w:eastAsia="Times New Roman" w:hAnsi="Times New Roman" w:cs="Times New Roman"/>
          <w:i/>
          <w:sz w:val="24"/>
          <w:szCs w:val="24"/>
        </w:rPr>
        <w:t>и</w:t>
      </w:r>
      <w:r w:rsidR="00A40897" w:rsidRPr="001F4EEF">
        <w:rPr>
          <w:rFonts w:ascii="Times New Roman" w:eastAsia="Times New Roman" w:hAnsi="Times New Roman" w:cs="Times New Roman"/>
          <w:i/>
          <w:spacing w:val="52"/>
          <w:sz w:val="24"/>
          <w:szCs w:val="24"/>
        </w:rPr>
        <w:t xml:space="preserve"> </w:t>
      </w:r>
      <w:r w:rsidR="00A40897" w:rsidRPr="001F4EEF">
        <w:rPr>
          <w:rFonts w:ascii="Times New Roman" w:eastAsia="Times New Roman" w:hAnsi="Times New Roman" w:cs="Times New Roman"/>
          <w:i/>
          <w:sz w:val="24"/>
          <w:szCs w:val="24"/>
        </w:rPr>
        <w:t>ж/д</w:t>
      </w:r>
      <w:r w:rsidR="00A40897" w:rsidRPr="001F4EEF">
        <w:rPr>
          <w:rFonts w:ascii="Times New Roman" w:eastAsia="Times New Roman" w:hAnsi="Times New Roman" w:cs="Times New Roman"/>
          <w:i/>
          <w:spacing w:val="51"/>
          <w:sz w:val="24"/>
          <w:szCs w:val="24"/>
        </w:rPr>
        <w:t xml:space="preserve"> </w:t>
      </w:r>
      <w:r w:rsidR="00A40897" w:rsidRPr="001F4EEF">
        <w:rPr>
          <w:rFonts w:ascii="Times New Roman" w:eastAsia="Times New Roman" w:hAnsi="Times New Roman" w:cs="Times New Roman"/>
          <w:i/>
          <w:sz w:val="24"/>
          <w:szCs w:val="24"/>
        </w:rPr>
        <w:t>путей</w:t>
      </w:r>
      <w:r w:rsidR="00A40897" w:rsidRPr="001F4EEF">
        <w:rPr>
          <w:rFonts w:ascii="Times New Roman" w:eastAsia="Times New Roman" w:hAnsi="Times New Roman" w:cs="Times New Roman"/>
          <w:i/>
          <w:spacing w:val="52"/>
          <w:sz w:val="24"/>
          <w:szCs w:val="24"/>
        </w:rPr>
        <w:t xml:space="preserve"> </w:t>
      </w:r>
      <w:r w:rsidR="00A40897" w:rsidRPr="001F4EEF">
        <w:rPr>
          <w:rFonts w:ascii="Times New Roman" w:eastAsia="Times New Roman" w:hAnsi="Times New Roman" w:cs="Times New Roman"/>
          <w:i/>
          <w:sz w:val="24"/>
          <w:szCs w:val="24"/>
        </w:rPr>
        <w:t>в</w:t>
      </w:r>
      <w:r w:rsidR="00A40897" w:rsidRPr="001F4EEF">
        <w:rPr>
          <w:rFonts w:ascii="Times New Roman" w:eastAsia="Times New Roman" w:hAnsi="Times New Roman" w:cs="Times New Roman"/>
          <w:i/>
          <w:spacing w:val="51"/>
          <w:sz w:val="24"/>
          <w:szCs w:val="24"/>
        </w:rPr>
        <w:t xml:space="preserve"> </w:t>
      </w:r>
      <w:r w:rsidR="00A40897" w:rsidRPr="001F4EEF">
        <w:rPr>
          <w:rFonts w:ascii="Times New Roman" w:eastAsia="Times New Roman" w:hAnsi="Times New Roman" w:cs="Times New Roman"/>
          <w:i/>
          <w:sz w:val="24"/>
          <w:szCs w:val="24"/>
        </w:rPr>
        <w:t>туннелях;</w:t>
      </w:r>
      <w:r w:rsidR="00A40897" w:rsidRPr="001F4EEF">
        <w:rPr>
          <w:rFonts w:ascii="Times New Roman" w:eastAsia="Times New Roman" w:hAnsi="Times New Roman" w:cs="Times New Roman"/>
          <w:i/>
          <w:spacing w:val="52"/>
          <w:sz w:val="24"/>
          <w:szCs w:val="24"/>
        </w:rPr>
        <w:t xml:space="preserve"> </w:t>
      </w:r>
      <w:r w:rsidR="00A40897" w:rsidRPr="001F4EEF">
        <w:rPr>
          <w:rFonts w:ascii="Times New Roman" w:eastAsia="Times New Roman" w:hAnsi="Times New Roman" w:cs="Times New Roman"/>
          <w:i/>
          <w:sz w:val="24"/>
          <w:szCs w:val="24"/>
        </w:rPr>
        <w:t>проведение</w:t>
      </w:r>
      <w:r w:rsidR="00A40897" w:rsidRPr="001F4EEF">
        <w:rPr>
          <w:rFonts w:ascii="Times New Roman" w:eastAsia="Times New Roman" w:hAnsi="Times New Roman" w:cs="Times New Roman"/>
          <w:i/>
          <w:spacing w:val="51"/>
          <w:sz w:val="24"/>
          <w:szCs w:val="24"/>
        </w:rPr>
        <w:t xml:space="preserve"> </w:t>
      </w:r>
      <w:r w:rsidR="00A40897" w:rsidRPr="001F4EEF">
        <w:rPr>
          <w:rFonts w:ascii="Times New Roman" w:eastAsia="Times New Roman" w:hAnsi="Times New Roman" w:cs="Times New Roman"/>
          <w:i/>
          <w:sz w:val="24"/>
          <w:szCs w:val="24"/>
        </w:rPr>
        <w:t>инженерных</w:t>
      </w:r>
      <w:r w:rsidR="00A40897" w:rsidRPr="001F4EEF">
        <w:rPr>
          <w:rFonts w:ascii="Times New Roman" w:eastAsia="Times New Roman" w:hAnsi="Times New Roman" w:cs="Times New Roman"/>
          <w:i/>
          <w:spacing w:val="52"/>
          <w:sz w:val="24"/>
          <w:szCs w:val="24"/>
        </w:rPr>
        <w:t xml:space="preserve"> </w:t>
      </w:r>
      <w:r w:rsidR="00A40897" w:rsidRPr="001F4EEF">
        <w:rPr>
          <w:rFonts w:ascii="Times New Roman" w:eastAsia="Times New Roman" w:hAnsi="Times New Roman" w:cs="Times New Roman"/>
          <w:i/>
          <w:sz w:val="24"/>
          <w:szCs w:val="24"/>
        </w:rPr>
        <w:t>изысканий</w:t>
      </w:r>
      <w:r w:rsidR="00A40897" w:rsidRPr="001F4EEF">
        <w:rPr>
          <w:rFonts w:ascii="Times New Roman" w:eastAsia="Times New Roman" w:hAnsi="Times New Roman" w:cs="Times New Roman"/>
          <w:i/>
          <w:spacing w:val="52"/>
          <w:sz w:val="24"/>
          <w:szCs w:val="24"/>
        </w:rPr>
        <w:t xml:space="preserve"> </w:t>
      </w:r>
      <w:r w:rsidR="00A40897" w:rsidRPr="001F4EEF">
        <w:rPr>
          <w:rFonts w:ascii="Times New Roman" w:eastAsia="Times New Roman" w:hAnsi="Times New Roman" w:cs="Times New Roman"/>
          <w:i/>
          <w:sz w:val="24"/>
          <w:szCs w:val="24"/>
        </w:rPr>
        <w:t>для</w:t>
      </w:r>
      <w:r w:rsidR="00A40897" w:rsidRPr="001F4EEF">
        <w:rPr>
          <w:rFonts w:ascii="Times New Roman" w:eastAsia="Times New Roman" w:hAnsi="Times New Roman" w:cs="Times New Roman"/>
          <w:i/>
          <w:spacing w:val="-57"/>
          <w:sz w:val="24"/>
          <w:szCs w:val="24"/>
        </w:rPr>
        <w:t xml:space="preserve"> </w:t>
      </w:r>
      <w:r w:rsidR="00A40897" w:rsidRPr="001F4EEF">
        <w:rPr>
          <w:rFonts w:ascii="Times New Roman" w:eastAsia="Times New Roman" w:hAnsi="Times New Roman" w:cs="Times New Roman"/>
          <w:i/>
          <w:sz w:val="24"/>
          <w:szCs w:val="24"/>
        </w:rPr>
        <w:t>подготовки</w:t>
      </w:r>
      <w:r w:rsidR="00A40897" w:rsidRPr="001F4EEF">
        <w:rPr>
          <w:rFonts w:ascii="Times New Roman" w:eastAsia="Times New Roman" w:hAnsi="Times New Roman" w:cs="Times New Roman"/>
          <w:i/>
          <w:spacing w:val="27"/>
          <w:sz w:val="24"/>
          <w:szCs w:val="24"/>
        </w:rPr>
        <w:t xml:space="preserve"> </w:t>
      </w:r>
      <w:r w:rsidR="00A40897" w:rsidRPr="001F4EEF">
        <w:rPr>
          <w:rFonts w:ascii="Times New Roman" w:eastAsia="Times New Roman" w:hAnsi="Times New Roman" w:cs="Times New Roman"/>
          <w:i/>
          <w:sz w:val="24"/>
          <w:szCs w:val="24"/>
        </w:rPr>
        <w:t>документации</w:t>
      </w:r>
      <w:r w:rsidR="00A40897" w:rsidRPr="001F4EEF">
        <w:rPr>
          <w:rFonts w:ascii="Times New Roman" w:eastAsia="Times New Roman" w:hAnsi="Times New Roman" w:cs="Times New Roman"/>
          <w:i/>
          <w:spacing w:val="27"/>
          <w:sz w:val="24"/>
          <w:szCs w:val="24"/>
        </w:rPr>
        <w:t xml:space="preserve"> </w:t>
      </w:r>
      <w:r w:rsidR="00A40897" w:rsidRPr="001F4EEF">
        <w:rPr>
          <w:rFonts w:ascii="Times New Roman" w:eastAsia="Times New Roman" w:hAnsi="Times New Roman" w:cs="Times New Roman"/>
          <w:i/>
          <w:sz w:val="24"/>
          <w:szCs w:val="24"/>
        </w:rPr>
        <w:t>по</w:t>
      </w:r>
      <w:r w:rsidR="00A40897" w:rsidRPr="001F4EEF">
        <w:rPr>
          <w:rFonts w:ascii="Times New Roman" w:eastAsia="Times New Roman" w:hAnsi="Times New Roman" w:cs="Times New Roman"/>
          <w:i/>
          <w:spacing w:val="27"/>
          <w:sz w:val="24"/>
          <w:szCs w:val="24"/>
        </w:rPr>
        <w:t xml:space="preserve"> </w:t>
      </w:r>
      <w:r w:rsidR="00A40897" w:rsidRPr="001F4EEF">
        <w:rPr>
          <w:rFonts w:ascii="Times New Roman" w:eastAsia="Times New Roman" w:hAnsi="Times New Roman" w:cs="Times New Roman"/>
          <w:i/>
          <w:sz w:val="24"/>
          <w:szCs w:val="24"/>
        </w:rPr>
        <w:t>планировке</w:t>
      </w:r>
      <w:r w:rsidR="00A40897" w:rsidRPr="001F4EEF">
        <w:rPr>
          <w:rFonts w:ascii="Times New Roman" w:eastAsia="Times New Roman" w:hAnsi="Times New Roman" w:cs="Times New Roman"/>
          <w:i/>
          <w:spacing w:val="27"/>
          <w:sz w:val="24"/>
          <w:szCs w:val="24"/>
        </w:rPr>
        <w:t xml:space="preserve"> </w:t>
      </w:r>
      <w:r w:rsidR="00A40897" w:rsidRPr="001F4EEF">
        <w:rPr>
          <w:rFonts w:ascii="Times New Roman" w:eastAsia="Times New Roman" w:hAnsi="Times New Roman" w:cs="Times New Roman"/>
          <w:i/>
          <w:sz w:val="24"/>
          <w:szCs w:val="24"/>
        </w:rPr>
        <w:t>территории,</w:t>
      </w:r>
      <w:r w:rsidR="00A40897" w:rsidRPr="001F4EEF">
        <w:rPr>
          <w:rFonts w:ascii="Times New Roman" w:eastAsia="Times New Roman" w:hAnsi="Times New Roman" w:cs="Times New Roman"/>
          <w:i/>
          <w:spacing w:val="27"/>
          <w:sz w:val="24"/>
          <w:szCs w:val="24"/>
        </w:rPr>
        <w:t xml:space="preserve"> </w:t>
      </w:r>
      <w:r w:rsidR="00A40897" w:rsidRPr="001F4EEF">
        <w:rPr>
          <w:rFonts w:ascii="Times New Roman" w:eastAsia="Times New Roman" w:hAnsi="Times New Roman" w:cs="Times New Roman"/>
          <w:i/>
          <w:sz w:val="24"/>
          <w:szCs w:val="24"/>
        </w:rPr>
        <w:t>предусматривающей</w:t>
      </w:r>
      <w:r w:rsidR="00A40897" w:rsidRPr="001F4EEF">
        <w:rPr>
          <w:rFonts w:ascii="Times New Roman" w:eastAsia="Times New Roman" w:hAnsi="Times New Roman" w:cs="Times New Roman"/>
          <w:i/>
          <w:spacing w:val="27"/>
          <w:sz w:val="24"/>
          <w:szCs w:val="24"/>
        </w:rPr>
        <w:t xml:space="preserve"> </w:t>
      </w:r>
      <w:r w:rsidR="00A40897" w:rsidRPr="001F4EEF">
        <w:rPr>
          <w:rFonts w:ascii="Times New Roman" w:eastAsia="Times New Roman" w:hAnsi="Times New Roman" w:cs="Times New Roman"/>
          <w:i/>
          <w:sz w:val="24"/>
          <w:szCs w:val="24"/>
        </w:rPr>
        <w:t>размещение</w:t>
      </w:r>
      <w:r w:rsidR="00A40897" w:rsidRPr="001F4EEF">
        <w:rPr>
          <w:rFonts w:ascii="Times New Roman" w:eastAsia="Times New Roman" w:hAnsi="Times New Roman" w:cs="Times New Roman"/>
          <w:i/>
          <w:spacing w:val="27"/>
          <w:sz w:val="24"/>
          <w:szCs w:val="24"/>
        </w:rPr>
        <w:t xml:space="preserve"> </w:t>
      </w:r>
      <w:r w:rsidR="00A40897" w:rsidRPr="001F4EEF">
        <w:rPr>
          <w:rFonts w:ascii="Times New Roman" w:eastAsia="Times New Roman" w:hAnsi="Times New Roman" w:cs="Times New Roman"/>
          <w:i/>
          <w:sz w:val="24"/>
          <w:szCs w:val="24"/>
        </w:rPr>
        <w:t>линейных объектов</w:t>
      </w:r>
      <w:r w:rsidR="00A40897" w:rsidRPr="001F4EEF">
        <w:rPr>
          <w:rFonts w:ascii="Times New Roman" w:eastAsia="Times New Roman" w:hAnsi="Times New Roman" w:cs="Times New Roman"/>
          <w:i/>
          <w:spacing w:val="-2"/>
          <w:sz w:val="24"/>
          <w:szCs w:val="24"/>
        </w:rPr>
        <w:t xml:space="preserve"> </w:t>
      </w:r>
      <w:r w:rsidR="00A40897" w:rsidRPr="001F4EEF">
        <w:rPr>
          <w:rFonts w:ascii="Times New Roman" w:eastAsia="Times New Roman" w:hAnsi="Times New Roman" w:cs="Times New Roman"/>
          <w:i/>
          <w:sz w:val="24"/>
          <w:szCs w:val="24"/>
        </w:rPr>
        <w:t>и инженерных</w:t>
      </w:r>
      <w:r w:rsidR="00A40897" w:rsidRPr="001F4EEF">
        <w:rPr>
          <w:rFonts w:ascii="Times New Roman" w:eastAsia="Times New Roman" w:hAnsi="Times New Roman" w:cs="Times New Roman"/>
          <w:i/>
          <w:spacing w:val="-1"/>
          <w:sz w:val="24"/>
          <w:szCs w:val="24"/>
        </w:rPr>
        <w:t xml:space="preserve"> </w:t>
      </w:r>
      <w:r w:rsidR="00A40897" w:rsidRPr="001F4EEF">
        <w:rPr>
          <w:rFonts w:ascii="Times New Roman" w:eastAsia="Times New Roman" w:hAnsi="Times New Roman" w:cs="Times New Roman"/>
          <w:i/>
          <w:sz w:val="24"/>
          <w:szCs w:val="24"/>
        </w:rPr>
        <w:t>сооружений</w:t>
      </w:r>
      <w:r w:rsidR="00A40897" w:rsidRPr="001F4EEF">
        <w:rPr>
          <w:rFonts w:ascii="Times New Roman" w:eastAsia="Times New Roman" w:hAnsi="Times New Roman" w:cs="Times New Roman"/>
          <w:sz w:val="24"/>
          <w:szCs w:val="24"/>
        </w:rPr>
        <w:t>).</w:t>
      </w:r>
    </w:p>
    <w:p w14:paraId="266F34DD" w14:textId="77777777" w:rsidR="001252BD" w:rsidRPr="001F4EEF" w:rsidRDefault="009E28E4" w:rsidP="00B108D6">
      <w:pPr>
        <w:widowControl w:val="0"/>
        <w:spacing w:after="0" w:line="274" w:lineRule="exact"/>
        <w:ind w:left="142" w:right="-8" w:firstLine="851"/>
        <w:jc w:val="both"/>
        <w:rPr>
          <w:rFonts w:ascii="Times New Roman" w:hAnsi="Times New Roman" w:cs="Times New Roman"/>
          <w:sz w:val="24"/>
          <w:szCs w:val="24"/>
        </w:rPr>
      </w:pPr>
      <w:r>
        <w:rPr>
          <w:rFonts w:ascii="Times New Roman" w:eastAsia="Times New Roman" w:hAnsi="Times New Roman" w:cs="Times New Roman"/>
          <w:sz w:val="24"/>
          <w:szCs w:val="24"/>
        </w:rPr>
        <w:t xml:space="preserve">2. </w:t>
      </w:r>
      <w:r w:rsidR="00A40897" w:rsidRPr="001F4EEF">
        <w:rPr>
          <w:rFonts w:ascii="Times New Roman" w:eastAsia="Times New Roman" w:hAnsi="Times New Roman" w:cs="Times New Roman"/>
          <w:sz w:val="24"/>
          <w:szCs w:val="24"/>
        </w:rPr>
        <w:t>Сведения</w:t>
      </w:r>
      <w:r w:rsidR="00A40897" w:rsidRPr="001F4EEF">
        <w:rPr>
          <w:rFonts w:ascii="Times New Roman" w:eastAsia="Times New Roman" w:hAnsi="Times New Roman" w:cs="Times New Roman"/>
          <w:spacing w:val="-4"/>
          <w:sz w:val="24"/>
          <w:szCs w:val="24"/>
        </w:rPr>
        <w:t xml:space="preserve"> </w:t>
      </w:r>
      <w:r w:rsidR="00A40897" w:rsidRPr="001F4EEF">
        <w:rPr>
          <w:rFonts w:ascii="Times New Roman" w:eastAsia="Times New Roman" w:hAnsi="Times New Roman" w:cs="Times New Roman"/>
          <w:sz w:val="24"/>
          <w:szCs w:val="24"/>
        </w:rPr>
        <w:t>о</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публичном</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сервитуте:</w:t>
      </w:r>
    </w:p>
    <w:p w14:paraId="134BCC51" w14:textId="77777777" w:rsidR="001252BD" w:rsidRPr="001F4EEF" w:rsidRDefault="009E28E4" w:rsidP="00B108D6">
      <w:pPr>
        <w:widowControl w:val="0"/>
        <w:spacing w:after="0" w:line="274" w:lineRule="exact"/>
        <w:ind w:left="142" w:right="-8" w:firstLine="851"/>
        <w:jc w:val="both"/>
        <w:rPr>
          <w:rFonts w:ascii="Times New Roman" w:hAnsi="Times New Roman" w:cs="Times New Roman"/>
          <w:sz w:val="24"/>
          <w:szCs w:val="24"/>
        </w:rPr>
      </w:pPr>
      <w:r>
        <w:rPr>
          <w:rFonts w:ascii="Times New Roman" w:hAnsi="Times New Roman" w:cs="Times New Roman"/>
          <w:sz w:val="24"/>
          <w:szCs w:val="24"/>
        </w:rPr>
        <w:t>2.</w:t>
      </w:r>
      <w:r w:rsidR="00A40897" w:rsidRPr="001F4EEF">
        <w:rPr>
          <w:rFonts w:ascii="Times New Roman" w:hAnsi="Times New Roman" w:cs="Times New Roman"/>
          <w:sz w:val="24"/>
          <w:szCs w:val="24"/>
        </w:rPr>
        <w:t xml:space="preserve">1. </w:t>
      </w:r>
      <w:r w:rsidR="00A40897" w:rsidRPr="001F4EEF">
        <w:rPr>
          <w:rFonts w:ascii="Times New Roman" w:eastAsia="Times New Roman" w:hAnsi="Times New Roman" w:cs="Times New Roman"/>
          <w:sz w:val="24"/>
          <w:szCs w:val="24"/>
        </w:rPr>
        <w:t>Сведение</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об</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обладателе</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публичного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сервитута.</w:t>
      </w:r>
    </w:p>
    <w:p w14:paraId="5DEA0495" w14:textId="77777777" w:rsidR="001252BD" w:rsidRPr="001F4EEF" w:rsidRDefault="009E28E4" w:rsidP="00B108D6">
      <w:pPr>
        <w:widowControl w:val="0"/>
        <w:spacing w:after="0" w:line="274" w:lineRule="exact"/>
        <w:ind w:left="142" w:right="-8" w:firstLine="851"/>
        <w:jc w:val="both"/>
        <w:rPr>
          <w:rFonts w:ascii="Times New Roman" w:hAnsi="Times New Roman" w:cs="Times New Roman"/>
          <w:sz w:val="24"/>
          <w:szCs w:val="24"/>
        </w:rPr>
      </w:pPr>
      <w:r>
        <w:rPr>
          <w:rFonts w:ascii="Times New Roman" w:hAnsi="Times New Roman" w:cs="Times New Roman"/>
          <w:sz w:val="24"/>
          <w:szCs w:val="24"/>
        </w:rPr>
        <w:t>2.</w:t>
      </w:r>
      <w:r w:rsidR="00A40897" w:rsidRPr="001F4EEF">
        <w:rPr>
          <w:rFonts w:ascii="Times New Roman" w:hAnsi="Times New Roman" w:cs="Times New Roman"/>
          <w:sz w:val="24"/>
          <w:szCs w:val="24"/>
        </w:rPr>
        <w:t xml:space="preserve">2. </w:t>
      </w:r>
      <w:r w:rsidR="00A40897" w:rsidRPr="001F4EEF">
        <w:rPr>
          <w:rFonts w:ascii="Times New Roman" w:eastAsia="Times New Roman" w:hAnsi="Times New Roman" w:cs="Times New Roman"/>
          <w:sz w:val="24"/>
          <w:szCs w:val="24"/>
        </w:rPr>
        <w:t>Сведения о собственнике инженерного сооружения, которое переносится в связи с изъятием</w:t>
      </w:r>
      <w:r w:rsidR="00A40897" w:rsidRPr="001F4EEF">
        <w:rPr>
          <w:rFonts w:ascii="Times New Roman" w:eastAsia="Times New Roman" w:hAnsi="Times New Roman" w:cs="Times New Roman"/>
          <w:spacing w:val="-57"/>
          <w:sz w:val="24"/>
          <w:szCs w:val="24"/>
        </w:rPr>
        <w:t xml:space="preserve"> </w:t>
      </w:r>
      <w:r w:rsidR="00A40897" w:rsidRPr="001F4EEF">
        <w:rPr>
          <w:rFonts w:ascii="Times New Roman" w:eastAsia="Times New Roman" w:hAnsi="Times New Roman" w:cs="Times New Roman"/>
          <w:sz w:val="24"/>
          <w:szCs w:val="24"/>
        </w:rPr>
        <w:t>земельного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участка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для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государственных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или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муниципальных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нужд</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случае,</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если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публичный</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сервитут устанавливается в целях реконструкции указанного инженерного сооружения и обладатель</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публичного</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сервитута не</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является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собственником указанного</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инженерного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сооружения):</w:t>
      </w:r>
    </w:p>
    <w:p w14:paraId="75BEBB11" w14:textId="77777777" w:rsidR="001252BD" w:rsidRPr="001F4EEF" w:rsidRDefault="009E28E4" w:rsidP="00B108D6">
      <w:pPr>
        <w:widowControl w:val="0"/>
        <w:spacing w:after="0" w:line="274" w:lineRule="exact"/>
        <w:ind w:left="142" w:right="-8" w:firstLine="851"/>
        <w:jc w:val="both"/>
        <w:rPr>
          <w:rFonts w:ascii="Times New Roman" w:hAnsi="Times New Roman" w:cs="Times New Roman"/>
          <w:sz w:val="24"/>
          <w:szCs w:val="24"/>
        </w:rPr>
      </w:pPr>
      <w:r>
        <w:rPr>
          <w:rFonts w:ascii="Times New Roman" w:hAnsi="Times New Roman" w:cs="Times New Roman"/>
          <w:sz w:val="24"/>
          <w:szCs w:val="24"/>
        </w:rPr>
        <w:t>2.</w:t>
      </w:r>
      <w:r w:rsidR="00A40897" w:rsidRPr="001F4EEF">
        <w:rPr>
          <w:rFonts w:ascii="Times New Roman" w:hAnsi="Times New Roman" w:cs="Times New Roman"/>
          <w:sz w:val="24"/>
          <w:szCs w:val="24"/>
        </w:rPr>
        <w:t xml:space="preserve">3. </w:t>
      </w:r>
      <w:r w:rsidR="00A40897" w:rsidRPr="001F4EEF">
        <w:rPr>
          <w:rFonts w:ascii="Times New Roman" w:eastAsia="Times New Roman" w:hAnsi="Times New Roman" w:cs="Times New Roman"/>
          <w:sz w:val="24"/>
          <w:szCs w:val="24"/>
        </w:rPr>
        <w:t>Кадастровые</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номера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земельных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участков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(при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наличии),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отношении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которых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устанавливается</w:t>
      </w:r>
      <w:r w:rsidR="00A40897" w:rsidRPr="001F4EEF">
        <w:rPr>
          <w:rFonts w:ascii="Times New Roman" w:eastAsia="Times New Roman" w:hAnsi="Times New Roman" w:cs="Times New Roman"/>
          <w:spacing w:val="-4"/>
          <w:sz w:val="24"/>
          <w:szCs w:val="24"/>
        </w:rPr>
        <w:t xml:space="preserve"> </w:t>
      </w:r>
      <w:r w:rsidR="00A40897" w:rsidRPr="001F4EEF">
        <w:rPr>
          <w:rFonts w:ascii="Times New Roman" w:eastAsia="Times New Roman" w:hAnsi="Times New Roman" w:cs="Times New Roman"/>
          <w:sz w:val="24"/>
          <w:szCs w:val="24"/>
        </w:rPr>
        <w:t>публичный</w:t>
      </w:r>
      <w:r w:rsidR="00A40897" w:rsidRPr="001F4EEF">
        <w:rPr>
          <w:rFonts w:ascii="Times New Roman" w:eastAsia="Times New Roman" w:hAnsi="Times New Roman" w:cs="Times New Roman"/>
          <w:spacing w:val="-4"/>
          <w:sz w:val="24"/>
          <w:szCs w:val="24"/>
        </w:rPr>
        <w:t xml:space="preserve"> </w:t>
      </w:r>
      <w:r w:rsidR="00A40897" w:rsidRPr="001F4EEF">
        <w:rPr>
          <w:rFonts w:ascii="Times New Roman" w:eastAsia="Times New Roman" w:hAnsi="Times New Roman" w:cs="Times New Roman"/>
          <w:sz w:val="24"/>
          <w:szCs w:val="24"/>
        </w:rPr>
        <w:t xml:space="preserve">сервитут: </w:t>
      </w:r>
      <w:r w:rsidR="00A40897" w:rsidRPr="001F4EEF">
        <w:rPr>
          <w:rFonts w:ascii="Times New Roman" w:eastAsia="Times New Roman" w:hAnsi="Times New Roman" w:cs="Times New Roman"/>
          <w:sz w:val="24"/>
          <w:szCs w:val="24"/>
          <w:u w:val="single"/>
        </w:rPr>
        <w:t>__________________________________</w:t>
      </w:r>
      <w:r w:rsidR="00A40897" w:rsidRPr="001F4EEF">
        <w:rPr>
          <w:rFonts w:ascii="Times New Roman" w:eastAsia="Times New Roman" w:hAnsi="Times New Roman" w:cs="Times New Roman"/>
          <w:sz w:val="24"/>
          <w:szCs w:val="24"/>
        </w:rPr>
        <w:t>;</w:t>
      </w:r>
    </w:p>
    <w:p w14:paraId="311B6D71" w14:textId="77777777" w:rsidR="001252BD" w:rsidRPr="001F4EEF" w:rsidRDefault="00A40897" w:rsidP="00B108D6">
      <w:pPr>
        <w:widowControl w:val="0"/>
        <w:tabs>
          <w:tab w:val="left" w:pos="8522"/>
        </w:tabs>
        <w:spacing w:before="90" w:after="0" w:line="240" w:lineRule="auto"/>
        <w:ind w:left="142" w:right="-8" w:firstLine="851"/>
        <w:jc w:val="both"/>
        <w:rPr>
          <w:rFonts w:ascii="Times New Roman" w:hAnsi="Times New Roman" w:cs="Times New Roman"/>
          <w:sz w:val="24"/>
          <w:szCs w:val="24"/>
        </w:rPr>
      </w:pPr>
      <w:r w:rsidRPr="001F4EEF">
        <w:rPr>
          <w:rFonts w:ascii="Times New Roman" w:eastAsia="Times New Roman" w:hAnsi="Times New Roman" w:cs="Times New Roman"/>
          <w:sz w:val="24"/>
          <w:szCs w:val="24"/>
        </w:rPr>
        <w:t>Кадастровый</w:t>
      </w:r>
      <w:r w:rsidRPr="001F4EEF">
        <w:rPr>
          <w:rFonts w:ascii="Times New Roman" w:eastAsia="Times New Roman" w:hAnsi="Times New Roman" w:cs="Times New Roman"/>
          <w:spacing w:val="-2"/>
          <w:sz w:val="24"/>
          <w:szCs w:val="24"/>
        </w:rPr>
        <w:t xml:space="preserve"> </w:t>
      </w:r>
      <w:r w:rsidRPr="001F4EEF">
        <w:rPr>
          <w:rFonts w:ascii="Times New Roman" w:eastAsia="Times New Roman" w:hAnsi="Times New Roman" w:cs="Times New Roman"/>
          <w:sz w:val="24"/>
          <w:szCs w:val="24"/>
        </w:rPr>
        <w:t>квартал,</w:t>
      </w:r>
      <w:r w:rsidRPr="001F4EEF">
        <w:rPr>
          <w:rFonts w:ascii="Times New Roman" w:eastAsia="Times New Roman" w:hAnsi="Times New Roman" w:cs="Times New Roman"/>
          <w:spacing w:val="-1"/>
          <w:sz w:val="24"/>
          <w:szCs w:val="24"/>
        </w:rPr>
        <w:t xml:space="preserve"> </w:t>
      </w:r>
      <w:r w:rsidRPr="001F4EEF">
        <w:rPr>
          <w:rFonts w:ascii="Times New Roman" w:eastAsia="Times New Roman" w:hAnsi="Times New Roman" w:cs="Times New Roman"/>
          <w:sz w:val="24"/>
          <w:szCs w:val="24"/>
        </w:rPr>
        <w:t>в котором</w:t>
      </w:r>
      <w:r w:rsidRPr="001F4EEF">
        <w:rPr>
          <w:rFonts w:ascii="Times New Roman" w:eastAsia="Times New Roman" w:hAnsi="Times New Roman" w:cs="Times New Roman"/>
          <w:spacing w:val="-2"/>
          <w:sz w:val="24"/>
          <w:szCs w:val="24"/>
        </w:rPr>
        <w:t xml:space="preserve"> </w:t>
      </w:r>
      <w:r w:rsidRPr="001F4EEF">
        <w:rPr>
          <w:rFonts w:ascii="Times New Roman" w:eastAsia="Times New Roman" w:hAnsi="Times New Roman" w:cs="Times New Roman"/>
          <w:sz w:val="24"/>
          <w:szCs w:val="24"/>
        </w:rPr>
        <w:t>расположены</w:t>
      </w:r>
      <w:r w:rsidRPr="001F4EEF">
        <w:rPr>
          <w:rFonts w:ascii="Times New Roman" w:eastAsia="Times New Roman" w:hAnsi="Times New Roman" w:cs="Times New Roman"/>
          <w:spacing w:val="-1"/>
          <w:sz w:val="24"/>
          <w:szCs w:val="24"/>
        </w:rPr>
        <w:t xml:space="preserve"> </w:t>
      </w:r>
      <w:r w:rsidRPr="001F4EEF">
        <w:rPr>
          <w:rFonts w:ascii="Times New Roman" w:eastAsia="Times New Roman" w:hAnsi="Times New Roman" w:cs="Times New Roman"/>
          <w:sz w:val="24"/>
          <w:szCs w:val="24"/>
        </w:rPr>
        <w:t>земли: _______________________________;</w:t>
      </w:r>
    </w:p>
    <w:p w14:paraId="0442620B" w14:textId="77777777" w:rsidR="001252BD" w:rsidRPr="001F4EEF" w:rsidRDefault="009E28E4" w:rsidP="00B108D6">
      <w:pPr>
        <w:widowControl w:val="0"/>
        <w:spacing w:after="0" w:line="240" w:lineRule="auto"/>
        <w:ind w:left="142" w:right="-8" w:firstLine="851"/>
        <w:jc w:val="both"/>
        <w:rPr>
          <w:rFonts w:ascii="Times New Roman" w:hAnsi="Times New Roman" w:cs="Times New Roman"/>
          <w:sz w:val="24"/>
          <w:szCs w:val="24"/>
        </w:rPr>
      </w:pPr>
      <w:r>
        <w:rPr>
          <w:rFonts w:ascii="Times New Roman" w:eastAsia="Times New Roman" w:hAnsi="Times New Roman" w:cs="Times New Roman"/>
          <w:sz w:val="24"/>
          <w:szCs w:val="24"/>
        </w:rPr>
        <w:t xml:space="preserve">2.4. </w:t>
      </w:r>
      <w:r w:rsidR="00A40897" w:rsidRPr="001F4EEF">
        <w:rPr>
          <w:rFonts w:ascii="Times New Roman" w:eastAsia="Times New Roman" w:hAnsi="Times New Roman" w:cs="Times New Roman"/>
          <w:sz w:val="24"/>
          <w:szCs w:val="24"/>
        </w:rPr>
        <w:t>Адреса</w:t>
      </w:r>
      <w:r w:rsidR="00A40897" w:rsidRPr="001F4EEF">
        <w:rPr>
          <w:rFonts w:ascii="Times New Roman" w:eastAsia="Times New Roman" w:hAnsi="Times New Roman" w:cs="Times New Roman"/>
          <w:spacing w:val="-4"/>
          <w:sz w:val="24"/>
          <w:szCs w:val="24"/>
        </w:rPr>
        <w:t xml:space="preserve"> </w:t>
      </w:r>
      <w:r w:rsidR="00A40897" w:rsidRPr="001F4EEF">
        <w:rPr>
          <w:rFonts w:ascii="Times New Roman" w:eastAsia="Times New Roman" w:hAnsi="Times New Roman" w:cs="Times New Roman"/>
          <w:sz w:val="24"/>
          <w:szCs w:val="24"/>
        </w:rPr>
        <w:t>или</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описание</w:t>
      </w:r>
      <w:r w:rsidR="00A40897" w:rsidRPr="001F4EEF">
        <w:rPr>
          <w:rFonts w:ascii="Times New Roman" w:eastAsia="Times New Roman" w:hAnsi="Times New Roman" w:cs="Times New Roman"/>
          <w:spacing w:val="-4"/>
          <w:sz w:val="24"/>
          <w:szCs w:val="24"/>
        </w:rPr>
        <w:t xml:space="preserve"> </w:t>
      </w:r>
      <w:r w:rsidR="00A40897" w:rsidRPr="001F4EEF">
        <w:rPr>
          <w:rFonts w:ascii="Times New Roman" w:eastAsia="Times New Roman" w:hAnsi="Times New Roman" w:cs="Times New Roman"/>
          <w:sz w:val="24"/>
          <w:szCs w:val="24"/>
        </w:rPr>
        <w:t>местоположения</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таких</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земельных участков</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или</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земель:</w:t>
      </w:r>
    </w:p>
    <w:p w14:paraId="01B7F93F" w14:textId="77777777" w:rsidR="001252BD" w:rsidRPr="001F4EEF" w:rsidRDefault="009E28E4" w:rsidP="00B108D6">
      <w:pPr>
        <w:widowControl w:val="0"/>
        <w:spacing w:after="0" w:line="240" w:lineRule="auto"/>
        <w:ind w:left="142" w:right="-8" w:firstLine="851"/>
        <w:jc w:val="both"/>
        <w:rPr>
          <w:rFonts w:ascii="Times New Roman" w:eastAsia="Times New Roman" w:hAnsi="Times New Roman" w:cs="Times New Roman"/>
          <w:sz w:val="24"/>
          <w:szCs w:val="24"/>
        </w:rPr>
      </w:pPr>
      <w:r>
        <w:rPr>
          <w:rFonts w:ascii="Times New Roman" w:hAnsi="Times New Roman" w:cs="Times New Roman"/>
          <w:sz w:val="24"/>
          <w:szCs w:val="24"/>
        </w:rPr>
        <w:t>3.</w:t>
      </w:r>
      <w:r w:rsidR="00A40897" w:rsidRPr="001F4EEF">
        <w:rPr>
          <w:rFonts w:ascii="Times New Roman" w:hAnsi="Times New Roman" w:cs="Times New Roman"/>
          <w:sz w:val="24"/>
          <w:szCs w:val="24"/>
        </w:rPr>
        <w:t xml:space="preserve"> </w:t>
      </w:r>
      <w:r w:rsidR="00A40897" w:rsidRPr="001F4EEF">
        <w:rPr>
          <w:rFonts w:ascii="Times New Roman" w:eastAsia="Times New Roman" w:hAnsi="Times New Roman" w:cs="Times New Roman"/>
          <w:sz w:val="24"/>
          <w:szCs w:val="24"/>
        </w:rPr>
        <w:t>Срок</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публичного</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сервитута</w:t>
      </w:r>
    </w:p>
    <w:p w14:paraId="09E190AD" w14:textId="77777777" w:rsidR="001252BD" w:rsidRPr="001F4EEF" w:rsidRDefault="009E28E4" w:rsidP="00B108D6">
      <w:pPr>
        <w:widowControl w:val="0"/>
        <w:spacing w:after="0" w:line="240" w:lineRule="auto"/>
        <w:ind w:left="142" w:right="-8" w:firstLine="851"/>
        <w:jc w:val="both"/>
        <w:rPr>
          <w:rFonts w:ascii="Times New Roman" w:hAnsi="Times New Roman" w:cs="Times New Roman"/>
          <w:sz w:val="24"/>
          <w:szCs w:val="24"/>
        </w:rPr>
      </w:pPr>
      <w:r>
        <w:rPr>
          <w:rFonts w:ascii="Times New Roman" w:eastAsia="Times New Roman" w:hAnsi="Times New Roman" w:cs="Times New Roman"/>
          <w:sz w:val="24"/>
          <w:szCs w:val="24"/>
        </w:rPr>
        <w:t>4.</w:t>
      </w:r>
      <w:r w:rsidR="00A40897" w:rsidRPr="001F4EEF">
        <w:rPr>
          <w:rFonts w:ascii="Times New Roman" w:eastAsia="Times New Roman" w:hAnsi="Times New Roman" w:cs="Times New Roman"/>
          <w:sz w:val="24"/>
          <w:szCs w:val="24"/>
        </w:rPr>
        <w:t xml:space="preserve"> Срок,</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течение</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которого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использование</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земельного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участка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(его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части)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(или)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расположенного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нем</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объекта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недвижимого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имущества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соответствии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разрешенным</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использованием будет невозможно или существенно затруднено в связи с осуществлением сервитута (</w:t>
      </w:r>
      <w:r w:rsidR="00A40897" w:rsidRPr="001F4EEF">
        <w:rPr>
          <w:rFonts w:ascii="Times New Roman" w:eastAsia="Times New Roman" w:hAnsi="Times New Roman" w:cs="Times New Roman"/>
          <w:i/>
          <w:sz w:val="24"/>
          <w:szCs w:val="24"/>
        </w:rPr>
        <w:t>при</w:t>
      </w:r>
      <w:r w:rsidR="00A40897" w:rsidRPr="001F4EEF">
        <w:rPr>
          <w:rFonts w:ascii="Times New Roman" w:eastAsia="Times New Roman" w:hAnsi="Times New Roman" w:cs="Times New Roman"/>
          <w:i/>
          <w:spacing w:val="-1"/>
          <w:sz w:val="24"/>
          <w:szCs w:val="24"/>
        </w:rPr>
        <w:t xml:space="preserve"> </w:t>
      </w:r>
      <w:r w:rsidR="00A40897" w:rsidRPr="001F4EEF">
        <w:rPr>
          <w:rFonts w:ascii="Times New Roman" w:eastAsia="Times New Roman" w:hAnsi="Times New Roman" w:cs="Times New Roman"/>
          <w:i/>
          <w:sz w:val="24"/>
          <w:szCs w:val="24"/>
        </w:rPr>
        <w:t>наличии</w:t>
      </w:r>
      <w:r w:rsidR="00A40897" w:rsidRPr="001F4EEF">
        <w:rPr>
          <w:rFonts w:ascii="Times New Roman" w:eastAsia="Times New Roman" w:hAnsi="Times New Roman" w:cs="Times New Roman"/>
          <w:i/>
          <w:spacing w:val="-1"/>
          <w:sz w:val="24"/>
          <w:szCs w:val="24"/>
        </w:rPr>
        <w:t xml:space="preserve"> </w:t>
      </w:r>
      <w:r w:rsidR="00A40897" w:rsidRPr="001F4EEF">
        <w:rPr>
          <w:rFonts w:ascii="Times New Roman" w:eastAsia="Times New Roman" w:hAnsi="Times New Roman" w:cs="Times New Roman"/>
          <w:i/>
          <w:sz w:val="24"/>
          <w:szCs w:val="24"/>
        </w:rPr>
        <w:t>такого</w:t>
      </w:r>
      <w:r w:rsidR="00A40897" w:rsidRPr="001F4EEF">
        <w:rPr>
          <w:rFonts w:ascii="Times New Roman" w:eastAsia="Times New Roman" w:hAnsi="Times New Roman" w:cs="Times New Roman"/>
          <w:i/>
          <w:spacing w:val="-2"/>
          <w:sz w:val="24"/>
          <w:szCs w:val="24"/>
        </w:rPr>
        <w:t xml:space="preserve"> </w:t>
      </w:r>
      <w:r w:rsidR="00A40897" w:rsidRPr="001F4EEF">
        <w:rPr>
          <w:rFonts w:ascii="Times New Roman" w:eastAsia="Times New Roman" w:hAnsi="Times New Roman" w:cs="Times New Roman"/>
          <w:i/>
          <w:sz w:val="24"/>
          <w:szCs w:val="24"/>
        </w:rPr>
        <w:t>срока</w:t>
      </w:r>
      <w:r w:rsidR="00A40897" w:rsidRPr="001F4EEF">
        <w:rPr>
          <w:rFonts w:ascii="Times New Roman" w:eastAsia="Times New Roman" w:hAnsi="Times New Roman" w:cs="Times New Roman"/>
          <w:sz w:val="24"/>
          <w:szCs w:val="24"/>
        </w:rPr>
        <w:t>);</w:t>
      </w:r>
    </w:p>
    <w:p w14:paraId="2D77E576" w14:textId="77777777" w:rsidR="001252BD" w:rsidRPr="001F4EEF" w:rsidRDefault="009E28E4" w:rsidP="00B108D6">
      <w:pPr>
        <w:widowControl w:val="0"/>
        <w:spacing w:after="0" w:line="240" w:lineRule="auto"/>
        <w:ind w:left="142" w:right="-8" w:firstLine="851"/>
        <w:jc w:val="both"/>
        <w:rPr>
          <w:rFonts w:ascii="Times New Roman" w:hAnsi="Times New Roman" w:cs="Times New Roman"/>
          <w:sz w:val="24"/>
          <w:szCs w:val="24"/>
        </w:rPr>
      </w:pPr>
      <w:r>
        <w:rPr>
          <w:rFonts w:ascii="Times New Roman" w:hAnsi="Times New Roman" w:cs="Times New Roman"/>
          <w:sz w:val="24"/>
          <w:szCs w:val="24"/>
        </w:rPr>
        <w:t>5</w:t>
      </w:r>
      <w:r w:rsidR="00A40897" w:rsidRPr="001F4EEF">
        <w:rPr>
          <w:rFonts w:ascii="Times New Roman" w:hAnsi="Times New Roman" w:cs="Times New Roman"/>
          <w:sz w:val="24"/>
          <w:szCs w:val="24"/>
        </w:rPr>
        <w:t xml:space="preserve">. </w:t>
      </w:r>
      <w:r w:rsidR="00A40897" w:rsidRPr="001F4EEF">
        <w:rPr>
          <w:rFonts w:ascii="Times New Roman" w:eastAsia="Times New Roman" w:hAnsi="Times New Roman" w:cs="Times New Roman"/>
          <w:sz w:val="24"/>
          <w:szCs w:val="24"/>
        </w:rPr>
        <w:t>Реквизиты</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решений</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об</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утверждении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документов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или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реквизиты</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документов,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предусмотренных</w:t>
      </w:r>
      <w:r w:rsidR="00A40897" w:rsidRPr="001F4EEF">
        <w:rPr>
          <w:rFonts w:ascii="Times New Roman" w:eastAsia="Times New Roman" w:hAnsi="Times New Roman" w:cs="Times New Roman"/>
          <w:spacing w:val="-11"/>
          <w:sz w:val="24"/>
          <w:szCs w:val="24"/>
        </w:rPr>
        <w:t xml:space="preserve"> </w:t>
      </w:r>
      <w:r w:rsidR="00A40897" w:rsidRPr="001F4EEF">
        <w:rPr>
          <w:rFonts w:ascii="Times New Roman" w:eastAsia="Times New Roman" w:hAnsi="Times New Roman" w:cs="Times New Roman"/>
          <w:sz w:val="24"/>
          <w:szCs w:val="24"/>
        </w:rPr>
        <w:t>пунктом</w:t>
      </w:r>
      <w:r w:rsidR="00A40897" w:rsidRPr="001F4EEF">
        <w:rPr>
          <w:rFonts w:ascii="Times New Roman" w:eastAsia="Times New Roman" w:hAnsi="Times New Roman" w:cs="Times New Roman"/>
          <w:spacing w:val="-10"/>
          <w:sz w:val="24"/>
          <w:szCs w:val="24"/>
        </w:rPr>
        <w:t xml:space="preserve"> </w:t>
      </w:r>
      <w:r w:rsidR="00A40897" w:rsidRPr="001F4EEF">
        <w:rPr>
          <w:rFonts w:ascii="Times New Roman" w:eastAsia="Times New Roman" w:hAnsi="Times New Roman" w:cs="Times New Roman"/>
          <w:sz w:val="24"/>
          <w:szCs w:val="24"/>
        </w:rPr>
        <w:t>2</w:t>
      </w:r>
      <w:r w:rsidR="00A40897" w:rsidRPr="001F4EEF">
        <w:rPr>
          <w:rFonts w:ascii="Times New Roman" w:eastAsia="Times New Roman" w:hAnsi="Times New Roman" w:cs="Times New Roman"/>
          <w:spacing w:val="-10"/>
          <w:sz w:val="24"/>
          <w:szCs w:val="24"/>
        </w:rPr>
        <w:t xml:space="preserve"> </w:t>
      </w:r>
      <w:r w:rsidR="00A40897" w:rsidRPr="001F4EEF">
        <w:rPr>
          <w:rFonts w:ascii="Times New Roman" w:eastAsia="Times New Roman" w:hAnsi="Times New Roman" w:cs="Times New Roman"/>
          <w:sz w:val="24"/>
          <w:szCs w:val="24"/>
        </w:rPr>
        <w:t>статьи</w:t>
      </w:r>
      <w:r w:rsidR="00A40897" w:rsidRPr="001F4EEF">
        <w:rPr>
          <w:rFonts w:ascii="Times New Roman" w:eastAsia="Times New Roman" w:hAnsi="Times New Roman" w:cs="Times New Roman"/>
          <w:spacing w:val="-11"/>
          <w:sz w:val="24"/>
          <w:szCs w:val="24"/>
        </w:rPr>
        <w:t xml:space="preserve"> </w:t>
      </w:r>
      <w:r w:rsidR="00A40897" w:rsidRPr="001F4EEF">
        <w:rPr>
          <w:rFonts w:ascii="Times New Roman" w:eastAsia="Times New Roman" w:hAnsi="Times New Roman" w:cs="Times New Roman"/>
          <w:sz w:val="24"/>
          <w:szCs w:val="24"/>
        </w:rPr>
        <w:t>39.41</w:t>
      </w:r>
      <w:r w:rsidR="00A40897" w:rsidRPr="001F4EEF">
        <w:rPr>
          <w:rFonts w:ascii="Times New Roman" w:eastAsia="Times New Roman" w:hAnsi="Times New Roman" w:cs="Times New Roman"/>
          <w:spacing w:val="-10"/>
          <w:sz w:val="24"/>
          <w:szCs w:val="24"/>
        </w:rPr>
        <w:t xml:space="preserve"> </w:t>
      </w:r>
      <w:r w:rsidR="00A40897" w:rsidRPr="001F4EEF">
        <w:rPr>
          <w:rFonts w:ascii="Times New Roman" w:eastAsia="Times New Roman" w:hAnsi="Times New Roman" w:cs="Times New Roman"/>
          <w:sz w:val="24"/>
          <w:szCs w:val="24"/>
        </w:rPr>
        <w:t>ЗК</w:t>
      </w:r>
      <w:r w:rsidR="00A40897" w:rsidRPr="001F4EEF">
        <w:rPr>
          <w:rFonts w:ascii="Times New Roman" w:eastAsia="Times New Roman" w:hAnsi="Times New Roman" w:cs="Times New Roman"/>
          <w:spacing w:val="-12"/>
          <w:sz w:val="24"/>
          <w:szCs w:val="24"/>
        </w:rPr>
        <w:t xml:space="preserve"> </w:t>
      </w:r>
      <w:r w:rsidR="00A40897" w:rsidRPr="001F4EEF">
        <w:rPr>
          <w:rFonts w:ascii="Times New Roman" w:eastAsia="Times New Roman" w:hAnsi="Times New Roman" w:cs="Times New Roman"/>
          <w:sz w:val="24"/>
          <w:szCs w:val="24"/>
        </w:rPr>
        <w:t>РФ в случае, если</w:t>
      </w:r>
      <w:r w:rsidR="00A40897" w:rsidRPr="001F4EEF">
        <w:rPr>
          <w:rFonts w:ascii="Times New Roman" w:eastAsia="Times New Roman" w:hAnsi="Times New Roman" w:cs="Times New Roman"/>
          <w:spacing w:val="-8"/>
          <w:sz w:val="24"/>
          <w:szCs w:val="24"/>
        </w:rPr>
        <w:t xml:space="preserve"> </w:t>
      </w:r>
      <w:r w:rsidR="00A40897" w:rsidRPr="001F4EEF">
        <w:rPr>
          <w:rFonts w:ascii="Times New Roman" w:eastAsia="Times New Roman" w:hAnsi="Times New Roman" w:cs="Times New Roman"/>
          <w:sz w:val="24"/>
          <w:szCs w:val="24"/>
        </w:rPr>
        <w:t>решение</w:t>
      </w:r>
      <w:r w:rsidR="00A40897" w:rsidRPr="001F4EEF">
        <w:rPr>
          <w:rFonts w:ascii="Times New Roman" w:eastAsia="Times New Roman" w:hAnsi="Times New Roman" w:cs="Times New Roman"/>
          <w:spacing w:val="-11"/>
          <w:sz w:val="24"/>
          <w:szCs w:val="24"/>
        </w:rPr>
        <w:t xml:space="preserve"> </w:t>
      </w:r>
      <w:r w:rsidR="00A40897" w:rsidRPr="001F4EEF">
        <w:rPr>
          <w:rFonts w:ascii="Times New Roman" w:eastAsia="Times New Roman" w:hAnsi="Times New Roman" w:cs="Times New Roman"/>
          <w:sz w:val="24"/>
          <w:szCs w:val="24"/>
        </w:rPr>
        <w:t>об</w:t>
      </w:r>
      <w:r w:rsidR="00A40897" w:rsidRPr="001F4EEF">
        <w:rPr>
          <w:rFonts w:ascii="Times New Roman" w:eastAsia="Times New Roman" w:hAnsi="Times New Roman" w:cs="Times New Roman"/>
          <w:spacing w:val="-8"/>
          <w:sz w:val="24"/>
          <w:szCs w:val="24"/>
        </w:rPr>
        <w:t xml:space="preserve"> </w:t>
      </w:r>
      <w:r w:rsidR="00A40897" w:rsidRPr="001F4EEF">
        <w:rPr>
          <w:rFonts w:ascii="Times New Roman" w:eastAsia="Times New Roman" w:hAnsi="Times New Roman" w:cs="Times New Roman"/>
          <w:sz w:val="24"/>
          <w:szCs w:val="24"/>
        </w:rPr>
        <w:t>установлении</w:t>
      </w:r>
      <w:r w:rsidR="00A40897" w:rsidRPr="001F4EEF">
        <w:rPr>
          <w:rFonts w:ascii="Times New Roman" w:eastAsia="Times New Roman" w:hAnsi="Times New Roman" w:cs="Times New Roman"/>
          <w:spacing w:val="-9"/>
          <w:sz w:val="24"/>
          <w:szCs w:val="24"/>
        </w:rPr>
        <w:t xml:space="preserve"> </w:t>
      </w:r>
      <w:r w:rsidR="00A40897" w:rsidRPr="001F4EEF">
        <w:rPr>
          <w:rFonts w:ascii="Times New Roman" w:eastAsia="Times New Roman" w:hAnsi="Times New Roman" w:cs="Times New Roman"/>
          <w:sz w:val="24"/>
          <w:szCs w:val="24"/>
        </w:rPr>
        <w:t>публичного сервитута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принималось</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соответствии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 указанными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документами (</w:t>
      </w:r>
      <w:r w:rsidR="00A40897" w:rsidRPr="001F4EEF">
        <w:rPr>
          <w:rFonts w:ascii="Times New Roman" w:eastAsia="Times New Roman" w:hAnsi="Times New Roman" w:cs="Times New Roman"/>
          <w:i/>
          <w:sz w:val="24"/>
          <w:szCs w:val="24"/>
        </w:rPr>
        <w:t>при</w:t>
      </w:r>
      <w:r w:rsidR="00A40897" w:rsidRPr="001F4EEF">
        <w:rPr>
          <w:rFonts w:ascii="Times New Roman" w:eastAsia="Times New Roman" w:hAnsi="Times New Roman" w:cs="Times New Roman"/>
          <w:i/>
          <w:spacing w:val="-1"/>
          <w:sz w:val="24"/>
          <w:szCs w:val="24"/>
        </w:rPr>
        <w:t xml:space="preserve"> </w:t>
      </w:r>
      <w:r w:rsidR="00A40897" w:rsidRPr="001F4EEF">
        <w:rPr>
          <w:rFonts w:ascii="Times New Roman" w:eastAsia="Times New Roman" w:hAnsi="Times New Roman" w:cs="Times New Roman"/>
          <w:i/>
          <w:sz w:val="24"/>
          <w:szCs w:val="24"/>
        </w:rPr>
        <w:t>наличии</w:t>
      </w:r>
      <w:r w:rsidR="00A40897" w:rsidRPr="001F4EEF">
        <w:rPr>
          <w:rFonts w:ascii="Times New Roman" w:eastAsia="Times New Roman" w:hAnsi="Times New Roman" w:cs="Times New Roman"/>
          <w:i/>
          <w:spacing w:val="-1"/>
          <w:sz w:val="24"/>
          <w:szCs w:val="24"/>
        </w:rPr>
        <w:t xml:space="preserve"> </w:t>
      </w:r>
      <w:r w:rsidR="00A40897" w:rsidRPr="001F4EEF">
        <w:rPr>
          <w:rFonts w:ascii="Times New Roman" w:eastAsia="Times New Roman" w:hAnsi="Times New Roman" w:cs="Times New Roman"/>
          <w:i/>
          <w:sz w:val="24"/>
          <w:szCs w:val="24"/>
        </w:rPr>
        <w:t>решений</w:t>
      </w:r>
      <w:r w:rsidR="00A40897" w:rsidRPr="001F4EEF">
        <w:rPr>
          <w:rFonts w:ascii="Times New Roman" w:eastAsia="Times New Roman" w:hAnsi="Times New Roman" w:cs="Times New Roman"/>
          <w:sz w:val="24"/>
          <w:szCs w:val="24"/>
        </w:rPr>
        <w:t>);</w:t>
      </w:r>
    </w:p>
    <w:p w14:paraId="6BAABB91" w14:textId="77777777" w:rsidR="001252BD" w:rsidRPr="001F4EEF" w:rsidRDefault="009E28E4" w:rsidP="00B108D6">
      <w:pPr>
        <w:widowControl w:val="0"/>
        <w:spacing w:after="0" w:line="240" w:lineRule="auto"/>
        <w:ind w:left="142" w:right="-8" w:firstLine="851"/>
        <w:jc w:val="both"/>
        <w:rPr>
          <w:rFonts w:ascii="Times New Roman" w:hAnsi="Times New Roman" w:cs="Times New Roman"/>
          <w:sz w:val="24"/>
          <w:szCs w:val="24"/>
        </w:rPr>
      </w:pPr>
      <w:r>
        <w:rPr>
          <w:rFonts w:ascii="Times New Roman" w:hAnsi="Times New Roman" w:cs="Times New Roman"/>
          <w:sz w:val="24"/>
          <w:szCs w:val="24"/>
        </w:rPr>
        <w:t>6</w:t>
      </w:r>
      <w:r w:rsidR="00A40897" w:rsidRPr="001F4EEF">
        <w:rPr>
          <w:rFonts w:ascii="Times New Roman" w:hAnsi="Times New Roman" w:cs="Times New Roman"/>
          <w:sz w:val="24"/>
          <w:szCs w:val="24"/>
        </w:rPr>
        <w:t xml:space="preserve">. </w:t>
      </w:r>
      <w:r w:rsidR="00A40897" w:rsidRPr="001F4EEF">
        <w:rPr>
          <w:rFonts w:ascii="Times New Roman" w:eastAsia="Times New Roman" w:hAnsi="Times New Roman" w:cs="Times New Roman"/>
          <w:sz w:val="24"/>
          <w:szCs w:val="24"/>
        </w:rPr>
        <w:t>Реквизиты</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нормативных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актов,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определяющих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порядок</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установления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зон</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особыми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lastRenderedPageBreak/>
        <w:t>условиями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использования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территорий</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содержание</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ограничений</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прав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земельные</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участки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границах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таких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зон</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случае,</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если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публичный</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сервитут</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устанавливается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целях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размещения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инженерного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сооружения,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требующего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установления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зон</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особыми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условиями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использования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территорий;</w:t>
      </w:r>
    </w:p>
    <w:p w14:paraId="0FEAA739" w14:textId="77777777" w:rsidR="001252BD" w:rsidRPr="001F4EEF" w:rsidRDefault="009E28E4" w:rsidP="00B108D6">
      <w:pPr>
        <w:widowControl w:val="0"/>
        <w:spacing w:after="0" w:line="240" w:lineRule="auto"/>
        <w:ind w:left="142" w:right="-8" w:firstLine="851"/>
        <w:jc w:val="both"/>
        <w:rPr>
          <w:rFonts w:ascii="Times New Roman" w:hAnsi="Times New Roman" w:cs="Times New Roman"/>
          <w:sz w:val="24"/>
          <w:szCs w:val="24"/>
        </w:rPr>
      </w:pPr>
      <w:r>
        <w:rPr>
          <w:rFonts w:ascii="Times New Roman" w:hAnsi="Times New Roman" w:cs="Times New Roman"/>
          <w:sz w:val="24"/>
          <w:szCs w:val="24"/>
        </w:rPr>
        <w:t>7</w:t>
      </w:r>
      <w:r w:rsidR="00A40897" w:rsidRPr="001F4EEF">
        <w:rPr>
          <w:rFonts w:ascii="Times New Roman" w:hAnsi="Times New Roman" w:cs="Times New Roman"/>
          <w:sz w:val="24"/>
          <w:szCs w:val="24"/>
        </w:rPr>
        <w:t xml:space="preserve">. </w:t>
      </w:r>
      <w:r w:rsidR="00A40897" w:rsidRPr="001F4EEF">
        <w:rPr>
          <w:rFonts w:ascii="Times New Roman" w:eastAsia="Times New Roman" w:hAnsi="Times New Roman" w:cs="Times New Roman"/>
          <w:sz w:val="24"/>
          <w:szCs w:val="24"/>
        </w:rPr>
        <w:t>Порядок</w:t>
      </w:r>
      <w:r w:rsidR="00A40897" w:rsidRPr="001F4EEF">
        <w:rPr>
          <w:rFonts w:ascii="Times New Roman" w:eastAsia="Times New Roman" w:hAnsi="Times New Roman" w:cs="Times New Roman"/>
          <w:spacing w:val="-12"/>
          <w:sz w:val="24"/>
          <w:szCs w:val="24"/>
        </w:rPr>
        <w:t xml:space="preserve"> </w:t>
      </w:r>
      <w:r w:rsidR="00A40897" w:rsidRPr="001F4EEF">
        <w:rPr>
          <w:rFonts w:ascii="Times New Roman" w:eastAsia="Times New Roman" w:hAnsi="Times New Roman" w:cs="Times New Roman"/>
          <w:sz w:val="24"/>
          <w:szCs w:val="24"/>
        </w:rPr>
        <w:t>расчета</w:t>
      </w:r>
      <w:r w:rsidR="00A40897" w:rsidRPr="001F4EEF">
        <w:rPr>
          <w:rFonts w:ascii="Times New Roman" w:eastAsia="Times New Roman" w:hAnsi="Times New Roman" w:cs="Times New Roman"/>
          <w:spacing w:val="-11"/>
          <w:sz w:val="24"/>
          <w:szCs w:val="24"/>
        </w:rPr>
        <w:t xml:space="preserve"> </w:t>
      </w:r>
      <w:r w:rsidR="00A40897" w:rsidRPr="001F4EEF">
        <w:rPr>
          <w:rFonts w:ascii="Times New Roman" w:eastAsia="Times New Roman" w:hAnsi="Times New Roman" w:cs="Times New Roman"/>
          <w:sz w:val="24"/>
          <w:szCs w:val="24"/>
        </w:rPr>
        <w:t>и</w:t>
      </w:r>
      <w:r w:rsidR="00A40897" w:rsidRPr="001F4EEF">
        <w:rPr>
          <w:rFonts w:ascii="Times New Roman" w:eastAsia="Times New Roman" w:hAnsi="Times New Roman" w:cs="Times New Roman"/>
          <w:spacing w:val="-11"/>
          <w:sz w:val="24"/>
          <w:szCs w:val="24"/>
        </w:rPr>
        <w:t xml:space="preserve"> </w:t>
      </w:r>
      <w:r w:rsidR="00A40897" w:rsidRPr="001F4EEF">
        <w:rPr>
          <w:rFonts w:ascii="Times New Roman" w:eastAsia="Times New Roman" w:hAnsi="Times New Roman" w:cs="Times New Roman"/>
          <w:sz w:val="24"/>
          <w:szCs w:val="24"/>
        </w:rPr>
        <w:t>внесения</w:t>
      </w:r>
      <w:r w:rsidR="00A40897" w:rsidRPr="001F4EEF">
        <w:rPr>
          <w:rFonts w:ascii="Times New Roman" w:eastAsia="Times New Roman" w:hAnsi="Times New Roman" w:cs="Times New Roman"/>
          <w:spacing w:val="-13"/>
          <w:sz w:val="24"/>
          <w:szCs w:val="24"/>
        </w:rPr>
        <w:t xml:space="preserve"> </w:t>
      </w:r>
      <w:r w:rsidR="00A40897" w:rsidRPr="001F4EEF">
        <w:rPr>
          <w:rFonts w:ascii="Times New Roman" w:eastAsia="Times New Roman" w:hAnsi="Times New Roman" w:cs="Times New Roman"/>
          <w:sz w:val="24"/>
          <w:szCs w:val="24"/>
        </w:rPr>
        <w:t>платы</w:t>
      </w:r>
      <w:r w:rsidR="00A40897" w:rsidRPr="001F4EEF">
        <w:rPr>
          <w:rFonts w:ascii="Times New Roman" w:eastAsia="Times New Roman" w:hAnsi="Times New Roman" w:cs="Times New Roman"/>
          <w:spacing w:val="-13"/>
          <w:sz w:val="24"/>
          <w:szCs w:val="24"/>
        </w:rPr>
        <w:t xml:space="preserve"> </w:t>
      </w:r>
      <w:r w:rsidR="00A40897" w:rsidRPr="001F4EEF">
        <w:rPr>
          <w:rFonts w:ascii="Times New Roman" w:eastAsia="Times New Roman" w:hAnsi="Times New Roman" w:cs="Times New Roman"/>
          <w:sz w:val="24"/>
          <w:szCs w:val="24"/>
        </w:rPr>
        <w:t>за</w:t>
      </w:r>
      <w:r w:rsidR="00A40897" w:rsidRPr="001F4EEF">
        <w:rPr>
          <w:rFonts w:ascii="Times New Roman" w:eastAsia="Times New Roman" w:hAnsi="Times New Roman" w:cs="Times New Roman"/>
          <w:spacing w:val="-13"/>
          <w:sz w:val="24"/>
          <w:szCs w:val="24"/>
        </w:rPr>
        <w:t xml:space="preserve"> </w:t>
      </w:r>
      <w:r w:rsidR="00A40897" w:rsidRPr="001F4EEF">
        <w:rPr>
          <w:rFonts w:ascii="Times New Roman" w:eastAsia="Times New Roman" w:hAnsi="Times New Roman" w:cs="Times New Roman"/>
          <w:sz w:val="24"/>
          <w:szCs w:val="24"/>
        </w:rPr>
        <w:t>публичный</w:t>
      </w:r>
      <w:r w:rsidR="00A40897" w:rsidRPr="001F4EEF">
        <w:rPr>
          <w:rFonts w:ascii="Times New Roman" w:eastAsia="Times New Roman" w:hAnsi="Times New Roman" w:cs="Times New Roman"/>
          <w:spacing w:val="-13"/>
          <w:sz w:val="24"/>
          <w:szCs w:val="24"/>
        </w:rPr>
        <w:t xml:space="preserve"> </w:t>
      </w:r>
      <w:r w:rsidR="00A40897" w:rsidRPr="001F4EEF">
        <w:rPr>
          <w:rFonts w:ascii="Times New Roman" w:eastAsia="Times New Roman" w:hAnsi="Times New Roman" w:cs="Times New Roman"/>
          <w:sz w:val="24"/>
          <w:szCs w:val="24"/>
        </w:rPr>
        <w:t>сервитут</w:t>
      </w:r>
      <w:r w:rsidR="00A40897" w:rsidRPr="001F4EEF">
        <w:rPr>
          <w:rFonts w:ascii="Times New Roman" w:eastAsia="Times New Roman" w:hAnsi="Times New Roman" w:cs="Times New Roman"/>
          <w:spacing w:val="-1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1"/>
          <w:sz w:val="24"/>
          <w:szCs w:val="24"/>
        </w:rPr>
        <w:t xml:space="preserve"> </w:t>
      </w:r>
      <w:r w:rsidR="00A40897" w:rsidRPr="001F4EEF">
        <w:rPr>
          <w:rFonts w:ascii="Times New Roman" w:eastAsia="Times New Roman" w:hAnsi="Times New Roman" w:cs="Times New Roman"/>
          <w:sz w:val="24"/>
          <w:szCs w:val="24"/>
        </w:rPr>
        <w:t>случае</w:t>
      </w:r>
      <w:r w:rsidR="00A40897" w:rsidRPr="001F4EEF">
        <w:rPr>
          <w:rFonts w:ascii="Times New Roman" w:eastAsia="Times New Roman" w:hAnsi="Times New Roman" w:cs="Times New Roman"/>
          <w:spacing w:val="-9"/>
          <w:sz w:val="24"/>
          <w:szCs w:val="24"/>
        </w:rPr>
        <w:t xml:space="preserve"> </w:t>
      </w:r>
      <w:r w:rsidR="00A40897" w:rsidRPr="001F4EEF">
        <w:rPr>
          <w:rFonts w:ascii="Times New Roman" w:eastAsia="Times New Roman" w:hAnsi="Times New Roman" w:cs="Times New Roman"/>
          <w:sz w:val="24"/>
          <w:szCs w:val="24"/>
        </w:rPr>
        <w:t>установления</w:t>
      </w:r>
      <w:r w:rsidR="00A40897" w:rsidRPr="001F4EEF">
        <w:rPr>
          <w:rFonts w:ascii="Times New Roman" w:eastAsia="Times New Roman" w:hAnsi="Times New Roman" w:cs="Times New Roman"/>
          <w:spacing w:val="-13"/>
          <w:sz w:val="24"/>
          <w:szCs w:val="24"/>
        </w:rPr>
        <w:t xml:space="preserve"> </w:t>
      </w:r>
      <w:r w:rsidR="00A40897" w:rsidRPr="001F4EEF">
        <w:rPr>
          <w:rFonts w:ascii="Times New Roman" w:eastAsia="Times New Roman" w:hAnsi="Times New Roman" w:cs="Times New Roman"/>
          <w:sz w:val="24"/>
          <w:szCs w:val="24"/>
        </w:rPr>
        <w:t>публичного</w:t>
      </w:r>
      <w:r w:rsidR="00A40897" w:rsidRPr="001F4EEF">
        <w:rPr>
          <w:rFonts w:ascii="Times New Roman" w:eastAsia="Times New Roman" w:hAnsi="Times New Roman" w:cs="Times New Roman"/>
          <w:spacing w:val="-57"/>
          <w:sz w:val="24"/>
          <w:szCs w:val="24"/>
        </w:rPr>
        <w:t xml:space="preserve"> </w:t>
      </w:r>
      <w:r w:rsidR="00A40897" w:rsidRPr="001F4EEF">
        <w:rPr>
          <w:rFonts w:ascii="Times New Roman" w:eastAsia="Times New Roman" w:hAnsi="Times New Roman" w:cs="Times New Roman"/>
          <w:sz w:val="24"/>
          <w:szCs w:val="24"/>
        </w:rPr>
        <w:t>сервитута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отношении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земель</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или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земельных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участков,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находящихся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государственной</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или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муниципальной</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собственности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не</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предоставленных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гражданам</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или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юридическим</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лицам</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w:t>
      </w:r>
      <w:r w:rsidR="00A40897" w:rsidRPr="001F4EEF">
        <w:rPr>
          <w:rFonts w:ascii="Times New Roman" w:eastAsia="Times New Roman" w:hAnsi="Times New Roman" w:cs="Times New Roman"/>
          <w:i/>
          <w:sz w:val="24"/>
          <w:szCs w:val="24"/>
        </w:rPr>
        <w:t>при</w:t>
      </w:r>
      <w:r w:rsidR="00A40897" w:rsidRPr="001F4EEF">
        <w:rPr>
          <w:rFonts w:ascii="Times New Roman" w:eastAsia="Times New Roman" w:hAnsi="Times New Roman" w:cs="Times New Roman"/>
          <w:i/>
          <w:spacing w:val="1"/>
          <w:sz w:val="24"/>
          <w:szCs w:val="24"/>
        </w:rPr>
        <w:t xml:space="preserve"> </w:t>
      </w:r>
      <w:r w:rsidR="00A40897" w:rsidRPr="001F4EEF">
        <w:rPr>
          <w:rFonts w:ascii="Times New Roman" w:eastAsia="Times New Roman" w:hAnsi="Times New Roman" w:cs="Times New Roman"/>
          <w:i/>
          <w:sz w:val="24"/>
          <w:szCs w:val="24"/>
        </w:rPr>
        <w:t>наличии</w:t>
      </w:r>
      <w:r w:rsidR="00A40897" w:rsidRPr="001F4EEF">
        <w:rPr>
          <w:rFonts w:ascii="Times New Roman" w:eastAsia="Times New Roman" w:hAnsi="Times New Roman" w:cs="Times New Roman"/>
          <w:sz w:val="24"/>
          <w:szCs w:val="24"/>
        </w:rPr>
        <w:t>);</w:t>
      </w:r>
    </w:p>
    <w:p w14:paraId="381DE30A" w14:textId="77777777" w:rsidR="001252BD" w:rsidRPr="001F4EEF" w:rsidRDefault="009E28E4" w:rsidP="00B108D6">
      <w:pPr>
        <w:widowControl w:val="0"/>
        <w:spacing w:after="0" w:line="240" w:lineRule="auto"/>
        <w:ind w:left="142" w:right="-8" w:firstLine="851"/>
        <w:jc w:val="both"/>
        <w:rPr>
          <w:rFonts w:ascii="Times New Roman" w:hAnsi="Times New Roman" w:cs="Times New Roman"/>
          <w:sz w:val="24"/>
          <w:szCs w:val="24"/>
        </w:rPr>
      </w:pPr>
      <w:r>
        <w:rPr>
          <w:rFonts w:ascii="Times New Roman" w:hAnsi="Times New Roman" w:cs="Times New Roman"/>
          <w:sz w:val="24"/>
          <w:szCs w:val="24"/>
        </w:rPr>
        <w:t>8</w:t>
      </w:r>
      <w:r w:rsidR="00A40897" w:rsidRPr="001F4EEF">
        <w:rPr>
          <w:rFonts w:ascii="Times New Roman" w:hAnsi="Times New Roman" w:cs="Times New Roman"/>
          <w:sz w:val="24"/>
          <w:szCs w:val="24"/>
        </w:rPr>
        <w:t xml:space="preserve">. </w:t>
      </w:r>
      <w:r w:rsidR="00A40897" w:rsidRPr="001F4EEF">
        <w:rPr>
          <w:rFonts w:ascii="Times New Roman" w:eastAsia="Times New Roman" w:hAnsi="Times New Roman" w:cs="Times New Roman"/>
          <w:sz w:val="24"/>
          <w:szCs w:val="24"/>
        </w:rPr>
        <w:t>График</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проведения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работ</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при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осуществлении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деятельности,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для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обеспечения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которой</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устанавливается публичный сервитут (в случае установления публичного сервитута в отношении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земель</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или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земельных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участков,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находящихся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муниципальной</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собственности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не</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предоставленных</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гражданам</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или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юридическим</w:t>
      </w:r>
      <w:r w:rsidR="00A40897" w:rsidRPr="001F4EEF">
        <w:rPr>
          <w:rFonts w:ascii="Times New Roman" w:eastAsia="Times New Roman" w:hAnsi="Times New Roman" w:cs="Times New Roman"/>
          <w:spacing w:val="-3"/>
          <w:sz w:val="24"/>
          <w:szCs w:val="24"/>
        </w:rPr>
        <w:t xml:space="preserve"> </w:t>
      </w:r>
      <w:r w:rsidR="00A40897" w:rsidRPr="001F4EEF">
        <w:rPr>
          <w:rFonts w:ascii="Times New Roman" w:eastAsia="Times New Roman" w:hAnsi="Times New Roman" w:cs="Times New Roman"/>
          <w:sz w:val="24"/>
          <w:szCs w:val="24"/>
        </w:rPr>
        <w:t>лицам);</w:t>
      </w:r>
    </w:p>
    <w:p w14:paraId="6D9BCC59" w14:textId="77777777" w:rsidR="001252BD" w:rsidRPr="001F4EEF" w:rsidRDefault="009E28E4" w:rsidP="00B108D6">
      <w:pPr>
        <w:widowControl w:val="0"/>
        <w:spacing w:after="0" w:line="240" w:lineRule="auto"/>
        <w:ind w:left="142" w:right="-8" w:firstLine="851"/>
        <w:jc w:val="both"/>
        <w:rPr>
          <w:rFonts w:ascii="Times New Roman" w:hAnsi="Times New Roman" w:cs="Times New Roman"/>
          <w:sz w:val="24"/>
          <w:szCs w:val="24"/>
        </w:rPr>
      </w:pPr>
      <w:r>
        <w:rPr>
          <w:rFonts w:ascii="Times New Roman" w:hAnsi="Times New Roman" w:cs="Times New Roman"/>
          <w:sz w:val="24"/>
          <w:szCs w:val="24"/>
        </w:rPr>
        <w:t>9.</w:t>
      </w:r>
      <w:r w:rsidR="00A40897" w:rsidRPr="001F4EEF">
        <w:rPr>
          <w:rFonts w:ascii="Times New Roman" w:hAnsi="Times New Roman" w:cs="Times New Roman"/>
          <w:sz w:val="24"/>
          <w:szCs w:val="24"/>
        </w:rPr>
        <w:t xml:space="preserve"> </w:t>
      </w:r>
      <w:r w:rsidR="00A40897" w:rsidRPr="001F4EEF">
        <w:rPr>
          <w:rFonts w:ascii="Times New Roman" w:eastAsia="Times New Roman" w:hAnsi="Times New Roman" w:cs="Times New Roman"/>
          <w:sz w:val="24"/>
          <w:szCs w:val="24"/>
        </w:rPr>
        <w:t>Обязанность</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обладателя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публичного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сервитута</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привести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земельный</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участок</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состояние,</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пригодное</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для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использования</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в</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соответствии</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с</w:t>
      </w:r>
      <w:r w:rsidR="00A40897" w:rsidRPr="001F4EEF">
        <w:rPr>
          <w:rFonts w:ascii="Times New Roman" w:eastAsia="Times New Roman" w:hAnsi="Times New Roman" w:cs="Times New Roman"/>
          <w:spacing w:val="-2"/>
          <w:sz w:val="24"/>
          <w:szCs w:val="24"/>
        </w:rPr>
        <w:t xml:space="preserve"> </w:t>
      </w:r>
      <w:r w:rsidR="00A40897" w:rsidRPr="001F4EEF">
        <w:rPr>
          <w:rFonts w:ascii="Times New Roman" w:eastAsia="Times New Roman" w:hAnsi="Times New Roman" w:cs="Times New Roman"/>
          <w:sz w:val="24"/>
          <w:szCs w:val="24"/>
        </w:rPr>
        <w:t>видом</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разрешенного</w:t>
      </w:r>
      <w:r w:rsidR="00A40897" w:rsidRPr="001F4EEF">
        <w:rPr>
          <w:rFonts w:ascii="Times New Roman" w:eastAsia="Times New Roman" w:hAnsi="Times New Roman" w:cs="Times New Roman"/>
          <w:spacing w:val="-1"/>
          <w:sz w:val="24"/>
          <w:szCs w:val="24"/>
        </w:rPr>
        <w:t xml:space="preserve"> </w:t>
      </w:r>
      <w:r w:rsidR="00A40897" w:rsidRPr="001F4EEF">
        <w:rPr>
          <w:rFonts w:ascii="Times New Roman" w:eastAsia="Times New Roman" w:hAnsi="Times New Roman" w:cs="Times New Roman"/>
          <w:sz w:val="24"/>
          <w:szCs w:val="24"/>
        </w:rPr>
        <w:t>использования</w:t>
      </w:r>
      <w:r w:rsidR="00A40897" w:rsidRPr="001F4EEF">
        <w:rPr>
          <w:rFonts w:ascii="Times New Roman" w:eastAsia="Times New Roman" w:hAnsi="Times New Roman" w:cs="Times New Roman"/>
          <w:i/>
          <w:sz w:val="24"/>
          <w:szCs w:val="24"/>
        </w:rPr>
        <w:t>.</w:t>
      </w:r>
    </w:p>
    <w:p w14:paraId="0CFB6ABF" w14:textId="77777777" w:rsidR="001252BD" w:rsidRPr="001F4EEF" w:rsidRDefault="00A40897" w:rsidP="00B108D6">
      <w:pPr>
        <w:widowControl w:val="0"/>
        <w:tabs>
          <w:tab w:val="left" w:pos="1134"/>
        </w:tabs>
        <w:spacing w:after="0" w:line="240" w:lineRule="auto"/>
        <w:ind w:left="709" w:right="-8" w:firstLine="851"/>
        <w:jc w:val="both"/>
        <w:rPr>
          <w:rFonts w:ascii="Times New Roman" w:hAnsi="Times New Roman" w:cs="Times New Roman"/>
          <w:sz w:val="24"/>
          <w:szCs w:val="24"/>
        </w:rPr>
      </w:pPr>
      <w:r w:rsidRPr="001F4EEF">
        <w:rPr>
          <w:rFonts w:ascii="Times New Roman" w:eastAsia="Times New Roman" w:hAnsi="Times New Roman" w:cs="Times New Roman"/>
          <w:i/>
          <w:sz w:val="24"/>
          <w:szCs w:val="24"/>
        </w:rPr>
        <w:t>____</w:t>
      </w:r>
      <w:r w:rsidR="00B108D6">
        <w:rPr>
          <w:rFonts w:ascii="Times New Roman" w:eastAsia="Times New Roman" w:hAnsi="Times New Roman" w:cs="Times New Roman"/>
          <w:i/>
          <w:sz w:val="24"/>
          <w:szCs w:val="24"/>
        </w:rPr>
        <w:t>_________________________</w:t>
      </w:r>
      <w:r w:rsidRPr="001F4EEF">
        <w:rPr>
          <w:rFonts w:ascii="Times New Roman" w:eastAsia="Times New Roman" w:hAnsi="Times New Roman" w:cs="Times New Roman"/>
          <w:i/>
          <w:sz w:val="24"/>
          <w:szCs w:val="24"/>
        </w:rPr>
        <w:t xml:space="preserve"> </w:t>
      </w:r>
      <w:r w:rsidRPr="001F4EEF">
        <w:rPr>
          <w:rFonts w:ascii="Times New Roman" w:eastAsia="Times New Roman" w:hAnsi="Times New Roman" w:cs="Times New Roman"/>
          <w:sz w:val="24"/>
          <w:szCs w:val="24"/>
        </w:rPr>
        <w:t>в установленном законом порядке обеспечить:</w:t>
      </w:r>
    </w:p>
    <w:p w14:paraId="243AD0F8" w14:textId="77777777" w:rsidR="001252BD" w:rsidRPr="001F4EEF" w:rsidRDefault="00B108D6" w:rsidP="00B108D6">
      <w:pPr>
        <w:widowControl w:val="0"/>
        <w:tabs>
          <w:tab w:val="left" w:pos="1134"/>
        </w:tabs>
        <w:spacing w:after="0" w:line="240" w:lineRule="auto"/>
        <w:ind w:left="142" w:right="-8"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A40897" w:rsidRPr="001F4EEF">
        <w:rPr>
          <w:rFonts w:ascii="Times New Roman" w:hAnsi="Times New Roman" w:cs="Times New Roman"/>
          <w:sz w:val="24"/>
          <w:szCs w:val="24"/>
        </w:rPr>
        <w:t xml:space="preserve"> наименование организации</w:t>
      </w:r>
    </w:p>
    <w:p w14:paraId="7F6F7AAE" w14:textId="77777777" w:rsidR="001252BD" w:rsidRPr="001F4EEF" w:rsidRDefault="00A40897" w:rsidP="00B108D6">
      <w:pPr>
        <w:widowControl w:val="0"/>
        <w:tabs>
          <w:tab w:val="left" w:pos="1134"/>
        </w:tabs>
        <w:spacing w:after="0" w:line="240" w:lineRule="auto"/>
        <w:ind w:left="142" w:right="-8" w:firstLine="851"/>
        <w:jc w:val="both"/>
        <w:rPr>
          <w:rFonts w:ascii="Times New Roman" w:hAnsi="Times New Roman" w:cs="Times New Roman"/>
          <w:sz w:val="24"/>
          <w:szCs w:val="24"/>
        </w:rPr>
      </w:pPr>
      <w:r w:rsidRPr="001F4EEF">
        <w:rPr>
          <w:rFonts w:ascii="Times New Roman" w:hAnsi="Times New Roman" w:cs="Times New Roman"/>
          <w:sz w:val="24"/>
          <w:szCs w:val="24"/>
        </w:rPr>
        <w:t>1) заключение с правообладателем земельного участка соглашения об осуществлении публичного сервитута;</w:t>
      </w:r>
    </w:p>
    <w:p w14:paraId="72C25513" w14:textId="77777777" w:rsidR="001252BD" w:rsidRPr="001F4EEF" w:rsidRDefault="00A40897" w:rsidP="00B108D6">
      <w:pPr>
        <w:widowControl w:val="0"/>
        <w:tabs>
          <w:tab w:val="left" w:pos="1134"/>
        </w:tabs>
        <w:spacing w:after="0" w:line="240" w:lineRule="auto"/>
        <w:ind w:left="142" w:right="-8" w:firstLine="851"/>
        <w:jc w:val="both"/>
        <w:rPr>
          <w:rFonts w:ascii="Times New Roman" w:hAnsi="Times New Roman" w:cs="Times New Roman"/>
          <w:sz w:val="24"/>
          <w:szCs w:val="24"/>
        </w:rPr>
      </w:pPr>
      <w:r w:rsidRPr="001F4EEF">
        <w:rPr>
          <w:rFonts w:ascii="Times New Roman" w:hAnsi="Times New Roman" w:cs="Times New Roman"/>
          <w:sz w:val="24"/>
          <w:szCs w:val="24"/>
        </w:rPr>
        <w:t>2) осуществление публичного сервитута в отношении части земельного участка, указанного в абзаце 1 настоящего решения, со дня заключения соглашения о его осуществлении, если новое не предусмотрено соглашением о его установлении, но не ранее дня внесения сведений о публичном сервитуте в Единый государственный реестр недвижимости;</w:t>
      </w:r>
    </w:p>
    <w:p w14:paraId="2446C173" w14:textId="77777777" w:rsidR="001252BD" w:rsidRPr="001F4EEF" w:rsidRDefault="00A40897" w:rsidP="00B108D6">
      <w:pPr>
        <w:widowControl w:val="0"/>
        <w:tabs>
          <w:tab w:val="left" w:pos="1134"/>
        </w:tabs>
        <w:spacing w:after="0" w:line="240" w:lineRule="auto"/>
        <w:ind w:left="142" w:right="-8" w:firstLine="851"/>
        <w:jc w:val="both"/>
        <w:rPr>
          <w:rFonts w:ascii="Times New Roman" w:hAnsi="Times New Roman" w:cs="Times New Roman"/>
          <w:sz w:val="24"/>
          <w:szCs w:val="24"/>
        </w:rPr>
      </w:pPr>
      <w:r w:rsidRPr="001F4EEF">
        <w:rPr>
          <w:rFonts w:ascii="Times New Roman" w:hAnsi="Times New Roman" w:cs="Times New Roman"/>
          <w:sz w:val="24"/>
          <w:szCs w:val="24"/>
        </w:rPr>
        <w:t>3) приведение земельного участка, обмеренного публичным сервитутом, в состоянии, пригодное для использования, в соответствии с видом разрешенного использования,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подпунктами 2,5 статья 39.37 Земельного кодекса российской Федерации, после завершения на земельном участке деятельности, для обеспечения которой установлен публичный сервитут;</w:t>
      </w:r>
    </w:p>
    <w:p w14:paraId="497822E2" w14:textId="77777777" w:rsidR="001252BD" w:rsidRPr="001F4EEF" w:rsidRDefault="00A40897" w:rsidP="00B108D6">
      <w:pPr>
        <w:widowControl w:val="0"/>
        <w:tabs>
          <w:tab w:val="left" w:pos="1134"/>
        </w:tabs>
        <w:spacing w:after="0" w:line="240" w:lineRule="auto"/>
        <w:ind w:left="142" w:right="-8" w:firstLine="851"/>
        <w:jc w:val="both"/>
        <w:rPr>
          <w:rFonts w:ascii="Times New Roman" w:hAnsi="Times New Roman" w:cs="Times New Roman"/>
          <w:sz w:val="24"/>
          <w:szCs w:val="24"/>
        </w:rPr>
      </w:pPr>
      <w:r w:rsidRPr="001F4EEF">
        <w:rPr>
          <w:rFonts w:ascii="Times New Roman" w:hAnsi="Times New Roman" w:cs="Times New Roman"/>
          <w:sz w:val="24"/>
          <w:szCs w:val="24"/>
        </w:rPr>
        <w:t>4) снос объекта, размещенного на основании публичного сервитута, и осуществление при необходимости рекультивации земельного участка в срок не позднее чем шесть месяцев с момента прекращения публичного сервитута, за исключением случая установления публичного сервитута в целях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p>
    <w:p w14:paraId="20DF043B" w14:textId="77777777" w:rsidR="001252BD" w:rsidRPr="001F4EEF" w:rsidRDefault="009E28E4" w:rsidP="00B108D6">
      <w:pPr>
        <w:widowControl w:val="0"/>
        <w:tabs>
          <w:tab w:val="left" w:pos="1134"/>
        </w:tabs>
        <w:spacing w:after="0" w:line="240" w:lineRule="auto"/>
        <w:ind w:left="142" w:right="-6" w:firstLine="851"/>
        <w:jc w:val="both"/>
        <w:rPr>
          <w:rFonts w:ascii="Times New Roman" w:hAnsi="Times New Roman" w:cs="Times New Roman"/>
          <w:sz w:val="24"/>
          <w:szCs w:val="24"/>
        </w:rPr>
      </w:pPr>
      <w:r>
        <w:rPr>
          <w:rFonts w:ascii="Times New Roman" w:hAnsi="Times New Roman" w:cs="Times New Roman"/>
          <w:sz w:val="24"/>
          <w:szCs w:val="24"/>
        </w:rPr>
        <w:t>10</w:t>
      </w:r>
      <w:r w:rsidR="00A40897" w:rsidRPr="001F4EEF">
        <w:rPr>
          <w:rFonts w:ascii="Times New Roman" w:hAnsi="Times New Roman" w:cs="Times New Roman"/>
          <w:sz w:val="24"/>
          <w:szCs w:val="24"/>
        </w:rPr>
        <w:t>.</w:t>
      </w:r>
      <w:r w:rsidR="00943311">
        <w:rPr>
          <w:rFonts w:ascii="Times New Roman" w:hAnsi="Times New Roman" w:cs="Times New Roman"/>
          <w:sz w:val="24"/>
          <w:szCs w:val="24"/>
        </w:rPr>
        <w:t xml:space="preserve"> </w:t>
      </w:r>
      <w:r w:rsidR="00A40897" w:rsidRPr="001F4EEF">
        <w:rPr>
          <w:rFonts w:ascii="Times New Roman" w:hAnsi="Times New Roman" w:cs="Times New Roman"/>
          <w:sz w:val="24"/>
          <w:szCs w:val="24"/>
        </w:rPr>
        <w:t xml:space="preserve">Комитету по управлению муниципальным имуществом </w:t>
      </w:r>
      <w:r w:rsidR="004F38FA" w:rsidRPr="001F4EEF">
        <w:rPr>
          <w:rFonts w:ascii="Times New Roman" w:hAnsi="Times New Roman" w:cs="Times New Roman"/>
          <w:sz w:val="24"/>
          <w:szCs w:val="24"/>
        </w:rPr>
        <w:t>Таштагольского</w:t>
      </w:r>
      <w:r w:rsidR="00A40897" w:rsidRPr="001F4EEF">
        <w:rPr>
          <w:rFonts w:ascii="Times New Roman" w:hAnsi="Times New Roman" w:cs="Times New Roman"/>
          <w:sz w:val="24"/>
          <w:szCs w:val="24"/>
        </w:rPr>
        <w:t xml:space="preserve"> муниципального округа в течение пяти рабочих дней со дня принятия решения обеспечить:</w:t>
      </w:r>
    </w:p>
    <w:p w14:paraId="26B213E4" w14:textId="77777777" w:rsidR="001252BD" w:rsidRPr="001F4EEF" w:rsidRDefault="00A40897" w:rsidP="00B108D6">
      <w:pPr>
        <w:widowControl w:val="0"/>
        <w:tabs>
          <w:tab w:val="left" w:pos="1134"/>
        </w:tabs>
        <w:spacing w:after="0" w:line="240" w:lineRule="auto"/>
        <w:ind w:left="142" w:right="-8" w:firstLine="851"/>
        <w:jc w:val="both"/>
        <w:rPr>
          <w:rFonts w:ascii="Times New Roman" w:hAnsi="Times New Roman" w:cs="Times New Roman"/>
          <w:sz w:val="24"/>
          <w:szCs w:val="24"/>
        </w:rPr>
      </w:pPr>
      <w:r w:rsidRPr="001F4EEF">
        <w:rPr>
          <w:rFonts w:ascii="Times New Roman" w:hAnsi="Times New Roman" w:cs="Times New Roman"/>
          <w:sz w:val="24"/>
          <w:szCs w:val="24"/>
        </w:rPr>
        <w:t xml:space="preserve">1) размещение решения об установлении публичного сервитута на официальном сайте Администрации </w:t>
      </w:r>
      <w:r w:rsidR="004F38FA" w:rsidRPr="001F4EEF">
        <w:rPr>
          <w:rFonts w:ascii="Times New Roman" w:hAnsi="Times New Roman" w:cs="Times New Roman"/>
          <w:sz w:val="24"/>
          <w:szCs w:val="24"/>
        </w:rPr>
        <w:t>Таштагольского</w:t>
      </w:r>
      <w:r w:rsidRPr="001F4EEF">
        <w:rPr>
          <w:rFonts w:ascii="Times New Roman" w:hAnsi="Times New Roman" w:cs="Times New Roman"/>
          <w:sz w:val="24"/>
          <w:szCs w:val="24"/>
        </w:rPr>
        <w:t xml:space="preserve"> муниципального округа </w:t>
      </w:r>
      <w:r w:rsidR="009E28E4">
        <w:rPr>
          <w:rFonts w:ascii="Times New Roman" w:hAnsi="Times New Roman" w:cs="Times New Roman"/>
          <w:sz w:val="24"/>
          <w:szCs w:val="24"/>
        </w:rPr>
        <w:t xml:space="preserve">в </w:t>
      </w:r>
      <w:r w:rsidRPr="001F4EEF">
        <w:rPr>
          <w:rFonts w:ascii="Times New Roman" w:hAnsi="Times New Roman" w:cs="Times New Roman"/>
          <w:sz w:val="24"/>
          <w:szCs w:val="24"/>
          <w:shd w:val="clear" w:color="auto" w:fill="FFFFFF"/>
        </w:rPr>
        <w:t>информационно-телекоммуникационной сети «Интернет»</w:t>
      </w:r>
      <w:r w:rsidRPr="001F4EEF">
        <w:rPr>
          <w:rFonts w:ascii="Times New Roman" w:hAnsi="Times New Roman" w:cs="Times New Roman"/>
          <w:sz w:val="24"/>
          <w:szCs w:val="24"/>
        </w:rPr>
        <w:t xml:space="preserve">. </w:t>
      </w:r>
    </w:p>
    <w:p w14:paraId="18B1DE1C" w14:textId="77777777" w:rsidR="001252BD" w:rsidRPr="001F4EEF" w:rsidRDefault="00A40897" w:rsidP="00B108D6">
      <w:pPr>
        <w:widowControl w:val="0"/>
        <w:tabs>
          <w:tab w:val="left" w:pos="1134"/>
        </w:tabs>
        <w:spacing w:after="0" w:line="240" w:lineRule="auto"/>
        <w:ind w:left="142" w:right="-8" w:firstLine="851"/>
        <w:jc w:val="both"/>
        <w:rPr>
          <w:rFonts w:ascii="Times New Roman" w:hAnsi="Times New Roman" w:cs="Times New Roman"/>
          <w:sz w:val="24"/>
          <w:szCs w:val="24"/>
        </w:rPr>
      </w:pPr>
      <w:r w:rsidRPr="001F4EEF">
        <w:rPr>
          <w:rFonts w:ascii="Times New Roman" w:hAnsi="Times New Roman" w:cs="Times New Roman"/>
          <w:sz w:val="24"/>
          <w:szCs w:val="24"/>
        </w:rPr>
        <w:t>2) направлении копии настоящего решения в Управление Федеральной службы государственной регистрации, кадастра и картографии по Кемеровской области-Кузбассу;</w:t>
      </w:r>
    </w:p>
    <w:p w14:paraId="7AA28833" w14:textId="77777777" w:rsidR="001252BD" w:rsidRPr="001F4EEF" w:rsidRDefault="00A40897" w:rsidP="00B108D6">
      <w:pPr>
        <w:widowControl w:val="0"/>
        <w:tabs>
          <w:tab w:val="left" w:pos="1134"/>
        </w:tabs>
        <w:spacing w:after="0" w:line="240" w:lineRule="auto"/>
        <w:ind w:left="142" w:right="-8" w:firstLine="851"/>
        <w:jc w:val="both"/>
        <w:rPr>
          <w:rFonts w:ascii="Times New Roman" w:hAnsi="Times New Roman" w:cs="Times New Roman"/>
          <w:sz w:val="24"/>
          <w:szCs w:val="24"/>
        </w:rPr>
      </w:pPr>
      <w:r w:rsidRPr="001F4EEF">
        <w:rPr>
          <w:rFonts w:ascii="Times New Roman" w:hAnsi="Times New Roman" w:cs="Times New Roman"/>
          <w:sz w:val="24"/>
          <w:szCs w:val="24"/>
        </w:rPr>
        <w:t>3) направление __________________________ копии настоящего решения</w:t>
      </w:r>
    </w:p>
    <w:p w14:paraId="484FF6ED" w14:textId="77777777" w:rsidR="001252BD" w:rsidRPr="001F4EEF" w:rsidRDefault="00B108D6" w:rsidP="00B108D6">
      <w:pPr>
        <w:widowControl w:val="0"/>
        <w:tabs>
          <w:tab w:val="left" w:pos="1134"/>
        </w:tabs>
        <w:spacing w:after="0" w:line="240" w:lineRule="auto"/>
        <w:ind w:left="142" w:right="-8"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A40897" w:rsidRPr="001F4EEF">
        <w:rPr>
          <w:rFonts w:ascii="Times New Roman" w:hAnsi="Times New Roman" w:cs="Times New Roman"/>
          <w:sz w:val="24"/>
          <w:szCs w:val="24"/>
        </w:rPr>
        <w:t xml:space="preserve"> наименование организации</w:t>
      </w:r>
    </w:p>
    <w:p w14:paraId="3EC0B93D" w14:textId="77777777" w:rsidR="001252BD" w:rsidRDefault="00A40897" w:rsidP="00B108D6">
      <w:pPr>
        <w:widowControl w:val="0"/>
        <w:tabs>
          <w:tab w:val="left" w:pos="1134"/>
        </w:tabs>
        <w:spacing w:after="0" w:line="240" w:lineRule="auto"/>
        <w:ind w:right="-8" w:firstLine="851"/>
        <w:jc w:val="both"/>
        <w:rPr>
          <w:rFonts w:ascii="Times New Roman" w:hAnsi="Times New Roman" w:cs="Times New Roman"/>
          <w:sz w:val="24"/>
          <w:szCs w:val="24"/>
        </w:rPr>
      </w:pPr>
      <w:r w:rsidRPr="001F4EEF">
        <w:rPr>
          <w:rFonts w:ascii="Times New Roman" w:hAnsi="Times New Roman" w:cs="Times New Roman"/>
          <w:sz w:val="24"/>
          <w:szCs w:val="24"/>
        </w:rPr>
        <w:t>1</w:t>
      </w:r>
      <w:r w:rsidR="009E28E4">
        <w:rPr>
          <w:rFonts w:ascii="Times New Roman" w:hAnsi="Times New Roman" w:cs="Times New Roman"/>
          <w:sz w:val="24"/>
          <w:szCs w:val="24"/>
        </w:rPr>
        <w:t>1</w:t>
      </w:r>
      <w:r w:rsidRPr="001F4EEF">
        <w:rPr>
          <w:rFonts w:ascii="Times New Roman" w:hAnsi="Times New Roman" w:cs="Times New Roman"/>
          <w:sz w:val="24"/>
          <w:szCs w:val="24"/>
        </w:rPr>
        <w:t>. Публичный сервитут считается установленным со дня внесения сведений о нем в Единый государственный реестр недвижимости.</w:t>
      </w:r>
    </w:p>
    <w:p w14:paraId="028F3C85" w14:textId="77777777" w:rsidR="009E28E4" w:rsidRPr="009E28E4" w:rsidRDefault="009E28E4" w:rsidP="00B108D6">
      <w:pPr>
        <w:widowControl w:val="0"/>
        <w:tabs>
          <w:tab w:val="left" w:pos="1134"/>
        </w:tabs>
        <w:spacing w:after="0" w:line="240" w:lineRule="auto"/>
        <w:ind w:right="-8" w:firstLine="851"/>
        <w:jc w:val="both"/>
        <w:rPr>
          <w:rFonts w:ascii="Times New Roman" w:hAnsi="Times New Roman" w:cs="Times New Roman"/>
          <w:sz w:val="24"/>
          <w:szCs w:val="24"/>
        </w:rPr>
      </w:pPr>
      <w:r>
        <w:rPr>
          <w:rFonts w:ascii="Times New Roman" w:hAnsi="Times New Roman" w:cs="Times New Roman"/>
          <w:sz w:val="24"/>
          <w:szCs w:val="24"/>
        </w:rPr>
        <w:t>12.</w:t>
      </w:r>
      <w:r w:rsidRPr="009E28E4">
        <w:rPr>
          <w:rFonts w:ascii="Times New Roman" w:hAnsi="Times New Roman" w:cs="Times New Roman"/>
          <w:sz w:val="28"/>
          <w:szCs w:val="28"/>
        </w:rPr>
        <w:t xml:space="preserve"> </w:t>
      </w:r>
      <w:r w:rsidRPr="009E28E4">
        <w:rPr>
          <w:rFonts w:ascii="Times New Roman" w:hAnsi="Times New Roman" w:cs="Times New Roman"/>
          <w:sz w:val="24"/>
          <w:szCs w:val="24"/>
        </w:rPr>
        <w:t>Контроль за исполнением постановления возложить на</w:t>
      </w:r>
    </w:p>
    <w:p w14:paraId="4C11683F" w14:textId="77777777" w:rsidR="001252BD" w:rsidRPr="001F4EEF" w:rsidRDefault="00A40897" w:rsidP="00B108D6">
      <w:pPr>
        <w:widowControl w:val="0"/>
        <w:tabs>
          <w:tab w:val="left" w:pos="1134"/>
        </w:tabs>
        <w:spacing w:after="0" w:line="240" w:lineRule="auto"/>
        <w:ind w:right="-8" w:firstLine="851"/>
        <w:jc w:val="both"/>
        <w:rPr>
          <w:rFonts w:ascii="Times New Roman" w:hAnsi="Times New Roman" w:cs="Times New Roman"/>
          <w:sz w:val="24"/>
          <w:szCs w:val="24"/>
        </w:rPr>
      </w:pPr>
      <w:r w:rsidRPr="001F4EEF">
        <w:rPr>
          <w:rFonts w:ascii="Times New Roman" w:hAnsi="Times New Roman" w:cs="Times New Roman"/>
          <w:sz w:val="24"/>
          <w:szCs w:val="24"/>
        </w:rPr>
        <w:t>1</w:t>
      </w:r>
      <w:r w:rsidR="009E28E4">
        <w:rPr>
          <w:rFonts w:ascii="Times New Roman" w:hAnsi="Times New Roman" w:cs="Times New Roman"/>
          <w:sz w:val="24"/>
          <w:szCs w:val="24"/>
        </w:rPr>
        <w:t>3</w:t>
      </w:r>
      <w:r w:rsidRPr="001F4EEF">
        <w:rPr>
          <w:rFonts w:ascii="Times New Roman" w:hAnsi="Times New Roman" w:cs="Times New Roman"/>
          <w:sz w:val="24"/>
          <w:szCs w:val="24"/>
        </w:rPr>
        <w:t xml:space="preserve">. Настоящее </w:t>
      </w:r>
      <w:r w:rsidR="009E28E4">
        <w:rPr>
          <w:rFonts w:ascii="Times New Roman" w:hAnsi="Times New Roman" w:cs="Times New Roman"/>
          <w:sz w:val="24"/>
          <w:szCs w:val="24"/>
        </w:rPr>
        <w:t>постановление</w:t>
      </w:r>
      <w:r w:rsidRPr="001F4EEF">
        <w:rPr>
          <w:rFonts w:ascii="Times New Roman" w:hAnsi="Times New Roman" w:cs="Times New Roman"/>
          <w:sz w:val="24"/>
          <w:szCs w:val="24"/>
        </w:rPr>
        <w:t xml:space="preserve"> вступает в силу с момента подписания.</w:t>
      </w:r>
    </w:p>
    <w:p w14:paraId="52D91FFD" w14:textId="77777777" w:rsidR="001252BD" w:rsidRPr="001F4EEF" w:rsidRDefault="001252BD">
      <w:pPr>
        <w:widowControl w:val="0"/>
        <w:tabs>
          <w:tab w:val="left" w:pos="1134"/>
        </w:tabs>
        <w:spacing w:after="0" w:line="240" w:lineRule="auto"/>
        <w:ind w:left="142" w:right="-8"/>
        <w:jc w:val="both"/>
        <w:rPr>
          <w:rFonts w:ascii="Times New Roman" w:hAnsi="Times New Roman" w:cs="Times New Roman"/>
          <w:sz w:val="24"/>
          <w:szCs w:val="24"/>
        </w:rPr>
      </w:pPr>
    </w:p>
    <w:p w14:paraId="6EAD1B5A" w14:textId="77777777" w:rsidR="001252BD" w:rsidRPr="001F4EEF" w:rsidRDefault="001252BD">
      <w:pPr>
        <w:rPr>
          <w:rFonts w:ascii="Times New Roman" w:hAnsi="Times New Roman" w:cs="Times New Roman"/>
          <w:sz w:val="24"/>
          <w:szCs w:val="24"/>
        </w:rPr>
        <w:sectPr w:rsidR="001252BD" w:rsidRPr="001F4EEF" w:rsidSect="001F4EEF">
          <w:headerReference w:type="default" r:id="rId24"/>
          <w:pgSz w:w="11906" w:h="16838"/>
          <w:pgMar w:top="567" w:right="849" w:bottom="851" w:left="1080" w:header="345" w:footer="0" w:gutter="0"/>
          <w:cols w:space="720"/>
          <w:formProt w:val="0"/>
          <w:docGrid w:linePitch="312" w:charSpace="4096"/>
        </w:sectPr>
      </w:pPr>
    </w:p>
    <w:p w14:paraId="01FF41DD" w14:textId="77777777" w:rsidR="00B108D6" w:rsidRDefault="009E28E4" w:rsidP="009E28E4">
      <w:pPr>
        <w:widowControl w:val="0"/>
        <w:tabs>
          <w:tab w:val="left" w:pos="3735"/>
        </w:tabs>
        <w:spacing w:before="9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Глава Таштагольского </w:t>
      </w:r>
      <w:r w:rsidR="00B108D6">
        <w:rPr>
          <w:rFonts w:ascii="Times New Roman" w:eastAsia="Times New Roman" w:hAnsi="Times New Roman" w:cs="Times New Roman"/>
          <w:sz w:val="24"/>
          <w:szCs w:val="24"/>
        </w:rPr>
        <w:t>муниципального округа</w:t>
      </w:r>
    </w:p>
    <w:p w14:paraId="388E59A2" w14:textId="77777777" w:rsidR="00B108D6" w:rsidRPr="001F4EEF" w:rsidRDefault="00B108D6">
      <w:pPr>
        <w:widowControl w:val="0"/>
        <w:tabs>
          <w:tab w:val="left" w:pos="3735"/>
        </w:tabs>
        <w:spacing w:before="90" w:after="0" w:line="240" w:lineRule="auto"/>
        <w:rPr>
          <w:rFonts w:ascii="Times New Roman" w:eastAsia="Times New Roman" w:hAnsi="Times New Roman" w:cs="Times New Roman"/>
          <w:sz w:val="24"/>
          <w:szCs w:val="24"/>
        </w:rPr>
      </w:pPr>
    </w:p>
    <w:sectPr w:rsidR="00B108D6" w:rsidRPr="001F4EEF" w:rsidSect="00B108D6">
      <w:type w:val="continuous"/>
      <w:pgSz w:w="11906" w:h="16838"/>
      <w:pgMar w:top="980" w:right="400" w:bottom="280" w:left="1080" w:header="345" w:footer="0" w:gutter="0"/>
      <w:cols w:num="2" w:space="720" w:equalWidth="0">
        <w:col w:w="4165" w:space="1174"/>
        <w:col w:w="5086"/>
      </w:cols>
      <w:formProt w:val="0"/>
      <w:docGrid w:linePitch="312"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C0AD3" w14:textId="77777777" w:rsidR="00952750" w:rsidRDefault="00952750" w:rsidP="001252BD">
      <w:pPr>
        <w:spacing w:after="0" w:line="240" w:lineRule="auto"/>
      </w:pPr>
      <w:r>
        <w:separator/>
      </w:r>
    </w:p>
  </w:endnote>
  <w:endnote w:type="continuationSeparator" w:id="0">
    <w:p w14:paraId="1AFAAD27" w14:textId="77777777" w:rsidR="00952750" w:rsidRDefault="00952750" w:rsidP="00125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XO Thames">
    <w:altName w:val="Times New Roman"/>
    <w:panose1 w:val="02020603050405020304"/>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Noto Sans Devanagari">
    <w:charset w:val="00"/>
    <w:family w:val="swiss"/>
    <w:pitch w:val="variable"/>
    <w:sig w:usb0="80008023" w:usb1="00002046" w:usb2="00000000" w:usb3="00000000" w:csb0="00000001" w:csb1="00000000"/>
  </w:font>
  <w:font w:name="Tinos">
    <w:altName w:val="Times New Roman"/>
    <w:charset w:val="01"/>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357C7" w14:textId="77777777" w:rsidR="00952750" w:rsidRDefault="00952750" w:rsidP="001252BD">
      <w:pPr>
        <w:spacing w:after="0" w:line="240" w:lineRule="auto"/>
      </w:pPr>
      <w:r>
        <w:separator/>
      </w:r>
    </w:p>
  </w:footnote>
  <w:footnote w:type="continuationSeparator" w:id="0">
    <w:p w14:paraId="60688DA6" w14:textId="77777777" w:rsidR="00952750" w:rsidRDefault="00952750" w:rsidP="001252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61025" w14:textId="77777777" w:rsidR="00943311" w:rsidRDefault="00943311">
    <w:pPr>
      <w:pStyle w:val="aff"/>
      <w:spacing w:line="0" w:lineRule="atLeas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D3174"/>
    <w:multiLevelType w:val="multilevel"/>
    <w:tmpl w:val="E3723BB4"/>
    <w:lvl w:ilvl="0">
      <w:numFmt w:val="bullet"/>
      <w:lvlText w:val="-"/>
      <w:lvlJc w:val="left"/>
      <w:pPr>
        <w:tabs>
          <w:tab w:val="num" w:pos="0"/>
        </w:tabs>
        <w:ind w:left="720" w:hanging="360"/>
      </w:pPr>
      <w:rPr>
        <w:rFonts w:ascii="Calibri" w:hAnsi="Calibri" w:cs="Calibri"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Calibri" w:hAnsi="Calibri" w:cs="Calibri"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Calibri" w:hAnsi="Calibri" w:cs="Calibri"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6C5B3EBE"/>
    <w:multiLevelType w:val="multilevel"/>
    <w:tmpl w:val="A0265A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63788425">
    <w:abstractNumId w:val="0"/>
  </w:num>
  <w:num w:numId="2" w16cid:durableId="1666394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2BD"/>
    <w:rsid w:val="00007048"/>
    <w:rsid w:val="00025B99"/>
    <w:rsid w:val="00106278"/>
    <w:rsid w:val="001252BD"/>
    <w:rsid w:val="001D11D8"/>
    <w:rsid w:val="001F4EEF"/>
    <w:rsid w:val="00277A47"/>
    <w:rsid w:val="002C6656"/>
    <w:rsid w:val="00305970"/>
    <w:rsid w:val="00340AA8"/>
    <w:rsid w:val="003632DB"/>
    <w:rsid w:val="003E0BA8"/>
    <w:rsid w:val="00460A8E"/>
    <w:rsid w:val="004F38FA"/>
    <w:rsid w:val="005069AC"/>
    <w:rsid w:val="005F2723"/>
    <w:rsid w:val="00644893"/>
    <w:rsid w:val="00725229"/>
    <w:rsid w:val="00871CFA"/>
    <w:rsid w:val="00943311"/>
    <w:rsid w:val="00952750"/>
    <w:rsid w:val="009E28E4"/>
    <w:rsid w:val="00A13906"/>
    <w:rsid w:val="00A40897"/>
    <w:rsid w:val="00A575E5"/>
    <w:rsid w:val="00B108D6"/>
    <w:rsid w:val="00E6608B"/>
    <w:rsid w:val="00EE4F0B"/>
    <w:rsid w:val="00F42F9E"/>
    <w:rsid w:val="00FF3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7EF22"/>
  <w15:docId w15:val="{F2A41BE4-DE8D-4FF8-B3AC-D11E5294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ahoma" w:hAnsiTheme="minorHAnsi" w:cs="FreeSans"/>
        <w:color w:val="000000"/>
        <w:sz w:val="22"/>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52BD"/>
    <w:pPr>
      <w:spacing w:after="200" w:line="276" w:lineRule="auto"/>
    </w:pPr>
  </w:style>
  <w:style w:type="paragraph" w:styleId="2">
    <w:name w:val="heading 2"/>
    <w:basedOn w:val="a"/>
    <w:next w:val="a"/>
    <w:link w:val="20"/>
    <w:unhideWhenUsed/>
    <w:qFormat/>
    <w:rsid w:val="00A13906"/>
    <w:pPr>
      <w:keepNext/>
      <w:keepLines/>
      <w:suppressAutoHyphens w:val="0"/>
      <w:spacing w:before="200" w:after="0"/>
      <w:outlineLvl w:val="1"/>
    </w:pPr>
    <w:rPr>
      <w:rFonts w:asciiTheme="majorHAnsi" w:eastAsiaTheme="majorEastAsia" w:hAnsiTheme="majorHAnsi" w:cstheme="majorBidi"/>
      <w:b/>
      <w:bCs/>
      <w:color w:val="4F81BD" w:themeColor="accent1"/>
      <w:sz w:val="26"/>
      <w:szCs w:val="26"/>
      <w:lang w:eastAsia="en-US" w:bidi="ar-SA"/>
    </w:rPr>
  </w:style>
  <w:style w:type="paragraph" w:styleId="5">
    <w:name w:val="heading 5"/>
    <w:basedOn w:val="a"/>
    <w:next w:val="a"/>
    <w:link w:val="50"/>
    <w:uiPriority w:val="9"/>
    <w:unhideWhenUsed/>
    <w:qFormat/>
    <w:rsid w:val="00A13906"/>
    <w:pPr>
      <w:keepNext/>
      <w:keepLines/>
      <w:suppressAutoHyphens w:val="0"/>
      <w:spacing w:before="200" w:after="0"/>
      <w:outlineLvl w:val="4"/>
    </w:pPr>
    <w:rPr>
      <w:rFonts w:asciiTheme="majorHAnsi" w:eastAsiaTheme="majorEastAsia" w:hAnsiTheme="majorHAnsi" w:cstheme="majorBidi"/>
      <w:color w:val="243F60" w:themeColor="accent1" w:themeShade="7F"/>
      <w:szCs w:val="2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1252BD"/>
    <w:pPr>
      <w:keepNext/>
      <w:keepLines/>
      <w:spacing w:before="480" w:after="0"/>
      <w:outlineLvl w:val="0"/>
    </w:pPr>
    <w:rPr>
      <w:rFonts w:asciiTheme="majorHAnsi" w:hAnsiTheme="majorHAnsi"/>
      <w:b/>
      <w:color w:val="365F91" w:themeColor="accent1" w:themeShade="BF"/>
      <w:sz w:val="28"/>
    </w:rPr>
  </w:style>
  <w:style w:type="paragraph" w:customStyle="1" w:styleId="21">
    <w:name w:val="Заголовок 21"/>
    <w:basedOn w:val="a"/>
    <w:next w:val="a"/>
    <w:uiPriority w:val="9"/>
    <w:qFormat/>
    <w:rsid w:val="001252BD"/>
    <w:pPr>
      <w:keepNext/>
      <w:keepLines/>
      <w:spacing w:before="200" w:after="0"/>
      <w:outlineLvl w:val="1"/>
    </w:pPr>
    <w:rPr>
      <w:rFonts w:asciiTheme="majorHAnsi" w:hAnsiTheme="majorHAnsi"/>
      <w:b/>
      <w:color w:val="4F81BD" w:themeColor="accent1"/>
      <w:sz w:val="26"/>
    </w:rPr>
  </w:style>
  <w:style w:type="paragraph" w:customStyle="1" w:styleId="31">
    <w:name w:val="Заголовок 31"/>
    <w:basedOn w:val="a"/>
    <w:next w:val="a"/>
    <w:uiPriority w:val="9"/>
    <w:qFormat/>
    <w:rsid w:val="001252BD"/>
    <w:pPr>
      <w:keepNext/>
      <w:keepLines/>
      <w:spacing w:before="200" w:after="0"/>
      <w:outlineLvl w:val="2"/>
    </w:pPr>
    <w:rPr>
      <w:rFonts w:asciiTheme="majorHAnsi" w:hAnsiTheme="majorHAnsi"/>
      <w:b/>
      <w:color w:val="4F81BD" w:themeColor="accent1"/>
    </w:rPr>
  </w:style>
  <w:style w:type="paragraph" w:customStyle="1" w:styleId="41">
    <w:name w:val="Заголовок 41"/>
    <w:basedOn w:val="a"/>
    <w:next w:val="a"/>
    <w:uiPriority w:val="9"/>
    <w:qFormat/>
    <w:rsid w:val="001252BD"/>
    <w:pPr>
      <w:keepNext/>
      <w:keepLines/>
      <w:spacing w:before="200" w:after="0"/>
      <w:outlineLvl w:val="3"/>
    </w:pPr>
    <w:rPr>
      <w:rFonts w:asciiTheme="majorHAnsi" w:hAnsiTheme="majorHAnsi"/>
      <w:b/>
      <w:i/>
      <w:color w:val="4F81BD" w:themeColor="accent1"/>
    </w:rPr>
  </w:style>
  <w:style w:type="paragraph" w:customStyle="1" w:styleId="51">
    <w:name w:val="Заголовок 51"/>
    <w:basedOn w:val="a"/>
    <w:next w:val="a"/>
    <w:uiPriority w:val="9"/>
    <w:qFormat/>
    <w:rsid w:val="001252BD"/>
    <w:pPr>
      <w:keepNext/>
      <w:keepLines/>
      <w:spacing w:before="200" w:after="0"/>
      <w:outlineLvl w:val="4"/>
    </w:pPr>
    <w:rPr>
      <w:rFonts w:asciiTheme="majorHAnsi" w:hAnsiTheme="majorHAnsi"/>
      <w:color w:val="243F60" w:themeColor="accent1" w:themeShade="7F"/>
    </w:rPr>
  </w:style>
  <w:style w:type="paragraph" w:customStyle="1" w:styleId="61">
    <w:name w:val="Заголовок 61"/>
    <w:basedOn w:val="a"/>
    <w:next w:val="a"/>
    <w:uiPriority w:val="9"/>
    <w:qFormat/>
    <w:rsid w:val="001252BD"/>
    <w:pPr>
      <w:keepNext/>
      <w:keepLines/>
      <w:spacing w:before="200" w:after="0"/>
      <w:outlineLvl w:val="5"/>
    </w:pPr>
    <w:rPr>
      <w:rFonts w:asciiTheme="majorHAnsi" w:hAnsiTheme="majorHAnsi"/>
      <w:i/>
      <w:color w:val="243F60" w:themeColor="accent1" w:themeShade="7F"/>
    </w:rPr>
  </w:style>
  <w:style w:type="paragraph" w:customStyle="1" w:styleId="71">
    <w:name w:val="Заголовок 71"/>
    <w:basedOn w:val="a"/>
    <w:next w:val="a"/>
    <w:uiPriority w:val="9"/>
    <w:qFormat/>
    <w:rsid w:val="001252BD"/>
    <w:pPr>
      <w:keepNext/>
      <w:keepLines/>
      <w:spacing w:before="200" w:after="0"/>
      <w:outlineLvl w:val="6"/>
    </w:pPr>
    <w:rPr>
      <w:rFonts w:asciiTheme="majorHAnsi" w:hAnsiTheme="majorHAnsi"/>
      <w:i/>
      <w:color w:val="404040" w:themeColor="text1" w:themeTint="BF"/>
    </w:rPr>
  </w:style>
  <w:style w:type="paragraph" w:customStyle="1" w:styleId="81">
    <w:name w:val="Заголовок 81"/>
    <w:basedOn w:val="a"/>
    <w:next w:val="a"/>
    <w:uiPriority w:val="9"/>
    <w:qFormat/>
    <w:rsid w:val="001252BD"/>
    <w:pPr>
      <w:keepNext/>
      <w:keepLines/>
      <w:spacing w:before="200" w:after="0"/>
      <w:outlineLvl w:val="7"/>
    </w:pPr>
    <w:rPr>
      <w:rFonts w:asciiTheme="majorHAnsi" w:hAnsiTheme="majorHAnsi"/>
      <w:color w:val="404040" w:themeColor="text1" w:themeTint="BF"/>
      <w:sz w:val="20"/>
    </w:rPr>
  </w:style>
  <w:style w:type="paragraph" w:customStyle="1" w:styleId="91">
    <w:name w:val="Заголовок 91"/>
    <w:basedOn w:val="a"/>
    <w:next w:val="a"/>
    <w:uiPriority w:val="9"/>
    <w:qFormat/>
    <w:rsid w:val="001252BD"/>
    <w:pPr>
      <w:keepNext/>
      <w:keepLines/>
      <w:spacing w:before="200" w:after="0"/>
      <w:outlineLvl w:val="8"/>
    </w:pPr>
    <w:rPr>
      <w:rFonts w:asciiTheme="majorHAnsi" w:hAnsiTheme="majorHAnsi"/>
      <w:i/>
      <w:color w:val="404040" w:themeColor="text1" w:themeTint="BF"/>
      <w:sz w:val="20"/>
    </w:rPr>
  </w:style>
  <w:style w:type="character" w:customStyle="1" w:styleId="Contents2">
    <w:name w:val="Contents 2"/>
    <w:qFormat/>
    <w:rsid w:val="001252BD"/>
    <w:rPr>
      <w:rFonts w:ascii="XO Thames" w:hAnsi="XO Thames"/>
      <w:sz w:val="28"/>
    </w:rPr>
  </w:style>
  <w:style w:type="character" w:styleId="a3">
    <w:name w:val="Strong"/>
    <w:basedOn w:val="a0"/>
    <w:link w:val="22"/>
    <w:uiPriority w:val="22"/>
    <w:qFormat/>
    <w:rsid w:val="001252BD"/>
    <w:rPr>
      <w:b/>
    </w:rPr>
  </w:style>
  <w:style w:type="character" w:customStyle="1" w:styleId="Contents4">
    <w:name w:val="Contents 4"/>
    <w:qFormat/>
    <w:rsid w:val="001252BD"/>
    <w:rPr>
      <w:rFonts w:ascii="XO Thames" w:hAnsi="XO Thames"/>
      <w:sz w:val="28"/>
    </w:rPr>
  </w:style>
  <w:style w:type="character" w:customStyle="1" w:styleId="710">
    <w:name w:val="Заголовок 71"/>
    <w:qFormat/>
    <w:rsid w:val="001252BD"/>
    <w:rPr>
      <w:rFonts w:asciiTheme="majorHAnsi" w:hAnsiTheme="majorHAnsi"/>
      <w:i/>
      <w:color w:val="404040" w:themeColor="text1" w:themeTint="BF"/>
    </w:rPr>
  </w:style>
  <w:style w:type="character" w:customStyle="1" w:styleId="Contents6">
    <w:name w:val="Contents 6"/>
    <w:qFormat/>
    <w:rsid w:val="001252BD"/>
    <w:rPr>
      <w:rFonts w:ascii="XO Thames" w:hAnsi="XO Thames"/>
      <w:sz w:val="28"/>
    </w:rPr>
  </w:style>
  <w:style w:type="character" w:customStyle="1" w:styleId="Contents7">
    <w:name w:val="Contents 7"/>
    <w:qFormat/>
    <w:rsid w:val="001252BD"/>
    <w:rPr>
      <w:rFonts w:ascii="XO Thames" w:hAnsi="XO Thames"/>
      <w:sz w:val="28"/>
    </w:rPr>
  </w:style>
  <w:style w:type="character" w:customStyle="1" w:styleId="a4">
    <w:name w:val="Без интервала Знак"/>
    <w:link w:val="a5"/>
    <w:qFormat/>
    <w:rsid w:val="001252BD"/>
    <w:rPr>
      <w:rFonts w:ascii="Times New Roman" w:hAnsi="Times New Roman"/>
      <w:sz w:val="24"/>
    </w:rPr>
  </w:style>
  <w:style w:type="character" w:customStyle="1" w:styleId="412pt">
    <w:name w:val="Заголовок 4+12 pt"/>
    <w:link w:val="412pt0"/>
    <w:qFormat/>
    <w:rsid w:val="001252BD"/>
    <w:rPr>
      <w:rFonts w:ascii="Times New Roman" w:hAnsi="Times New Roman"/>
      <w:sz w:val="16"/>
    </w:rPr>
  </w:style>
  <w:style w:type="character" w:styleId="a6">
    <w:name w:val="Intense Reference"/>
    <w:basedOn w:val="a0"/>
    <w:link w:val="23"/>
    <w:qFormat/>
    <w:rsid w:val="001252BD"/>
    <w:rPr>
      <w:b/>
      <w:smallCaps/>
      <w:color w:val="C0504D" w:themeColor="accent2"/>
      <w:spacing w:val="5"/>
      <w:u w:val="single"/>
    </w:rPr>
  </w:style>
  <w:style w:type="character" w:customStyle="1" w:styleId="310">
    <w:name w:val="Заголовок 31"/>
    <w:qFormat/>
    <w:rsid w:val="001252BD"/>
    <w:rPr>
      <w:rFonts w:asciiTheme="majorHAnsi" w:hAnsiTheme="majorHAnsi"/>
      <w:b/>
      <w:color w:val="4F81BD" w:themeColor="accent1"/>
    </w:rPr>
  </w:style>
  <w:style w:type="character" w:customStyle="1" w:styleId="itemtext">
    <w:name w:val="itemtext"/>
    <w:basedOn w:val="a0"/>
    <w:link w:val="itemtext0"/>
    <w:qFormat/>
    <w:rsid w:val="001252BD"/>
  </w:style>
  <w:style w:type="character" w:customStyle="1" w:styleId="a7">
    <w:name w:val="Выделенная цитата Знак"/>
    <w:link w:val="a8"/>
    <w:qFormat/>
    <w:rsid w:val="001252BD"/>
    <w:rPr>
      <w:b/>
      <w:i/>
      <w:color w:val="4F81BD" w:themeColor="accent1"/>
    </w:rPr>
  </w:style>
  <w:style w:type="character" w:customStyle="1" w:styleId="ConsPlusNonformat">
    <w:name w:val="ConsPlusNonformat"/>
    <w:link w:val="ConsPlusNonformat0"/>
    <w:qFormat/>
    <w:rsid w:val="001252BD"/>
    <w:rPr>
      <w:rFonts w:ascii="Courier New" w:hAnsi="Courier New"/>
      <w:sz w:val="20"/>
    </w:rPr>
  </w:style>
  <w:style w:type="character" w:customStyle="1" w:styleId="a9">
    <w:name w:val="Символ концевой сноски"/>
    <w:qFormat/>
    <w:rsid w:val="001252BD"/>
    <w:rPr>
      <w:vertAlign w:val="superscript"/>
    </w:rPr>
  </w:style>
  <w:style w:type="character" w:customStyle="1" w:styleId="1">
    <w:name w:val="Знак концевой сноски1"/>
    <w:rsid w:val="001252BD"/>
    <w:rPr>
      <w:vertAlign w:val="superscript"/>
    </w:rPr>
  </w:style>
  <w:style w:type="character" w:customStyle="1" w:styleId="910">
    <w:name w:val="Заголовок 91"/>
    <w:qFormat/>
    <w:rsid w:val="001252BD"/>
    <w:rPr>
      <w:rFonts w:asciiTheme="majorHAnsi" w:hAnsiTheme="majorHAnsi"/>
      <w:i/>
      <w:color w:val="404040" w:themeColor="text1" w:themeTint="BF"/>
      <w:sz w:val="20"/>
    </w:rPr>
  </w:style>
  <w:style w:type="character" w:customStyle="1" w:styleId="ConsPlusNormal1">
    <w:name w:val="ConsPlusNormal1"/>
    <w:link w:val="ConsPlusNormal10"/>
    <w:qFormat/>
    <w:rsid w:val="001252BD"/>
    <w:rPr>
      <w:rFonts w:ascii="Arial" w:hAnsi="Arial"/>
      <w:sz w:val="24"/>
    </w:rPr>
  </w:style>
  <w:style w:type="character" w:customStyle="1" w:styleId="aa">
    <w:name w:val="Абзац списка Знак"/>
    <w:link w:val="ab"/>
    <w:qFormat/>
    <w:rsid w:val="001252BD"/>
  </w:style>
  <w:style w:type="character" w:customStyle="1" w:styleId="ConsPlusNormal">
    <w:name w:val="ConsPlusNormal"/>
    <w:link w:val="ConsPlusNormal0"/>
    <w:qFormat/>
    <w:rsid w:val="001252BD"/>
    <w:rPr>
      <w:rFonts w:ascii="Calibri" w:hAnsi="Calibri"/>
    </w:rPr>
  </w:style>
  <w:style w:type="character" w:customStyle="1" w:styleId="ac">
    <w:name w:val="Текст Знак"/>
    <w:link w:val="ad"/>
    <w:qFormat/>
    <w:rsid w:val="001252BD"/>
    <w:rPr>
      <w:rFonts w:ascii="Courier New" w:hAnsi="Courier New"/>
      <w:sz w:val="21"/>
    </w:rPr>
  </w:style>
  <w:style w:type="character" w:customStyle="1" w:styleId="Style2">
    <w:name w:val="Style2"/>
    <w:link w:val="Style20"/>
    <w:qFormat/>
    <w:rsid w:val="001252BD"/>
    <w:rPr>
      <w:rFonts w:ascii="Times New Roman" w:hAnsi="Times New Roman"/>
      <w:sz w:val="24"/>
    </w:rPr>
  </w:style>
  <w:style w:type="character" w:styleId="ae">
    <w:name w:val="Book Title"/>
    <w:basedOn w:val="a0"/>
    <w:link w:val="24"/>
    <w:qFormat/>
    <w:rsid w:val="001252BD"/>
    <w:rPr>
      <w:b/>
      <w:smallCaps/>
      <w:spacing w:val="5"/>
    </w:rPr>
  </w:style>
  <w:style w:type="character" w:customStyle="1" w:styleId="Contents3">
    <w:name w:val="Contents 3"/>
    <w:qFormat/>
    <w:rsid w:val="001252BD"/>
    <w:rPr>
      <w:rFonts w:ascii="XO Thames" w:hAnsi="XO Thames"/>
      <w:sz w:val="28"/>
    </w:rPr>
  </w:style>
  <w:style w:type="character" w:customStyle="1" w:styleId="ConsPlusCell">
    <w:name w:val="ConsPlusCell"/>
    <w:link w:val="ConsPlusCell0"/>
    <w:qFormat/>
    <w:rsid w:val="001252BD"/>
    <w:rPr>
      <w:rFonts w:ascii="Arial" w:hAnsi="Arial"/>
      <w:sz w:val="20"/>
    </w:rPr>
  </w:style>
  <w:style w:type="character" w:styleId="af">
    <w:name w:val="Subtle Emphasis"/>
    <w:basedOn w:val="a0"/>
    <w:link w:val="25"/>
    <w:qFormat/>
    <w:rsid w:val="001252BD"/>
    <w:rPr>
      <w:i/>
      <w:color w:val="808080" w:themeColor="text1" w:themeTint="7F"/>
    </w:rPr>
  </w:style>
  <w:style w:type="character" w:customStyle="1" w:styleId="ConsPlusTitle">
    <w:name w:val="ConsPlusTitle"/>
    <w:link w:val="ConsPlusTitle0"/>
    <w:qFormat/>
    <w:rsid w:val="001252BD"/>
    <w:rPr>
      <w:rFonts w:ascii="Calibri" w:hAnsi="Calibri"/>
      <w:b/>
    </w:rPr>
  </w:style>
  <w:style w:type="character" w:customStyle="1" w:styleId="26">
    <w:name w:val="Цитата 2 Знак"/>
    <w:link w:val="27"/>
    <w:qFormat/>
    <w:rsid w:val="001252BD"/>
    <w:rPr>
      <w:i/>
      <w:color w:val="000000" w:themeColor="text1"/>
    </w:rPr>
  </w:style>
  <w:style w:type="character" w:customStyle="1" w:styleId="10">
    <w:name w:val="Верхний колонтитул1"/>
    <w:qFormat/>
    <w:rsid w:val="001252BD"/>
  </w:style>
  <w:style w:type="character" w:customStyle="1" w:styleId="510">
    <w:name w:val="Заголовок 51"/>
    <w:qFormat/>
    <w:rsid w:val="001252BD"/>
    <w:rPr>
      <w:rFonts w:asciiTheme="majorHAnsi" w:hAnsiTheme="majorHAnsi"/>
      <w:color w:val="243F60" w:themeColor="accent1" w:themeShade="7F"/>
    </w:rPr>
  </w:style>
  <w:style w:type="character" w:customStyle="1" w:styleId="af0">
    <w:name w:val="Обычный (Интернет) Знак"/>
    <w:link w:val="af1"/>
    <w:qFormat/>
    <w:rsid w:val="001252BD"/>
    <w:rPr>
      <w:rFonts w:ascii="Times New Roman" w:hAnsi="Times New Roman"/>
      <w:sz w:val="24"/>
    </w:rPr>
  </w:style>
  <w:style w:type="character" w:customStyle="1" w:styleId="Endnote">
    <w:name w:val="Endnote"/>
    <w:link w:val="Endnote0"/>
    <w:qFormat/>
    <w:rsid w:val="001252BD"/>
    <w:rPr>
      <w:sz w:val="20"/>
    </w:rPr>
  </w:style>
  <w:style w:type="character" w:customStyle="1" w:styleId="110">
    <w:name w:val="Заголовок 11"/>
    <w:qFormat/>
    <w:rsid w:val="001252BD"/>
    <w:rPr>
      <w:rFonts w:asciiTheme="majorHAnsi" w:hAnsiTheme="majorHAnsi"/>
      <w:b/>
      <w:color w:val="365F91" w:themeColor="accent1" w:themeShade="BF"/>
      <w:sz w:val="28"/>
    </w:rPr>
  </w:style>
  <w:style w:type="character" w:styleId="af2">
    <w:name w:val="Hyperlink"/>
    <w:basedOn w:val="a0"/>
    <w:rsid w:val="001252BD"/>
    <w:rPr>
      <w:color w:val="0000FF" w:themeColor="hyperlink"/>
      <w:u w:val="single"/>
    </w:rPr>
  </w:style>
  <w:style w:type="character" w:customStyle="1" w:styleId="Footnote">
    <w:name w:val="Footnote"/>
    <w:link w:val="Footnote0"/>
    <w:qFormat/>
    <w:rsid w:val="001252BD"/>
    <w:rPr>
      <w:sz w:val="20"/>
    </w:rPr>
  </w:style>
  <w:style w:type="character" w:customStyle="1" w:styleId="810">
    <w:name w:val="Заголовок 81"/>
    <w:qFormat/>
    <w:rsid w:val="001252BD"/>
    <w:rPr>
      <w:rFonts w:asciiTheme="majorHAnsi" w:hAnsiTheme="majorHAnsi"/>
      <w:color w:val="404040" w:themeColor="text1" w:themeTint="BF"/>
      <w:sz w:val="20"/>
    </w:rPr>
  </w:style>
  <w:style w:type="character" w:customStyle="1" w:styleId="Contents1">
    <w:name w:val="Contents 1"/>
    <w:qFormat/>
    <w:rsid w:val="001252BD"/>
    <w:rPr>
      <w:rFonts w:ascii="XO Thames" w:hAnsi="XO Thames"/>
      <w:b/>
      <w:sz w:val="28"/>
    </w:rPr>
  </w:style>
  <w:style w:type="character" w:customStyle="1" w:styleId="HeaderandFooter">
    <w:name w:val="Header and Footer"/>
    <w:qFormat/>
    <w:rsid w:val="001252BD"/>
    <w:rPr>
      <w:rFonts w:ascii="XO Thames" w:hAnsi="XO Thames"/>
      <w:sz w:val="28"/>
    </w:rPr>
  </w:style>
  <w:style w:type="character" w:customStyle="1" w:styleId="af3">
    <w:name w:val="Текст выноски Знак"/>
    <w:link w:val="af4"/>
    <w:qFormat/>
    <w:rsid w:val="001252BD"/>
    <w:rPr>
      <w:rFonts w:ascii="Segoe UI" w:hAnsi="Segoe UI"/>
      <w:sz w:val="18"/>
    </w:rPr>
  </w:style>
  <w:style w:type="character" w:styleId="af5">
    <w:name w:val="Emphasis"/>
    <w:basedOn w:val="a0"/>
    <w:qFormat/>
    <w:rsid w:val="001252BD"/>
    <w:rPr>
      <w:i/>
    </w:rPr>
  </w:style>
  <w:style w:type="character" w:customStyle="1" w:styleId="12">
    <w:name w:val="Нижний колонтитул1"/>
    <w:qFormat/>
    <w:rsid w:val="001252BD"/>
  </w:style>
  <w:style w:type="character" w:customStyle="1" w:styleId="af6">
    <w:name w:val="Символ сноски"/>
    <w:qFormat/>
    <w:rsid w:val="001252BD"/>
    <w:rPr>
      <w:vertAlign w:val="superscript"/>
    </w:rPr>
  </w:style>
  <w:style w:type="character" w:customStyle="1" w:styleId="13">
    <w:name w:val="Знак сноски1"/>
    <w:rsid w:val="001252BD"/>
    <w:rPr>
      <w:vertAlign w:val="superscript"/>
    </w:rPr>
  </w:style>
  <w:style w:type="character" w:customStyle="1" w:styleId="Contents9">
    <w:name w:val="Contents 9"/>
    <w:qFormat/>
    <w:rsid w:val="001252BD"/>
    <w:rPr>
      <w:rFonts w:ascii="XO Thames" w:hAnsi="XO Thames"/>
      <w:sz w:val="28"/>
    </w:rPr>
  </w:style>
  <w:style w:type="character" w:customStyle="1" w:styleId="Itemtext1">
    <w:name w:val="Itemtext"/>
    <w:basedOn w:val="a0"/>
    <w:link w:val="Itemtext2"/>
    <w:qFormat/>
    <w:rsid w:val="001252BD"/>
  </w:style>
  <w:style w:type="character" w:customStyle="1" w:styleId="Contents8">
    <w:name w:val="Contents 8"/>
    <w:qFormat/>
    <w:rsid w:val="001252BD"/>
    <w:rPr>
      <w:rFonts w:ascii="XO Thames" w:hAnsi="XO Thames"/>
      <w:sz w:val="28"/>
    </w:rPr>
  </w:style>
  <w:style w:type="character" w:styleId="af7">
    <w:name w:val="Subtle Reference"/>
    <w:basedOn w:val="a0"/>
    <w:link w:val="28"/>
    <w:qFormat/>
    <w:rsid w:val="001252BD"/>
    <w:rPr>
      <w:smallCaps/>
      <w:color w:val="C0504D" w:themeColor="accent2"/>
      <w:u w:val="single"/>
    </w:rPr>
  </w:style>
  <w:style w:type="character" w:customStyle="1" w:styleId="Contents5">
    <w:name w:val="Contents 5"/>
    <w:qFormat/>
    <w:rsid w:val="001252BD"/>
    <w:rPr>
      <w:rFonts w:ascii="XO Thames" w:hAnsi="XO Thames"/>
      <w:sz w:val="28"/>
    </w:rPr>
  </w:style>
  <w:style w:type="character" w:customStyle="1" w:styleId="ConsPlusNonformat1">
    <w:name w:val="ConsPlusNonformat1"/>
    <w:link w:val="ConsPlusNonformat10"/>
    <w:qFormat/>
    <w:rsid w:val="001252BD"/>
    <w:rPr>
      <w:rFonts w:ascii="Courier New" w:hAnsi="Courier New"/>
      <w:sz w:val="20"/>
    </w:rPr>
  </w:style>
  <w:style w:type="character" w:customStyle="1" w:styleId="14">
    <w:name w:val="Подзаголовок1"/>
    <w:qFormat/>
    <w:rsid w:val="001252BD"/>
    <w:rPr>
      <w:rFonts w:asciiTheme="majorHAnsi" w:hAnsiTheme="majorHAnsi"/>
      <w:i/>
      <w:color w:val="4F81BD" w:themeColor="accent1"/>
      <w:spacing w:val="15"/>
      <w:sz w:val="24"/>
    </w:rPr>
  </w:style>
  <w:style w:type="character" w:customStyle="1" w:styleId="15">
    <w:name w:val="Заголовок1"/>
    <w:qFormat/>
    <w:rsid w:val="001252BD"/>
    <w:rPr>
      <w:rFonts w:asciiTheme="majorHAnsi" w:hAnsiTheme="majorHAnsi"/>
      <w:color w:val="17365D" w:themeColor="text2" w:themeShade="BF"/>
      <w:spacing w:val="5"/>
      <w:sz w:val="52"/>
    </w:rPr>
  </w:style>
  <w:style w:type="character" w:customStyle="1" w:styleId="410">
    <w:name w:val="Заголовок 41"/>
    <w:qFormat/>
    <w:rsid w:val="001252BD"/>
    <w:rPr>
      <w:rFonts w:asciiTheme="majorHAnsi" w:hAnsiTheme="majorHAnsi"/>
      <w:b/>
      <w:i/>
      <w:color w:val="4F81BD" w:themeColor="accent1"/>
    </w:rPr>
  </w:style>
  <w:style w:type="character" w:styleId="af8">
    <w:name w:val="Intense Emphasis"/>
    <w:basedOn w:val="a0"/>
    <w:link w:val="29"/>
    <w:qFormat/>
    <w:rsid w:val="001252BD"/>
    <w:rPr>
      <w:b/>
      <w:i/>
      <w:color w:val="4F81BD" w:themeColor="accent1"/>
    </w:rPr>
  </w:style>
  <w:style w:type="character" w:customStyle="1" w:styleId="210">
    <w:name w:val="Заголовок 21"/>
    <w:qFormat/>
    <w:rsid w:val="001252BD"/>
    <w:rPr>
      <w:rFonts w:asciiTheme="majorHAnsi" w:hAnsiTheme="majorHAnsi"/>
      <w:b/>
      <w:color w:val="4F81BD" w:themeColor="accent1"/>
      <w:sz w:val="26"/>
    </w:rPr>
  </w:style>
  <w:style w:type="character" w:customStyle="1" w:styleId="610">
    <w:name w:val="Заголовок 61"/>
    <w:qFormat/>
    <w:rsid w:val="001252BD"/>
    <w:rPr>
      <w:rFonts w:asciiTheme="majorHAnsi" w:hAnsiTheme="majorHAnsi"/>
      <w:i/>
      <w:color w:val="243F60" w:themeColor="accent1" w:themeShade="7F"/>
    </w:rPr>
  </w:style>
  <w:style w:type="character" w:customStyle="1" w:styleId="16">
    <w:name w:val="Сильное выделение1"/>
    <w:qFormat/>
    <w:rsid w:val="001252BD"/>
    <w:rPr>
      <w:rFonts w:eastAsia="Times New Roman" w:cs="Times New Roman"/>
      <w:b/>
      <w:i/>
      <w:color w:val="4F81BD"/>
      <w:sz w:val="24"/>
      <w:szCs w:val="24"/>
    </w:rPr>
  </w:style>
  <w:style w:type="character" w:customStyle="1" w:styleId="17">
    <w:name w:val="Сильная ссылка1"/>
    <w:qFormat/>
    <w:rsid w:val="001252BD"/>
    <w:rPr>
      <w:rFonts w:eastAsia="Times New Roman" w:cs="Times New Roman"/>
      <w:b/>
      <w:smallCaps/>
      <w:color w:val="C0504D"/>
      <w:spacing w:val="5"/>
      <w:sz w:val="24"/>
      <w:szCs w:val="24"/>
      <w:u w:val="single"/>
    </w:rPr>
  </w:style>
  <w:style w:type="character" w:customStyle="1" w:styleId="18">
    <w:name w:val="Обычный1"/>
    <w:qFormat/>
    <w:rsid w:val="001252BD"/>
    <w:rPr>
      <w:rFonts w:ascii="Calibri" w:hAnsi="Calibri"/>
    </w:rPr>
  </w:style>
  <w:style w:type="character" w:customStyle="1" w:styleId="19">
    <w:name w:val="Выделение1"/>
    <w:qFormat/>
    <w:rsid w:val="001252BD"/>
    <w:rPr>
      <w:rFonts w:eastAsia="Times New Roman" w:cs="Times New Roman"/>
      <w:i/>
      <w:sz w:val="24"/>
      <w:szCs w:val="24"/>
    </w:rPr>
  </w:style>
  <w:style w:type="character" w:customStyle="1" w:styleId="1a">
    <w:name w:val="Слабая ссылка1"/>
    <w:qFormat/>
    <w:rsid w:val="001252BD"/>
    <w:rPr>
      <w:rFonts w:eastAsia="Times New Roman" w:cs="Times New Roman"/>
      <w:smallCaps/>
      <w:color w:val="C0504D"/>
      <w:sz w:val="24"/>
      <w:szCs w:val="24"/>
      <w:u w:val="single"/>
    </w:rPr>
  </w:style>
  <w:style w:type="character" w:customStyle="1" w:styleId="1b">
    <w:name w:val="Название книги1"/>
    <w:qFormat/>
    <w:rsid w:val="001252BD"/>
    <w:rPr>
      <w:rFonts w:eastAsia="Times New Roman" w:cs="Times New Roman"/>
      <w:b/>
      <w:smallCaps/>
      <w:spacing w:val="5"/>
      <w:sz w:val="24"/>
      <w:szCs w:val="24"/>
    </w:rPr>
  </w:style>
  <w:style w:type="character" w:customStyle="1" w:styleId="Itemtext10">
    <w:name w:val="Itemtext1"/>
    <w:qFormat/>
    <w:rsid w:val="001252BD"/>
    <w:rPr>
      <w:rFonts w:eastAsia="Times New Roman" w:cs="Times New Roman"/>
      <w:sz w:val="24"/>
      <w:szCs w:val="24"/>
    </w:rPr>
  </w:style>
  <w:style w:type="character" w:customStyle="1" w:styleId="1c">
    <w:name w:val="Знак концевой сноски1"/>
    <w:qFormat/>
    <w:rsid w:val="001252BD"/>
    <w:rPr>
      <w:rFonts w:eastAsia="Times New Roman" w:cs="Times New Roman"/>
      <w:sz w:val="24"/>
      <w:szCs w:val="24"/>
      <w:vertAlign w:val="superscript"/>
    </w:rPr>
  </w:style>
  <w:style w:type="character" w:customStyle="1" w:styleId="1d">
    <w:name w:val="Слабое выделение1"/>
    <w:qFormat/>
    <w:rsid w:val="001252BD"/>
    <w:rPr>
      <w:rFonts w:eastAsia="Times New Roman" w:cs="Times New Roman"/>
      <w:i/>
      <w:color w:val="808080"/>
      <w:sz w:val="24"/>
      <w:szCs w:val="24"/>
    </w:rPr>
  </w:style>
  <w:style w:type="character" w:customStyle="1" w:styleId="1e">
    <w:name w:val="Строгий1"/>
    <w:qFormat/>
    <w:rsid w:val="001252BD"/>
    <w:rPr>
      <w:rFonts w:eastAsia="Times New Roman" w:cs="Times New Roman"/>
      <w:b/>
      <w:sz w:val="24"/>
      <w:szCs w:val="24"/>
    </w:rPr>
  </w:style>
  <w:style w:type="character" w:customStyle="1" w:styleId="1f">
    <w:name w:val="Основной шрифт абзаца1"/>
    <w:qFormat/>
    <w:rsid w:val="001252BD"/>
  </w:style>
  <w:style w:type="character" w:customStyle="1" w:styleId="1f0">
    <w:name w:val="Знак сноски1"/>
    <w:qFormat/>
    <w:rsid w:val="001252BD"/>
    <w:rPr>
      <w:rFonts w:ascii="Times New Roman" w:eastAsia="Times New Roman" w:hAnsi="Times New Roman" w:cs="Times New Roman"/>
      <w:color w:val="000000"/>
      <w:sz w:val="24"/>
      <w:szCs w:val="24"/>
      <w:vertAlign w:val="superscript"/>
    </w:rPr>
  </w:style>
  <w:style w:type="character" w:customStyle="1" w:styleId="1f1">
    <w:name w:val="Гиперссылка1"/>
    <w:qFormat/>
    <w:rsid w:val="001252BD"/>
    <w:rPr>
      <w:rFonts w:ascii="Times New Roman" w:eastAsia="Times New Roman" w:hAnsi="Times New Roman" w:cs="Times New Roman"/>
      <w:color w:val="0000FF"/>
      <w:sz w:val="24"/>
      <w:szCs w:val="24"/>
      <w:u w:val="single"/>
    </w:rPr>
  </w:style>
  <w:style w:type="character" w:customStyle="1" w:styleId="Header2">
    <w:name w:val="Header2"/>
    <w:qFormat/>
    <w:rsid w:val="001252BD"/>
  </w:style>
  <w:style w:type="character" w:customStyle="1" w:styleId="Heading32">
    <w:name w:val="Heading 32"/>
    <w:qFormat/>
    <w:rsid w:val="001252BD"/>
    <w:rPr>
      <w:rFonts w:ascii="Calibri Light" w:hAnsi="Calibri Light"/>
      <w:b/>
      <w:color w:val="5B9BD5"/>
    </w:rPr>
  </w:style>
  <w:style w:type="character" w:customStyle="1" w:styleId="Marginalia1">
    <w:name w:val="Marginalia1"/>
    <w:qFormat/>
    <w:rsid w:val="001252BD"/>
  </w:style>
  <w:style w:type="character" w:customStyle="1" w:styleId="Footer2">
    <w:name w:val="Footer2"/>
    <w:qFormat/>
    <w:rsid w:val="001252BD"/>
  </w:style>
  <w:style w:type="character" w:customStyle="1" w:styleId="Heading52">
    <w:name w:val="Heading 52"/>
    <w:qFormat/>
    <w:rsid w:val="001252BD"/>
    <w:rPr>
      <w:rFonts w:ascii="Calibri Light" w:hAnsi="Calibri Light"/>
      <w:color w:val="1F4E79"/>
    </w:rPr>
  </w:style>
  <w:style w:type="character" w:customStyle="1" w:styleId="Heading12">
    <w:name w:val="Heading 12"/>
    <w:qFormat/>
    <w:rsid w:val="001252BD"/>
    <w:rPr>
      <w:rFonts w:ascii="Calibri Light" w:hAnsi="Calibri Light"/>
      <w:b/>
      <w:color w:val="2E75B5"/>
      <w:sz w:val="28"/>
    </w:rPr>
  </w:style>
  <w:style w:type="character" w:customStyle="1" w:styleId="Subtitle2">
    <w:name w:val="Subtitle2"/>
    <w:qFormat/>
    <w:rsid w:val="001252BD"/>
    <w:rPr>
      <w:rFonts w:ascii="XO Thames" w:hAnsi="XO Thames"/>
      <w:i/>
      <w:sz w:val="24"/>
    </w:rPr>
  </w:style>
  <w:style w:type="character" w:customStyle="1" w:styleId="Title2">
    <w:name w:val="Title2"/>
    <w:qFormat/>
    <w:rsid w:val="001252BD"/>
    <w:rPr>
      <w:rFonts w:ascii="XO Thames" w:hAnsi="XO Thames"/>
      <w:b/>
      <w:caps/>
      <w:sz w:val="40"/>
    </w:rPr>
  </w:style>
  <w:style w:type="character" w:customStyle="1" w:styleId="Heading42">
    <w:name w:val="Heading 42"/>
    <w:qFormat/>
    <w:rsid w:val="001252BD"/>
    <w:rPr>
      <w:rFonts w:ascii="Calibri Light" w:hAnsi="Calibri Light"/>
      <w:b/>
      <w:i/>
      <w:color w:val="5B9BD5"/>
    </w:rPr>
  </w:style>
  <w:style w:type="character" w:customStyle="1" w:styleId="Heading22">
    <w:name w:val="Heading 22"/>
    <w:qFormat/>
    <w:rsid w:val="001252BD"/>
    <w:rPr>
      <w:rFonts w:ascii="Calibri Light" w:hAnsi="Calibri Light"/>
      <w:b/>
      <w:color w:val="5B9BD5"/>
      <w:sz w:val="26"/>
    </w:rPr>
  </w:style>
  <w:style w:type="character" w:customStyle="1" w:styleId="Heading62">
    <w:name w:val="Heading 62"/>
    <w:qFormat/>
    <w:rsid w:val="001252BD"/>
    <w:rPr>
      <w:rFonts w:ascii="Calibri Light" w:hAnsi="Calibri Light"/>
      <w:i/>
      <w:color w:val="1F4E79"/>
    </w:rPr>
  </w:style>
  <w:style w:type="character" w:customStyle="1" w:styleId="Heading61">
    <w:name w:val="Heading 61"/>
    <w:qFormat/>
    <w:rsid w:val="001252BD"/>
    <w:rPr>
      <w:rFonts w:ascii="Calibri Light" w:hAnsi="Calibri Light"/>
      <w:i/>
      <w:color w:val="1F4E79"/>
    </w:rPr>
  </w:style>
  <w:style w:type="character" w:customStyle="1" w:styleId="Heading21">
    <w:name w:val="Heading 21"/>
    <w:qFormat/>
    <w:rsid w:val="001252BD"/>
    <w:rPr>
      <w:rFonts w:ascii="Calibri Light" w:hAnsi="Calibri Light"/>
      <w:b/>
      <w:color w:val="5B9BD5"/>
      <w:sz w:val="26"/>
    </w:rPr>
  </w:style>
  <w:style w:type="character" w:customStyle="1" w:styleId="Heading41">
    <w:name w:val="Heading 41"/>
    <w:qFormat/>
    <w:rsid w:val="001252BD"/>
    <w:rPr>
      <w:rFonts w:ascii="Calibri Light" w:hAnsi="Calibri Light"/>
      <w:b/>
      <w:i/>
      <w:color w:val="5B9BD5"/>
    </w:rPr>
  </w:style>
  <w:style w:type="character" w:customStyle="1" w:styleId="Title1">
    <w:name w:val="Title1"/>
    <w:qFormat/>
    <w:rsid w:val="001252BD"/>
    <w:rPr>
      <w:rFonts w:ascii="XO Thames" w:hAnsi="XO Thames"/>
      <w:b/>
      <w:caps/>
      <w:sz w:val="40"/>
    </w:rPr>
  </w:style>
  <w:style w:type="character" w:customStyle="1" w:styleId="Subtitle1">
    <w:name w:val="Subtitle1"/>
    <w:qFormat/>
    <w:rsid w:val="001252BD"/>
    <w:rPr>
      <w:rFonts w:ascii="XO Thames" w:hAnsi="XO Thames"/>
      <w:i/>
      <w:sz w:val="24"/>
    </w:rPr>
  </w:style>
  <w:style w:type="character" w:styleId="af9">
    <w:name w:val="annotation reference"/>
    <w:qFormat/>
    <w:rsid w:val="001252BD"/>
    <w:rPr>
      <w:sz w:val="16"/>
    </w:rPr>
  </w:style>
  <w:style w:type="character" w:styleId="HTML">
    <w:name w:val="HTML Code"/>
    <w:qFormat/>
    <w:rsid w:val="001252BD"/>
    <w:rPr>
      <w:rFonts w:ascii="Courier New" w:eastAsia="Times New Roman" w:hAnsi="Courier New" w:cs="Times New Roman"/>
      <w:color w:val="000000"/>
      <w:szCs w:val="24"/>
    </w:rPr>
  </w:style>
  <w:style w:type="character" w:customStyle="1" w:styleId="1f2">
    <w:name w:val="Тема примечания1"/>
    <w:qFormat/>
    <w:rsid w:val="001252BD"/>
    <w:rPr>
      <w:rFonts w:ascii="Times New Roman" w:eastAsia="Times New Roman" w:hAnsi="Times New Roman" w:cs="Times New Roman"/>
      <w:b/>
      <w:color w:val="000000"/>
      <w:sz w:val="24"/>
      <w:szCs w:val="24"/>
    </w:rPr>
  </w:style>
  <w:style w:type="character" w:customStyle="1" w:styleId="Heading11">
    <w:name w:val="Heading 11"/>
    <w:qFormat/>
    <w:rsid w:val="001252BD"/>
    <w:rPr>
      <w:rFonts w:ascii="Calibri Light" w:hAnsi="Calibri Light"/>
      <w:b/>
      <w:color w:val="2E75B5"/>
      <w:sz w:val="28"/>
    </w:rPr>
  </w:style>
  <w:style w:type="character" w:customStyle="1" w:styleId="Heading51">
    <w:name w:val="Heading 51"/>
    <w:qFormat/>
    <w:rsid w:val="001252BD"/>
    <w:rPr>
      <w:rFonts w:ascii="Calibri Light" w:hAnsi="Calibri Light"/>
      <w:color w:val="1F4E79"/>
    </w:rPr>
  </w:style>
  <w:style w:type="character" w:customStyle="1" w:styleId="Footer1">
    <w:name w:val="Footer1"/>
    <w:qFormat/>
    <w:rsid w:val="001252BD"/>
  </w:style>
  <w:style w:type="character" w:customStyle="1" w:styleId="Marginalia">
    <w:name w:val="Marginalia"/>
    <w:qFormat/>
    <w:rsid w:val="001252BD"/>
  </w:style>
  <w:style w:type="character" w:customStyle="1" w:styleId="Textbody">
    <w:name w:val="Text body"/>
    <w:qFormat/>
    <w:rsid w:val="001252BD"/>
    <w:rPr>
      <w:sz w:val="24"/>
    </w:rPr>
  </w:style>
  <w:style w:type="character" w:customStyle="1" w:styleId="1TimesNewRoman12">
    <w:name w:val="! ТЗ Стиль __ТекстОсн_1и + Times New Roman 12 пт По ширине Первая стр..."/>
    <w:qFormat/>
    <w:rsid w:val="001252BD"/>
    <w:rPr>
      <w:sz w:val="24"/>
    </w:rPr>
  </w:style>
  <w:style w:type="character" w:customStyle="1" w:styleId="Heading31">
    <w:name w:val="Heading 31"/>
    <w:qFormat/>
    <w:rsid w:val="001252BD"/>
    <w:rPr>
      <w:rFonts w:ascii="Calibri Light" w:hAnsi="Calibri Light"/>
      <w:b/>
      <w:color w:val="5B9BD5"/>
    </w:rPr>
  </w:style>
  <w:style w:type="character" w:customStyle="1" w:styleId="Header1">
    <w:name w:val="Header1"/>
    <w:qFormat/>
    <w:rsid w:val="001252BD"/>
  </w:style>
  <w:style w:type="character" w:customStyle="1" w:styleId="afa">
    <w:name w:val="Нижний колонтитул Знак"/>
    <w:qFormat/>
    <w:rsid w:val="001252BD"/>
    <w:rPr>
      <w:rFonts w:ascii="Times New Roman" w:eastAsia="Times New Roman" w:hAnsi="Times New Roman" w:cs="Times New Roman"/>
      <w:color w:val="000000"/>
      <w:sz w:val="24"/>
      <w:szCs w:val="24"/>
    </w:rPr>
  </w:style>
  <w:style w:type="character" w:customStyle="1" w:styleId="afb">
    <w:name w:val="Верхний колонтитул Знак"/>
    <w:qFormat/>
    <w:rsid w:val="001252BD"/>
    <w:rPr>
      <w:rFonts w:ascii="Times New Roman" w:eastAsia="Times New Roman" w:hAnsi="Times New Roman" w:cs="Times New Roman"/>
      <w:color w:val="000000"/>
      <w:sz w:val="24"/>
      <w:szCs w:val="24"/>
    </w:rPr>
  </w:style>
  <w:style w:type="character" w:customStyle="1" w:styleId="afc">
    <w:name w:val="Гипертекстовая ссылка"/>
    <w:uiPriority w:val="99"/>
    <w:qFormat/>
    <w:rsid w:val="001252BD"/>
    <w:rPr>
      <w:rFonts w:ascii="Times New Roman" w:eastAsia="Times New Roman" w:hAnsi="Times New Roman" w:cs="Times New Roman"/>
      <w:b/>
      <w:bCs/>
      <w:color w:val="106BBE"/>
      <w:sz w:val="24"/>
      <w:szCs w:val="24"/>
    </w:rPr>
  </w:style>
  <w:style w:type="character" w:customStyle="1" w:styleId="1f3">
    <w:name w:val="Заголовок 1 Знак"/>
    <w:qFormat/>
    <w:rsid w:val="001252BD"/>
    <w:rPr>
      <w:rFonts w:ascii="Times New Roman" w:eastAsia="Times New Roman" w:hAnsi="Times New Roman" w:cs="Times New Roman"/>
      <w:color w:val="000000"/>
      <w:sz w:val="28"/>
      <w:szCs w:val="20"/>
    </w:rPr>
  </w:style>
  <w:style w:type="character" w:customStyle="1" w:styleId="2a">
    <w:name w:val="Основной текст (2)_"/>
    <w:qFormat/>
    <w:rsid w:val="001252BD"/>
    <w:rPr>
      <w:rFonts w:ascii="Times New Roman" w:eastAsia="Times New Roman" w:hAnsi="Times New Roman" w:cs="Times New Roman"/>
      <w:b/>
      <w:bCs/>
      <w:color w:val="000000"/>
      <w:sz w:val="27"/>
      <w:szCs w:val="27"/>
      <w:shd w:val="clear" w:color="auto" w:fill="FFFFFF"/>
    </w:rPr>
  </w:style>
  <w:style w:type="character" w:customStyle="1" w:styleId="afd">
    <w:name w:val="Цветовое выделение для Нормальный"/>
    <w:qFormat/>
    <w:rsid w:val="001252BD"/>
  </w:style>
  <w:style w:type="character" w:customStyle="1" w:styleId="afe">
    <w:name w:val="Основной текст_"/>
    <w:qFormat/>
    <w:rsid w:val="001252BD"/>
    <w:rPr>
      <w:rFonts w:ascii="Times New Roman" w:eastAsia="Times New Roman" w:hAnsi="Times New Roman" w:cs="Times New Roman"/>
      <w:color w:val="000000"/>
      <w:sz w:val="27"/>
      <w:szCs w:val="27"/>
      <w:shd w:val="clear" w:color="auto" w:fill="FFFFFF"/>
    </w:rPr>
  </w:style>
  <w:style w:type="paragraph" w:customStyle="1" w:styleId="2b">
    <w:name w:val="Заголовок2"/>
    <w:basedOn w:val="a"/>
    <w:next w:val="aff"/>
    <w:qFormat/>
    <w:rsid w:val="001252BD"/>
    <w:pPr>
      <w:keepNext/>
      <w:spacing w:before="240" w:after="120"/>
    </w:pPr>
    <w:rPr>
      <w:rFonts w:ascii="PT Astra Serif" w:hAnsi="PT Astra Serif"/>
      <w:sz w:val="28"/>
      <w:szCs w:val="28"/>
    </w:rPr>
  </w:style>
  <w:style w:type="paragraph" w:styleId="aff">
    <w:name w:val="Body Text"/>
    <w:basedOn w:val="a"/>
    <w:rsid w:val="001252BD"/>
    <w:pPr>
      <w:spacing w:after="140"/>
    </w:pPr>
  </w:style>
  <w:style w:type="paragraph" w:styleId="aff0">
    <w:name w:val="List"/>
    <w:basedOn w:val="aff"/>
    <w:rsid w:val="001252BD"/>
    <w:rPr>
      <w:rFonts w:ascii="PT Astra Serif" w:hAnsi="PT Astra Serif"/>
    </w:rPr>
  </w:style>
  <w:style w:type="paragraph" w:customStyle="1" w:styleId="1f4">
    <w:name w:val="Название объекта1"/>
    <w:basedOn w:val="a"/>
    <w:qFormat/>
    <w:rsid w:val="001252BD"/>
    <w:pPr>
      <w:suppressLineNumbers/>
      <w:spacing w:before="120" w:after="120"/>
    </w:pPr>
    <w:rPr>
      <w:rFonts w:ascii="PT Astra Serif" w:hAnsi="PT Astra Serif"/>
      <w:i/>
      <w:iCs/>
      <w:sz w:val="24"/>
      <w:szCs w:val="24"/>
    </w:rPr>
  </w:style>
  <w:style w:type="paragraph" w:styleId="aff1">
    <w:name w:val="index heading"/>
    <w:basedOn w:val="a"/>
    <w:qFormat/>
    <w:rsid w:val="001252BD"/>
    <w:pPr>
      <w:suppressLineNumbers/>
    </w:pPr>
    <w:rPr>
      <w:rFonts w:ascii="PT Astra Serif" w:hAnsi="PT Astra Serif"/>
    </w:rPr>
  </w:style>
  <w:style w:type="paragraph" w:styleId="aff2">
    <w:name w:val="Title"/>
    <w:basedOn w:val="a"/>
    <w:next w:val="aff"/>
    <w:uiPriority w:val="10"/>
    <w:qFormat/>
    <w:rsid w:val="001252BD"/>
    <w:pPr>
      <w:spacing w:after="300" w:line="240" w:lineRule="auto"/>
      <w:contextualSpacing/>
    </w:pPr>
    <w:rPr>
      <w:rFonts w:asciiTheme="majorHAnsi" w:hAnsiTheme="majorHAnsi"/>
      <w:color w:val="17365D" w:themeColor="text2" w:themeShade="BF"/>
      <w:spacing w:val="5"/>
      <w:sz w:val="52"/>
    </w:rPr>
  </w:style>
  <w:style w:type="paragraph" w:styleId="aff3">
    <w:name w:val="caption"/>
    <w:basedOn w:val="a"/>
    <w:qFormat/>
    <w:rsid w:val="001252BD"/>
    <w:pPr>
      <w:spacing w:before="120" w:after="120"/>
    </w:pPr>
    <w:rPr>
      <w:rFonts w:ascii="PT Astra Serif" w:hAnsi="PT Astra Serif"/>
      <w:i/>
      <w:iCs/>
      <w:sz w:val="24"/>
      <w:szCs w:val="24"/>
    </w:rPr>
  </w:style>
  <w:style w:type="paragraph" w:customStyle="1" w:styleId="211">
    <w:name w:val="Оглавление 21"/>
    <w:next w:val="a"/>
    <w:uiPriority w:val="39"/>
    <w:rsid w:val="001252BD"/>
    <w:pPr>
      <w:spacing w:after="200" w:line="276" w:lineRule="auto"/>
      <w:ind w:left="200"/>
    </w:pPr>
    <w:rPr>
      <w:rFonts w:ascii="XO Thames" w:hAnsi="XO Thames"/>
      <w:sz w:val="28"/>
    </w:rPr>
  </w:style>
  <w:style w:type="paragraph" w:customStyle="1" w:styleId="22">
    <w:name w:val="Строгий2"/>
    <w:basedOn w:val="2c"/>
    <w:link w:val="a3"/>
    <w:qFormat/>
    <w:rsid w:val="001252BD"/>
    <w:rPr>
      <w:b/>
    </w:rPr>
  </w:style>
  <w:style w:type="paragraph" w:customStyle="1" w:styleId="411">
    <w:name w:val="Оглавление 41"/>
    <w:next w:val="a"/>
    <w:uiPriority w:val="39"/>
    <w:rsid w:val="001252BD"/>
    <w:pPr>
      <w:spacing w:after="200" w:line="276" w:lineRule="auto"/>
      <w:ind w:left="600"/>
    </w:pPr>
    <w:rPr>
      <w:rFonts w:ascii="XO Thames" w:hAnsi="XO Thames"/>
      <w:sz w:val="28"/>
    </w:rPr>
  </w:style>
  <w:style w:type="paragraph" w:customStyle="1" w:styleId="611">
    <w:name w:val="Оглавление 61"/>
    <w:next w:val="a"/>
    <w:uiPriority w:val="39"/>
    <w:rsid w:val="001252BD"/>
    <w:pPr>
      <w:spacing w:after="200" w:line="276" w:lineRule="auto"/>
      <w:ind w:left="1000"/>
    </w:pPr>
    <w:rPr>
      <w:rFonts w:ascii="XO Thames" w:hAnsi="XO Thames"/>
      <w:sz w:val="28"/>
    </w:rPr>
  </w:style>
  <w:style w:type="paragraph" w:customStyle="1" w:styleId="711">
    <w:name w:val="Оглавление 71"/>
    <w:next w:val="a"/>
    <w:uiPriority w:val="39"/>
    <w:rsid w:val="001252BD"/>
    <w:pPr>
      <w:spacing w:after="200" w:line="276" w:lineRule="auto"/>
      <w:ind w:left="1200"/>
    </w:pPr>
    <w:rPr>
      <w:rFonts w:ascii="XO Thames" w:hAnsi="XO Thames"/>
      <w:sz w:val="28"/>
    </w:rPr>
  </w:style>
  <w:style w:type="paragraph" w:styleId="a5">
    <w:name w:val="No Spacing"/>
    <w:link w:val="a4"/>
    <w:qFormat/>
    <w:rsid w:val="001252BD"/>
    <w:rPr>
      <w:rFonts w:ascii="Times New Roman" w:hAnsi="Times New Roman"/>
      <w:sz w:val="24"/>
    </w:rPr>
  </w:style>
  <w:style w:type="paragraph" w:customStyle="1" w:styleId="412pt0">
    <w:name w:val="Заголовок 4+12 pt"/>
    <w:basedOn w:val="a"/>
    <w:link w:val="412pt"/>
    <w:qFormat/>
    <w:rsid w:val="001252BD"/>
    <w:pPr>
      <w:spacing w:after="0" w:line="240" w:lineRule="atLeast"/>
      <w:ind w:left="5398"/>
    </w:pPr>
    <w:rPr>
      <w:rFonts w:ascii="Times New Roman" w:hAnsi="Times New Roman"/>
      <w:sz w:val="16"/>
    </w:rPr>
  </w:style>
  <w:style w:type="paragraph" w:customStyle="1" w:styleId="23">
    <w:name w:val="Сильная ссылка2"/>
    <w:basedOn w:val="2c"/>
    <w:link w:val="a6"/>
    <w:qFormat/>
    <w:rsid w:val="001252BD"/>
    <w:rPr>
      <w:b/>
      <w:smallCaps/>
      <w:color w:val="C0504D" w:themeColor="accent2"/>
      <w:spacing w:val="5"/>
      <w:u w:val="single"/>
    </w:rPr>
  </w:style>
  <w:style w:type="paragraph" w:customStyle="1" w:styleId="itemtext0">
    <w:name w:val="itemtext"/>
    <w:basedOn w:val="2c"/>
    <w:link w:val="itemtext"/>
    <w:qFormat/>
    <w:rsid w:val="001252BD"/>
  </w:style>
  <w:style w:type="paragraph" w:styleId="a8">
    <w:name w:val="Intense Quote"/>
    <w:basedOn w:val="a"/>
    <w:next w:val="a"/>
    <w:link w:val="a7"/>
    <w:qFormat/>
    <w:rsid w:val="001252BD"/>
    <w:pPr>
      <w:spacing w:before="200" w:after="280"/>
      <w:ind w:left="936" w:right="936"/>
    </w:pPr>
    <w:rPr>
      <w:b/>
      <w:i/>
      <w:color w:val="4F81BD" w:themeColor="accent1"/>
    </w:rPr>
  </w:style>
  <w:style w:type="paragraph" w:customStyle="1" w:styleId="ConsPlusNonformat0">
    <w:name w:val="ConsPlusNonformat"/>
    <w:link w:val="ConsPlusNonformat"/>
    <w:qFormat/>
    <w:rsid w:val="001252BD"/>
    <w:rPr>
      <w:rFonts w:ascii="Courier New" w:hAnsi="Courier New"/>
      <w:sz w:val="20"/>
    </w:rPr>
  </w:style>
  <w:style w:type="paragraph" w:customStyle="1" w:styleId="EndnoteSymbol">
    <w:name w:val="Endnote Symbol"/>
    <w:basedOn w:val="2c"/>
    <w:qFormat/>
    <w:rsid w:val="001252BD"/>
    <w:rPr>
      <w:vertAlign w:val="superscript"/>
    </w:rPr>
  </w:style>
  <w:style w:type="paragraph" w:customStyle="1" w:styleId="ConsPlusNormal10">
    <w:name w:val="ConsPlusNormal1"/>
    <w:link w:val="ConsPlusNormal1"/>
    <w:qFormat/>
    <w:rsid w:val="001252BD"/>
    <w:rPr>
      <w:rFonts w:ascii="Arial" w:hAnsi="Arial"/>
      <w:sz w:val="24"/>
    </w:rPr>
  </w:style>
  <w:style w:type="paragraph" w:styleId="ab">
    <w:name w:val="List Paragraph"/>
    <w:basedOn w:val="a"/>
    <w:link w:val="aa"/>
    <w:qFormat/>
    <w:rsid w:val="001252BD"/>
    <w:pPr>
      <w:ind w:left="720"/>
      <w:contextualSpacing/>
    </w:pPr>
  </w:style>
  <w:style w:type="paragraph" w:customStyle="1" w:styleId="2c">
    <w:name w:val="Основной шрифт абзаца2"/>
    <w:qFormat/>
    <w:rsid w:val="001252BD"/>
    <w:pPr>
      <w:spacing w:after="200" w:line="276" w:lineRule="auto"/>
    </w:pPr>
  </w:style>
  <w:style w:type="paragraph" w:customStyle="1" w:styleId="ConsPlusNormal0">
    <w:name w:val="ConsPlusNormal"/>
    <w:link w:val="ConsPlusNormal"/>
    <w:qFormat/>
    <w:rsid w:val="001252BD"/>
  </w:style>
  <w:style w:type="paragraph" w:styleId="ad">
    <w:name w:val="Plain Text"/>
    <w:basedOn w:val="a"/>
    <w:link w:val="ac"/>
    <w:qFormat/>
    <w:rsid w:val="001252BD"/>
    <w:pPr>
      <w:spacing w:after="0" w:line="240" w:lineRule="auto"/>
    </w:pPr>
    <w:rPr>
      <w:rFonts w:ascii="Courier New" w:hAnsi="Courier New"/>
      <w:sz w:val="21"/>
    </w:rPr>
  </w:style>
  <w:style w:type="paragraph" w:customStyle="1" w:styleId="Style20">
    <w:name w:val="Style2"/>
    <w:basedOn w:val="a"/>
    <w:link w:val="Style2"/>
    <w:qFormat/>
    <w:rsid w:val="001252BD"/>
    <w:pPr>
      <w:spacing w:after="0" w:line="300" w:lineRule="exact"/>
      <w:jc w:val="center"/>
    </w:pPr>
    <w:rPr>
      <w:rFonts w:ascii="Times New Roman" w:hAnsi="Times New Roman"/>
      <w:sz w:val="24"/>
    </w:rPr>
  </w:style>
  <w:style w:type="paragraph" w:customStyle="1" w:styleId="24">
    <w:name w:val="Название книги2"/>
    <w:basedOn w:val="2c"/>
    <w:link w:val="ae"/>
    <w:qFormat/>
    <w:rsid w:val="001252BD"/>
    <w:rPr>
      <w:b/>
      <w:smallCaps/>
      <w:spacing w:val="5"/>
    </w:rPr>
  </w:style>
  <w:style w:type="paragraph" w:customStyle="1" w:styleId="311">
    <w:name w:val="Оглавление 31"/>
    <w:next w:val="a"/>
    <w:uiPriority w:val="39"/>
    <w:rsid w:val="001252BD"/>
    <w:pPr>
      <w:spacing w:after="200" w:line="276" w:lineRule="auto"/>
      <w:ind w:left="400"/>
    </w:pPr>
    <w:rPr>
      <w:rFonts w:ascii="XO Thames" w:hAnsi="XO Thames"/>
      <w:sz w:val="28"/>
    </w:rPr>
  </w:style>
  <w:style w:type="paragraph" w:customStyle="1" w:styleId="ConsPlusCell0">
    <w:name w:val="ConsPlusCell"/>
    <w:link w:val="ConsPlusCell"/>
    <w:qFormat/>
    <w:rsid w:val="001252BD"/>
    <w:rPr>
      <w:rFonts w:ascii="Arial" w:hAnsi="Arial"/>
      <w:sz w:val="20"/>
    </w:rPr>
  </w:style>
  <w:style w:type="paragraph" w:customStyle="1" w:styleId="25">
    <w:name w:val="Слабое выделение2"/>
    <w:basedOn w:val="2c"/>
    <w:link w:val="af"/>
    <w:qFormat/>
    <w:rsid w:val="001252BD"/>
    <w:rPr>
      <w:i/>
      <w:color w:val="808080" w:themeColor="text1" w:themeTint="7F"/>
    </w:rPr>
  </w:style>
  <w:style w:type="paragraph" w:customStyle="1" w:styleId="ConsPlusTitle0">
    <w:name w:val="ConsPlusTitle"/>
    <w:link w:val="ConsPlusTitle"/>
    <w:qFormat/>
    <w:rsid w:val="001252BD"/>
    <w:rPr>
      <w:b/>
    </w:rPr>
  </w:style>
  <w:style w:type="paragraph" w:styleId="27">
    <w:name w:val="Quote"/>
    <w:basedOn w:val="a"/>
    <w:next w:val="a"/>
    <w:link w:val="26"/>
    <w:qFormat/>
    <w:rsid w:val="001252BD"/>
    <w:rPr>
      <w:i/>
      <w:color w:val="000000" w:themeColor="text1"/>
    </w:rPr>
  </w:style>
  <w:style w:type="paragraph" w:customStyle="1" w:styleId="aff4">
    <w:name w:val="Колонтитул"/>
    <w:qFormat/>
    <w:rsid w:val="001252BD"/>
    <w:pPr>
      <w:spacing w:after="200"/>
      <w:jc w:val="both"/>
    </w:pPr>
    <w:rPr>
      <w:rFonts w:ascii="XO Thames" w:hAnsi="XO Thames"/>
      <w:sz w:val="28"/>
    </w:rPr>
  </w:style>
  <w:style w:type="paragraph" w:customStyle="1" w:styleId="2d">
    <w:name w:val="Верхний колонтитул2"/>
    <w:basedOn w:val="a"/>
    <w:rsid w:val="001252BD"/>
    <w:pPr>
      <w:spacing w:after="0" w:line="240" w:lineRule="auto"/>
    </w:pPr>
  </w:style>
  <w:style w:type="paragraph" w:styleId="af1">
    <w:name w:val="Normal (Web)"/>
    <w:basedOn w:val="a"/>
    <w:link w:val="af0"/>
    <w:qFormat/>
    <w:rsid w:val="001252BD"/>
    <w:pPr>
      <w:spacing w:before="100" w:after="100" w:line="240" w:lineRule="auto"/>
    </w:pPr>
    <w:rPr>
      <w:rFonts w:ascii="Times New Roman" w:hAnsi="Times New Roman"/>
      <w:sz w:val="24"/>
    </w:rPr>
  </w:style>
  <w:style w:type="paragraph" w:customStyle="1" w:styleId="Endnote0">
    <w:name w:val="Endnote"/>
    <w:basedOn w:val="a"/>
    <w:link w:val="Endnote"/>
    <w:qFormat/>
    <w:rsid w:val="001252BD"/>
    <w:pPr>
      <w:spacing w:after="0" w:line="240" w:lineRule="auto"/>
    </w:pPr>
    <w:rPr>
      <w:sz w:val="20"/>
    </w:rPr>
  </w:style>
  <w:style w:type="paragraph" w:customStyle="1" w:styleId="Internetlink">
    <w:name w:val="Internet link"/>
    <w:basedOn w:val="2c"/>
    <w:qFormat/>
    <w:rsid w:val="001252BD"/>
    <w:rPr>
      <w:color w:val="0000FF" w:themeColor="hyperlink"/>
      <w:u w:val="single"/>
    </w:rPr>
  </w:style>
  <w:style w:type="paragraph" w:customStyle="1" w:styleId="Footnote0">
    <w:name w:val="Footnote"/>
    <w:basedOn w:val="a"/>
    <w:link w:val="Footnote"/>
    <w:qFormat/>
    <w:rsid w:val="001252BD"/>
    <w:pPr>
      <w:spacing w:after="0" w:line="240" w:lineRule="auto"/>
    </w:pPr>
    <w:rPr>
      <w:sz w:val="20"/>
    </w:rPr>
  </w:style>
  <w:style w:type="paragraph" w:customStyle="1" w:styleId="111">
    <w:name w:val="Оглавление 11"/>
    <w:next w:val="a"/>
    <w:uiPriority w:val="39"/>
    <w:rsid w:val="001252BD"/>
    <w:pPr>
      <w:spacing w:after="200" w:line="276" w:lineRule="auto"/>
    </w:pPr>
    <w:rPr>
      <w:rFonts w:ascii="XO Thames" w:hAnsi="XO Thames"/>
      <w:b/>
      <w:sz w:val="28"/>
    </w:rPr>
  </w:style>
  <w:style w:type="paragraph" w:styleId="af4">
    <w:name w:val="Balloon Text"/>
    <w:basedOn w:val="a"/>
    <w:link w:val="af3"/>
    <w:qFormat/>
    <w:rsid w:val="001252BD"/>
    <w:pPr>
      <w:spacing w:after="0" w:line="240" w:lineRule="auto"/>
    </w:pPr>
    <w:rPr>
      <w:rFonts w:ascii="Segoe UI" w:hAnsi="Segoe UI"/>
      <w:sz w:val="18"/>
    </w:rPr>
  </w:style>
  <w:style w:type="paragraph" w:customStyle="1" w:styleId="2e">
    <w:name w:val="Выделение2"/>
    <w:basedOn w:val="2c"/>
    <w:qFormat/>
    <w:rsid w:val="001252BD"/>
    <w:rPr>
      <w:i/>
    </w:rPr>
  </w:style>
  <w:style w:type="paragraph" w:customStyle="1" w:styleId="2f">
    <w:name w:val="Нижний колонтитул2"/>
    <w:basedOn w:val="a"/>
    <w:rsid w:val="001252BD"/>
    <w:pPr>
      <w:spacing w:after="0" w:line="240" w:lineRule="auto"/>
    </w:pPr>
  </w:style>
  <w:style w:type="paragraph" w:customStyle="1" w:styleId="FootnoteSymbol">
    <w:name w:val="Footnote Symbol"/>
    <w:basedOn w:val="2c"/>
    <w:qFormat/>
    <w:rsid w:val="001252BD"/>
    <w:rPr>
      <w:vertAlign w:val="superscript"/>
    </w:rPr>
  </w:style>
  <w:style w:type="paragraph" w:customStyle="1" w:styleId="911">
    <w:name w:val="Оглавление 91"/>
    <w:next w:val="a"/>
    <w:uiPriority w:val="39"/>
    <w:rsid w:val="001252BD"/>
    <w:pPr>
      <w:spacing w:after="200" w:line="276" w:lineRule="auto"/>
      <w:ind w:left="1600"/>
    </w:pPr>
    <w:rPr>
      <w:rFonts w:ascii="XO Thames" w:hAnsi="XO Thames"/>
      <w:sz w:val="28"/>
    </w:rPr>
  </w:style>
  <w:style w:type="paragraph" w:customStyle="1" w:styleId="Itemtext2">
    <w:name w:val="Itemtext"/>
    <w:basedOn w:val="2c"/>
    <w:link w:val="Itemtext1"/>
    <w:qFormat/>
    <w:rsid w:val="001252BD"/>
  </w:style>
  <w:style w:type="paragraph" w:customStyle="1" w:styleId="811">
    <w:name w:val="Оглавление 81"/>
    <w:next w:val="a"/>
    <w:uiPriority w:val="39"/>
    <w:rsid w:val="001252BD"/>
    <w:pPr>
      <w:spacing w:after="200" w:line="276" w:lineRule="auto"/>
      <w:ind w:left="1400"/>
    </w:pPr>
    <w:rPr>
      <w:rFonts w:ascii="XO Thames" w:hAnsi="XO Thames"/>
      <w:sz w:val="28"/>
    </w:rPr>
  </w:style>
  <w:style w:type="paragraph" w:customStyle="1" w:styleId="28">
    <w:name w:val="Слабая ссылка2"/>
    <w:basedOn w:val="2c"/>
    <w:link w:val="af7"/>
    <w:qFormat/>
    <w:rsid w:val="001252BD"/>
    <w:rPr>
      <w:smallCaps/>
      <w:color w:val="C0504D" w:themeColor="accent2"/>
      <w:u w:val="single"/>
    </w:rPr>
  </w:style>
  <w:style w:type="paragraph" w:customStyle="1" w:styleId="511">
    <w:name w:val="Оглавление 51"/>
    <w:next w:val="a"/>
    <w:uiPriority w:val="39"/>
    <w:rsid w:val="001252BD"/>
    <w:pPr>
      <w:spacing w:after="200" w:line="276" w:lineRule="auto"/>
      <w:ind w:left="800"/>
    </w:pPr>
    <w:rPr>
      <w:rFonts w:ascii="XO Thames" w:hAnsi="XO Thames"/>
      <w:sz w:val="28"/>
    </w:rPr>
  </w:style>
  <w:style w:type="paragraph" w:customStyle="1" w:styleId="ConsPlusNonformat10">
    <w:name w:val="ConsPlusNonformat1"/>
    <w:next w:val="a"/>
    <w:link w:val="ConsPlusNonformat1"/>
    <w:qFormat/>
    <w:rsid w:val="001252BD"/>
    <w:rPr>
      <w:rFonts w:ascii="Courier New" w:hAnsi="Courier New"/>
      <w:sz w:val="20"/>
    </w:rPr>
  </w:style>
  <w:style w:type="paragraph" w:styleId="aff5">
    <w:name w:val="Subtitle"/>
    <w:basedOn w:val="a"/>
    <w:next w:val="a"/>
    <w:uiPriority w:val="11"/>
    <w:qFormat/>
    <w:rsid w:val="001252BD"/>
    <w:rPr>
      <w:rFonts w:asciiTheme="majorHAnsi" w:hAnsiTheme="majorHAnsi"/>
      <w:i/>
      <w:color w:val="4F81BD" w:themeColor="accent1"/>
      <w:spacing w:val="15"/>
      <w:sz w:val="24"/>
    </w:rPr>
  </w:style>
  <w:style w:type="paragraph" w:customStyle="1" w:styleId="29">
    <w:name w:val="Сильное выделение2"/>
    <w:basedOn w:val="2c"/>
    <w:link w:val="af8"/>
    <w:qFormat/>
    <w:rsid w:val="001252BD"/>
    <w:rPr>
      <w:b/>
      <w:i/>
      <w:color w:val="4F81BD" w:themeColor="accent1"/>
    </w:rPr>
  </w:style>
  <w:style w:type="paragraph" w:customStyle="1" w:styleId="aff6">
    <w:name w:val="Содержимое врезки"/>
    <w:basedOn w:val="a"/>
    <w:qFormat/>
    <w:rsid w:val="001252BD"/>
  </w:style>
  <w:style w:type="paragraph" w:customStyle="1" w:styleId="aff7">
    <w:name w:val="Содержимое таблицы"/>
    <w:basedOn w:val="a"/>
    <w:qFormat/>
    <w:rsid w:val="001252BD"/>
    <w:pPr>
      <w:widowControl w:val="0"/>
      <w:suppressLineNumbers/>
    </w:pPr>
  </w:style>
  <w:style w:type="paragraph" w:customStyle="1" w:styleId="aff8">
    <w:name w:val="Заголовок таблицы"/>
    <w:basedOn w:val="aff7"/>
    <w:qFormat/>
    <w:rsid w:val="001252BD"/>
    <w:pPr>
      <w:jc w:val="center"/>
    </w:pPr>
    <w:rPr>
      <w:b/>
      <w:bCs/>
    </w:rPr>
  </w:style>
  <w:style w:type="paragraph" w:customStyle="1" w:styleId="TableParagraph">
    <w:name w:val="Table Paragraph"/>
    <w:basedOn w:val="a"/>
    <w:qFormat/>
    <w:rsid w:val="001252BD"/>
  </w:style>
  <w:style w:type="paragraph" w:customStyle="1" w:styleId="1f5">
    <w:name w:val="Текст сноски1"/>
    <w:basedOn w:val="a"/>
    <w:rsid w:val="001252BD"/>
    <w:pPr>
      <w:suppressLineNumbers/>
      <w:ind w:left="340" w:hanging="340"/>
    </w:pPr>
    <w:rPr>
      <w:sz w:val="20"/>
    </w:rPr>
  </w:style>
  <w:style w:type="paragraph" w:customStyle="1" w:styleId="ConsPlusNormal3">
    <w:name w:val="ConsPlusNormal3"/>
    <w:qFormat/>
    <w:rsid w:val="001252BD"/>
    <w:pPr>
      <w:widowControl w:val="0"/>
    </w:pPr>
    <w:rPr>
      <w:rFonts w:ascii="Arial" w:eastAsia="Courier New" w:hAnsi="Arial" w:cs="Arial"/>
      <w:sz w:val="20"/>
      <w:lang w:eastAsia="ru-RU" w:bidi="ar-SA"/>
    </w:rPr>
  </w:style>
  <w:style w:type="paragraph" w:customStyle="1" w:styleId="ConsPlusNormal11">
    <w:name w:val="ConsPlusNormal11"/>
    <w:qFormat/>
    <w:rsid w:val="001252BD"/>
    <w:rPr>
      <w:rFonts w:ascii="Arial" w:hAnsi="Arial" w:cs="Noto Sans Devanagari"/>
      <w:sz w:val="24"/>
    </w:rPr>
  </w:style>
  <w:style w:type="paragraph" w:customStyle="1" w:styleId="112">
    <w:name w:val="Сильное выделение11"/>
    <w:qFormat/>
    <w:rsid w:val="001252BD"/>
    <w:pPr>
      <w:spacing w:after="200" w:line="276" w:lineRule="exact"/>
    </w:pPr>
    <w:rPr>
      <w:rFonts w:ascii="Calibri" w:hAnsi="Calibri" w:cs="Noto Sans Devanagari"/>
      <w:b/>
      <w:i/>
      <w:color w:val="4F81BD"/>
    </w:rPr>
  </w:style>
  <w:style w:type="paragraph" w:customStyle="1" w:styleId="IntenseQuote1">
    <w:name w:val="Intense Quote1"/>
    <w:basedOn w:val="a"/>
    <w:next w:val="a"/>
    <w:qFormat/>
    <w:rsid w:val="001252BD"/>
    <w:pPr>
      <w:spacing w:before="200" w:after="280"/>
      <w:ind w:left="936" w:right="936"/>
    </w:pPr>
    <w:rPr>
      <w:b/>
      <w:i/>
      <w:color w:val="4F81BD"/>
    </w:rPr>
  </w:style>
  <w:style w:type="paragraph" w:customStyle="1" w:styleId="113">
    <w:name w:val="Сильная ссылка11"/>
    <w:qFormat/>
    <w:rsid w:val="001252BD"/>
    <w:pPr>
      <w:spacing w:after="200" w:line="276" w:lineRule="exact"/>
    </w:pPr>
    <w:rPr>
      <w:rFonts w:ascii="Calibri" w:hAnsi="Calibri" w:cs="Noto Sans Devanagari"/>
      <w:b/>
      <w:smallCaps/>
      <w:color w:val="C0504D"/>
      <w:spacing w:val="5"/>
      <w:u w:val="single"/>
    </w:rPr>
  </w:style>
  <w:style w:type="paragraph" w:customStyle="1" w:styleId="114">
    <w:name w:val="Обычный11"/>
    <w:qFormat/>
    <w:rsid w:val="001252BD"/>
    <w:pPr>
      <w:spacing w:after="200" w:line="276" w:lineRule="auto"/>
    </w:pPr>
    <w:rPr>
      <w:rFonts w:cs="Noto Sans Devanagari"/>
    </w:rPr>
  </w:style>
  <w:style w:type="paragraph" w:customStyle="1" w:styleId="115">
    <w:name w:val="Выделение11"/>
    <w:qFormat/>
    <w:rsid w:val="001252BD"/>
    <w:pPr>
      <w:spacing w:after="200" w:line="276" w:lineRule="exact"/>
    </w:pPr>
    <w:rPr>
      <w:rFonts w:cs="Noto Sans Devanagari"/>
      <w:i/>
    </w:rPr>
  </w:style>
  <w:style w:type="paragraph" w:customStyle="1" w:styleId="116">
    <w:name w:val="Слабая ссылка11"/>
    <w:qFormat/>
    <w:rsid w:val="001252BD"/>
    <w:pPr>
      <w:spacing w:after="200" w:line="276" w:lineRule="exact"/>
    </w:pPr>
    <w:rPr>
      <w:rFonts w:ascii="Calibri" w:hAnsi="Calibri" w:cs="Noto Sans Devanagari"/>
      <w:smallCaps/>
      <w:color w:val="C0504D"/>
      <w:u w:val="single"/>
    </w:rPr>
  </w:style>
  <w:style w:type="paragraph" w:customStyle="1" w:styleId="412pt1">
    <w:name w:val="Заголовок 4+12 pt1"/>
    <w:basedOn w:val="a"/>
    <w:qFormat/>
    <w:rsid w:val="001252BD"/>
    <w:pPr>
      <w:spacing w:line="240" w:lineRule="atLeast"/>
      <w:ind w:left="5398"/>
    </w:pPr>
    <w:rPr>
      <w:sz w:val="16"/>
    </w:rPr>
  </w:style>
  <w:style w:type="paragraph" w:customStyle="1" w:styleId="Style21">
    <w:name w:val="Style21"/>
    <w:basedOn w:val="a"/>
    <w:qFormat/>
    <w:rsid w:val="001252BD"/>
    <w:pPr>
      <w:spacing w:line="300" w:lineRule="exact"/>
      <w:jc w:val="center"/>
    </w:pPr>
    <w:rPr>
      <w:sz w:val="24"/>
    </w:rPr>
  </w:style>
  <w:style w:type="paragraph" w:customStyle="1" w:styleId="117">
    <w:name w:val="Название книги11"/>
    <w:qFormat/>
    <w:rsid w:val="001252BD"/>
    <w:pPr>
      <w:spacing w:after="200" w:line="276" w:lineRule="exact"/>
    </w:pPr>
    <w:rPr>
      <w:rFonts w:cs="Noto Sans Devanagari"/>
      <w:b/>
      <w:smallCaps/>
      <w:spacing w:val="5"/>
    </w:rPr>
  </w:style>
  <w:style w:type="paragraph" w:customStyle="1" w:styleId="Itemtext3">
    <w:name w:val="Itemtext3"/>
    <w:qFormat/>
    <w:rsid w:val="001252BD"/>
    <w:pPr>
      <w:spacing w:after="200" w:line="276" w:lineRule="exact"/>
    </w:pPr>
    <w:rPr>
      <w:rFonts w:cs="Noto Sans Devanagari"/>
    </w:rPr>
  </w:style>
  <w:style w:type="paragraph" w:customStyle="1" w:styleId="PlainText1">
    <w:name w:val="Plain Text1"/>
    <w:basedOn w:val="a"/>
    <w:qFormat/>
    <w:rsid w:val="001252BD"/>
    <w:pPr>
      <w:spacing w:line="240" w:lineRule="exact"/>
    </w:pPr>
    <w:rPr>
      <w:rFonts w:ascii="Courier New" w:hAnsi="Courier New"/>
      <w:sz w:val="21"/>
    </w:rPr>
  </w:style>
  <w:style w:type="paragraph" w:customStyle="1" w:styleId="118">
    <w:name w:val="Знак концевой сноски11"/>
    <w:qFormat/>
    <w:rsid w:val="001252BD"/>
    <w:pPr>
      <w:spacing w:after="200" w:line="276" w:lineRule="exact"/>
    </w:pPr>
    <w:rPr>
      <w:rFonts w:cs="Noto Sans Devanagari"/>
      <w:vertAlign w:val="superscript"/>
    </w:rPr>
  </w:style>
  <w:style w:type="paragraph" w:customStyle="1" w:styleId="119">
    <w:name w:val="Слабое выделение11"/>
    <w:qFormat/>
    <w:rsid w:val="001252BD"/>
    <w:pPr>
      <w:spacing w:after="200" w:line="276" w:lineRule="exact"/>
    </w:pPr>
    <w:rPr>
      <w:rFonts w:ascii="Calibri" w:hAnsi="Calibri" w:cs="Noto Sans Devanagari"/>
      <w:i/>
      <w:color w:val="808080"/>
    </w:rPr>
  </w:style>
  <w:style w:type="paragraph" w:customStyle="1" w:styleId="ConsPlusNonformat11">
    <w:name w:val="ConsPlusNonformat11"/>
    <w:next w:val="a"/>
    <w:qFormat/>
    <w:rsid w:val="001252BD"/>
    <w:rPr>
      <w:rFonts w:ascii="Courier New" w:hAnsi="Courier New" w:cs="Noto Sans Devanagari"/>
      <w:sz w:val="20"/>
    </w:rPr>
  </w:style>
  <w:style w:type="paragraph" w:customStyle="1" w:styleId="11a">
    <w:name w:val="Строгий11"/>
    <w:qFormat/>
    <w:rsid w:val="001252BD"/>
    <w:pPr>
      <w:spacing w:after="200" w:line="276" w:lineRule="exact"/>
    </w:pPr>
    <w:rPr>
      <w:rFonts w:cs="Noto Sans Devanagari"/>
      <w:b/>
    </w:rPr>
  </w:style>
  <w:style w:type="paragraph" w:customStyle="1" w:styleId="itemtext20">
    <w:name w:val="itemtext2"/>
    <w:qFormat/>
    <w:rsid w:val="001252BD"/>
    <w:pPr>
      <w:spacing w:after="200" w:line="276" w:lineRule="exact"/>
    </w:pPr>
    <w:rPr>
      <w:rFonts w:cs="Noto Sans Devanagari"/>
    </w:rPr>
  </w:style>
  <w:style w:type="paragraph" w:customStyle="1" w:styleId="11b">
    <w:name w:val="Основной шрифт абзаца11"/>
    <w:qFormat/>
    <w:rsid w:val="001252BD"/>
    <w:pPr>
      <w:spacing w:after="200" w:line="276" w:lineRule="auto"/>
    </w:pPr>
    <w:rPr>
      <w:rFonts w:cs="Noto Sans Devanagari"/>
    </w:rPr>
  </w:style>
  <w:style w:type="paragraph" w:customStyle="1" w:styleId="Quote1">
    <w:name w:val="Quote1"/>
    <w:basedOn w:val="a"/>
    <w:next w:val="a"/>
    <w:qFormat/>
    <w:rsid w:val="001252BD"/>
    <w:rPr>
      <w:i/>
    </w:rPr>
  </w:style>
  <w:style w:type="paragraph" w:customStyle="1" w:styleId="11c">
    <w:name w:val="Знак сноски11"/>
    <w:qFormat/>
    <w:rsid w:val="001252BD"/>
    <w:rPr>
      <w:vertAlign w:val="superscript"/>
    </w:rPr>
  </w:style>
  <w:style w:type="paragraph" w:customStyle="1" w:styleId="11d">
    <w:name w:val="Гиперссылка11"/>
    <w:qFormat/>
    <w:rsid w:val="001252BD"/>
    <w:rPr>
      <w:rFonts w:ascii="Calibri" w:hAnsi="Calibri"/>
      <w:color w:val="0000FF"/>
      <w:u w:val="single"/>
    </w:rPr>
  </w:style>
  <w:style w:type="paragraph" w:customStyle="1" w:styleId="ConsPlusCell1">
    <w:name w:val="ConsPlusCell1"/>
    <w:qFormat/>
    <w:rsid w:val="001252BD"/>
    <w:rPr>
      <w:rFonts w:ascii="Arial" w:hAnsi="Arial" w:cs="Noto Sans Devanagari"/>
      <w:sz w:val="20"/>
    </w:rPr>
  </w:style>
  <w:style w:type="paragraph" w:customStyle="1" w:styleId="Endnote2">
    <w:name w:val="Endnote2"/>
    <w:basedOn w:val="a"/>
    <w:qFormat/>
    <w:rsid w:val="001252BD"/>
  </w:style>
  <w:style w:type="paragraph" w:customStyle="1" w:styleId="DefaultParagraphFont2">
    <w:name w:val="Default Paragraph Font2"/>
    <w:qFormat/>
    <w:rsid w:val="001252BD"/>
    <w:pPr>
      <w:spacing w:after="160" w:line="264" w:lineRule="auto"/>
    </w:pPr>
  </w:style>
  <w:style w:type="paragraph" w:customStyle="1" w:styleId="1TimesNewRoman122">
    <w:name w:val="! ТЗ Стиль __ТекстОсн_1и + Times New Roman 12 пт По ширине Первая стр...2"/>
    <w:basedOn w:val="a"/>
    <w:qFormat/>
    <w:rsid w:val="001252BD"/>
    <w:pPr>
      <w:tabs>
        <w:tab w:val="left" w:pos="851"/>
      </w:tabs>
      <w:spacing w:before="60" w:after="60" w:line="360" w:lineRule="exact"/>
      <w:ind w:firstLine="709"/>
      <w:jc w:val="both"/>
    </w:pPr>
    <w:rPr>
      <w:sz w:val="24"/>
    </w:rPr>
  </w:style>
  <w:style w:type="paragraph" w:customStyle="1" w:styleId="BalloonText2">
    <w:name w:val="Balloon Text2"/>
    <w:basedOn w:val="a"/>
    <w:qFormat/>
    <w:rsid w:val="001252BD"/>
    <w:rPr>
      <w:rFonts w:ascii="Segoe UI" w:hAnsi="Segoe UI"/>
      <w:sz w:val="18"/>
    </w:rPr>
  </w:style>
  <w:style w:type="paragraph" w:customStyle="1" w:styleId="NoSpacing2">
    <w:name w:val="No Spacing2"/>
    <w:qFormat/>
    <w:rsid w:val="001252BD"/>
    <w:rPr>
      <w:rFonts w:ascii="Times New Roman" w:hAnsi="Times New Roman"/>
      <w:sz w:val="20"/>
    </w:rPr>
  </w:style>
  <w:style w:type="paragraph" w:customStyle="1" w:styleId="annotationsubject2">
    <w:name w:val="annotation subject2"/>
    <w:qFormat/>
    <w:rsid w:val="001252BD"/>
    <w:rPr>
      <w:b/>
    </w:rPr>
  </w:style>
  <w:style w:type="paragraph" w:customStyle="1" w:styleId="Footnote2">
    <w:name w:val="Footnote2"/>
    <w:basedOn w:val="a"/>
    <w:qFormat/>
    <w:rsid w:val="001252BD"/>
  </w:style>
  <w:style w:type="paragraph" w:customStyle="1" w:styleId="HTMLCode2">
    <w:name w:val="HTML Code2"/>
    <w:qFormat/>
    <w:rsid w:val="001252BD"/>
    <w:pPr>
      <w:spacing w:after="160" w:line="264" w:lineRule="exact"/>
    </w:pPr>
    <w:rPr>
      <w:rFonts w:ascii="Courier New" w:hAnsi="Courier New"/>
    </w:rPr>
  </w:style>
  <w:style w:type="paragraph" w:customStyle="1" w:styleId="ListParagraph2">
    <w:name w:val="List Paragraph2"/>
    <w:basedOn w:val="a"/>
    <w:qFormat/>
    <w:rsid w:val="001252BD"/>
    <w:pPr>
      <w:ind w:left="720"/>
      <w:contextualSpacing/>
    </w:pPr>
  </w:style>
  <w:style w:type="paragraph" w:customStyle="1" w:styleId="annotationreference2">
    <w:name w:val="annotation reference2"/>
    <w:qFormat/>
    <w:rsid w:val="001252BD"/>
    <w:pPr>
      <w:spacing w:after="160" w:line="264" w:lineRule="auto"/>
    </w:pPr>
    <w:rPr>
      <w:sz w:val="16"/>
    </w:rPr>
  </w:style>
  <w:style w:type="paragraph" w:customStyle="1" w:styleId="ConsPlusNormal2">
    <w:name w:val="ConsPlusNormal2"/>
    <w:qFormat/>
    <w:rsid w:val="001252BD"/>
    <w:pPr>
      <w:widowControl w:val="0"/>
    </w:pPr>
    <w:rPr>
      <w:rFonts w:ascii="Arial" w:eastAsia="Courier New" w:hAnsi="Arial" w:cs="Arial"/>
      <w:sz w:val="20"/>
      <w:lang w:eastAsia="ru-RU" w:bidi="ar-SA"/>
    </w:rPr>
  </w:style>
  <w:style w:type="paragraph" w:customStyle="1" w:styleId="ConsPlusNonformat2">
    <w:name w:val="ConsPlusNonformat2"/>
    <w:qFormat/>
    <w:rsid w:val="001252BD"/>
    <w:pPr>
      <w:widowControl w:val="0"/>
    </w:pPr>
    <w:rPr>
      <w:rFonts w:ascii="Courier New" w:eastAsia="Courier New" w:hAnsi="Courier New" w:cs="Courier New"/>
      <w:sz w:val="20"/>
      <w:lang w:eastAsia="ru-RU" w:bidi="ar-SA"/>
    </w:rPr>
  </w:style>
  <w:style w:type="paragraph" w:customStyle="1" w:styleId="NormalWeb1">
    <w:name w:val="Normal (Web)1"/>
    <w:basedOn w:val="a"/>
    <w:qFormat/>
    <w:rsid w:val="001252BD"/>
    <w:pPr>
      <w:spacing w:beforeAutospacing="1" w:afterAutospacing="1"/>
    </w:pPr>
    <w:rPr>
      <w:rFonts w:cs="Times New Roman"/>
      <w:sz w:val="24"/>
      <w:szCs w:val="24"/>
      <w:lang w:eastAsia="ru-RU" w:bidi="ar-SA"/>
    </w:rPr>
  </w:style>
  <w:style w:type="paragraph" w:customStyle="1" w:styleId="ConsPlusTitle1">
    <w:name w:val="ConsPlusTitle1"/>
    <w:qFormat/>
    <w:rsid w:val="001252BD"/>
    <w:pPr>
      <w:widowControl w:val="0"/>
    </w:pPr>
    <w:rPr>
      <w:rFonts w:ascii="Times New Roman" w:eastAsia="Times New Roman" w:hAnsi="Times New Roman" w:cs="Times New Roman"/>
      <w:b/>
      <w:bCs/>
      <w:color w:val="auto"/>
      <w:sz w:val="28"/>
      <w:szCs w:val="28"/>
      <w:lang w:eastAsia="ru-RU" w:bidi="ar-SA"/>
    </w:rPr>
  </w:style>
  <w:style w:type="paragraph" w:customStyle="1" w:styleId="annotationreference1">
    <w:name w:val="annotation reference1"/>
    <w:qFormat/>
    <w:rsid w:val="001252BD"/>
    <w:pPr>
      <w:spacing w:after="160" w:line="264" w:lineRule="auto"/>
    </w:pPr>
    <w:rPr>
      <w:sz w:val="16"/>
    </w:rPr>
  </w:style>
  <w:style w:type="paragraph" w:customStyle="1" w:styleId="ListParagraph1">
    <w:name w:val="List Paragraph1"/>
    <w:basedOn w:val="a"/>
    <w:qFormat/>
    <w:rsid w:val="001252BD"/>
    <w:pPr>
      <w:ind w:left="720"/>
      <w:contextualSpacing/>
    </w:pPr>
  </w:style>
  <w:style w:type="paragraph" w:customStyle="1" w:styleId="HTMLCode1">
    <w:name w:val="HTML Code1"/>
    <w:qFormat/>
    <w:rsid w:val="001252BD"/>
    <w:pPr>
      <w:spacing w:after="160" w:line="264" w:lineRule="exact"/>
    </w:pPr>
    <w:rPr>
      <w:rFonts w:ascii="Courier New" w:hAnsi="Courier New"/>
    </w:rPr>
  </w:style>
  <w:style w:type="paragraph" w:customStyle="1" w:styleId="Footnote1">
    <w:name w:val="Footnote1"/>
    <w:basedOn w:val="a"/>
    <w:qFormat/>
    <w:rsid w:val="001252BD"/>
  </w:style>
  <w:style w:type="paragraph" w:customStyle="1" w:styleId="annotationsubject1">
    <w:name w:val="annotation subject1"/>
    <w:qFormat/>
    <w:rsid w:val="001252BD"/>
    <w:rPr>
      <w:b/>
    </w:rPr>
  </w:style>
  <w:style w:type="paragraph" w:styleId="aff9">
    <w:name w:val="annotation text"/>
    <w:basedOn w:val="a"/>
    <w:qFormat/>
    <w:rsid w:val="001252BD"/>
  </w:style>
  <w:style w:type="paragraph" w:customStyle="1" w:styleId="NoSpacing1">
    <w:name w:val="No Spacing1"/>
    <w:qFormat/>
    <w:rsid w:val="001252BD"/>
    <w:rPr>
      <w:rFonts w:ascii="Times New Roman" w:hAnsi="Times New Roman"/>
      <w:sz w:val="20"/>
    </w:rPr>
  </w:style>
  <w:style w:type="paragraph" w:customStyle="1" w:styleId="BalloonText1">
    <w:name w:val="Balloon Text1"/>
    <w:basedOn w:val="a"/>
    <w:qFormat/>
    <w:rsid w:val="001252BD"/>
    <w:rPr>
      <w:rFonts w:ascii="Segoe UI" w:hAnsi="Segoe UI"/>
      <w:sz w:val="18"/>
    </w:rPr>
  </w:style>
  <w:style w:type="paragraph" w:customStyle="1" w:styleId="1TimesNewRoman121">
    <w:name w:val="! ТЗ Стиль __ТекстОсн_1и + Times New Roman 12 пт По ширине Первая стр...1"/>
    <w:basedOn w:val="a"/>
    <w:qFormat/>
    <w:rsid w:val="001252BD"/>
    <w:pPr>
      <w:tabs>
        <w:tab w:val="left" w:pos="851"/>
      </w:tabs>
      <w:spacing w:before="60" w:after="60" w:line="360" w:lineRule="exact"/>
      <w:ind w:firstLine="709"/>
      <w:jc w:val="both"/>
    </w:pPr>
    <w:rPr>
      <w:sz w:val="24"/>
    </w:rPr>
  </w:style>
  <w:style w:type="paragraph" w:customStyle="1" w:styleId="DefaultParagraphFont1">
    <w:name w:val="Default Paragraph Font1"/>
    <w:qFormat/>
    <w:rsid w:val="001252BD"/>
    <w:pPr>
      <w:spacing w:after="160" w:line="264" w:lineRule="auto"/>
    </w:pPr>
  </w:style>
  <w:style w:type="paragraph" w:customStyle="1" w:styleId="Endnote1">
    <w:name w:val="Endnote1"/>
    <w:basedOn w:val="a"/>
    <w:qFormat/>
    <w:rsid w:val="001252BD"/>
  </w:style>
  <w:style w:type="paragraph" w:customStyle="1" w:styleId="HeaderandFooter14">
    <w:name w:val="Header and Footer14"/>
    <w:basedOn w:val="a"/>
    <w:qFormat/>
    <w:rsid w:val="001252BD"/>
  </w:style>
  <w:style w:type="paragraph" w:customStyle="1" w:styleId="HeaderandFooter13">
    <w:name w:val="Header and Footer13"/>
    <w:basedOn w:val="a"/>
    <w:qFormat/>
    <w:rsid w:val="001252BD"/>
  </w:style>
  <w:style w:type="paragraph" w:customStyle="1" w:styleId="HeaderandFooter12">
    <w:name w:val="Header and Footer12"/>
    <w:basedOn w:val="a"/>
    <w:qFormat/>
    <w:rsid w:val="001252BD"/>
  </w:style>
  <w:style w:type="paragraph" w:customStyle="1" w:styleId="HeaderandFooter11">
    <w:name w:val="Header and Footer11"/>
    <w:basedOn w:val="a"/>
    <w:qFormat/>
    <w:rsid w:val="001252BD"/>
  </w:style>
  <w:style w:type="paragraph" w:customStyle="1" w:styleId="HeaderandFooter10">
    <w:name w:val="Header and Footer10"/>
    <w:basedOn w:val="a"/>
    <w:qFormat/>
    <w:rsid w:val="001252BD"/>
  </w:style>
  <w:style w:type="paragraph" w:customStyle="1" w:styleId="HeaderandFooter9">
    <w:name w:val="Header and Footer9"/>
    <w:basedOn w:val="a"/>
    <w:qFormat/>
    <w:rsid w:val="001252BD"/>
  </w:style>
  <w:style w:type="paragraph" w:customStyle="1" w:styleId="HeaderandFooter8">
    <w:name w:val="Header and Footer8"/>
    <w:basedOn w:val="a"/>
    <w:qFormat/>
    <w:rsid w:val="001252BD"/>
  </w:style>
  <w:style w:type="paragraph" w:customStyle="1" w:styleId="HeaderandFooter7">
    <w:name w:val="Header and Footer7"/>
    <w:basedOn w:val="a"/>
    <w:qFormat/>
    <w:rsid w:val="001252BD"/>
  </w:style>
  <w:style w:type="paragraph" w:customStyle="1" w:styleId="HeaderandFooter6">
    <w:name w:val="Header and Footer6"/>
    <w:basedOn w:val="a"/>
    <w:qFormat/>
    <w:rsid w:val="001252BD"/>
  </w:style>
  <w:style w:type="paragraph" w:customStyle="1" w:styleId="HeaderandFooter5">
    <w:name w:val="Header and Footer5"/>
    <w:basedOn w:val="a"/>
    <w:qFormat/>
    <w:rsid w:val="001252BD"/>
  </w:style>
  <w:style w:type="paragraph" w:customStyle="1" w:styleId="HeaderandFooter4">
    <w:name w:val="Header and Footer4"/>
    <w:basedOn w:val="a"/>
    <w:qFormat/>
    <w:rsid w:val="001252BD"/>
  </w:style>
  <w:style w:type="paragraph" w:customStyle="1" w:styleId="HeaderandFooter3">
    <w:name w:val="Header and Footer3"/>
    <w:basedOn w:val="a"/>
    <w:qFormat/>
    <w:rsid w:val="001252BD"/>
  </w:style>
  <w:style w:type="paragraph" w:customStyle="1" w:styleId="HeaderandFooter2">
    <w:name w:val="Header and Footer2"/>
    <w:basedOn w:val="a"/>
    <w:qFormat/>
    <w:rsid w:val="001252BD"/>
  </w:style>
  <w:style w:type="paragraph" w:customStyle="1" w:styleId="HeaderandFooter1">
    <w:name w:val="Header and Footer1"/>
    <w:basedOn w:val="a"/>
    <w:qFormat/>
    <w:rsid w:val="001252BD"/>
  </w:style>
  <w:style w:type="paragraph" w:customStyle="1" w:styleId="2f0">
    <w:name w:val="Основной текст (2)"/>
    <w:basedOn w:val="a"/>
    <w:qFormat/>
    <w:rsid w:val="001252BD"/>
    <w:pPr>
      <w:widowControl w:val="0"/>
      <w:shd w:val="clear" w:color="auto" w:fill="FFFFFF"/>
      <w:spacing w:after="300" w:line="322" w:lineRule="exact"/>
      <w:jc w:val="center"/>
    </w:pPr>
    <w:rPr>
      <w:rFonts w:cs="Times New Roman"/>
      <w:b/>
      <w:bCs/>
      <w:sz w:val="27"/>
      <w:szCs w:val="27"/>
    </w:rPr>
  </w:style>
  <w:style w:type="paragraph" w:customStyle="1" w:styleId="6">
    <w:name w:val="Основной текст6"/>
    <w:basedOn w:val="a"/>
    <w:qFormat/>
    <w:rsid w:val="001252BD"/>
    <w:pPr>
      <w:widowControl w:val="0"/>
      <w:shd w:val="clear" w:color="auto" w:fill="FFFFFF"/>
      <w:spacing w:before="600" w:after="900" w:line="322" w:lineRule="exact"/>
    </w:pPr>
    <w:rPr>
      <w:rFonts w:ascii="Times New Roman" w:hAnsi="Times New Roman" w:cs="Times New Roman"/>
      <w:sz w:val="27"/>
      <w:szCs w:val="27"/>
    </w:rPr>
  </w:style>
  <w:style w:type="table" w:styleId="affa">
    <w:name w:val="Table Grid"/>
    <w:basedOn w:val="a1"/>
    <w:rsid w:val="001252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rsid w:val="00A13906"/>
    <w:rPr>
      <w:rFonts w:asciiTheme="majorHAnsi" w:eastAsiaTheme="majorEastAsia" w:hAnsiTheme="majorHAnsi" w:cstheme="majorBidi"/>
      <w:b/>
      <w:bCs/>
      <w:color w:val="4F81BD" w:themeColor="accent1"/>
      <w:sz w:val="26"/>
      <w:szCs w:val="26"/>
      <w:lang w:eastAsia="en-US" w:bidi="ar-SA"/>
    </w:rPr>
  </w:style>
  <w:style w:type="character" w:customStyle="1" w:styleId="50">
    <w:name w:val="Заголовок 5 Знак"/>
    <w:basedOn w:val="a0"/>
    <w:link w:val="5"/>
    <w:uiPriority w:val="9"/>
    <w:rsid w:val="00A13906"/>
    <w:rPr>
      <w:rFonts w:asciiTheme="majorHAnsi" w:eastAsiaTheme="majorEastAsia" w:hAnsiTheme="majorHAnsi" w:cstheme="majorBidi"/>
      <w:color w:val="243F60" w:themeColor="accent1" w:themeShade="7F"/>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E63199DC-B27A-4C23-8403-F68F22FF8F72" TargetMode="External"/><Relationship Id="rId13" Type="http://schemas.openxmlformats.org/officeDocument/2006/relationships/hyperlink" Target="consultantplus://offline/ref=5498B2DF062A710218F30A885A111A3656C442EDFBEF036741BC3053C7763043334A7B4C3D8684B8260C67AE19F5C81071430874E287x3wBK" TargetMode="External"/><Relationship Id="rId18" Type="http://schemas.openxmlformats.org/officeDocument/2006/relationships/hyperlink" Target="consultantplus://offline/ref=5498B2DF062A710218F30A885A111A3656C442EDFBEF036741BC3053C7763043334A7B4C398681B8260C67AE19F5C81071430874E287x3wB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docs.cntd.ru/document/744100004" TargetMode="External"/><Relationship Id="rId7" Type="http://schemas.openxmlformats.org/officeDocument/2006/relationships/image" Target="media/image1.jpeg"/><Relationship Id="rId12" Type="http://schemas.openxmlformats.org/officeDocument/2006/relationships/hyperlink" Target="consultantplus://offline/ref=5498B2DF062A710218F30A885A111A3656C442EDFBEF036741BC3053C7763043334A7B4C398682B8260C67AE19F5C81071430874E287x3wBK" TargetMode="External"/><Relationship Id="rId17" Type="http://schemas.openxmlformats.org/officeDocument/2006/relationships/hyperlink" Target="consultantplus://offline/ref=5498B2DF062A710218F30A885A111A3656C442EDFBEF036741BC3053C7763043334A7B4C3D8F86B8260C67AE19F5C81071430874E287x3wB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498B2DF062A710218F30A885A111A3656C442EDFBEF036741BC3053C7763043334A7B4C398681B8260C67AE19F5C81071430874E287x3wBK" TargetMode="External"/><Relationship Id="rId20" Type="http://schemas.openxmlformats.org/officeDocument/2006/relationships/hyperlink" Target="http://docs.cntd.ru/document/74410000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498B2DF062A710218F30A885A111A3656C442EDFBEF036741BC3053C7763043334A7B4C3D868BB8260C67AE19F5C81071430874E287x3wBK"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5498B2DF062A710218F30A885A111A3656C442EDFBEF036741BC3053C7763043334A7B4C3D8583B8260C67AE19F5C81071430874E287x3wBK" TargetMode="External"/><Relationship Id="rId23" Type="http://schemas.openxmlformats.org/officeDocument/2006/relationships/hyperlink" Target="http://docs.cntd.ru/document/744100004" TargetMode="External"/><Relationship Id="rId10" Type="http://schemas.openxmlformats.org/officeDocument/2006/relationships/hyperlink" Target="https://pravo-search.minjust.ru/bigs/showDocument.html?id=5F211EC8-DDCC-40DA-991C-764A6DD6D575" TargetMode="External"/><Relationship Id="rId19" Type="http://schemas.openxmlformats.org/officeDocument/2006/relationships/hyperlink" Target="https://internet.garant.ru/document/redirect/7549153/5584"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hyperlink" Target="consultantplus://offline/ref=5498B2DF062A710218F30A885A111A3656C442EDFBEF036741BC3053C7763043334A7B4C3D868AB8260C67AE19F5C81071430874E287x3wBK" TargetMode="External"/><Relationship Id="rId22" Type="http://schemas.openxmlformats.org/officeDocument/2006/relationships/hyperlink" Target="http://docs.cntd.ru/document/744100004"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11477</Words>
  <Characters>65425</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ORGPC</cp:lastModifiedBy>
  <cp:revision>2</cp:revision>
  <cp:lastPrinted>2026-10-06T08:42:00Z</cp:lastPrinted>
  <dcterms:created xsi:type="dcterms:W3CDTF">2026-10-07T09:16:00Z</dcterms:created>
  <dcterms:modified xsi:type="dcterms:W3CDTF">2026-10-07T09:16:00Z</dcterms:modified>
  <dc:language>ru-RU</dc:language>
</cp:coreProperties>
</file>