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CD5" w:rsidRPr="00732C08" w:rsidRDefault="00147CD5" w:rsidP="00147CD5">
      <w:pPr>
        <w:jc w:val="center"/>
        <w:rPr>
          <w:sz w:val="28"/>
          <w:szCs w:val="28"/>
        </w:rPr>
      </w:pPr>
      <w:r w:rsidRPr="00681D52">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78pt">
            <v:imagedata r:id="rId6" o:title=""/>
          </v:shape>
        </w:pict>
      </w:r>
    </w:p>
    <w:p w:rsidR="00147CD5" w:rsidRDefault="00147CD5" w:rsidP="00147CD5">
      <w:pPr>
        <w:jc w:val="center"/>
        <w:rPr>
          <w:b/>
          <w:bCs/>
          <w:sz w:val="28"/>
          <w:szCs w:val="28"/>
        </w:rPr>
      </w:pPr>
      <w:r>
        <w:rPr>
          <w:b/>
          <w:bCs/>
          <w:sz w:val="28"/>
          <w:szCs w:val="28"/>
        </w:rPr>
        <w:t>КЕМЕРОВСКАЯ ОБЛАСТЬ</w:t>
      </w:r>
    </w:p>
    <w:p w:rsidR="00147CD5" w:rsidRDefault="00147CD5" w:rsidP="00147CD5">
      <w:pPr>
        <w:jc w:val="center"/>
        <w:rPr>
          <w:b/>
          <w:bCs/>
          <w:sz w:val="28"/>
          <w:szCs w:val="28"/>
        </w:rPr>
      </w:pPr>
      <w:r>
        <w:rPr>
          <w:b/>
          <w:bCs/>
          <w:sz w:val="28"/>
          <w:szCs w:val="28"/>
        </w:rPr>
        <w:t>МУНИЦИПАЛЬНОЕ ОБРАЗОВАНИЕ</w:t>
      </w:r>
    </w:p>
    <w:p w:rsidR="00147CD5" w:rsidRDefault="00147CD5" w:rsidP="00147CD5">
      <w:pPr>
        <w:jc w:val="center"/>
        <w:rPr>
          <w:b/>
          <w:bCs/>
          <w:sz w:val="28"/>
          <w:szCs w:val="28"/>
        </w:rPr>
      </w:pPr>
      <w:r>
        <w:rPr>
          <w:b/>
          <w:bCs/>
          <w:sz w:val="28"/>
          <w:szCs w:val="28"/>
        </w:rPr>
        <w:t xml:space="preserve"> «ТАШТАГОЛЬСКИЙ МУНИЦИПАЛЬНЫЙ РАЙОН»</w:t>
      </w:r>
    </w:p>
    <w:p w:rsidR="00147CD5" w:rsidRDefault="00147CD5" w:rsidP="00147CD5">
      <w:pPr>
        <w:jc w:val="center"/>
        <w:rPr>
          <w:b/>
          <w:bCs/>
          <w:sz w:val="28"/>
          <w:szCs w:val="28"/>
        </w:rPr>
      </w:pPr>
      <w:r>
        <w:rPr>
          <w:b/>
          <w:bCs/>
          <w:sz w:val="28"/>
          <w:szCs w:val="28"/>
        </w:rPr>
        <w:t xml:space="preserve">СОВЕТ НАРОДНЫХ ДЕПУТАТОВ </w:t>
      </w:r>
    </w:p>
    <w:p w:rsidR="00147CD5" w:rsidRPr="00B738B1" w:rsidRDefault="00147CD5" w:rsidP="00147CD5">
      <w:pPr>
        <w:jc w:val="center"/>
        <w:rPr>
          <w:b/>
          <w:bCs/>
          <w:sz w:val="28"/>
          <w:szCs w:val="28"/>
        </w:rPr>
      </w:pPr>
      <w:r>
        <w:rPr>
          <w:b/>
          <w:bCs/>
          <w:sz w:val="28"/>
          <w:szCs w:val="28"/>
        </w:rPr>
        <w:t xml:space="preserve">ТАШТАГОЛЬСКОГО МУНИЦИПАЛЬНОГО РАЙОНА </w:t>
      </w:r>
    </w:p>
    <w:p w:rsidR="00147CD5" w:rsidRDefault="00147CD5" w:rsidP="00147CD5">
      <w:pPr>
        <w:pStyle w:val="a4"/>
        <w:rPr>
          <w:sz w:val="28"/>
          <w:szCs w:val="28"/>
        </w:rPr>
      </w:pPr>
    </w:p>
    <w:p w:rsidR="00147CD5" w:rsidRPr="00AB509A" w:rsidRDefault="00147CD5" w:rsidP="00147CD5">
      <w:pPr>
        <w:jc w:val="center"/>
        <w:rPr>
          <w:b/>
          <w:bCs/>
          <w:sz w:val="28"/>
          <w:szCs w:val="28"/>
        </w:rPr>
      </w:pPr>
      <w:r>
        <w:rPr>
          <w:b/>
          <w:bCs/>
          <w:sz w:val="28"/>
          <w:szCs w:val="28"/>
        </w:rPr>
        <w:t>РЕШЕНИЕ</w:t>
      </w:r>
    </w:p>
    <w:p w:rsidR="00147CD5" w:rsidRDefault="00147CD5" w:rsidP="00147CD5">
      <w:pPr>
        <w:jc w:val="center"/>
        <w:rPr>
          <w:b/>
          <w:bCs/>
          <w:sz w:val="28"/>
          <w:szCs w:val="28"/>
        </w:rPr>
      </w:pPr>
    </w:p>
    <w:p w:rsidR="00147CD5" w:rsidRPr="005E1EDD" w:rsidRDefault="00147CD5" w:rsidP="00147CD5">
      <w:pPr>
        <w:jc w:val="center"/>
        <w:rPr>
          <w:b/>
          <w:bCs/>
          <w:sz w:val="28"/>
          <w:szCs w:val="28"/>
        </w:rPr>
      </w:pPr>
      <w:r>
        <w:rPr>
          <w:b/>
          <w:bCs/>
          <w:sz w:val="28"/>
          <w:szCs w:val="28"/>
        </w:rPr>
        <w:t>от «</w:t>
      </w:r>
      <w:bookmarkStart w:id="0" w:name="_GoBack"/>
      <w:bookmarkEnd w:id="0"/>
      <w:r>
        <w:rPr>
          <w:b/>
          <w:bCs/>
          <w:sz w:val="28"/>
          <w:szCs w:val="28"/>
        </w:rPr>
        <w:t>_</w:t>
      </w:r>
      <w:r w:rsidR="007F4E7B">
        <w:rPr>
          <w:b/>
          <w:bCs/>
          <w:sz w:val="28"/>
          <w:szCs w:val="28"/>
        </w:rPr>
        <w:t xml:space="preserve">31 </w:t>
      </w:r>
      <w:r>
        <w:rPr>
          <w:b/>
          <w:bCs/>
          <w:sz w:val="28"/>
          <w:szCs w:val="28"/>
        </w:rPr>
        <w:t>» марта 20</w:t>
      </w:r>
      <w:r w:rsidRPr="00783116">
        <w:rPr>
          <w:b/>
          <w:bCs/>
          <w:sz w:val="28"/>
          <w:szCs w:val="28"/>
        </w:rPr>
        <w:t>1</w:t>
      </w:r>
      <w:r>
        <w:rPr>
          <w:b/>
          <w:bCs/>
          <w:sz w:val="28"/>
          <w:szCs w:val="28"/>
        </w:rPr>
        <w:t>4 года №_</w:t>
      </w:r>
      <w:r w:rsidR="007F4E7B">
        <w:rPr>
          <w:b/>
          <w:bCs/>
          <w:sz w:val="28"/>
          <w:szCs w:val="28"/>
        </w:rPr>
        <w:t>49</w:t>
      </w:r>
      <w:r>
        <w:rPr>
          <w:b/>
          <w:bCs/>
          <w:sz w:val="28"/>
          <w:szCs w:val="28"/>
        </w:rPr>
        <w:t xml:space="preserve"> -</w:t>
      </w:r>
      <w:proofErr w:type="spellStart"/>
      <w:r>
        <w:rPr>
          <w:b/>
          <w:bCs/>
          <w:sz w:val="28"/>
          <w:szCs w:val="28"/>
        </w:rPr>
        <w:t>рр</w:t>
      </w:r>
      <w:proofErr w:type="spellEnd"/>
    </w:p>
    <w:p w:rsidR="00147CD5" w:rsidRPr="00357220" w:rsidRDefault="00147CD5" w:rsidP="00147CD5">
      <w:pPr>
        <w:jc w:val="center"/>
        <w:rPr>
          <w:b/>
          <w:bCs/>
          <w:sz w:val="28"/>
          <w:szCs w:val="28"/>
        </w:rPr>
      </w:pPr>
    </w:p>
    <w:p w:rsidR="00147CD5" w:rsidRPr="00B738B1" w:rsidRDefault="00147CD5" w:rsidP="00147CD5">
      <w:pPr>
        <w:jc w:val="right"/>
        <w:rPr>
          <w:sz w:val="28"/>
          <w:szCs w:val="28"/>
        </w:rPr>
      </w:pPr>
      <w:r w:rsidRPr="00B738B1">
        <w:rPr>
          <w:sz w:val="28"/>
          <w:szCs w:val="28"/>
        </w:rPr>
        <w:t>Принято</w:t>
      </w:r>
      <w:r>
        <w:rPr>
          <w:sz w:val="28"/>
          <w:szCs w:val="28"/>
        </w:rPr>
        <w:t xml:space="preserve"> </w:t>
      </w:r>
      <w:r w:rsidRPr="00B738B1">
        <w:rPr>
          <w:sz w:val="28"/>
          <w:szCs w:val="28"/>
        </w:rPr>
        <w:t>Советом народных депутатов</w:t>
      </w:r>
    </w:p>
    <w:p w:rsidR="00147CD5" w:rsidRPr="00B738B1" w:rsidRDefault="00147CD5" w:rsidP="00147CD5">
      <w:pPr>
        <w:jc w:val="right"/>
        <w:rPr>
          <w:sz w:val="28"/>
          <w:szCs w:val="28"/>
        </w:rPr>
      </w:pPr>
      <w:r w:rsidRPr="00B738B1">
        <w:rPr>
          <w:sz w:val="28"/>
          <w:szCs w:val="28"/>
        </w:rPr>
        <w:t>Таштагольск</w:t>
      </w:r>
      <w:r>
        <w:rPr>
          <w:sz w:val="28"/>
          <w:szCs w:val="28"/>
        </w:rPr>
        <w:t>ого муниципального</w:t>
      </w:r>
      <w:r w:rsidRPr="00B738B1">
        <w:rPr>
          <w:sz w:val="28"/>
          <w:szCs w:val="28"/>
        </w:rPr>
        <w:t xml:space="preserve"> район</w:t>
      </w:r>
      <w:r>
        <w:rPr>
          <w:sz w:val="28"/>
          <w:szCs w:val="28"/>
        </w:rPr>
        <w:t>а</w:t>
      </w:r>
    </w:p>
    <w:p w:rsidR="00147CD5" w:rsidRDefault="00147CD5" w:rsidP="00147CD5">
      <w:pPr>
        <w:jc w:val="right"/>
        <w:rPr>
          <w:b/>
          <w:bCs/>
          <w:sz w:val="28"/>
          <w:szCs w:val="28"/>
        </w:rPr>
      </w:pPr>
      <w:r>
        <w:rPr>
          <w:b/>
          <w:bCs/>
          <w:sz w:val="28"/>
          <w:szCs w:val="28"/>
        </w:rPr>
        <w:t>от 28 марта 20</w:t>
      </w:r>
      <w:r w:rsidRPr="00CB2F16">
        <w:rPr>
          <w:b/>
          <w:bCs/>
          <w:sz w:val="28"/>
          <w:szCs w:val="28"/>
        </w:rPr>
        <w:t>1</w:t>
      </w:r>
      <w:r>
        <w:rPr>
          <w:b/>
          <w:bCs/>
          <w:sz w:val="28"/>
          <w:szCs w:val="28"/>
        </w:rPr>
        <w:t xml:space="preserve">4 года </w:t>
      </w:r>
    </w:p>
    <w:p w:rsidR="009E709C" w:rsidRPr="00754061" w:rsidRDefault="009E709C" w:rsidP="009E709C">
      <w:pPr>
        <w:pStyle w:val="ConsPlusTitle"/>
        <w:widowControl/>
        <w:jc w:val="center"/>
        <w:rPr>
          <w:rFonts w:ascii="Times New Roman" w:hAnsi="Times New Roman" w:cs="Times New Roman"/>
          <w:sz w:val="28"/>
          <w:szCs w:val="24"/>
        </w:rPr>
      </w:pPr>
    </w:p>
    <w:p w:rsidR="00147CD5" w:rsidRDefault="00147CD5" w:rsidP="009E709C">
      <w:pPr>
        <w:pStyle w:val="a5"/>
        <w:spacing w:line="240" w:lineRule="auto"/>
        <w:ind w:firstLine="708"/>
        <w:jc w:val="center"/>
        <w:rPr>
          <w:rFonts w:ascii="Times New Roman" w:hAnsi="Times New Roman"/>
          <w:b/>
        </w:rPr>
      </w:pPr>
    </w:p>
    <w:p w:rsidR="009E709C" w:rsidRPr="00754061" w:rsidRDefault="00147CD5" w:rsidP="009E709C">
      <w:pPr>
        <w:pStyle w:val="a5"/>
        <w:spacing w:line="240" w:lineRule="auto"/>
        <w:ind w:firstLine="708"/>
        <w:jc w:val="center"/>
        <w:rPr>
          <w:rFonts w:ascii="Times New Roman" w:hAnsi="Times New Roman"/>
          <w:b/>
        </w:rPr>
      </w:pPr>
      <w:r>
        <w:rPr>
          <w:rFonts w:ascii="Times New Roman" w:hAnsi="Times New Roman"/>
          <w:b/>
        </w:rPr>
        <w:t>Об утверждении П</w:t>
      </w:r>
      <w:r w:rsidR="009E709C" w:rsidRPr="00754061">
        <w:rPr>
          <w:rFonts w:ascii="Times New Roman" w:hAnsi="Times New Roman"/>
          <w:b/>
        </w:rPr>
        <w:t xml:space="preserve">оложения </w:t>
      </w:r>
      <w:r>
        <w:rPr>
          <w:rFonts w:ascii="Times New Roman" w:hAnsi="Times New Roman"/>
          <w:b/>
        </w:rPr>
        <w:t>«О</w:t>
      </w:r>
      <w:r w:rsidR="009E709C" w:rsidRPr="00754061">
        <w:rPr>
          <w:rFonts w:ascii="Times New Roman" w:hAnsi="Times New Roman"/>
          <w:b/>
        </w:rPr>
        <w:t xml:space="preserve"> порядке осуществления муниципального земельного контроля на территории Таштагольского  муниципального района</w:t>
      </w:r>
      <w:r>
        <w:rPr>
          <w:rFonts w:ascii="Times New Roman" w:hAnsi="Times New Roman"/>
          <w:b/>
        </w:rPr>
        <w:t>»</w:t>
      </w:r>
    </w:p>
    <w:p w:rsidR="00147CD5" w:rsidRDefault="00147CD5" w:rsidP="009E709C">
      <w:pPr>
        <w:pStyle w:val="a5"/>
        <w:spacing w:line="240" w:lineRule="auto"/>
        <w:ind w:firstLine="708"/>
        <w:rPr>
          <w:rFonts w:ascii="Times New Roman" w:hAnsi="Times New Roman"/>
          <w:b/>
        </w:rPr>
      </w:pPr>
    </w:p>
    <w:p w:rsidR="009E709C" w:rsidRPr="00754061" w:rsidRDefault="009E709C" w:rsidP="009E709C">
      <w:pPr>
        <w:pStyle w:val="a5"/>
        <w:spacing w:line="240" w:lineRule="auto"/>
        <w:ind w:firstLine="708"/>
        <w:rPr>
          <w:rFonts w:ascii="Times New Roman" w:hAnsi="Times New Roman"/>
          <w:szCs w:val="24"/>
        </w:rPr>
      </w:pPr>
      <w:proofErr w:type="gramStart"/>
      <w:r w:rsidRPr="00754061">
        <w:rPr>
          <w:rFonts w:ascii="Times New Roman" w:hAnsi="Times New Roman"/>
        </w:rPr>
        <w:t xml:space="preserve">В соответствии со </w:t>
      </w:r>
      <w:hyperlink r:id="rId7" w:history="1">
        <w:r w:rsidRPr="00754061">
          <w:rPr>
            <w:rFonts w:ascii="Times New Roman" w:hAnsi="Times New Roman"/>
          </w:rPr>
          <w:t>статьей 72</w:t>
        </w:r>
      </w:hyperlink>
      <w:r w:rsidRPr="00754061">
        <w:rPr>
          <w:rFonts w:ascii="Times New Roman" w:hAnsi="Times New Roman"/>
        </w:rPr>
        <w:t xml:space="preserve"> Земельного кодекса Российской Федерации, руководствуясь Федеральным </w:t>
      </w:r>
      <w:hyperlink r:id="rId8" w:history="1">
        <w:r w:rsidRPr="00754061">
          <w:rPr>
            <w:rFonts w:ascii="Times New Roman" w:hAnsi="Times New Roman"/>
          </w:rPr>
          <w:t>законом</w:t>
        </w:r>
      </w:hyperlink>
      <w:r w:rsidR="00147CD5">
        <w:rPr>
          <w:rFonts w:ascii="Times New Roman" w:hAnsi="Times New Roman"/>
        </w:rPr>
        <w:t xml:space="preserve"> №</w:t>
      </w:r>
      <w:r w:rsidRPr="00754061">
        <w:rPr>
          <w:rFonts w:ascii="Times New Roman" w:hAnsi="Times New Roman"/>
        </w:rPr>
        <w:t xml:space="preserve"> 131-ФЗ от 06.10.2003</w:t>
      </w:r>
      <w:r w:rsidR="00147CD5">
        <w:rPr>
          <w:rFonts w:ascii="Times New Roman" w:hAnsi="Times New Roman"/>
        </w:rPr>
        <w:t>года «</w:t>
      </w:r>
      <w:r w:rsidRPr="00754061">
        <w:rPr>
          <w:rFonts w:ascii="Times New Roman" w:hAnsi="Times New Roman"/>
        </w:rPr>
        <w:t>Об общих принципах организации местного самоуп</w:t>
      </w:r>
      <w:r w:rsidR="00147CD5">
        <w:rPr>
          <w:rFonts w:ascii="Times New Roman" w:hAnsi="Times New Roman"/>
        </w:rPr>
        <w:t>равления в Российской Федерации»</w:t>
      </w:r>
      <w:r w:rsidRPr="00754061">
        <w:rPr>
          <w:rFonts w:ascii="Times New Roman" w:hAnsi="Times New Roman"/>
        </w:rPr>
        <w:t xml:space="preserve">, Федеральным </w:t>
      </w:r>
      <w:hyperlink r:id="rId9" w:history="1">
        <w:r w:rsidRPr="00754061">
          <w:rPr>
            <w:rFonts w:ascii="Times New Roman" w:hAnsi="Times New Roman"/>
          </w:rPr>
          <w:t>законом</w:t>
        </w:r>
      </w:hyperlink>
      <w:r w:rsidRPr="00754061">
        <w:rPr>
          <w:rFonts w:ascii="Times New Roman" w:hAnsi="Times New Roman"/>
        </w:rPr>
        <w:t xml:space="preserve"> от 26.12.2008 </w:t>
      </w:r>
      <w:r w:rsidR="00147CD5">
        <w:rPr>
          <w:rFonts w:ascii="Times New Roman" w:hAnsi="Times New Roman"/>
        </w:rPr>
        <w:t>года № 294-ФЗ «</w:t>
      </w:r>
      <w:r w:rsidRPr="00754061">
        <w:rPr>
          <w:rFonts w:ascii="Times New Roman" w:hAnsi="Times New Roman"/>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47CD5">
        <w:rPr>
          <w:rFonts w:ascii="Times New Roman" w:hAnsi="Times New Roman"/>
        </w:rPr>
        <w:t>»</w:t>
      </w:r>
      <w:r w:rsidRPr="00754061">
        <w:rPr>
          <w:rFonts w:ascii="Times New Roman" w:hAnsi="Times New Roman"/>
        </w:rPr>
        <w:t>, руководствуясь Уставом муниципального образования «Таштагольский муниципальный район», и на основании заключенных соглашений о</w:t>
      </w:r>
      <w:proofErr w:type="gramEnd"/>
      <w:r w:rsidRPr="00754061">
        <w:rPr>
          <w:rFonts w:ascii="Times New Roman" w:hAnsi="Times New Roman"/>
        </w:rPr>
        <w:t xml:space="preserve"> передаче поселениями, входящим в состав Таштагольского  муниципального района, части своих полномочий администрации Таштагольского  муниципального района, в целях осуществления муниципального земельного контроля, Совет народных депутатов Таштагольского муниципального района  </w:t>
      </w:r>
    </w:p>
    <w:p w:rsidR="009E709C" w:rsidRPr="00754061" w:rsidRDefault="009E709C" w:rsidP="009E709C">
      <w:pPr>
        <w:jc w:val="center"/>
        <w:rPr>
          <w:b/>
          <w:bCs/>
          <w:sz w:val="28"/>
          <w:szCs w:val="28"/>
        </w:rPr>
      </w:pPr>
      <w:r w:rsidRPr="00754061">
        <w:rPr>
          <w:b/>
          <w:bCs/>
          <w:sz w:val="28"/>
          <w:szCs w:val="28"/>
        </w:rPr>
        <w:t>РЕШИЛ:</w:t>
      </w:r>
    </w:p>
    <w:p w:rsidR="009E709C" w:rsidRPr="00754061" w:rsidRDefault="009E709C" w:rsidP="009E709C">
      <w:pPr>
        <w:jc w:val="center"/>
        <w:rPr>
          <w:b/>
          <w:bCs/>
          <w:sz w:val="28"/>
          <w:szCs w:val="28"/>
        </w:rPr>
      </w:pPr>
    </w:p>
    <w:p w:rsidR="009E709C" w:rsidRPr="00754061" w:rsidRDefault="009E709C" w:rsidP="00147CD5">
      <w:pPr>
        <w:widowControl w:val="0"/>
        <w:autoSpaceDE w:val="0"/>
        <w:autoSpaceDN w:val="0"/>
        <w:adjustRightInd w:val="0"/>
        <w:ind w:firstLine="709"/>
        <w:jc w:val="both"/>
        <w:rPr>
          <w:sz w:val="28"/>
          <w:szCs w:val="28"/>
        </w:rPr>
      </w:pPr>
      <w:r w:rsidRPr="00754061">
        <w:rPr>
          <w:sz w:val="28"/>
          <w:szCs w:val="28"/>
        </w:rPr>
        <w:t xml:space="preserve">1.  Утвердить </w:t>
      </w:r>
      <w:hyperlink w:anchor="Par39" w:history="1">
        <w:r w:rsidRPr="00754061">
          <w:rPr>
            <w:sz w:val="28"/>
            <w:szCs w:val="28"/>
          </w:rPr>
          <w:t>Положение</w:t>
        </w:r>
      </w:hyperlink>
      <w:r w:rsidRPr="00754061">
        <w:rPr>
          <w:sz w:val="28"/>
          <w:szCs w:val="28"/>
        </w:rPr>
        <w:t xml:space="preserve"> </w:t>
      </w:r>
      <w:r w:rsidR="00147CD5">
        <w:rPr>
          <w:sz w:val="28"/>
          <w:szCs w:val="28"/>
        </w:rPr>
        <w:t>«О</w:t>
      </w:r>
      <w:r w:rsidRPr="00754061">
        <w:rPr>
          <w:sz w:val="28"/>
          <w:szCs w:val="28"/>
        </w:rPr>
        <w:t xml:space="preserve"> порядке осуществления муниципального земельного контроля на территории Таштагольского  муниципального района</w:t>
      </w:r>
      <w:r w:rsidR="00147CD5">
        <w:rPr>
          <w:sz w:val="28"/>
          <w:szCs w:val="28"/>
        </w:rPr>
        <w:t>»</w:t>
      </w:r>
      <w:r w:rsidRPr="00754061">
        <w:rPr>
          <w:sz w:val="28"/>
          <w:szCs w:val="28"/>
        </w:rPr>
        <w:t xml:space="preserve"> согласно приложению.</w:t>
      </w:r>
    </w:p>
    <w:p w:rsidR="009E709C" w:rsidRPr="00754061" w:rsidRDefault="009E709C" w:rsidP="009E709C">
      <w:pPr>
        <w:pStyle w:val="ConsPlusNormal"/>
        <w:widowControl/>
        <w:tabs>
          <w:tab w:val="left" w:pos="1080"/>
        </w:tabs>
        <w:ind w:firstLine="709"/>
        <w:jc w:val="both"/>
        <w:rPr>
          <w:rFonts w:ascii="Times New Roman" w:hAnsi="Times New Roman" w:cs="Times New Roman"/>
          <w:sz w:val="28"/>
          <w:szCs w:val="28"/>
        </w:rPr>
      </w:pPr>
      <w:r w:rsidRPr="00754061">
        <w:rPr>
          <w:rFonts w:ascii="Times New Roman" w:hAnsi="Times New Roman" w:cs="Times New Roman"/>
          <w:sz w:val="28"/>
          <w:szCs w:val="28"/>
        </w:rPr>
        <w:lastRenderedPageBreak/>
        <w:t>2. Настоящее решение опубликовать в газете «</w:t>
      </w:r>
      <w:proofErr w:type="gramStart"/>
      <w:r w:rsidRPr="00754061">
        <w:rPr>
          <w:rFonts w:ascii="Times New Roman" w:hAnsi="Times New Roman" w:cs="Times New Roman"/>
          <w:sz w:val="28"/>
          <w:szCs w:val="28"/>
        </w:rPr>
        <w:t>Красная</w:t>
      </w:r>
      <w:proofErr w:type="gramEnd"/>
      <w:r w:rsidRPr="00754061">
        <w:rPr>
          <w:rFonts w:ascii="Times New Roman" w:hAnsi="Times New Roman" w:cs="Times New Roman"/>
          <w:sz w:val="28"/>
          <w:szCs w:val="28"/>
        </w:rPr>
        <w:t xml:space="preserve"> Шория» и разместить на официальном сайте администрации Таштагольского муниципального района в информационно-телекоммуникационной сети «Интернет».</w:t>
      </w:r>
    </w:p>
    <w:p w:rsidR="009E709C" w:rsidRPr="00754061" w:rsidRDefault="009E709C" w:rsidP="009E709C">
      <w:pPr>
        <w:pStyle w:val="ConsPlusNormal"/>
        <w:widowControl/>
        <w:ind w:firstLine="709"/>
        <w:jc w:val="both"/>
        <w:rPr>
          <w:rFonts w:ascii="Times New Roman" w:hAnsi="Times New Roman" w:cs="Times New Roman"/>
          <w:sz w:val="28"/>
          <w:szCs w:val="28"/>
        </w:rPr>
      </w:pPr>
      <w:r w:rsidRPr="00754061">
        <w:rPr>
          <w:rFonts w:ascii="Times New Roman" w:hAnsi="Times New Roman" w:cs="Times New Roman"/>
          <w:sz w:val="28"/>
          <w:szCs w:val="28"/>
        </w:rPr>
        <w:t>3. Настоящее решение вступает в силу с момента его опубликования.</w:t>
      </w:r>
    </w:p>
    <w:p w:rsidR="009E709C" w:rsidRPr="00754061" w:rsidRDefault="009E709C" w:rsidP="009E709C">
      <w:pPr>
        <w:rPr>
          <w:sz w:val="28"/>
          <w:szCs w:val="28"/>
        </w:rPr>
      </w:pPr>
    </w:p>
    <w:p w:rsidR="009E709C" w:rsidRPr="00754061" w:rsidRDefault="009E709C" w:rsidP="009E709C">
      <w:pPr>
        <w:rPr>
          <w:sz w:val="28"/>
          <w:szCs w:val="28"/>
        </w:rPr>
      </w:pPr>
    </w:p>
    <w:p w:rsidR="009E709C" w:rsidRPr="00754061" w:rsidRDefault="009E709C" w:rsidP="009E709C">
      <w:pPr>
        <w:rPr>
          <w:sz w:val="28"/>
          <w:szCs w:val="28"/>
        </w:rPr>
      </w:pPr>
    </w:p>
    <w:p w:rsidR="009E709C" w:rsidRPr="00754061" w:rsidRDefault="009E709C" w:rsidP="009E709C">
      <w:pPr>
        <w:rPr>
          <w:sz w:val="28"/>
          <w:szCs w:val="28"/>
        </w:rPr>
      </w:pPr>
      <w:r w:rsidRPr="00754061">
        <w:rPr>
          <w:sz w:val="28"/>
          <w:szCs w:val="28"/>
        </w:rPr>
        <w:t xml:space="preserve">Глава Таштагольского </w:t>
      </w:r>
    </w:p>
    <w:p w:rsidR="009E709C" w:rsidRPr="00754061" w:rsidRDefault="009E709C" w:rsidP="009E709C">
      <w:pPr>
        <w:rPr>
          <w:sz w:val="28"/>
          <w:szCs w:val="28"/>
        </w:rPr>
      </w:pPr>
      <w:r w:rsidRPr="00754061">
        <w:rPr>
          <w:sz w:val="28"/>
          <w:szCs w:val="28"/>
        </w:rPr>
        <w:t xml:space="preserve">муниципального района                                                              </w:t>
      </w:r>
      <w:r w:rsidR="00147CD5">
        <w:rPr>
          <w:sz w:val="28"/>
          <w:szCs w:val="28"/>
        </w:rPr>
        <w:t xml:space="preserve">     </w:t>
      </w:r>
      <w:r w:rsidRPr="00754061">
        <w:rPr>
          <w:sz w:val="28"/>
          <w:szCs w:val="28"/>
        </w:rPr>
        <w:t>В.Н. Макута</w:t>
      </w:r>
    </w:p>
    <w:p w:rsidR="009E709C" w:rsidRPr="00754061" w:rsidRDefault="009E709C" w:rsidP="009E709C">
      <w:pPr>
        <w:rPr>
          <w:sz w:val="28"/>
          <w:szCs w:val="28"/>
        </w:rPr>
      </w:pPr>
    </w:p>
    <w:p w:rsidR="009E709C" w:rsidRPr="00754061" w:rsidRDefault="009E709C" w:rsidP="009E709C">
      <w:pPr>
        <w:rPr>
          <w:sz w:val="28"/>
          <w:szCs w:val="28"/>
        </w:rPr>
      </w:pPr>
    </w:p>
    <w:p w:rsidR="009E709C" w:rsidRPr="00754061" w:rsidRDefault="009E709C" w:rsidP="009E709C">
      <w:pPr>
        <w:rPr>
          <w:sz w:val="28"/>
          <w:szCs w:val="28"/>
        </w:rPr>
      </w:pPr>
    </w:p>
    <w:p w:rsidR="009E709C" w:rsidRPr="00754061" w:rsidRDefault="009E709C" w:rsidP="009E709C">
      <w:pPr>
        <w:rPr>
          <w:sz w:val="28"/>
          <w:szCs w:val="28"/>
        </w:rPr>
      </w:pPr>
      <w:r w:rsidRPr="00754061">
        <w:rPr>
          <w:sz w:val="28"/>
          <w:szCs w:val="28"/>
        </w:rPr>
        <w:t xml:space="preserve">Председатель Совета народных депутатов  </w:t>
      </w:r>
    </w:p>
    <w:p w:rsidR="009E709C" w:rsidRPr="00754061" w:rsidRDefault="009E709C" w:rsidP="009E709C">
      <w:pPr>
        <w:ind w:right="-6"/>
        <w:jc w:val="both"/>
        <w:rPr>
          <w:sz w:val="28"/>
          <w:szCs w:val="28"/>
        </w:rPr>
        <w:sectPr w:rsidR="009E709C" w:rsidRPr="00754061" w:rsidSect="00147CD5">
          <w:footerReference w:type="even" r:id="rId10"/>
          <w:footerReference w:type="default" r:id="rId11"/>
          <w:pgSz w:w="11906" w:h="16838"/>
          <w:pgMar w:top="1134" w:right="851" w:bottom="1134" w:left="1701" w:header="709" w:footer="709" w:gutter="0"/>
          <w:cols w:space="708"/>
          <w:titlePg/>
          <w:docGrid w:linePitch="360"/>
        </w:sectPr>
      </w:pPr>
      <w:r w:rsidRPr="00754061">
        <w:rPr>
          <w:sz w:val="28"/>
          <w:szCs w:val="28"/>
        </w:rPr>
        <w:t>Таштагольского муниципального района                                П.В. Остроухов</w:t>
      </w:r>
    </w:p>
    <w:p w:rsidR="009E709C" w:rsidRPr="00754061" w:rsidRDefault="009E709C" w:rsidP="009E709C">
      <w:pPr>
        <w:pStyle w:val="ConsPlusNormal"/>
        <w:widowControl/>
        <w:ind w:firstLine="0"/>
        <w:jc w:val="right"/>
        <w:rPr>
          <w:rFonts w:ascii="Times New Roman" w:hAnsi="Times New Roman" w:cs="Times New Roman"/>
          <w:sz w:val="28"/>
          <w:szCs w:val="28"/>
        </w:rPr>
      </w:pPr>
      <w:r w:rsidRPr="00754061">
        <w:rPr>
          <w:rFonts w:ascii="Times New Roman" w:hAnsi="Times New Roman" w:cs="Times New Roman"/>
          <w:sz w:val="28"/>
          <w:szCs w:val="28"/>
        </w:rPr>
        <w:lastRenderedPageBreak/>
        <w:t xml:space="preserve">                                                              Приложение №1 к решению Совета народных депутатов Таштагольского </w:t>
      </w:r>
    </w:p>
    <w:p w:rsidR="009E709C" w:rsidRPr="00754061" w:rsidRDefault="00A9777D" w:rsidP="009E709C">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муниципального района № 49</w:t>
      </w:r>
      <w:r w:rsidR="009E709C" w:rsidRPr="00754061">
        <w:rPr>
          <w:rFonts w:ascii="Times New Roman" w:hAnsi="Times New Roman" w:cs="Times New Roman"/>
          <w:sz w:val="28"/>
          <w:szCs w:val="28"/>
        </w:rPr>
        <w:t xml:space="preserve">-рр </w:t>
      </w:r>
    </w:p>
    <w:p w:rsidR="009E709C" w:rsidRPr="00754061" w:rsidRDefault="009E709C" w:rsidP="009E709C">
      <w:pPr>
        <w:pStyle w:val="ConsPlusNormal"/>
        <w:widowControl/>
        <w:ind w:firstLine="0"/>
        <w:jc w:val="right"/>
        <w:rPr>
          <w:rFonts w:ascii="Times New Roman" w:hAnsi="Times New Roman" w:cs="Times New Roman"/>
          <w:sz w:val="28"/>
          <w:szCs w:val="28"/>
        </w:rPr>
      </w:pPr>
      <w:r w:rsidRPr="00754061">
        <w:rPr>
          <w:rFonts w:ascii="Times New Roman" w:hAnsi="Times New Roman" w:cs="Times New Roman"/>
          <w:sz w:val="28"/>
          <w:szCs w:val="28"/>
        </w:rPr>
        <w:t xml:space="preserve">от </w:t>
      </w:r>
      <w:r w:rsidR="007F4E7B">
        <w:rPr>
          <w:rFonts w:ascii="Times New Roman" w:hAnsi="Times New Roman" w:cs="Times New Roman"/>
          <w:sz w:val="28"/>
          <w:szCs w:val="28"/>
        </w:rPr>
        <w:t>31</w:t>
      </w:r>
      <w:r w:rsidR="00147CD5">
        <w:rPr>
          <w:rFonts w:ascii="Times New Roman" w:hAnsi="Times New Roman" w:cs="Times New Roman"/>
          <w:sz w:val="28"/>
          <w:szCs w:val="28"/>
        </w:rPr>
        <w:t xml:space="preserve"> марта 2014 </w:t>
      </w:r>
      <w:r w:rsidRPr="00754061">
        <w:rPr>
          <w:rFonts w:ascii="Times New Roman" w:hAnsi="Times New Roman" w:cs="Times New Roman"/>
          <w:sz w:val="28"/>
          <w:szCs w:val="28"/>
        </w:rPr>
        <w:t xml:space="preserve">года </w:t>
      </w:r>
    </w:p>
    <w:p w:rsidR="009E709C" w:rsidRPr="00147CD5" w:rsidRDefault="009E709C" w:rsidP="009E709C">
      <w:pPr>
        <w:widowControl w:val="0"/>
        <w:autoSpaceDE w:val="0"/>
        <w:autoSpaceDN w:val="0"/>
        <w:adjustRightInd w:val="0"/>
        <w:jc w:val="center"/>
        <w:rPr>
          <w:b/>
          <w:bCs/>
          <w:sz w:val="28"/>
          <w:szCs w:val="28"/>
        </w:rPr>
      </w:pPr>
      <w:bookmarkStart w:id="1" w:name="Par39"/>
      <w:bookmarkEnd w:id="1"/>
      <w:r w:rsidRPr="00147CD5">
        <w:rPr>
          <w:b/>
          <w:bCs/>
          <w:sz w:val="28"/>
          <w:szCs w:val="28"/>
        </w:rPr>
        <w:t>ПОЛОЖЕНИЕ</w:t>
      </w:r>
    </w:p>
    <w:p w:rsidR="009E709C" w:rsidRPr="00147CD5" w:rsidRDefault="009E709C" w:rsidP="009E709C">
      <w:pPr>
        <w:widowControl w:val="0"/>
        <w:autoSpaceDE w:val="0"/>
        <w:autoSpaceDN w:val="0"/>
        <w:adjustRightInd w:val="0"/>
        <w:jc w:val="center"/>
        <w:rPr>
          <w:b/>
          <w:bCs/>
          <w:sz w:val="28"/>
          <w:szCs w:val="28"/>
        </w:rPr>
      </w:pPr>
      <w:r w:rsidRPr="00147CD5">
        <w:rPr>
          <w:b/>
          <w:bCs/>
          <w:sz w:val="28"/>
          <w:szCs w:val="28"/>
        </w:rPr>
        <w:t>О ПОРЯДКЕ ОСУЩЕСТВЛЕНИЯ МУНИЦИПАЛЬНОГО ЗЕМЕЛЬНОГО КОНТРОЛЯ НА ТЕРРИТОРИИ ТАШТАГОЛЬСКОГО  МУНИЦИПАЛЬНОГО РАЙОНА</w:t>
      </w:r>
    </w:p>
    <w:p w:rsidR="009E709C" w:rsidRPr="00147CD5" w:rsidRDefault="009E709C" w:rsidP="009E709C">
      <w:pPr>
        <w:widowControl w:val="0"/>
        <w:autoSpaceDE w:val="0"/>
        <w:autoSpaceDN w:val="0"/>
        <w:adjustRightInd w:val="0"/>
        <w:ind w:firstLine="540"/>
        <w:rPr>
          <w:sz w:val="28"/>
          <w:szCs w:val="28"/>
        </w:rPr>
      </w:pPr>
    </w:p>
    <w:p w:rsidR="009E709C" w:rsidRPr="00147CD5" w:rsidRDefault="009E709C" w:rsidP="009E709C">
      <w:pPr>
        <w:widowControl w:val="0"/>
        <w:autoSpaceDE w:val="0"/>
        <w:autoSpaceDN w:val="0"/>
        <w:adjustRightInd w:val="0"/>
        <w:jc w:val="center"/>
        <w:outlineLvl w:val="1"/>
        <w:rPr>
          <w:sz w:val="28"/>
          <w:szCs w:val="28"/>
        </w:rPr>
      </w:pPr>
      <w:bookmarkStart w:id="2" w:name="Par43"/>
      <w:bookmarkEnd w:id="2"/>
      <w:r w:rsidRPr="00147CD5">
        <w:rPr>
          <w:sz w:val="28"/>
          <w:szCs w:val="28"/>
        </w:rPr>
        <w:t>1. Общее положение</w:t>
      </w:r>
    </w:p>
    <w:p w:rsidR="009E709C" w:rsidRPr="00147CD5" w:rsidRDefault="009E709C" w:rsidP="009E709C">
      <w:pPr>
        <w:widowControl w:val="0"/>
        <w:autoSpaceDE w:val="0"/>
        <w:autoSpaceDN w:val="0"/>
        <w:adjustRightInd w:val="0"/>
        <w:ind w:firstLine="540"/>
        <w:rPr>
          <w:sz w:val="28"/>
          <w:szCs w:val="28"/>
        </w:rPr>
      </w:pPr>
    </w:p>
    <w:p w:rsidR="00147CD5" w:rsidRDefault="009E709C" w:rsidP="00147CD5">
      <w:pPr>
        <w:widowControl w:val="0"/>
        <w:autoSpaceDE w:val="0"/>
        <w:autoSpaceDN w:val="0"/>
        <w:adjustRightInd w:val="0"/>
        <w:ind w:firstLine="709"/>
        <w:jc w:val="both"/>
        <w:rPr>
          <w:sz w:val="28"/>
          <w:szCs w:val="28"/>
        </w:rPr>
      </w:pPr>
      <w:r w:rsidRPr="00147CD5">
        <w:rPr>
          <w:sz w:val="28"/>
          <w:szCs w:val="28"/>
        </w:rPr>
        <w:t xml:space="preserve">1.1. </w:t>
      </w:r>
      <w:proofErr w:type="gramStart"/>
      <w:r w:rsidRPr="00147CD5">
        <w:rPr>
          <w:sz w:val="28"/>
          <w:szCs w:val="28"/>
        </w:rPr>
        <w:t>Настоящее Положение устанавливает порядок организации и осуществления муниципального земельного контроля за использованием земель на территории Таштагольского  муниципального района (далее - муниципальный земельный контроль), права и обязанности должностных лиц, осуществляющих муниципальный земельный контроль, и является обязательным для исполнения всеми юридическими лицами, независимо от организационно-правовой формы, их руководителями, должностными лицами, индивидуальными предпринимателями, а также гражданами, независимо от форм собственности на землю.</w:t>
      </w:r>
      <w:proofErr w:type="gramEnd"/>
    </w:p>
    <w:p w:rsidR="00147CD5" w:rsidRDefault="009E709C" w:rsidP="00147CD5">
      <w:pPr>
        <w:widowControl w:val="0"/>
        <w:autoSpaceDE w:val="0"/>
        <w:autoSpaceDN w:val="0"/>
        <w:adjustRightInd w:val="0"/>
        <w:ind w:firstLine="709"/>
        <w:jc w:val="both"/>
        <w:rPr>
          <w:sz w:val="28"/>
          <w:szCs w:val="28"/>
        </w:rPr>
      </w:pPr>
      <w:r w:rsidRPr="00147CD5">
        <w:rPr>
          <w:sz w:val="28"/>
          <w:szCs w:val="28"/>
        </w:rPr>
        <w:t xml:space="preserve">1.2. </w:t>
      </w:r>
      <w:proofErr w:type="gramStart"/>
      <w:r w:rsidRPr="00147CD5">
        <w:rPr>
          <w:sz w:val="28"/>
          <w:szCs w:val="28"/>
        </w:rPr>
        <w:t xml:space="preserve">Положение о муниципальном земельном контроле разработано в соответствии с </w:t>
      </w:r>
      <w:hyperlink r:id="rId12" w:history="1">
        <w:r w:rsidRPr="00147CD5">
          <w:rPr>
            <w:sz w:val="28"/>
            <w:szCs w:val="28"/>
          </w:rPr>
          <w:t>Конституцией</w:t>
        </w:r>
      </w:hyperlink>
      <w:r w:rsidRPr="00147CD5">
        <w:rPr>
          <w:sz w:val="28"/>
          <w:szCs w:val="28"/>
        </w:rPr>
        <w:t xml:space="preserve"> Российской Федерации, Градостроительным </w:t>
      </w:r>
      <w:hyperlink r:id="rId13" w:history="1">
        <w:r w:rsidRPr="00147CD5">
          <w:rPr>
            <w:sz w:val="28"/>
            <w:szCs w:val="28"/>
          </w:rPr>
          <w:t>кодексом</w:t>
        </w:r>
      </w:hyperlink>
      <w:r w:rsidRPr="00147CD5">
        <w:rPr>
          <w:sz w:val="28"/>
          <w:szCs w:val="28"/>
        </w:rPr>
        <w:t xml:space="preserve"> РФ, Земельным </w:t>
      </w:r>
      <w:hyperlink r:id="rId14" w:history="1">
        <w:r w:rsidRPr="00147CD5">
          <w:rPr>
            <w:sz w:val="28"/>
            <w:szCs w:val="28"/>
          </w:rPr>
          <w:t>кодексом</w:t>
        </w:r>
      </w:hyperlink>
      <w:r w:rsidRPr="00147CD5">
        <w:rPr>
          <w:sz w:val="28"/>
          <w:szCs w:val="28"/>
        </w:rPr>
        <w:t xml:space="preserve"> РФ от 25.10.2001, Федеральным </w:t>
      </w:r>
      <w:hyperlink r:id="rId15" w:history="1">
        <w:r w:rsidRPr="00147CD5">
          <w:rPr>
            <w:sz w:val="28"/>
            <w:szCs w:val="28"/>
          </w:rPr>
          <w:t>законом</w:t>
        </w:r>
      </w:hyperlink>
      <w:r w:rsidR="00147CD5">
        <w:rPr>
          <w:sz w:val="28"/>
          <w:szCs w:val="28"/>
        </w:rPr>
        <w:t xml:space="preserve"> от 06.10.2003 № 131-ФЗ «</w:t>
      </w:r>
      <w:r w:rsidRPr="00147CD5">
        <w:rPr>
          <w:sz w:val="28"/>
          <w:szCs w:val="28"/>
        </w:rPr>
        <w:t>Об общих принципах организации местного самоуп</w:t>
      </w:r>
      <w:r w:rsidR="00147CD5">
        <w:rPr>
          <w:sz w:val="28"/>
          <w:szCs w:val="28"/>
        </w:rPr>
        <w:t>равления в Российской Федерации»</w:t>
      </w:r>
      <w:r w:rsidRPr="00147CD5">
        <w:rPr>
          <w:sz w:val="28"/>
          <w:szCs w:val="28"/>
        </w:rPr>
        <w:t xml:space="preserve">, Федеральным </w:t>
      </w:r>
      <w:hyperlink r:id="rId16" w:history="1">
        <w:r w:rsidRPr="00147CD5">
          <w:rPr>
            <w:sz w:val="28"/>
            <w:szCs w:val="28"/>
          </w:rPr>
          <w:t>законом</w:t>
        </w:r>
      </w:hyperlink>
      <w:r w:rsidR="00147CD5">
        <w:rPr>
          <w:sz w:val="28"/>
          <w:szCs w:val="28"/>
        </w:rPr>
        <w:t xml:space="preserve"> № 294-ФЗ от 26.12.2008 «</w:t>
      </w:r>
      <w:r w:rsidRPr="00147CD5">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47CD5">
        <w:rPr>
          <w:sz w:val="28"/>
          <w:szCs w:val="28"/>
        </w:rPr>
        <w:t>»</w:t>
      </w:r>
      <w:r w:rsidRPr="00147CD5">
        <w:rPr>
          <w:sz w:val="28"/>
          <w:szCs w:val="28"/>
        </w:rPr>
        <w:t xml:space="preserve">, </w:t>
      </w:r>
      <w:hyperlink r:id="rId17" w:history="1">
        <w:r w:rsidRPr="00147CD5">
          <w:rPr>
            <w:sz w:val="28"/>
            <w:szCs w:val="28"/>
          </w:rPr>
          <w:t>Уставом</w:t>
        </w:r>
      </w:hyperlink>
      <w:r w:rsidRPr="00147CD5">
        <w:rPr>
          <w:sz w:val="28"/>
          <w:szCs w:val="28"/>
        </w:rPr>
        <w:t xml:space="preserve"> муниципального образования  Та</w:t>
      </w:r>
      <w:r w:rsidR="00147CD5">
        <w:rPr>
          <w:sz w:val="28"/>
          <w:szCs w:val="28"/>
        </w:rPr>
        <w:t>штагольский муниципальный</w:t>
      </w:r>
      <w:proofErr w:type="gramEnd"/>
      <w:r w:rsidR="00147CD5">
        <w:rPr>
          <w:sz w:val="28"/>
          <w:szCs w:val="28"/>
        </w:rPr>
        <w:t xml:space="preserve"> район</w:t>
      </w:r>
      <w:r w:rsidRPr="00147CD5">
        <w:rPr>
          <w:sz w:val="28"/>
          <w:szCs w:val="28"/>
        </w:rPr>
        <w:t>, и на основании заключенных соглашений о передаче поселениями, входящим в состав Таштагольского муниципального района, части своих полномочий администрации Таштагольского муниципального района.</w:t>
      </w:r>
    </w:p>
    <w:p w:rsidR="009E709C" w:rsidRPr="00147CD5" w:rsidRDefault="009E709C" w:rsidP="00147CD5">
      <w:pPr>
        <w:widowControl w:val="0"/>
        <w:autoSpaceDE w:val="0"/>
        <w:autoSpaceDN w:val="0"/>
        <w:adjustRightInd w:val="0"/>
        <w:ind w:firstLine="709"/>
        <w:jc w:val="both"/>
        <w:rPr>
          <w:sz w:val="28"/>
          <w:szCs w:val="28"/>
        </w:rPr>
      </w:pPr>
      <w:r w:rsidRPr="00147CD5">
        <w:rPr>
          <w:sz w:val="28"/>
          <w:szCs w:val="28"/>
        </w:rPr>
        <w:t>1.3. Муниципальный земельный контроль осуществляется отраслевым функциональным органом Администрации Таштагольского муниципального района муни</w:t>
      </w:r>
      <w:r w:rsidR="00147CD5">
        <w:rPr>
          <w:sz w:val="28"/>
          <w:szCs w:val="28"/>
        </w:rPr>
        <w:t>ципальным казенным учреждением «</w:t>
      </w:r>
      <w:r w:rsidRPr="00147CD5">
        <w:rPr>
          <w:sz w:val="28"/>
          <w:szCs w:val="28"/>
        </w:rPr>
        <w:t>Комитет по управлению муниципальным имуществом Ташта</w:t>
      </w:r>
      <w:r w:rsidR="00147CD5">
        <w:rPr>
          <w:sz w:val="28"/>
          <w:szCs w:val="28"/>
        </w:rPr>
        <w:t>гольского муниципального района»</w:t>
      </w:r>
      <w:r w:rsidRPr="00147CD5">
        <w:rPr>
          <w:sz w:val="28"/>
          <w:szCs w:val="28"/>
        </w:rPr>
        <w:t xml:space="preserve"> (далее - КУМИ).</w:t>
      </w:r>
    </w:p>
    <w:p w:rsidR="009E709C" w:rsidRPr="00147CD5" w:rsidRDefault="009E709C" w:rsidP="009E709C">
      <w:pPr>
        <w:widowControl w:val="0"/>
        <w:autoSpaceDE w:val="0"/>
        <w:autoSpaceDN w:val="0"/>
        <w:adjustRightInd w:val="0"/>
        <w:ind w:firstLine="540"/>
        <w:jc w:val="both"/>
        <w:rPr>
          <w:sz w:val="28"/>
          <w:szCs w:val="28"/>
        </w:rPr>
      </w:pPr>
    </w:p>
    <w:p w:rsidR="009E709C" w:rsidRPr="00147CD5" w:rsidRDefault="009E709C" w:rsidP="009E709C">
      <w:pPr>
        <w:widowControl w:val="0"/>
        <w:autoSpaceDE w:val="0"/>
        <w:autoSpaceDN w:val="0"/>
        <w:adjustRightInd w:val="0"/>
        <w:jc w:val="center"/>
        <w:outlineLvl w:val="1"/>
        <w:rPr>
          <w:sz w:val="28"/>
          <w:szCs w:val="28"/>
        </w:rPr>
      </w:pPr>
      <w:bookmarkStart w:id="3" w:name="Par49"/>
      <w:bookmarkEnd w:id="3"/>
      <w:r w:rsidRPr="00147CD5">
        <w:rPr>
          <w:sz w:val="28"/>
          <w:szCs w:val="28"/>
        </w:rPr>
        <w:t>2. Цели и задачи муниципального земельного контроля</w:t>
      </w:r>
    </w:p>
    <w:p w:rsidR="009E709C" w:rsidRPr="00147CD5" w:rsidRDefault="009E709C" w:rsidP="009E709C">
      <w:pPr>
        <w:widowControl w:val="0"/>
        <w:autoSpaceDE w:val="0"/>
        <w:autoSpaceDN w:val="0"/>
        <w:adjustRightInd w:val="0"/>
        <w:ind w:firstLine="540"/>
        <w:jc w:val="both"/>
        <w:rPr>
          <w:sz w:val="28"/>
          <w:szCs w:val="28"/>
        </w:rPr>
      </w:pPr>
    </w:p>
    <w:p w:rsidR="00147CD5" w:rsidRDefault="009E709C" w:rsidP="00147CD5">
      <w:pPr>
        <w:widowControl w:val="0"/>
        <w:autoSpaceDE w:val="0"/>
        <w:autoSpaceDN w:val="0"/>
        <w:adjustRightInd w:val="0"/>
        <w:ind w:firstLine="709"/>
        <w:jc w:val="both"/>
        <w:rPr>
          <w:sz w:val="28"/>
          <w:szCs w:val="28"/>
        </w:rPr>
      </w:pPr>
      <w:r w:rsidRPr="00147CD5">
        <w:rPr>
          <w:sz w:val="28"/>
          <w:szCs w:val="28"/>
        </w:rPr>
        <w:t>2.1. Основными задачами муниципального земельного контроля являются обеспечение соблюдения всеми физическими и юридическими лицами, а также должностными лицами земельного законодательства, требований по использованию земельных ресурсов на территории Таштагольского муниципального района.</w:t>
      </w:r>
    </w:p>
    <w:p w:rsidR="00147CD5" w:rsidRDefault="009E709C" w:rsidP="00147CD5">
      <w:pPr>
        <w:widowControl w:val="0"/>
        <w:autoSpaceDE w:val="0"/>
        <w:autoSpaceDN w:val="0"/>
        <w:adjustRightInd w:val="0"/>
        <w:ind w:firstLine="709"/>
        <w:jc w:val="both"/>
        <w:rPr>
          <w:sz w:val="28"/>
          <w:szCs w:val="28"/>
        </w:rPr>
      </w:pPr>
      <w:r w:rsidRPr="00147CD5">
        <w:rPr>
          <w:sz w:val="28"/>
          <w:szCs w:val="28"/>
        </w:rPr>
        <w:lastRenderedPageBreak/>
        <w:t>2.2. Муниципальный земельный контроль осуществляется председателем КУМИ, и специалистами КУМИ.</w:t>
      </w:r>
    </w:p>
    <w:p w:rsidR="00147CD5" w:rsidRDefault="009E709C" w:rsidP="00147CD5">
      <w:pPr>
        <w:widowControl w:val="0"/>
        <w:autoSpaceDE w:val="0"/>
        <w:autoSpaceDN w:val="0"/>
        <w:adjustRightInd w:val="0"/>
        <w:ind w:firstLine="709"/>
        <w:jc w:val="both"/>
        <w:rPr>
          <w:sz w:val="28"/>
          <w:szCs w:val="28"/>
        </w:rPr>
      </w:pPr>
      <w:r w:rsidRPr="00147CD5">
        <w:rPr>
          <w:sz w:val="28"/>
          <w:szCs w:val="28"/>
        </w:rPr>
        <w:t>2.3. Должностные лица осуществляют муниципальный земельный контроль на территории Таштагольского муниципального района в соответствии с требованиями, установленными правовыми актами Таштагольского муниципального района.</w:t>
      </w:r>
    </w:p>
    <w:p w:rsidR="00147CD5" w:rsidRDefault="009E709C" w:rsidP="00147CD5">
      <w:pPr>
        <w:widowControl w:val="0"/>
        <w:autoSpaceDE w:val="0"/>
        <w:autoSpaceDN w:val="0"/>
        <w:adjustRightInd w:val="0"/>
        <w:ind w:firstLine="709"/>
        <w:jc w:val="both"/>
        <w:rPr>
          <w:sz w:val="28"/>
          <w:szCs w:val="28"/>
        </w:rPr>
      </w:pPr>
      <w:r w:rsidRPr="00147CD5">
        <w:rPr>
          <w:sz w:val="28"/>
          <w:szCs w:val="28"/>
        </w:rPr>
        <w:t xml:space="preserve">2.4. КУМИ осуществляет муниципальный земельный </w:t>
      </w:r>
      <w:proofErr w:type="gramStart"/>
      <w:r w:rsidRPr="00147CD5">
        <w:rPr>
          <w:sz w:val="28"/>
          <w:szCs w:val="28"/>
        </w:rPr>
        <w:t>контроль за</w:t>
      </w:r>
      <w:proofErr w:type="gramEnd"/>
      <w:r w:rsidRPr="00147CD5">
        <w:rPr>
          <w:sz w:val="28"/>
          <w:szCs w:val="28"/>
        </w:rPr>
        <w:t xml:space="preserve"> соблюдением:</w:t>
      </w:r>
    </w:p>
    <w:p w:rsidR="00147CD5" w:rsidRDefault="009E709C" w:rsidP="00147CD5">
      <w:pPr>
        <w:widowControl w:val="0"/>
        <w:autoSpaceDE w:val="0"/>
        <w:autoSpaceDN w:val="0"/>
        <w:adjustRightInd w:val="0"/>
        <w:ind w:firstLine="709"/>
        <w:jc w:val="both"/>
        <w:rPr>
          <w:sz w:val="28"/>
          <w:szCs w:val="28"/>
        </w:rPr>
      </w:pPr>
      <w:r w:rsidRPr="00147CD5">
        <w:rPr>
          <w:sz w:val="28"/>
          <w:szCs w:val="28"/>
        </w:rPr>
        <w:t>а) выполнения требований земельного законодательства о недопущении самовольного занятия земельных участков, самовольного обмена земельными участками и использования земельных участков без оформленных на них в установленном порядке правоустанавливающих документов, а также без документов, разрешающих осуществление хозяйственной деятельности;</w:t>
      </w:r>
    </w:p>
    <w:p w:rsidR="00147CD5" w:rsidRDefault="009E709C" w:rsidP="00147CD5">
      <w:pPr>
        <w:widowControl w:val="0"/>
        <w:autoSpaceDE w:val="0"/>
        <w:autoSpaceDN w:val="0"/>
        <w:adjustRightInd w:val="0"/>
        <w:ind w:firstLine="709"/>
        <w:jc w:val="both"/>
        <w:rPr>
          <w:sz w:val="28"/>
          <w:szCs w:val="28"/>
        </w:rPr>
      </w:pPr>
      <w:r w:rsidRPr="00147CD5">
        <w:rPr>
          <w:sz w:val="28"/>
          <w:szCs w:val="28"/>
        </w:rPr>
        <w:t>б) порядка переуступки права пользования землей;</w:t>
      </w:r>
    </w:p>
    <w:p w:rsidR="00147CD5" w:rsidRDefault="009E709C" w:rsidP="00147CD5">
      <w:pPr>
        <w:widowControl w:val="0"/>
        <w:autoSpaceDE w:val="0"/>
        <w:autoSpaceDN w:val="0"/>
        <w:adjustRightInd w:val="0"/>
        <w:ind w:firstLine="709"/>
        <w:jc w:val="both"/>
        <w:rPr>
          <w:sz w:val="28"/>
          <w:szCs w:val="28"/>
        </w:rPr>
      </w:pPr>
      <w:r w:rsidRPr="00147CD5">
        <w:rPr>
          <w:sz w:val="28"/>
          <w:szCs w:val="28"/>
        </w:rPr>
        <w:t>в) выполнения требований земельного законодательства об использовании земель по целевому назначению и выполнения обязанностей по приведению земель в состояние, пригодное для использования по целевому назначению;</w:t>
      </w:r>
    </w:p>
    <w:p w:rsidR="00147CD5" w:rsidRDefault="009E709C" w:rsidP="00147CD5">
      <w:pPr>
        <w:widowControl w:val="0"/>
        <w:autoSpaceDE w:val="0"/>
        <w:autoSpaceDN w:val="0"/>
        <w:adjustRightInd w:val="0"/>
        <w:ind w:firstLine="709"/>
        <w:jc w:val="both"/>
        <w:rPr>
          <w:sz w:val="28"/>
          <w:szCs w:val="28"/>
        </w:rPr>
      </w:pPr>
      <w:r w:rsidRPr="00147CD5">
        <w:rPr>
          <w:sz w:val="28"/>
          <w:szCs w:val="28"/>
        </w:rPr>
        <w:t>г) исполнения предписаний по вопросам соблюдения земельного законодательства и устранения нарушений в области земельных отношений;</w:t>
      </w:r>
    </w:p>
    <w:p w:rsidR="00147CD5" w:rsidRDefault="009E709C" w:rsidP="00147CD5">
      <w:pPr>
        <w:widowControl w:val="0"/>
        <w:autoSpaceDE w:val="0"/>
        <w:autoSpaceDN w:val="0"/>
        <w:adjustRightInd w:val="0"/>
        <w:ind w:firstLine="709"/>
        <w:jc w:val="both"/>
        <w:rPr>
          <w:sz w:val="28"/>
          <w:szCs w:val="28"/>
        </w:rPr>
      </w:pPr>
      <w:proofErr w:type="spellStart"/>
      <w:r w:rsidRPr="00147CD5">
        <w:rPr>
          <w:sz w:val="28"/>
          <w:szCs w:val="28"/>
        </w:rPr>
        <w:t>д</w:t>
      </w:r>
      <w:proofErr w:type="spellEnd"/>
      <w:r w:rsidRPr="00147CD5">
        <w:rPr>
          <w:sz w:val="28"/>
          <w:szCs w:val="28"/>
        </w:rPr>
        <w:t>) предоставления достоверных сведений о состоянии земель;</w:t>
      </w:r>
    </w:p>
    <w:p w:rsidR="00147CD5" w:rsidRDefault="009E709C" w:rsidP="00147CD5">
      <w:pPr>
        <w:widowControl w:val="0"/>
        <w:autoSpaceDE w:val="0"/>
        <w:autoSpaceDN w:val="0"/>
        <w:adjustRightInd w:val="0"/>
        <w:ind w:firstLine="709"/>
        <w:jc w:val="both"/>
        <w:rPr>
          <w:sz w:val="28"/>
          <w:szCs w:val="28"/>
        </w:rPr>
      </w:pPr>
      <w:r w:rsidRPr="00147CD5">
        <w:rPr>
          <w:sz w:val="28"/>
          <w:szCs w:val="28"/>
        </w:rPr>
        <w:t>е) своевременного и качественного выполнения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147CD5" w:rsidRDefault="009E709C" w:rsidP="00147CD5">
      <w:pPr>
        <w:widowControl w:val="0"/>
        <w:autoSpaceDE w:val="0"/>
        <w:autoSpaceDN w:val="0"/>
        <w:adjustRightInd w:val="0"/>
        <w:ind w:firstLine="709"/>
        <w:jc w:val="both"/>
        <w:rPr>
          <w:sz w:val="28"/>
          <w:szCs w:val="28"/>
        </w:rPr>
      </w:pPr>
      <w:r w:rsidRPr="00147CD5">
        <w:rPr>
          <w:sz w:val="28"/>
          <w:szCs w:val="28"/>
        </w:rPr>
        <w:t xml:space="preserve">ж) выполнения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w:t>
      </w:r>
      <w:proofErr w:type="spellStart"/>
      <w:r w:rsidRPr="00147CD5">
        <w:rPr>
          <w:sz w:val="28"/>
          <w:szCs w:val="28"/>
        </w:rPr>
        <w:t>агрохимикатами</w:t>
      </w:r>
      <w:proofErr w:type="spellEnd"/>
      <w:r w:rsidRPr="00147CD5">
        <w:rPr>
          <w:sz w:val="28"/>
          <w:szCs w:val="28"/>
        </w:rPr>
        <w:t xml:space="preserve"> или иными опасными для здоровья людей и окружающей среды веществами и отходами производства и употребления;</w:t>
      </w:r>
    </w:p>
    <w:p w:rsidR="00147CD5" w:rsidRDefault="009E709C" w:rsidP="00147CD5">
      <w:pPr>
        <w:widowControl w:val="0"/>
        <w:autoSpaceDE w:val="0"/>
        <w:autoSpaceDN w:val="0"/>
        <w:adjustRightInd w:val="0"/>
        <w:ind w:firstLine="709"/>
        <w:jc w:val="both"/>
        <w:rPr>
          <w:sz w:val="28"/>
          <w:szCs w:val="28"/>
        </w:rPr>
      </w:pPr>
      <w:proofErr w:type="spellStart"/>
      <w:r w:rsidRPr="00147CD5">
        <w:rPr>
          <w:sz w:val="28"/>
          <w:szCs w:val="28"/>
        </w:rPr>
        <w:t>з</w:t>
      </w:r>
      <w:proofErr w:type="spellEnd"/>
      <w:r w:rsidRPr="00147CD5">
        <w:rPr>
          <w:sz w:val="28"/>
          <w:szCs w:val="28"/>
        </w:rPr>
        <w:t>) наличия и сохранности межевых знаков границ земельных участков;</w:t>
      </w:r>
    </w:p>
    <w:p w:rsidR="00147CD5" w:rsidRDefault="009E709C" w:rsidP="00147CD5">
      <w:pPr>
        <w:widowControl w:val="0"/>
        <w:autoSpaceDE w:val="0"/>
        <w:autoSpaceDN w:val="0"/>
        <w:adjustRightInd w:val="0"/>
        <w:ind w:firstLine="709"/>
        <w:jc w:val="both"/>
        <w:rPr>
          <w:sz w:val="28"/>
          <w:szCs w:val="28"/>
        </w:rPr>
      </w:pPr>
      <w:r w:rsidRPr="00147CD5">
        <w:rPr>
          <w:sz w:val="28"/>
          <w:szCs w:val="28"/>
        </w:rPr>
        <w:t>и) выполнения иных требований земельного законодательства.</w:t>
      </w:r>
    </w:p>
    <w:p w:rsidR="00147CD5" w:rsidRDefault="009E709C" w:rsidP="00147CD5">
      <w:pPr>
        <w:widowControl w:val="0"/>
        <w:autoSpaceDE w:val="0"/>
        <w:autoSpaceDN w:val="0"/>
        <w:adjustRightInd w:val="0"/>
        <w:ind w:firstLine="709"/>
        <w:jc w:val="both"/>
        <w:rPr>
          <w:sz w:val="28"/>
          <w:szCs w:val="28"/>
        </w:rPr>
      </w:pPr>
      <w:r w:rsidRPr="00147CD5">
        <w:rPr>
          <w:sz w:val="28"/>
          <w:szCs w:val="28"/>
        </w:rPr>
        <w:t xml:space="preserve">2.5. КУМИ совместно с отделом архитектуры и градостроительства администрации Таштагольского муниципального  района осуществляет муниципальный земельный </w:t>
      </w:r>
      <w:proofErr w:type="gramStart"/>
      <w:r w:rsidRPr="00147CD5">
        <w:rPr>
          <w:sz w:val="28"/>
          <w:szCs w:val="28"/>
        </w:rPr>
        <w:t>контроль за</w:t>
      </w:r>
      <w:proofErr w:type="gramEnd"/>
      <w:r w:rsidRPr="00147CD5">
        <w:rPr>
          <w:sz w:val="28"/>
          <w:szCs w:val="28"/>
        </w:rPr>
        <w:t xml:space="preserve"> установлением фактов нарушения условий землепользования, установленных градостроительной документацией о градостроительном планировании, развитии и застройке поселений:</w:t>
      </w:r>
    </w:p>
    <w:p w:rsidR="00147CD5" w:rsidRDefault="009E709C" w:rsidP="00147CD5">
      <w:pPr>
        <w:widowControl w:val="0"/>
        <w:autoSpaceDE w:val="0"/>
        <w:autoSpaceDN w:val="0"/>
        <w:adjustRightInd w:val="0"/>
        <w:ind w:firstLine="709"/>
        <w:jc w:val="both"/>
        <w:rPr>
          <w:sz w:val="28"/>
          <w:szCs w:val="28"/>
        </w:rPr>
      </w:pPr>
      <w:proofErr w:type="gramStart"/>
      <w:r w:rsidRPr="00147CD5">
        <w:rPr>
          <w:sz w:val="28"/>
          <w:szCs w:val="28"/>
        </w:rPr>
        <w:t>а) за использованием земельного участка в соответствии с градостроительной документаций о застройке;</w:t>
      </w:r>
      <w:proofErr w:type="gramEnd"/>
    </w:p>
    <w:p w:rsidR="00147CD5" w:rsidRDefault="009E709C" w:rsidP="00147CD5">
      <w:pPr>
        <w:widowControl w:val="0"/>
        <w:autoSpaceDE w:val="0"/>
        <w:autoSpaceDN w:val="0"/>
        <w:adjustRightInd w:val="0"/>
        <w:ind w:firstLine="709"/>
        <w:jc w:val="both"/>
        <w:rPr>
          <w:sz w:val="28"/>
          <w:szCs w:val="28"/>
        </w:rPr>
      </w:pPr>
      <w:r w:rsidRPr="00147CD5">
        <w:rPr>
          <w:sz w:val="28"/>
          <w:szCs w:val="28"/>
        </w:rPr>
        <w:t>б) за строительством объектов недвижимости без разрешения (самовольная застройка);</w:t>
      </w:r>
    </w:p>
    <w:p w:rsidR="00147CD5" w:rsidRDefault="009E709C" w:rsidP="00147CD5">
      <w:pPr>
        <w:widowControl w:val="0"/>
        <w:autoSpaceDE w:val="0"/>
        <w:autoSpaceDN w:val="0"/>
        <w:adjustRightInd w:val="0"/>
        <w:ind w:firstLine="709"/>
        <w:jc w:val="both"/>
        <w:rPr>
          <w:sz w:val="28"/>
          <w:szCs w:val="28"/>
        </w:rPr>
      </w:pPr>
      <w:r w:rsidRPr="00147CD5">
        <w:rPr>
          <w:sz w:val="28"/>
          <w:szCs w:val="28"/>
        </w:rPr>
        <w:t>в) за соблюдением красных линий;</w:t>
      </w:r>
    </w:p>
    <w:p w:rsidR="009E709C" w:rsidRPr="00147CD5" w:rsidRDefault="009E709C" w:rsidP="00147CD5">
      <w:pPr>
        <w:widowControl w:val="0"/>
        <w:autoSpaceDE w:val="0"/>
        <w:autoSpaceDN w:val="0"/>
        <w:adjustRightInd w:val="0"/>
        <w:ind w:firstLine="709"/>
        <w:jc w:val="both"/>
        <w:rPr>
          <w:sz w:val="28"/>
          <w:szCs w:val="28"/>
        </w:rPr>
      </w:pPr>
      <w:r w:rsidRPr="00147CD5">
        <w:rPr>
          <w:sz w:val="28"/>
          <w:szCs w:val="28"/>
        </w:rPr>
        <w:lastRenderedPageBreak/>
        <w:t>г) за выполнением природоохранных требований при отводе земель.</w:t>
      </w:r>
    </w:p>
    <w:p w:rsidR="009E709C" w:rsidRPr="00147CD5" w:rsidRDefault="009E709C" w:rsidP="009E709C">
      <w:pPr>
        <w:widowControl w:val="0"/>
        <w:autoSpaceDE w:val="0"/>
        <w:autoSpaceDN w:val="0"/>
        <w:adjustRightInd w:val="0"/>
        <w:ind w:firstLine="540"/>
        <w:jc w:val="both"/>
        <w:rPr>
          <w:sz w:val="28"/>
          <w:szCs w:val="28"/>
        </w:rPr>
      </w:pPr>
    </w:p>
    <w:p w:rsidR="009E709C" w:rsidRPr="00147CD5" w:rsidRDefault="009E709C" w:rsidP="00A9777D">
      <w:pPr>
        <w:widowControl w:val="0"/>
        <w:autoSpaceDE w:val="0"/>
        <w:autoSpaceDN w:val="0"/>
        <w:adjustRightInd w:val="0"/>
        <w:jc w:val="center"/>
        <w:outlineLvl w:val="1"/>
        <w:rPr>
          <w:sz w:val="28"/>
          <w:szCs w:val="28"/>
        </w:rPr>
      </w:pPr>
      <w:bookmarkStart w:id="4" w:name="Par70"/>
      <w:bookmarkEnd w:id="4"/>
      <w:r w:rsidRPr="00147CD5">
        <w:rPr>
          <w:sz w:val="28"/>
          <w:szCs w:val="28"/>
        </w:rPr>
        <w:t>3. Права, обязанности и ответственность собственников</w:t>
      </w:r>
      <w:r w:rsidR="00A9777D">
        <w:rPr>
          <w:sz w:val="28"/>
          <w:szCs w:val="28"/>
        </w:rPr>
        <w:t xml:space="preserve"> </w:t>
      </w:r>
      <w:r w:rsidRPr="00147CD5">
        <w:rPr>
          <w:sz w:val="28"/>
          <w:szCs w:val="28"/>
        </w:rPr>
        <w:t>земельных участков, землепользователей, землевладельцев</w:t>
      </w:r>
      <w:r w:rsidR="00A9777D">
        <w:rPr>
          <w:sz w:val="28"/>
          <w:szCs w:val="28"/>
        </w:rPr>
        <w:t xml:space="preserve"> </w:t>
      </w:r>
      <w:r w:rsidRPr="00147CD5">
        <w:rPr>
          <w:sz w:val="28"/>
          <w:szCs w:val="28"/>
        </w:rPr>
        <w:t>и арендаторов земельных участков при проведении</w:t>
      </w:r>
      <w:r w:rsidR="00A9777D">
        <w:rPr>
          <w:sz w:val="28"/>
          <w:szCs w:val="28"/>
        </w:rPr>
        <w:t xml:space="preserve"> </w:t>
      </w:r>
      <w:r w:rsidRPr="00147CD5">
        <w:rPr>
          <w:sz w:val="28"/>
          <w:szCs w:val="28"/>
        </w:rPr>
        <w:t>мероприятии по муниципальному земельному контролю</w:t>
      </w:r>
    </w:p>
    <w:p w:rsidR="009E709C" w:rsidRPr="00147CD5" w:rsidRDefault="009E709C" w:rsidP="009E709C">
      <w:pPr>
        <w:widowControl w:val="0"/>
        <w:autoSpaceDE w:val="0"/>
        <w:autoSpaceDN w:val="0"/>
        <w:adjustRightInd w:val="0"/>
        <w:ind w:firstLine="540"/>
        <w:jc w:val="both"/>
        <w:rPr>
          <w:sz w:val="28"/>
          <w:szCs w:val="28"/>
        </w:rPr>
      </w:pPr>
    </w:p>
    <w:p w:rsidR="009E709C" w:rsidRPr="00147CD5" w:rsidRDefault="009E709C" w:rsidP="00147CD5">
      <w:pPr>
        <w:widowControl w:val="0"/>
        <w:autoSpaceDE w:val="0"/>
        <w:autoSpaceDN w:val="0"/>
        <w:adjustRightInd w:val="0"/>
        <w:ind w:firstLine="709"/>
        <w:jc w:val="both"/>
        <w:rPr>
          <w:sz w:val="28"/>
          <w:szCs w:val="28"/>
        </w:rPr>
      </w:pPr>
      <w:r w:rsidRPr="00147CD5">
        <w:rPr>
          <w:sz w:val="28"/>
          <w:szCs w:val="28"/>
        </w:rPr>
        <w:t>3.1. Собственники земельных участков, землепользователи, землевладельцы и арендаторы земельных участков либо их законные представители при проведении мероприятий по муниципальному земельному контролю имеют право:</w:t>
      </w:r>
    </w:p>
    <w:p w:rsidR="009E709C" w:rsidRPr="00147CD5" w:rsidRDefault="009E709C" w:rsidP="00147CD5">
      <w:pPr>
        <w:widowControl w:val="0"/>
        <w:autoSpaceDE w:val="0"/>
        <w:autoSpaceDN w:val="0"/>
        <w:adjustRightInd w:val="0"/>
        <w:ind w:firstLine="720"/>
        <w:jc w:val="both"/>
        <w:rPr>
          <w:sz w:val="28"/>
          <w:szCs w:val="28"/>
        </w:rPr>
      </w:pPr>
      <w:r w:rsidRPr="00147CD5">
        <w:rPr>
          <w:sz w:val="28"/>
          <w:szCs w:val="28"/>
        </w:rPr>
        <w:t>1) присутствовать при проведении мероприятий по муниципальному земельному контролю и давать объяснения по вопросам, относящимся к предмету проверки;</w:t>
      </w:r>
    </w:p>
    <w:p w:rsidR="009E709C" w:rsidRPr="00147CD5" w:rsidRDefault="009E709C" w:rsidP="00147CD5">
      <w:pPr>
        <w:widowControl w:val="0"/>
        <w:autoSpaceDE w:val="0"/>
        <w:autoSpaceDN w:val="0"/>
        <w:adjustRightInd w:val="0"/>
        <w:ind w:firstLine="720"/>
        <w:jc w:val="both"/>
        <w:rPr>
          <w:sz w:val="28"/>
          <w:szCs w:val="28"/>
        </w:rPr>
      </w:pPr>
      <w:r w:rsidRPr="00147CD5">
        <w:rPr>
          <w:sz w:val="28"/>
          <w:szCs w:val="28"/>
        </w:rPr>
        <w:t>2) знакомиться с результатами мероприятий по муниципальному земельному контролю и выражать свое согласие или несогласие с ними, а также с отдельными действиями должностных лиц органов муниципального земельного контроля;</w:t>
      </w:r>
    </w:p>
    <w:p w:rsidR="009E709C" w:rsidRPr="00147CD5" w:rsidRDefault="009E709C" w:rsidP="00147CD5">
      <w:pPr>
        <w:widowControl w:val="0"/>
        <w:autoSpaceDE w:val="0"/>
        <w:autoSpaceDN w:val="0"/>
        <w:adjustRightInd w:val="0"/>
        <w:ind w:firstLine="720"/>
        <w:jc w:val="both"/>
        <w:rPr>
          <w:sz w:val="28"/>
          <w:szCs w:val="28"/>
        </w:rPr>
      </w:pPr>
      <w:r w:rsidRPr="00147CD5">
        <w:rPr>
          <w:sz w:val="28"/>
          <w:szCs w:val="28"/>
        </w:rPr>
        <w:t>3) получать информацию, предоставление которой предусмотрено настоящим Положением и иными нормативными правовыми актами;</w:t>
      </w:r>
    </w:p>
    <w:p w:rsidR="00147CD5" w:rsidRDefault="009E709C" w:rsidP="00147CD5">
      <w:pPr>
        <w:widowControl w:val="0"/>
        <w:autoSpaceDE w:val="0"/>
        <w:autoSpaceDN w:val="0"/>
        <w:adjustRightInd w:val="0"/>
        <w:ind w:firstLine="720"/>
        <w:jc w:val="both"/>
        <w:rPr>
          <w:sz w:val="28"/>
          <w:szCs w:val="28"/>
        </w:rPr>
      </w:pPr>
      <w:r w:rsidRPr="00147CD5">
        <w:rPr>
          <w:sz w:val="28"/>
          <w:szCs w:val="28"/>
        </w:rPr>
        <w:t>4) обжаловать в судебном порядке действия (бездействие) уполномоченных органов и лиц, осуществляющих муниципальный земельный контроль.</w:t>
      </w:r>
    </w:p>
    <w:p w:rsidR="009E709C" w:rsidRPr="00147CD5" w:rsidRDefault="009E709C" w:rsidP="00147CD5">
      <w:pPr>
        <w:widowControl w:val="0"/>
        <w:autoSpaceDE w:val="0"/>
        <w:autoSpaceDN w:val="0"/>
        <w:adjustRightInd w:val="0"/>
        <w:ind w:firstLine="720"/>
        <w:jc w:val="both"/>
        <w:rPr>
          <w:sz w:val="28"/>
          <w:szCs w:val="28"/>
        </w:rPr>
      </w:pPr>
      <w:r w:rsidRPr="00147CD5">
        <w:rPr>
          <w:sz w:val="28"/>
          <w:szCs w:val="28"/>
        </w:rPr>
        <w:t>3.2. Собственники земельных участков, землепользователи, землевладельцы и арендаторы земельных участков по требованию должностного лица, осуществляющего муниципальный земельный контроль, обязаны:</w:t>
      </w:r>
    </w:p>
    <w:p w:rsidR="009E709C" w:rsidRPr="00147CD5" w:rsidRDefault="009E709C" w:rsidP="00147CD5">
      <w:pPr>
        <w:widowControl w:val="0"/>
        <w:autoSpaceDE w:val="0"/>
        <w:autoSpaceDN w:val="0"/>
        <w:adjustRightInd w:val="0"/>
        <w:ind w:firstLine="720"/>
        <w:jc w:val="both"/>
        <w:rPr>
          <w:sz w:val="28"/>
          <w:szCs w:val="28"/>
        </w:rPr>
      </w:pPr>
      <w:r w:rsidRPr="00147CD5">
        <w:rPr>
          <w:sz w:val="28"/>
          <w:szCs w:val="28"/>
        </w:rPr>
        <w:t xml:space="preserve">- предоставлять правоустанавливающие и </w:t>
      </w:r>
      <w:proofErr w:type="spellStart"/>
      <w:r w:rsidRPr="00147CD5">
        <w:rPr>
          <w:sz w:val="28"/>
          <w:szCs w:val="28"/>
        </w:rPr>
        <w:t>правоудостоверяющие</w:t>
      </w:r>
      <w:proofErr w:type="spellEnd"/>
      <w:r w:rsidRPr="00147CD5">
        <w:rPr>
          <w:sz w:val="28"/>
          <w:szCs w:val="28"/>
        </w:rPr>
        <w:t xml:space="preserve"> документы о правах на земельные участки и объекты недвижимости, расположенные на обследуемом земельном участке, и другие материалы, необходимые для осуществления муниципального земельного контроля;</w:t>
      </w:r>
    </w:p>
    <w:p w:rsidR="009E709C" w:rsidRPr="00147CD5" w:rsidRDefault="009E709C" w:rsidP="00147CD5">
      <w:pPr>
        <w:widowControl w:val="0"/>
        <w:autoSpaceDE w:val="0"/>
        <w:autoSpaceDN w:val="0"/>
        <w:adjustRightInd w:val="0"/>
        <w:ind w:firstLine="720"/>
        <w:jc w:val="both"/>
        <w:rPr>
          <w:sz w:val="28"/>
          <w:szCs w:val="28"/>
        </w:rPr>
      </w:pPr>
      <w:r w:rsidRPr="00147CD5">
        <w:rPr>
          <w:sz w:val="28"/>
          <w:szCs w:val="28"/>
        </w:rPr>
        <w:t>- оказывать содействие в организации и проведении мероприятий по муниципальному земельному контролю, беспрепятственно допускать должностных лиц, осуществляющих муниципальный земельный контроль, к обследованию земельных участков, находящихся в собственности, владении, пользовании и аренде.</w:t>
      </w:r>
    </w:p>
    <w:p w:rsidR="009E709C" w:rsidRPr="00147CD5" w:rsidRDefault="009E709C" w:rsidP="00147CD5">
      <w:pPr>
        <w:widowControl w:val="0"/>
        <w:autoSpaceDE w:val="0"/>
        <w:autoSpaceDN w:val="0"/>
        <w:adjustRightInd w:val="0"/>
        <w:ind w:firstLine="720"/>
        <w:jc w:val="both"/>
        <w:rPr>
          <w:sz w:val="28"/>
          <w:szCs w:val="28"/>
        </w:rPr>
      </w:pPr>
      <w:r w:rsidRPr="00147CD5">
        <w:rPr>
          <w:sz w:val="28"/>
          <w:szCs w:val="28"/>
        </w:rPr>
        <w:t>3.3. Лица, препятствующие проведению мероприятий по муниципальному земельному контролю, несут ответственность в соответствии с законодательством Российской Федерации.</w:t>
      </w:r>
    </w:p>
    <w:p w:rsidR="009E709C" w:rsidRPr="00147CD5" w:rsidRDefault="009E709C" w:rsidP="009E709C">
      <w:pPr>
        <w:widowControl w:val="0"/>
        <w:autoSpaceDE w:val="0"/>
        <w:autoSpaceDN w:val="0"/>
        <w:adjustRightInd w:val="0"/>
        <w:ind w:firstLine="540"/>
        <w:jc w:val="both"/>
        <w:rPr>
          <w:sz w:val="28"/>
          <w:szCs w:val="28"/>
        </w:rPr>
      </w:pPr>
    </w:p>
    <w:p w:rsidR="009E709C" w:rsidRPr="00147CD5" w:rsidRDefault="009E709C" w:rsidP="009E709C">
      <w:pPr>
        <w:widowControl w:val="0"/>
        <w:autoSpaceDE w:val="0"/>
        <w:autoSpaceDN w:val="0"/>
        <w:adjustRightInd w:val="0"/>
        <w:jc w:val="center"/>
        <w:outlineLvl w:val="1"/>
        <w:rPr>
          <w:sz w:val="28"/>
          <w:szCs w:val="28"/>
        </w:rPr>
      </w:pPr>
      <w:bookmarkStart w:id="5" w:name="Par85"/>
      <w:bookmarkEnd w:id="5"/>
      <w:r w:rsidRPr="00147CD5">
        <w:rPr>
          <w:sz w:val="28"/>
          <w:szCs w:val="28"/>
        </w:rPr>
        <w:t>4. Порядок осуществления муниципального земельного контроля</w:t>
      </w:r>
    </w:p>
    <w:p w:rsidR="009E709C" w:rsidRPr="00147CD5" w:rsidRDefault="009E709C" w:rsidP="009E709C">
      <w:pPr>
        <w:widowControl w:val="0"/>
        <w:autoSpaceDE w:val="0"/>
        <w:autoSpaceDN w:val="0"/>
        <w:adjustRightInd w:val="0"/>
        <w:ind w:firstLine="540"/>
        <w:jc w:val="both"/>
        <w:rPr>
          <w:sz w:val="28"/>
          <w:szCs w:val="28"/>
        </w:rPr>
      </w:pPr>
    </w:p>
    <w:p w:rsidR="009E709C" w:rsidRPr="00147CD5" w:rsidRDefault="009E709C" w:rsidP="00147CD5">
      <w:pPr>
        <w:widowControl w:val="0"/>
        <w:autoSpaceDE w:val="0"/>
        <w:autoSpaceDN w:val="0"/>
        <w:adjustRightInd w:val="0"/>
        <w:ind w:firstLine="709"/>
        <w:jc w:val="both"/>
        <w:rPr>
          <w:sz w:val="28"/>
          <w:szCs w:val="28"/>
        </w:rPr>
      </w:pPr>
      <w:r w:rsidRPr="00147CD5">
        <w:rPr>
          <w:sz w:val="28"/>
          <w:szCs w:val="28"/>
        </w:rPr>
        <w:t>4.1. Муниципальный земельный контроль осуществляется в следующей последовательности:</w:t>
      </w:r>
    </w:p>
    <w:p w:rsidR="009E709C" w:rsidRPr="00147CD5" w:rsidRDefault="009E709C" w:rsidP="00147CD5">
      <w:pPr>
        <w:widowControl w:val="0"/>
        <w:autoSpaceDE w:val="0"/>
        <w:autoSpaceDN w:val="0"/>
        <w:adjustRightInd w:val="0"/>
        <w:ind w:firstLine="720"/>
        <w:jc w:val="both"/>
        <w:rPr>
          <w:sz w:val="28"/>
          <w:szCs w:val="28"/>
        </w:rPr>
      </w:pPr>
      <w:r w:rsidRPr="00147CD5">
        <w:rPr>
          <w:sz w:val="28"/>
          <w:szCs w:val="28"/>
        </w:rPr>
        <w:t>1) планирование проверок;</w:t>
      </w:r>
    </w:p>
    <w:p w:rsidR="009E709C" w:rsidRPr="00147CD5" w:rsidRDefault="009E709C" w:rsidP="00147CD5">
      <w:pPr>
        <w:widowControl w:val="0"/>
        <w:autoSpaceDE w:val="0"/>
        <w:autoSpaceDN w:val="0"/>
        <w:adjustRightInd w:val="0"/>
        <w:ind w:firstLine="720"/>
        <w:jc w:val="both"/>
        <w:rPr>
          <w:sz w:val="28"/>
          <w:szCs w:val="28"/>
        </w:rPr>
      </w:pPr>
      <w:r w:rsidRPr="00147CD5">
        <w:rPr>
          <w:sz w:val="28"/>
          <w:szCs w:val="28"/>
        </w:rPr>
        <w:t>2) подготовка к проведению плановой или внеплановой проверок;</w:t>
      </w:r>
    </w:p>
    <w:p w:rsidR="009E709C" w:rsidRPr="00147CD5" w:rsidRDefault="009E709C" w:rsidP="00147CD5">
      <w:pPr>
        <w:widowControl w:val="0"/>
        <w:autoSpaceDE w:val="0"/>
        <w:autoSpaceDN w:val="0"/>
        <w:adjustRightInd w:val="0"/>
        <w:ind w:firstLine="720"/>
        <w:jc w:val="both"/>
        <w:rPr>
          <w:sz w:val="28"/>
          <w:szCs w:val="28"/>
        </w:rPr>
      </w:pPr>
      <w:r w:rsidRPr="00147CD5">
        <w:rPr>
          <w:sz w:val="28"/>
          <w:szCs w:val="28"/>
        </w:rPr>
        <w:lastRenderedPageBreak/>
        <w:t>3) проведение проверки и оформление ее результатов;</w:t>
      </w:r>
    </w:p>
    <w:p w:rsidR="009E709C" w:rsidRPr="00147CD5" w:rsidRDefault="009E709C" w:rsidP="00147CD5">
      <w:pPr>
        <w:widowControl w:val="0"/>
        <w:autoSpaceDE w:val="0"/>
        <w:autoSpaceDN w:val="0"/>
        <w:adjustRightInd w:val="0"/>
        <w:ind w:firstLine="720"/>
        <w:jc w:val="both"/>
        <w:rPr>
          <w:sz w:val="28"/>
          <w:szCs w:val="28"/>
        </w:rPr>
      </w:pPr>
      <w:r w:rsidRPr="00147CD5">
        <w:rPr>
          <w:sz w:val="28"/>
          <w:szCs w:val="28"/>
        </w:rPr>
        <w:t>4) направление материалов проверки в уполномоченные органы;</w:t>
      </w:r>
    </w:p>
    <w:p w:rsidR="009E709C" w:rsidRPr="00147CD5" w:rsidRDefault="009E709C" w:rsidP="00147CD5">
      <w:pPr>
        <w:widowControl w:val="0"/>
        <w:autoSpaceDE w:val="0"/>
        <w:autoSpaceDN w:val="0"/>
        <w:adjustRightInd w:val="0"/>
        <w:ind w:firstLine="720"/>
        <w:jc w:val="both"/>
        <w:rPr>
          <w:sz w:val="28"/>
          <w:szCs w:val="28"/>
        </w:rPr>
      </w:pPr>
      <w:r w:rsidRPr="00147CD5">
        <w:rPr>
          <w:sz w:val="28"/>
          <w:szCs w:val="28"/>
        </w:rPr>
        <w:t>5) регистрация сведений о результатах рассмотрения дел об административных правонарушениях по материалам проверок.</w:t>
      </w:r>
    </w:p>
    <w:p w:rsidR="009E709C" w:rsidRPr="00147CD5" w:rsidRDefault="009E709C" w:rsidP="00147CD5">
      <w:pPr>
        <w:widowControl w:val="0"/>
        <w:autoSpaceDE w:val="0"/>
        <w:autoSpaceDN w:val="0"/>
        <w:adjustRightInd w:val="0"/>
        <w:ind w:firstLine="720"/>
        <w:jc w:val="both"/>
        <w:rPr>
          <w:sz w:val="28"/>
          <w:szCs w:val="28"/>
        </w:rPr>
      </w:pPr>
      <w:r w:rsidRPr="00147CD5">
        <w:rPr>
          <w:sz w:val="28"/>
          <w:szCs w:val="28"/>
        </w:rPr>
        <w:t>4.2. Муниципальный земельный контроль осуществляется в форме документарной и (или) выездной проверок, проводимых в соответствии с планами, утвержденными  Главой Таштагольского муниципального района.</w:t>
      </w:r>
    </w:p>
    <w:p w:rsidR="009E709C" w:rsidRPr="00147CD5" w:rsidRDefault="009E709C" w:rsidP="00147CD5">
      <w:pPr>
        <w:widowControl w:val="0"/>
        <w:autoSpaceDE w:val="0"/>
        <w:autoSpaceDN w:val="0"/>
        <w:adjustRightInd w:val="0"/>
        <w:ind w:firstLine="720"/>
        <w:jc w:val="both"/>
        <w:rPr>
          <w:sz w:val="28"/>
          <w:szCs w:val="28"/>
        </w:rPr>
      </w:pPr>
      <w:r w:rsidRPr="00147CD5">
        <w:rPr>
          <w:sz w:val="28"/>
          <w:szCs w:val="28"/>
        </w:rPr>
        <w:t>4.3. В распоряжении или постановлении Администрации Таштагольского муниципального района  указываются:</w:t>
      </w:r>
    </w:p>
    <w:p w:rsidR="00147CD5" w:rsidRDefault="009E709C" w:rsidP="00147CD5">
      <w:pPr>
        <w:widowControl w:val="0"/>
        <w:autoSpaceDE w:val="0"/>
        <w:autoSpaceDN w:val="0"/>
        <w:adjustRightInd w:val="0"/>
        <w:ind w:firstLine="720"/>
        <w:jc w:val="both"/>
        <w:rPr>
          <w:sz w:val="28"/>
          <w:szCs w:val="28"/>
        </w:rPr>
      </w:pPr>
      <w:r w:rsidRPr="00147CD5">
        <w:rPr>
          <w:sz w:val="28"/>
          <w:szCs w:val="28"/>
        </w:rPr>
        <w:t>1) наименование органа муниципального контроля;</w:t>
      </w:r>
    </w:p>
    <w:p w:rsidR="00147CD5" w:rsidRDefault="009E709C" w:rsidP="00147CD5">
      <w:pPr>
        <w:widowControl w:val="0"/>
        <w:autoSpaceDE w:val="0"/>
        <w:autoSpaceDN w:val="0"/>
        <w:adjustRightInd w:val="0"/>
        <w:ind w:firstLine="720"/>
        <w:jc w:val="both"/>
        <w:rPr>
          <w:sz w:val="28"/>
          <w:szCs w:val="28"/>
        </w:rPr>
      </w:pPr>
      <w:r w:rsidRPr="00147CD5">
        <w:rPr>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E709C" w:rsidRPr="00147CD5" w:rsidRDefault="009E709C" w:rsidP="00147CD5">
      <w:pPr>
        <w:widowControl w:val="0"/>
        <w:autoSpaceDE w:val="0"/>
        <w:autoSpaceDN w:val="0"/>
        <w:adjustRightInd w:val="0"/>
        <w:ind w:firstLine="720"/>
        <w:jc w:val="both"/>
        <w:rPr>
          <w:sz w:val="28"/>
          <w:szCs w:val="28"/>
        </w:rPr>
      </w:pPr>
      <w:r w:rsidRPr="00147CD5">
        <w:rPr>
          <w:sz w:val="28"/>
          <w:szCs w:val="28"/>
        </w:rPr>
        <w:t>3) наименование юридического лица или фамилия, имя, отчество индивидуального предпринимателя, физического лица,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9E709C" w:rsidRPr="00147CD5" w:rsidRDefault="009E709C" w:rsidP="00147CD5">
      <w:pPr>
        <w:widowControl w:val="0"/>
        <w:autoSpaceDE w:val="0"/>
        <w:autoSpaceDN w:val="0"/>
        <w:adjustRightInd w:val="0"/>
        <w:ind w:firstLine="720"/>
        <w:jc w:val="both"/>
        <w:rPr>
          <w:sz w:val="28"/>
          <w:szCs w:val="28"/>
        </w:rPr>
      </w:pPr>
      <w:r w:rsidRPr="00147CD5">
        <w:rPr>
          <w:sz w:val="28"/>
          <w:szCs w:val="28"/>
        </w:rPr>
        <w:t>4) цели, задачи, предмет проверки и сроки ее проведения;</w:t>
      </w:r>
    </w:p>
    <w:p w:rsidR="009E709C" w:rsidRPr="00147CD5" w:rsidRDefault="009E709C" w:rsidP="00147CD5">
      <w:pPr>
        <w:widowControl w:val="0"/>
        <w:autoSpaceDE w:val="0"/>
        <w:autoSpaceDN w:val="0"/>
        <w:adjustRightInd w:val="0"/>
        <w:ind w:firstLine="720"/>
        <w:jc w:val="both"/>
        <w:rPr>
          <w:sz w:val="28"/>
          <w:szCs w:val="28"/>
        </w:rPr>
      </w:pPr>
      <w:r w:rsidRPr="00147CD5">
        <w:rPr>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9E709C" w:rsidRPr="00147CD5" w:rsidRDefault="009E709C" w:rsidP="00147CD5">
      <w:pPr>
        <w:widowControl w:val="0"/>
        <w:autoSpaceDE w:val="0"/>
        <w:autoSpaceDN w:val="0"/>
        <w:adjustRightInd w:val="0"/>
        <w:ind w:firstLine="720"/>
        <w:jc w:val="both"/>
        <w:rPr>
          <w:sz w:val="28"/>
          <w:szCs w:val="28"/>
        </w:rPr>
      </w:pPr>
      <w:r w:rsidRPr="00147CD5">
        <w:rPr>
          <w:sz w:val="28"/>
          <w:szCs w:val="28"/>
        </w:rPr>
        <w:t>6) сроки проведения и перечень мероприятий по контролю, необходимых для достижения целей и задач проведения проверки;</w:t>
      </w:r>
    </w:p>
    <w:p w:rsidR="009E709C" w:rsidRPr="00147CD5" w:rsidRDefault="009E709C" w:rsidP="00147CD5">
      <w:pPr>
        <w:widowControl w:val="0"/>
        <w:autoSpaceDE w:val="0"/>
        <w:autoSpaceDN w:val="0"/>
        <w:adjustRightInd w:val="0"/>
        <w:ind w:firstLine="720"/>
        <w:jc w:val="both"/>
        <w:rPr>
          <w:sz w:val="28"/>
          <w:szCs w:val="28"/>
        </w:rPr>
      </w:pPr>
      <w:r w:rsidRPr="00147CD5">
        <w:rPr>
          <w:sz w:val="28"/>
          <w:szCs w:val="28"/>
        </w:rPr>
        <w:t>7) перечень административных регламентов проведения мероприятий по контролю;</w:t>
      </w:r>
    </w:p>
    <w:p w:rsidR="009E709C" w:rsidRPr="00147CD5" w:rsidRDefault="009E709C" w:rsidP="00147CD5">
      <w:pPr>
        <w:widowControl w:val="0"/>
        <w:autoSpaceDE w:val="0"/>
        <w:autoSpaceDN w:val="0"/>
        <w:adjustRightInd w:val="0"/>
        <w:ind w:firstLine="720"/>
        <w:jc w:val="both"/>
        <w:rPr>
          <w:sz w:val="28"/>
          <w:szCs w:val="28"/>
        </w:rPr>
      </w:pPr>
      <w:r w:rsidRPr="00147CD5">
        <w:rPr>
          <w:sz w:val="28"/>
          <w:szCs w:val="28"/>
        </w:rPr>
        <w:t>8) перечень документов, представление которых юридическим лицом, индивидуальным предпринимателем, физическим лицом необходимо для достижения целей и задач проведения проверки;</w:t>
      </w:r>
    </w:p>
    <w:p w:rsidR="009E709C" w:rsidRPr="00147CD5" w:rsidRDefault="009E709C" w:rsidP="00147CD5">
      <w:pPr>
        <w:widowControl w:val="0"/>
        <w:autoSpaceDE w:val="0"/>
        <w:autoSpaceDN w:val="0"/>
        <w:adjustRightInd w:val="0"/>
        <w:ind w:firstLine="720"/>
        <w:jc w:val="both"/>
        <w:rPr>
          <w:sz w:val="28"/>
          <w:szCs w:val="28"/>
        </w:rPr>
      </w:pPr>
      <w:r w:rsidRPr="00147CD5">
        <w:rPr>
          <w:sz w:val="28"/>
          <w:szCs w:val="28"/>
        </w:rPr>
        <w:t>9) даты начала и окончания проведения проверки.</w:t>
      </w:r>
    </w:p>
    <w:p w:rsidR="009E709C" w:rsidRPr="00147CD5" w:rsidRDefault="009E709C" w:rsidP="00147CD5">
      <w:pPr>
        <w:widowControl w:val="0"/>
        <w:autoSpaceDE w:val="0"/>
        <w:autoSpaceDN w:val="0"/>
        <w:adjustRightInd w:val="0"/>
        <w:ind w:firstLine="720"/>
        <w:jc w:val="both"/>
        <w:rPr>
          <w:sz w:val="28"/>
          <w:szCs w:val="28"/>
        </w:rPr>
      </w:pPr>
      <w:r w:rsidRPr="00147CD5">
        <w:rPr>
          <w:sz w:val="28"/>
          <w:szCs w:val="28"/>
        </w:rPr>
        <w:t>4.4. Заверенные печатью копии распоряжения или постановления Администрации Таштагольского муниципального района  вручаются под роспись должностными лицами КУМИ, проводящими проверку, руководителю, иному должностному или уполномоченному представителю юридического лица, индивидуальному предпринимателю, его уполномоченному представителю, физическому лицу одновременно с предъявлением служебных удостоверений. По требованию подлежащих проверке лиц должностные лица КУМИ обязаны представить информацию о своей должности в целях подтверждения своих полномочий.</w:t>
      </w:r>
    </w:p>
    <w:p w:rsidR="009E709C" w:rsidRPr="00147CD5" w:rsidRDefault="009E709C" w:rsidP="00147CD5">
      <w:pPr>
        <w:widowControl w:val="0"/>
        <w:autoSpaceDE w:val="0"/>
        <w:autoSpaceDN w:val="0"/>
        <w:adjustRightInd w:val="0"/>
        <w:ind w:firstLine="720"/>
        <w:jc w:val="both"/>
        <w:rPr>
          <w:sz w:val="28"/>
          <w:szCs w:val="28"/>
        </w:rPr>
      </w:pPr>
      <w:r w:rsidRPr="00147CD5">
        <w:rPr>
          <w:sz w:val="28"/>
          <w:szCs w:val="28"/>
        </w:rPr>
        <w:t xml:space="preserve">4.5.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должностные лица КУМИ обязаны ознакомить подлежащих проверки лиц с </w:t>
      </w:r>
      <w:r w:rsidRPr="00147CD5">
        <w:rPr>
          <w:sz w:val="28"/>
          <w:szCs w:val="28"/>
        </w:rPr>
        <w:lastRenderedPageBreak/>
        <w:t>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физическим лицом при осуществлении деятельности.</w:t>
      </w:r>
    </w:p>
    <w:p w:rsidR="009E709C" w:rsidRPr="00147CD5" w:rsidRDefault="009E709C" w:rsidP="00147CD5">
      <w:pPr>
        <w:widowControl w:val="0"/>
        <w:autoSpaceDE w:val="0"/>
        <w:autoSpaceDN w:val="0"/>
        <w:adjustRightInd w:val="0"/>
        <w:ind w:firstLine="709"/>
        <w:jc w:val="both"/>
        <w:rPr>
          <w:sz w:val="28"/>
          <w:szCs w:val="28"/>
        </w:rPr>
      </w:pPr>
      <w:r w:rsidRPr="00147CD5">
        <w:rPr>
          <w:sz w:val="28"/>
          <w:szCs w:val="28"/>
        </w:rPr>
        <w:t>4.6. При проведении проверки должностные лица КУМИ не вправе:</w:t>
      </w:r>
    </w:p>
    <w:p w:rsidR="009E709C" w:rsidRPr="00147CD5" w:rsidRDefault="009E709C" w:rsidP="00147CD5">
      <w:pPr>
        <w:widowControl w:val="0"/>
        <w:autoSpaceDE w:val="0"/>
        <w:autoSpaceDN w:val="0"/>
        <w:adjustRightInd w:val="0"/>
        <w:ind w:firstLine="709"/>
        <w:jc w:val="both"/>
        <w:rPr>
          <w:sz w:val="28"/>
          <w:szCs w:val="28"/>
        </w:rPr>
      </w:pPr>
      <w:r w:rsidRPr="00147CD5">
        <w:rPr>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КУМИ, от имени которых действуют эти должностные лица;</w:t>
      </w:r>
    </w:p>
    <w:p w:rsidR="009E709C" w:rsidRPr="00147CD5" w:rsidRDefault="009E709C" w:rsidP="00147CD5">
      <w:pPr>
        <w:widowControl w:val="0"/>
        <w:autoSpaceDE w:val="0"/>
        <w:autoSpaceDN w:val="0"/>
        <w:adjustRightInd w:val="0"/>
        <w:ind w:firstLine="709"/>
        <w:jc w:val="both"/>
        <w:rPr>
          <w:sz w:val="28"/>
          <w:szCs w:val="28"/>
        </w:rPr>
      </w:pPr>
      <w:proofErr w:type="gramStart"/>
      <w:r w:rsidRPr="00147CD5">
        <w:rPr>
          <w:sz w:val="28"/>
          <w:szCs w:val="28"/>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за исключением случая проведения такой проверки по факту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природного и техногенного характера;</w:t>
      </w:r>
      <w:proofErr w:type="gramEnd"/>
    </w:p>
    <w:p w:rsidR="009E709C" w:rsidRPr="00147CD5" w:rsidRDefault="009E709C" w:rsidP="00147CD5">
      <w:pPr>
        <w:widowControl w:val="0"/>
        <w:autoSpaceDE w:val="0"/>
        <w:autoSpaceDN w:val="0"/>
        <w:adjustRightInd w:val="0"/>
        <w:ind w:firstLine="720"/>
        <w:jc w:val="both"/>
        <w:rPr>
          <w:sz w:val="28"/>
          <w:szCs w:val="28"/>
        </w:rPr>
      </w:pPr>
      <w:r w:rsidRPr="00147CD5">
        <w:rPr>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E709C" w:rsidRPr="00147CD5" w:rsidRDefault="009E709C" w:rsidP="00147CD5">
      <w:pPr>
        <w:widowControl w:val="0"/>
        <w:autoSpaceDE w:val="0"/>
        <w:autoSpaceDN w:val="0"/>
        <w:adjustRightInd w:val="0"/>
        <w:ind w:firstLine="720"/>
        <w:jc w:val="both"/>
        <w:rPr>
          <w:sz w:val="28"/>
          <w:szCs w:val="28"/>
        </w:rPr>
      </w:pPr>
      <w:proofErr w:type="gramStart"/>
      <w:r w:rsidRPr="00147CD5">
        <w:rPr>
          <w:sz w:val="28"/>
          <w:szCs w:val="28"/>
        </w:rPr>
        <w:t>4) отбирать образцы продукции, проб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147CD5">
        <w:rPr>
          <w:sz w:val="28"/>
          <w:szCs w:val="28"/>
        </w:rPr>
        <w:t xml:space="preserve"> техническими документами и правилами и методами исследований, испытаний, измерений;</w:t>
      </w:r>
    </w:p>
    <w:p w:rsidR="009E709C" w:rsidRPr="00147CD5" w:rsidRDefault="009E709C" w:rsidP="00147CD5">
      <w:pPr>
        <w:widowControl w:val="0"/>
        <w:autoSpaceDE w:val="0"/>
        <w:autoSpaceDN w:val="0"/>
        <w:adjustRightInd w:val="0"/>
        <w:ind w:firstLine="720"/>
        <w:jc w:val="both"/>
        <w:rPr>
          <w:sz w:val="28"/>
          <w:szCs w:val="28"/>
        </w:rPr>
      </w:pPr>
      <w:r w:rsidRPr="00147CD5">
        <w:rPr>
          <w:sz w:val="28"/>
          <w:szCs w:val="28"/>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w:t>
      </w:r>
      <w:hyperlink r:id="rId18" w:history="1">
        <w:r w:rsidRPr="00147CD5">
          <w:rPr>
            <w:sz w:val="28"/>
            <w:szCs w:val="28"/>
          </w:rPr>
          <w:t>законом</w:t>
        </w:r>
      </w:hyperlink>
      <w:r w:rsidRPr="00147CD5">
        <w:rPr>
          <w:sz w:val="28"/>
          <w:szCs w:val="28"/>
        </w:rPr>
        <w:t>, тайну, за исключением случаев, предусмотренных законодательством Российской Федерации;</w:t>
      </w:r>
    </w:p>
    <w:p w:rsidR="009E709C" w:rsidRPr="00147CD5" w:rsidRDefault="009E709C" w:rsidP="00147CD5">
      <w:pPr>
        <w:widowControl w:val="0"/>
        <w:autoSpaceDE w:val="0"/>
        <w:autoSpaceDN w:val="0"/>
        <w:adjustRightInd w:val="0"/>
        <w:ind w:firstLine="720"/>
        <w:jc w:val="both"/>
        <w:rPr>
          <w:sz w:val="28"/>
          <w:szCs w:val="28"/>
        </w:rPr>
      </w:pPr>
      <w:r w:rsidRPr="00147CD5">
        <w:rPr>
          <w:sz w:val="28"/>
          <w:szCs w:val="28"/>
        </w:rPr>
        <w:t>6) превышать установленные сроки проведения проверки;</w:t>
      </w:r>
    </w:p>
    <w:p w:rsidR="009E709C" w:rsidRPr="00147CD5" w:rsidRDefault="009E709C" w:rsidP="00147CD5">
      <w:pPr>
        <w:widowControl w:val="0"/>
        <w:autoSpaceDE w:val="0"/>
        <w:autoSpaceDN w:val="0"/>
        <w:adjustRightInd w:val="0"/>
        <w:ind w:firstLine="720"/>
        <w:jc w:val="both"/>
        <w:rPr>
          <w:sz w:val="28"/>
          <w:szCs w:val="28"/>
        </w:rPr>
      </w:pPr>
      <w:r w:rsidRPr="00147CD5">
        <w:rPr>
          <w:sz w:val="28"/>
          <w:szCs w:val="28"/>
        </w:rPr>
        <w:t>7) 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контролю.</w:t>
      </w:r>
    </w:p>
    <w:p w:rsidR="009E709C" w:rsidRPr="00147CD5" w:rsidRDefault="009E709C" w:rsidP="00147CD5">
      <w:pPr>
        <w:widowControl w:val="0"/>
        <w:autoSpaceDE w:val="0"/>
        <w:autoSpaceDN w:val="0"/>
        <w:adjustRightInd w:val="0"/>
        <w:ind w:firstLine="720"/>
        <w:jc w:val="both"/>
        <w:rPr>
          <w:sz w:val="28"/>
          <w:szCs w:val="28"/>
        </w:rPr>
      </w:pPr>
      <w:r w:rsidRPr="00147CD5">
        <w:rPr>
          <w:sz w:val="28"/>
          <w:szCs w:val="28"/>
        </w:rPr>
        <w:t xml:space="preserve">4.7. О проведении проверки юридическое лицо, индивидуальный предприниматель, физическое лицо уведомляются КУМИ не позднее чем в течение трех рабочих дней до начала ее проведения посредством направления уведомления установленной формы с копией распоряжения (постановления) о начале проведения проверки заказным почтовым </w:t>
      </w:r>
      <w:r w:rsidRPr="00147CD5">
        <w:rPr>
          <w:sz w:val="28"/>
          <w:szCs w:val="28"/>
        </w:rPr>
        <w:lastRenderedPageBreak/>
        <w:t>отправлением с уведомлением о вручении или иным доступным способом.</w:t>
      </w:r>
    </w:p>
    <w:p w:rsidR="00147CD5" w:rsidRDefault="009E709C" w:rsidP="00147CD5">
      <w:pPr>
        <w:widowControl w:val="0"/>
        <w:autoSpaceDE w:val="0"/>
        <w:autoSpaceDN w:val="0"/>
        <w:adjustRightInd w:val="0"/>
        <w:ind w:firstLine="720"/>
        <w:jc w:val="both"/>
        <w:rPr>
          <w:sz w:val="28"/>
          <w:szCs w:val="28"/>
        </w:rPr>
      </w:pPr>
      <w:r w:rsidRPr="00147CD5">
        <w:rPr>
          <w:sz w:val="28"/>
          <w:szCs w:val="28"/>
        </w:rPr>
        <w:t xml:space="preserve">4.8. По результатам проведенной проверки составляется </w:t>
      </w:r>
      <w:hyperlink w:anchor="Par245" w:history="1">
        <w:r w:rsidRPr="00147CD5">
          <w:rPr>
            <w:sz w:val="28"/>
            <w:szCs w:val="28"/>
          </w:rPr>
          <w:t>акт</w:t>
        </w:r>
      </w:hyperlink>
      <w:r w:rsidRPr="00147CD5">
        <w:rPr>
          <w:sz w:val="28"/>
          <w:szCs w:val="28"/>
        </w:rPr>
        <w:t xml:space="preserve"> проверки соблюдения земельного законодательства (далее - акт) в двух экземплярах установленной формы.</w:t>
      </w:r>
    </w:p>
    <w:p w:rsidR="00147CD5" w:rsidRDefault="009E709C" w:rsidP="00147CD5">
      <w:pPr>
        <w:widowControl w:val="0"/>
        <w:autoSpaceDE w:val="0"/>
        <w:autoSpaceDN w:val="0"/>
        <w:adjustRightInd w:val="0"/>
        <w:ind w:firstLine="720"/>
        <w:jc w:val="both"/>
        <w:rPr>
          <w:sz w:val="28"/>
          <w:szCs w:val="28"/>
        </w:rPr>
      </w:pPr>
      <w:r w:rsidRPr="00147CD5">
        <w:rPr>
          <w:sz w:val="28"/>
          <w:szCs w:val="28"/>
        </w:rPr>
        <w:t>Один экземпляр акта вручается лицу, в отношении которого проводилась проверка, под расписку или направляется посредством почтовой связи с уведомлением о вручении, которое приобщается вместе с экземпляром акта к материалам проверки.</w:t>
      </w:r>
    </w:p>
    <w:p w:rsidR="00147CD5" w:rsidRDefault="009E709C" w:rsidP="00147CD5">
      <w:pPr>
        <w:widowControl w:val="0"/>
        <w:autoSpaceDE w:val="0"/>
        <w:autoSpaceDN w:val="0"/>
        <w:adjustRightInd w:val="0"/>
        <w:ind w:firstLine="720"/>
        <w:jc w:val="both"/>
        <w:rPr>
          <w:sz w:val="28"/>
          <w:szCs w:val="28"/>
        </w:rPr>
      </w:pPr>
      <w:r w:rsidRPr="00147CD5">
        <w:rPr>
          <w:sz w:val="28"/>
          <w:szCs w:val="28"/>
        </w:rPr>
        <w:t>Все акты проверок регистрируются в журнале учета проверок установленной формы.</w:t>
      </w:r>
    </w:p>
    <w:p w:rsidR="009E709C" w:rsidRPr="00147CD5" w:rsidRDefault="009E709C" w:rsidP="00147CD5">
      <w:pPr>
        <w:widowControl w:val="0"/>
        <w:autoSpaceDE w:val="0"/>
        <w:autoSpaceDN w:val="0"/>
        <w:adjustRightInd w:val="0"/>
        <w:ind w:firstLine="720"/>
        <w:jc w:val="both"/>
        <w:rPr>
          <w:sz w:val="28"/>
          <w:szCs w:val="28"/>
        </w:rPr>
      </w:pPr>
      <w:r w:rsidRPr="00147CD5">
        <w:rPr>
          <w:sz w:val="28"/>
          <w:szCs w:val="28"/>
        </w:rPr>
        <w:t>4.9.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E709C" w:rsidRPr="00147CD5" w:rsidRDefault="009E709C" w:rsidP="00147CD5">
      <w:pPr>
        <w:widowControl w:val="0"/>
        <w:autoSpaceDE w:val="0"/>
        <w:autoSpaceDN w:val="0"/>
        <w:adjustRightInd w:val="0"/>
        <w:ind w:firstLine="720"/>
        <w:jc w:val="both"/>
        <w:rPr>
          <w:sz w:val="28"/>
          <w:szCs w:val="28"/>
        </w:rPr>
      </w:pPr>
      <w:r w:rsidRPr="00147CD5">
        <w:rPr>
          <w:sz w:val="28"/>
          <w:szCs w:val="28"/>
        </w:rPr>
        <w:t>4.10. При наличии признаков состава административного правонарушения земельного законодательства материалы проверки направляются в уполномоченные органы для возбуждения административного производства и привлечения виновных лиц к административной ответственности.</w:t>
      </w:r>
    </w:p>
    <w:p w:rsidR="009E709C" w:rsidRPr="00147CD5" w:rsidRDefault="009E709C" w:rsidP="00147CD5">
      <w:pPr>
        <w:widowControl w:val="0"/>
        <w:autoSpaceDE w:val="0"/>
        <w:autoSpaceDN w:val="0"/>
        <w:adjustRightInd w:val="0"/>
        <w:ind w:firstLine="720"/>
        <w:jc w:val="both"/>
        <w:rPr>
          <w:sz w:val="28"/>
          <w:szCs w:val="28"/>
        </w:rPr>
      </w:pPr>
      <w:r w:rsidRPr="00147CD5">
        <w:rPr>
          <w:sz w:val="28"/>
          <w:szCs w:val="28"/>
        </w:rPr>
        <w:t xml:space="preserve">4.11. По результатам каждой проведенной проверки составляется акт проверок соблюдения земельного законодательства. В случае установления факта нарушения земельного законодательства к акту прилагаются </w:t>
      </w:r>
      <w:proofErr w:type="spellStart"/>
      <w:r w:rsidRPr="00147CD5">
        <w:rPr>
          <w:sz w:val="28"/>
          <w:szCs w:val="28"/>
        </w:rPr>
        <w:t>фототаблица</w:t>
      </w:r>
      <w:proofErr w:type="spellEnd"/>
      <w:r w:rsidRPr="00147CD5">
        <w:rPr>
          <w:sz w:val="28"/>
          <w:szCs w:val="28"/>
        </w:rPr>
        <w:t>; обмер площади земельного участка.</w:t>
      </w:r>
    </w:p>
    <w:p w:rsidR="009E709C" w:rsidRPr="00147CD5" w:rsidRDefault="009E709C" w:rsidP="009E709C">
      <w:pPr>
        <w:widowControl w:val="0"/>
        <w:autoSpaceDE w:val="0"/>
        <w:autoSpaceDN w:val="0"/>
        <w:adjustRightInd w:val="0"/>
        <w:ind w:firstLine="540"/>
        <w:jc w:val="both"/>
        <w:rPr>
          <w:sz w:val="28"/>
          <w:szCs w:val="28"/>
        </w:rPr>
      </w:pPr>
    </w:p>
    <w:p w:rsidR="009E709C" w:rsidRPr="00147CD5" w:rsidRDefault="009E709C" w:rsidP="009E709C">
      <w:pPr>
        <w:widowControl w:val="0"/>
        <w:autoSpaceDE w:val="0"/>
        <w:autoSpaceDN w:val="0"/>
        <w:adjustRightInd w:val="0"/>
        <w:jc w:val="center"/>
        <w:outlineLvl w:val="1"/>
        <w:rPr>
          <w:sz w:val="28"/>
          <w:szCs w:val="28"/>
        </w:rPr>
      </w:pPr>
      <w:bookmarkStart w:id="6" w:name="Par122"/>
      <w:bookmarkEnd w:id="6"/>
      <w:r w:rsidRPr="00147CD5">
        <w:rPr>
          <w:sz w:val="28"/>
          <w:szCs w:val="28"/>
        </w:rPr>
        <w:t>5. Организация и проведение плановой проверки в отношении</w:t>
      </w:r>
    </w:p>
    <w:p w:rsidR="009E709C" w:rsidRPr="00147CD5" w:rsidRDefault="009E709C" w:rsidP="009E709C">
      <w:pPr>
        <w:widowControl w:val="0"/>
        <w:autoSpaceDE w:val="0"/>
        <w:autoSpaceDN w:val="0"/>
        <w:adjustRightInd w:val="0"/>
        <w:jc w:val="center"/>
        <w:rPr>
          <w:sz w:val="28"/>
          <w:szCs w:val="28"/>
        </w:rPr>
      </w:pPr>
      <w:r w:rsidRPr="00147CD5">
        <w:rPr>
          <w:sz w:val="28"/>
          <w:szCs w:val="28"/>
        </w:rPr>
        <w:t>юридических лиц и индивидуальных предпринимателей</w:t>
      </w:r>
    </w:p>
    <w:p w:rsidR="009E709C" w:rsidRPr="00147CD5" w:rsidRDefault="009E709C" w:rsidP="009E709C">
      <w:pPr>
        <w:widowControl w:val="0"/>
        <w:autoSpaceDE w:val="0"/>
        <w:autoSpaceDN w:val="0"/>
        <w:adjustRightInd w:val="0"/>
        <w:ind w:firstLine="540"/>
        <w:jc w:val="both"/>
        <w:rPr>
          <w:sz w:val="28"/>
          <w:szCs w:val="28"/>
        </w:rPr>
      </w:pPr>
    </w:p>
    <w:p w:rsidR="009E709C" w:rsidRPr="00147CD5" w:rsidRDefault="009E709C" w:rsidP="00147CD5">
      <w:pPr>
        <w:widowControl w:val="0"/>
        <w:autoSpaceDE w:val="0"/>
        <w:autoSpaceDN w:val="0"/>
        <w:adjustRightInd w:val="0"/>
        <w:ind w:firstLine="709"/>
        <w:jc w:val="both"/>
        <w:rPr>
          <w:sz w:val="28"/>
          <w:szCs w:val="28"/>
        </w:rPr>
      </w:pPr>
      <w:r w:rsidRPr="00147CD5">
        <w:rPr>
          <w:sz w:val="28"/>
          <w:szCs w:val="28"/>
        </w:rPr>
        <w:t>5.1.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 сфере земельных отношений.</w:t>
      </w:r>
    </w:p>
    <w:p w:rsidR="009E709C" w:rsidRPr="00147CD5" w:rsidRDefault="009E709C" w:rsidP="00147CD5">
      <w:pPr>
        <w:widowControl w:val="0"/>
        <w:autoSpaceDE w:val="0"/>
        <w:autoSpaceDN w:val="0"/>
        <w:adjustRightInd w:val="0"/>
        <w:ind w:firstLine="709"/>
        <w:jc w:val="both"/>
        <w:rPr>
          <w:sz w:val="28"/>
          <w:szCs w:val="28"/>
        </w:rPr>
      </w:pPr>
      <w:r w:rsidRPr="00147CD5">
        <w:rPr>
          <w:sz w:val="28"/>
          <w:szCs w:val="28"/>
        </w:rPr>
        <w:t>5.2. Плановые проверки проводятся не чаще чем один раз в три года на основании разрабатываемых КУМИ в соответствии с их полномочиями ежегодных планов.</w:t>
      </w:r>
    </w:p>
    <w:p w:rsidR="009E709C" w:rsidRPr="00147CD5" w:rsidRDefault="009E709C" w:rsidP="00147CD5">
      <w:pPr>
        <w:widowControl w:val="0"/>
        <w:autoSpaceDE w:val="0"/>
        <w:autoSpaceDN w:val="0"/>
        <w:adjustRightInd w:val="0"/>
        <w:ind w:firstLine="709"/>
        <w:jc w:val="both"/>
        <w:rPr>
          <w:sz w:val="28"/>
          <w:szCs w:val="28"/>
        </w:rPr>
      </w:pPr>
      <w:r w:rsidRPr="00147CD5">
        <w:rPr>
          <w:sz w:val="28"/>
          <w:szCs w:val="28"/>
        </w:rPr>
        <w:t>5.3.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9E709C" w:rsidRPr="00147CD5" w:rsidRDefault="009E709C" w:rsidP="00147CD5">
      <w:pPr>
        <w:widowControl w:val="0"/>
        <w:autoSpaceDE w:val="0"/>
        <w:autoSpaceDN w:val="0"/>
        <w:adjustRightInd w:val="0"/>
        <w:ind w:firstLine="709"/>
        <w:jc w:val="both"/>
        <w:rPr>
          <w:sz w:val="28"/>
          <w:szCs w:val="28"/>
        </w:rPr>
      </w:pPr>
      <w:r w:rsidRPr="00147CD5">
        <w:rPr>
          <w:sz w:val="28"/>
          <w:szCs w:val="28"/>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w:t>
      </w:r>
      <w:r w:rsidRPr="00147CD5">
        <w:rPr>
          <w:sz w:val="28"/>
          <w:szCs w:val="28"/>
        </w:rPr>
        <w:lastRenderedPageBreak/>
        <w:t>осуществления ими своей деятельности;</w:t>
      </w:r>
    </w:p>
    <w:p w:rsidR="009E709C" w:rsidRPr="00147CD5" w:rsidRDefault="009E709C" w:rsidP="00147CD5">
      <w:pPr>
        <w:widowControl w:val="0"/>
        <w:autoSpaceDE w:val="0"/>
        <w:autoSpaceDN w:val="0"/>
        <w:adjustRightInd w:val="0"/>
        <w:ind w:firstLine="709"/>
        <w:jc w:val="both"/>
        <w:rPr>
          <w:sz w:val="28"/>
          <w:szCs w:val="28"/>
        </w:rPr>
      </w:pPr>
      <w:r w:rsidRPr="00147CD5">
        <w:rPr>
          <w:sz w:val="28"/>
          <w:szCs w:val="28"/>
        </w:rPr>
        <w:t>2) цель и основание проведения каждой плановой проверки;</w:t>
      </w:r>
    </w:p>
    <w:p w:rsidR="009E709C" w:rsidRPr="00147CD5" w:rsidRDefault="009E709C" w:rsidP="00147CD5">
      <w:pPr>
        <w:widowControl w:val="0"/>
        <w:autoSpaceDE w:val="0"/>
        <w:autoSpaceDN w:val="0"/>
        <w:adjustRightInd w:val="0"/>
        <w:ind w:firstLine="709"/>
        <w:jc w:val="both"/>
        <w:rPr>
          <w:sz w:val="28"/>
          <w:szCs w:val="28"/>
        </w:rPr>
      </w:pPr>
      <w:r w:rsidRPr="00147CD5">
        <w:rPr>
          <w:sz w:val="28"/>
          <w:szCs w:val="28"/>
        </w:rPr>
        <w:t>3) дата начала и сроки проведения каждой плановой проверки;</w:t>
      </w:r>
    </w:p>
    <w:p w:rsidR="009E709C" w:rsidRPr="00147CD5" w:rsidRDefault="009E709C" w:rsidP="00147CD5">
      <w:pPr>
        <w:widowControl w:val="0"/>
        <w:autoSpaceDE w:val="0"/>
        <w:autoSpaceDN w:val="0"/>
        <w:adjustRightInd w:val="0"/>
        <w:ind w:firstLine="709"/>
        <w:jc w:val="both"/>
        <w:rPr>
          <w:sz w:val="28"/>
          <w:szCs w:val="28"/>
        </w:rPr>
      </w:pPr>
      <w:r w:rsidRPr="00147CD5">
        <w:rPr>
          <w:sz w:val="28"/>
          <w:szCs w:val="28"/>
        </w:rPr>
        <w:t>4) наименование органа муниципального земельного контроля, осуществляющего конкретную плановую проверку (при проведении плановой проверки органом муниципального контроля совместно с органами государственного контроля указываются наименования всех участвующих в такой проверке органов).</w:t>
      </w:r>
    </w:p>
    <w:p w:rsidR="009E709C" w:rsidRPr="00147CD5" w:rsidRDefault="009E709C" w:rsidP="00147CD5">
      <w:pPr>
        <w:widowControl w:val="0"/>
        <w:autoSpaceDE w:val="0"/>
        <w:autoSpaceDN w:val="0"/>
        <w:adjustRightInd w:val="0"/>
        <w:ind w:firstLine="709"/>
        <w:jc w:val="both"/>
        <w:rPr>
          <w:sz w:val="28"/>
          <w:szCs w:val="28"/>
        </w:rPr>
      </w:pPr>
      <w:r w:rsidRPr="00147CD5">
        <w:rPr>
          <w:sz w:val="28"/>
          <w:szCs w:val="28"/>
        </w:rPr>
        <w:t>5.4. Утвержденный Главой Таштагольского  муниципального района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Таштагольского  муниципального района в информационной сети Интернет либо иным доступным способом.</w:t>
      </w:r>
    </w:p>
    <w:p w:rsidR="009E709C" w:rsidRPr="00147CD5" w:rsidRDefault="009E709C" w:rsidP="00147CD5">
      <w:pPr>
        <w:widowControl w:val="0"/>
        <w:autoSpaceDE w:val="0"/>
        <w:autoSpaceDN w:val="0"/>
        <w:adjustRightInd w:val="0"/>
        <w:ind w:firstLine="709"/>
        <w:jc w:val="both"/>
        <w:rPr>
          <w:sz w:val="28"/>
          <w:szCs w:val="28"/>
        </w:rPr>
      </w:pPr>
      <w:r w:rsidRPr="00147CD5">
        <w:rPr>
          <w:sz w:val="28"/>
          <w:szCs w:val="28"/>
        </w:rPr>
        <w:t>5.5. В срок до 1 сентября года, предшествующего году проведения плановых проверок, КУМИ направляет проекты ежегодных планов проведения плановых проверок в органы прокуратуры.</w:t>
      </w:r>
    </w:p>
    <w:p w:rsidR="009E709C" w:rsidRPr="00147CD5" w:rsidRDefault="009E709C" w:rsidP="00147CD5">
      <w:pPr>
        <w:widowControl w:val="0"/>
        <w:autoSpaceDE w:val="0"/>
        <w:autoSpaceDN w:val="0"/>
        <w:adjustRightInd w:val="0"/>
        <w:ind w:firstLine="709"/>
        <w:jc w:val="both"/>
        <w:rPr>
          <w:sz w:val="28"/>
          <w:szCs w:val="28"/>
        </w:rPr>
      </w:pPr>
      <w:r w:rsidRPr="00147CD5">
        <w:rPr>
          <w:sz w:val="28"/>
          <w:szCs w:val="28"/>
        </w:rPr>
        <w:t>5.6. Основанием для включения плановой проверки в ежегодный план проведения плановых проверок является истечение трех лет со дня:</w:t>
      </w:r>
    </w:p>
    <w:p w:rsidR="009E709C" w:rsidRPr="00147CD5" w:rsidRDefault="009E709C" w:rsidP="00147CD5">
      <w:pPr>
        <w:widowControl w:val="0"/>
        <w:autoSpaceDE w:val="0"/>
        <w:autoSpaceDN w:val="0"/>
        <w:adjustRightInd w:val="0"/>
        <w:ind w:firstLine="709"/>
        <w:jc w:val="both"/>
        <w:rPr>
          <w:sz w:val="28"/>
          <w:szCs w:val="28"/>
        </w:rPr>
      </w:pPr>
      <w:r w:rsidRPr="00147CD5">
        <w:rPr>
          <w:sz w:val="28"/>
          <w:szCs w:val="28"/>
        </w:rPr>
        <w:t>- государственной регистрации юридического лица, индивидуального предпринимателя;</w:t>
      </w:r>
    </w:p>
    <w:p w:rsidR="009E709C" w:rsidRPr="00147CD5" w:rsidRDefault="009E709C" w:rsidP="00147CD5">
      <w:pPr>
        <w:widowControl w:val="0"/>
        <w:autoSpaceDE w:val="0"/>
        <w:autoSpaceDN w:val="0"/>
        <w:adjustRightInd w:val="0"/>
        <w:ind w:firstLine="709"/>
        <w:jc w:val="both"/>
        <w:rPr>
          <w:sz w:val="28"/>
          <w:szCs w:val="28"/>
        </w:rPr>
      </w:pPr>
      <w:r w:rsidRPr="00147CD5">
        <w:rPr>
          <w:sz w:val="28"/>
          <w:szCs w:val="28"/>
        </w:rPr>
        <w:t>- окончания проведения последней плановой проверки юридического лица, индивидуального предпринимателя;</w:t>
      </w:r>
    </w:p>
    <w:p w:rsidR="009E709C" w:rsidRPr="00147CD5" w:rsidRDefault="009E709C" w:rsidP="00147CD5">
      <w:pPr>
        <w:widowControl w:val="0"/>
        <w:autoSpaceDE w:val="0"/>
        <w:autoSpaceDN w:val="0"/>
        <w:adjustRightInd w:val="0"/>
        <w:ind w:firstLine="709"/>
        <w:jc w:val="both"/>
        <w:rPr>
          <w:sz w:val="28"/>
          <w:szCs w:val="28"/>
        </w:rPr>
      </w:pPr>
      <w:proofErr w:type="gramStart"/>
      <w:r w:rsidRPr="00147CD5">
        <w:rPr>
          <w:sz w:val="28"/>
          <w:szCs w:val="28"/>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9E709C" w:rsidRPr="00147CD5" w:rsidRDefault="009E709C" w:rsidP="00147CD5">
      <w:pPr>
        <w:widowControl w:val="0"/>
        <w:autoSpaceDE w:val="0"/>
        <w:autoSpaceDN w:val="0"/>
        <w:adjustRightInd w:val="0"/>
        <w:ind w:firstLine="709"/>
        <w:jc w:val="both"/>
        <w:rPr>
          <w:sz w:val="28"/>
          <w:szCs w:val="28"/>
        </w:rPr>
      </w:pPr>
      <w:r w:rsidRPr="00147CD5">
        <w:rPr>
          <w:sz w:val="28"/>
          <w:szCs w:val="28"/>
        </w:rPr>
        <w:t>5.7.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9E709C" w:rsidRPr="00147CD5" w:rsidRDefault="009E709C" w:rsidP="00147CD5">
      <w:pPr>
        <w:widowControl w:val="0"/>
        <w:autoSpaceDE w:val="0"/>
        <w:autoSpaceDN w:val="0"/>
        <w:adjustRightInd w:val="0"/>
        <w:ind w:firstLine="709"/>
        <w:jc w:val="both"/>
        <w:rPr>
          <w:sz w:val="28"/>
          <w:szCs w:val="28"/>
        </w:rPr>
      </w:pPr>
      <w:r w:rsidRPr="00147CD5">
        <w:rPr>
          <w:sz w:val="28"/>
          <w:szCs w:val="28"/>
        </w:rPr>
        <w:t xml:space="preserve">5.8. Плановая проверка юридических лиц, индивидуальных предпринимателей - членов </w:t>
      </w:r>
      <w:proofErr w:type="spellStart"/>
      <w:r w:rsidRPr="00147CD5">
        <w:rPr>
          <w:sz w:val="28"/>
          <w:szCs w:val="28"/>
        </w:rPr>
        <w:t>саморегулируемой</w:t>
      </w:r>
      <w:proofErr w:type="spellEnd"/>
      <w:r w:rsidRPr="00147CD5">
        <w:rPr>
          <w:sz w:val="28"/>
          <w:szCs w:val="28"/>
        </w:rPr>
        <w:t xml:space="preserve"> организации проводится в отношении не более чем десяти процентов общего числа членов </w:t>
      </w:r>
      <w:proofErr w:type="spellStart"/>
      <w:r w:rsidRPr="00147CD5">
        <w:rPr>
          <w:sz w:val="28"/>
          <w:szCs w:val="28"/>
        </w:rPr>
        <w:t>саморегулируемой</w:t>
      </w:r>
      <w:proofErr w:type="spellEnd"/>
      <w:r w:rsidRPr="00147CD5">
        <w:rPr>
          <w:sz w:val="28"/>
          <w:szCs w:val="28"/>
        </w:rPr>
        <w:t xml:space="preserve"> организации и не менее чем двух членов </w:t>
      </w:r>
      <w:proofErr w:type="spellStart"/>
      <w:r w:rsidRPr="00147CD5">
        <w:rPr>
          <w:sz w:val="28"/>
          <w:szCs w:val="28"/>
        </w:rPr>
        <w:t>саморегулируемой</w:t>
      </w:r>
      <w:proofErr w:type="spellEnd"/>
      <w:r w:rsidRPr="00147CD5">
        <w:rPr>
          <w:sz w:val="28"/>
          <w:szCs w:val="28"/>
        </w:rPr>
        <w:t xml:space="preserve"> организации с ежегодным планом проведения плановых проверок, если иное не установлено федеральными законами.</w:t>
      </w:r>
    </w:p>
    <w:p w:rsidR="009E709C" w:rsidRPr="00147CD5" w:rsidRDefault="009E709C" w:rsidP="00147CD5">
      <w:pPr>
        <w:widowControl w:val="0"/>
        <w:autoSpaceDE w:val="0"/>
        <w:autoSpaceDN w:val="0"/>
        <w:adjustRightInd w:val="0"/>
        <w:ind w:firstLine="709"/>
        <w:jc w:val="both"/>
        <w:rPr>
          <w:sz w:val="28"/>
          <w:szCs w:val="28"/>
        </w:rPr>
      </w:pPr>
      <w:r w:rsidRPr="00147CD5">
        <w:rPr>
          <w:sz w:val="28"/>
          <w:szCs w:val="28"/>
        </w:rPr>
        <w:t xml:space="preserve">5.9. В случае проведения плановой проверки членов </w:t>
      </w:r>
      <w:proofErr w:type="spellStart"/>
      <w:r w:rsidRPr="00147CD5">
        <w:rPr>
          <w:sz w:val="28"/>
          <w:szCs w:val="28"/>
        </w:rPr>
        <w:t>саморегулируемой</w:t>
      </w:r>
      <w:proofErr w:type="spellEnd"/>
      <w:r w:rsidRPr="00147CD5">
        <w:rPr>
          <w:sz w:val="28"/>
          <w:szCs w:val="28"/>
        </w:rPr>
        <w:t xml:space="preserve"> организации КУМИ обязано уведомить </w:t>
      </w:r>
      <w:proofErr w:type="spellStart"/>
      <w:r w:rsidRPr="00147CD5">
        <w:rPr>
          <w:sz w:val="28"/>
          <w:szCs w:val="28"/>
        </w:rPr>
        <w:t>саморегулируемую</w:t>
      </w:r>
      <w:proofErr w:type="spellEnd"/>
      <w:r w:rsidRPr="00147CD5">
        <w:rPr>
          <w:sz w:val="28"/>
          <w:szCs w:val="28"/>
        </w:rPr>
        <w:t xml:space="preserve"> организацию в </w:t>
      </w:r>
      <w:r w:rsidRPr="00147CD5">
        <w:rPr>
          <w:sz w:val="28"/>
          <w:szCs w:val="28"/>
        </w:rPr>
        <w:lastRenderedPageBreak/>
        <w:t>целях обеспечения возможности участия или присутствия ее представителя при проведении плановой проверки.</w:t>
      </w:r>
    </w:p>
    <w:p w:rsidR="009E709C" w:rsidRPr="00147CD5" w:rsidRDefault="009E709C" w:rsidP="00147CD5">
      <w:pPr>
        <w:widowControl w:val="0"/>
        <w:autoSpaceDE w:val="0"/>
        <w:autoSpaceDN w:val="0"/>
        <w:adjustRightInd w:val="0"/>
        <w:ind w:firstLine="709"/>
        <w:jc w:val="both"/>
        <w:rPr>
          <w:sz w:val="28"/>
          <w:szCs w:val="28"/>
        </w:rPr>
      </w:pPr>
      <w:r w:rsidRPr="00147CD5">
        <w:rPr>
          <w:sz w:val="28"/>
          <w:szCs w:val="28"/>
        </w:rPr>
        <w:t xml:space="preserve">5.10. В случае выявления нарушений членами </w:t>
      </w:r>
      <w:proofErr w:type="spellStart"/>
      <w:r w:rsidRPr="00147CD5">
        <w:rPr>
          <w:sz w:val="28"/>
          <w:szCs w:val="28"/>
        </w:rPr>
        <w:t>саморегулируемой</w:t>
      </w:r>
      <w:proofErr w:type="spellEnd"/>
      <w:r w:rsidRPr="00147CD5">
        <w:rPr>
          <w:sz w:val="28"/>
          <w:szCs w:val="28"/>
        </w:rPr>
        <w:t xml:space="preserve"> организации обязательных требований и требований, установленных муниципальными правовыми актами, должностные лица КУМИ при проведении плановой проверки таких членов </w:t>
      </w:r>
      <w:proofErr w:type="spellStart"/>
      <w:r w:rsidRPr="00147CD5">
        <w:rPr>
          <w:sz w:val="28"/>
          <w:szCs w:val="28"/>
        </w:rPr>
        <w:t>саморегулируемой</w:t>
      </w:r>
      <w:proofErr w:type="spellEnd"/>
      <w:r w:rsidRPr="00147CD5">
        <w:rPr>
          <w:sz w:val="28"/>
          <w:szCs w:val="28"/>
        </w:rPr>
        <w:t xml:space="preserve"> организации обязаны сообщить в </w:t>
      </w:r>
      <w:proofErr w:type="spellStart"/>
      <w:r w:rsidRPr="00147CD5">
        <w:rPr>
          <w:sz w:val="28"/>
          <w:szCs w:val="28"/>
        </w:rPr>
        <w:t>саморегулируемую</w:t>
      </w:r>
      <w:proofErr w:type="spellEnd"/>
      <w:r w:rsidRPr="00147CD5">
        <w:rPr>
          <w:sz w:val="28"/>
          <w:szCs w:val="28"/>
        </w:rPr>
        <w:t xml:space="preserve"> организацию о выявленных нарушениях в течение пяти рабочих дней со дня окончания проведения плановой проверки.</w:t>
      </w:r>
    </w:p>
    <w:p w:rsidR="009E709C" w:rsidRPr="00147CD5" w:rsidRDefault="009E709C" w:rsidP="009E709C">
      <w:pPr>
        <w:widowControl w:val="0"/>
        <w:autoSpaceDE w:val="0"/>
        <w:autoSpaceDN w:val="0"/>
        <w:adjustRightInd w:val="0"/>
        <w:ind w:firstLine="540"/>
        <w:jc w:val="both"/>
        <w:rPr>
          <w:sz w:val="28"/>
          <w:szCs w:val="28"/>
        </w:rPr>
      </w:pPr>
    </w:p>
    <w:p w:rsidR="009E709C" w:rsidRPr="00147CD5" w:rsidRDefault="009E709C" w:rsidP="001A5543">
      <w:pPr>
        <w:widowControl w:val="0"/>
        <w:autoSpaceDE w:val="0"/>
        <w:autoSpaceDN w:val="0"/>
        <w:adjustRightInd w:val="0"/>
        <w:jc w:val="center"/>
        <w:outlineLvl w:val="1"/>
        <w:rPr>
          <w:sz w:val="28"/>
          <w:szCs w:val="28"/>
        </w:rPr>
      </w:pPr>
      <w:bookmarkStart w:id="7" w:name="Par143"/>
      <w:bookmarkEnd w:id="7"/>
      <w:r w:rsidRPr="00147CD5">
        <w:rPr>
          <w:sz w:val="28"/>
          <w:szCs w:val="28"/>
        </w:rPr>
        <w:t>6. Организация и проведение внеплановых проверок</w:t>
      </w:r>
      <w:r w:rsidR="001A5543">
        <w:rPr>
          <w:sz w:val="28"/>
          <w:szCs w:val="28"/>
        </w:rPr>
        <w:t xml:space="preserve"> </w:t>
      </w:r>
      <w:r w:rsidRPr="00147CD5">
        <w:rPr>
          <w:sz w:val="28"/>
          <w:szCs w:val="28"/>
        </w:rPr>
        <w:t>в отношении юридических лиц и индивидуальных</w:t>
      </w:r>
      <w:r w:rsidR="001A5543">
        <w:rPr>
          <w:sz w:val="28"/>
          <w:szCs w:val="28"/>
        </w:rPr>
        <w:t xml:space="preserve"> </w:t>
      </w:r>
      <w:r w:rsidRPr="00147CD5">
        <w:rPr>
          <w:sz w:val="28"/>
          <w:szCs w:val="28"/>
        </w:rPr>
        <w:t>предпринимателей</w:t>
      </w:r>
    </w:p>
    <w:p w:rsidR="009E709C" w:rsidRPr="00147CD5" w:rsidRDefault="009E709C" w:rsidP="009E709C">
      <w:pPr>
        <w:widowControl w:val="0"/>
        <w:autoSpaceDE w:val="0"/>
        <w:autoSpaceDN w:val="0"/>
        <w:adjustRightInd w:val="0"/>
        <w:ind w:firstLine="540"/>
        <w:jc w:val="both"/>
        <w:rPr>
          <w:sz w:val="28"/>
          <w:szCs w:val="28"/>
        </w:rPr>
      </w:pPr>
    </w:p>
    <w:p w:rsidR="00147CD5" w:rsidRDefault="009E709C" w:rsidP="00147CD5">
      <w:pPr>
        <w:widowControl w:val="0"/>
        <w:autoSpaceDE w:val="0"/>
        <w:autoSpaceDN w:val="0"/>
        <w:adjustRightInd w:val="0"/>
        <w:ind w:firstLine="709"/>
        <w:jc w:val="both"/>
        <w:rPr>
          <w:sz w:val="28"/>
          <w:szCs w:val="28"/>
        </w:rPr>
      </w:pPr>
      <w:r w:rsidRPr="00147CD5">
        <w:rPr>
          <w:sz w:val="28"/>
          <w:szCs w:val="28"/>
        </w:rPr>
        <w:t xml:space="preserve">6.1. </w:t>
      </w:r>
      <w:proofErr w:type="gramStart"/>
      <w:r w:rsidRPr="00147CD5">
        <w:rPr>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выполнения предписаний органов муниципального земельного контроля, проведения мероприятий по предотвращению причинения вреда жизни, здоровью граждан, вреда животным, растениям, окружающей среде, по предупреждению возникновения чрезвычайных ситуаций природного и техногенного характера, по ликвидации последствий причинения такого вреда, связанных с использованием земельных</w:t>
      </w:r>
      <w:proofErr w:type="gramEnd"/>
      <w:r w:rsidRPr="00147CD5">
        <w:rPr>
          <w:sz w:val="28"/>
          <w:szCs w:val="28"/>
        </w:rPr>
        <w:t xml:space="preserve"> ресурсов.</w:t>
      </w:r>
      <w:bookmarkStart w:id="8" w:name="Par148"/>
      <w:bookmarkEnd w:id="8"/>
    </w:p>
    <w:p w:rsidR="00147CD5" w:rsidRDefault="009E709C" w:rsidP="00147CD5">
      <w:pPr>
        <w:widowControl w:val="0"/>
        <w:autoSpaceDE w:val="0"/>
        <w:autoSpaceDN w:val="0"/>
        <w:adjustRightInd w:val="0"/>
        <w:ind w:firstLine="709"/>
        <w:jc w:val="both"/>
        <w:rPr>
          <w:sz w:val="28"/>
          <w:szCs w:val="28"/>
        </w:rPr>
      </w:pPr>
      <w:r w:rsidRPr="00147CD5">
        <w:rPr>
          <w:sz w:val="28"/>
          <w:szCs w:val="28"/>
        </w:rPr>
        <w:t>6.2. Основанием для проведения внеплановой проверки являются:</w:t>
      </w:r>
    </w:p>
    <w:p w:rsidR="00147CD5" w:rsidRDefault="009E709C" w:rsidP="00147CD5">
      <w:pPr>
        <w:widowControl w:val="0"/>
        <w:autoSpaceDE w:val="0"/>
        <w:autoSpaceDN w:val="0"/>
        <w:adjustRightInd w:val="0"/>
        <w:ind w:firstLine="709"/>
        <w:jc w:val="both"/>
        <w:rPr>
          <w:sz w:val="28"/>
          <w:szCs w:val="28"/>
        </w:rPr>
      </w:pPr>
      <w:r w:rsidRPr="00147CD5">
        <w:rPr>
          <w:sz w:val="28"/>
          <w:szCs w:val="28"/>
        </w:rPr>
        <w:t>6.2.1.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E709C" w:rsidRPr="00147CD5" w:rsidRDefault="009E709C" w:rsidP="00147CD5">
      <w:pPr>
        <w:widowControl w:val="0"/>
        <w:autoSpaceDE w:val="0"/>
        <w:autoSpaceDN w:val="0"/>
        <w:adjustRightInd w:val="0"/>
        <w:ind w:firstLine="709"/>
        <w:jc w:val="both"/>
        <w:rPr>
          <w:sz w:val="28"/>
          <w:szCs w:val="28"/>
        </w:rPr>
      </w:pPr>
      <w:r w:rsidRPr="00147CD5">
        <w:rPr>
          <w:sz w:val="28"/>
          <w:szCs w:val="28"/>
        </w:rPr>
        <w:t>6.2.2. Поступление в администрацию Таштагольского муниципального района или КУМИ обращений и заявлений граждан, в том числе индивидуальных предпринимателей, юридических лиц, информации от органов государственного власти, органов местного самоуправления, из средств массовой информации о следующих фактах:</w:t>
      </w:r>
    </w:p>
    <w:p w:rsidR="009E709C" w:rsidRPr="00147CD5" w:rsidRDefault="009E709C" w:rsidP="00147CD5">
      <w:pPr>
        <w:widowControl w:val="0"/>
        <w:autoSpaceDE w:val="0"/>
        <w:autoSpaceDN w:val="0"/>
        <w:adjustRightInd w:val="0"/>
        <w:ind w:firstLine="720"/>
        <w:jc w:val="both"/>
        <w:rPr>
          <w:sz w:val="28"/>
          <w:szCs w:val="28"/>
        </w:rPr>
      </w:pPr>
      <w:bookmarkStart w:id="9" w:name="Par151"/>
      <w:bookmarkEnd w:id="9"/>
      <w:r w:rsidRPr="00147CD5">
        <w:rPr>
          <w:sz w:val="28"/>
          <w:szCs w:val="28"/>
        </w:rPr>
        <w:t>а)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связанных с использованием земельных ресурсов;</w:t>
      </w:r>
    </w:p>
    <w:p w:rsidR="009E709C" w:rsidRPr="00147CD5" w:rsidRDefault="009E709C" w:rsidP="00147CD5">
      <w:pPr>
        <w:widowControl w:val="0"/>
        <w:autoSpaceDE w:val="0"/>
        <w:autoSpaceDN w:val="0"/>
        <w:adjustRightInd w:val="0"/>
        <w:ind w:firstLine="720"/>
        <w:jc w:val="both"/>
        <w:rPr>
          <w:sz w:val="28"/>
          <w:szCs w:val="28"/>
        </w:rPr>
      </w:pPr>
      <w:bookmarkStart w:id="10" w:name="Par152"/>
      <w:bookmarkEnd w:id="10"/>
      <w:r w:rsidRPr="00147CD5">
        <w:rPr>
          <w:sz w:val="28"/>
          <w:szCs w:val="28"/>
        </w:rPr>
        <w:t>б)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в результате использования земельных ресурсов;</w:t>
      </w:r>
    </w:p>
    <w:p w:rsidR="00147CD5" w:rsidRDefault="009E709C" w:rsidP="00147CD5">
      <w:pPr>
        <w:widowControl w:val="0"/>
        <w:autoSpaceDE w:val="0"/>
        <w:autoSpaceDN w:val="0"/>
        <w:adjustRightInd w:val="0"/>
        <w:ind w:firstLine="709"/>
        <w:jc w:val="both"/>
        <w:rPr>
          <w:sz w:val="28"/>
          <w:szCs w:val="28"/>
        </w:rPr>
      </w:pPr>
      <w:r w:rsidRPr="00147CD5">
        <w:rPr>
          <w:sz w:val="28"/>
          <w:szCs w:val="28"/>
        </w:rPr>
        <w:t xml:space="preserve">в) нарушение прав потребителей (в случае обращения граждан, права </w:t>
      </w:r>
      <w:r w:rsidRPr="00147CD5">
        <w:rPr>
          <w:sz w:val="28"/>
          <w:szCs w:val="28"/>
        </w:rPr>
        <w:lastRenderedPageBreak/>
        <w:t>которых нарушены).</w:t>
      </w:r>
    </w:p>
    <w:p w:rsidR="00147CD5" w:rsidRDefault="009E709C" w:rsidP="00147CD5">
      <w:pPr>
        <w:widowControl w:val="0"/>
        <w:autoSpaceDE w:val="0"/>
        <w:autoSpaceDN w:val="0"/>
        <w:adjustRightInd w:val="0"/>
        <w:ind w:firstLine="709"/>
        <w:jc w:val="both"/>
        <w:rPr>
          <w:sz w:val="28"/>
          <w:szCs w:val="28"/>
        </w:rPr>
      </w:pPr>
      <w:r w:rsidRPr="00147CD5">
        <w:rPr>
          <w:sz w:val="28"/>
          <w:szCs w:val="28"/>
        </w:rPr>
        <w:t>6.2.3. Распоряжение  (постановление) Администрации Таштагольского муниципального района,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47CD5" w:rsidRDefault="009E709C" w:rsidP="00147CD5">
      <w:pPr>
        <w:widowControl w:val="0"/>
        <w:autoSpaceDE w:val="0"/>
        <w:autoSpaceDN w:val="0"/>
        <w:adjustRightInd w:val="0"/>
        <w:ind w:firstLine="709"/>
        <w:jc w:val="both"/>
        <w:rPr>
          <w:sz w:val="28"/>
          <w:szCs w:val="28"/>
        </w:rPr>
      </w:pPr>
      <w:r w:rsidRPr="00147CD5">
        <w:rPr>
          <w:sz w:val="28"/>
          <w:szCs w:val="28"/>
        </w:rPr>
        <w:t xml:space="preserve">6.3. Обращения и заявления, не позволяющие установить лицо, обратившееся в Администрацию Таштагольского муниципального района или  КУМИ, а также обращения и заявления, не содержащие сведения о фактах, указанных в </w:t>
      </w:r>
      <w:hyperlink w:anchor="Par148" w:history="1">
        <w:r w:rsidRPr="00147CD5">
          <w:rPr>
            <w:sz w:val="28"/>
            <w:szCs w:val="28"/>
          </w:rPr>
          <w:t>пункте 6.2</w:t>
        </w:r>
      </w:hyperlink>
      <w:r w:rsidRPr="00147CD5">
        <w:rPr>
          <w:sz w:val="28"/>
          <w:szCs w:val="28"/>
        </w:rPr>
        <w:t xml:space="preserve"> настоящей статьи, не могут быть основанием для проведения внеплановой проверки.</w:t>
      </w:r>
    </w:p>
    <w:p w:rsidR="00147CD5" w:rsidRDefault="009E709C" w:rsidP="00147CD5">
      <w:pPr>
        <w:widowControl w:val="0"/>
        <w:autoSpaceDE w:val="0"/>
        <w:autoSpaceDN w:val="0"/>
        <w:adjustRightInd w:val="0"/>
        <w:ind w:firstLine="709"/>
        <w:jc w:val="both"/>
        <w:rPr>
          <w:sz w:val="28"/>
          <w:szCs w:val="28"/>
        </w:rPr>
      </w:pPr>
      <w:r w:rsidRPr="00147CD5">
        <w:rPr>
          <w:sz w:val="28"/>
          <w:szCs w:val="28"/>
        </w:rPr>
        <w:t xml:space="preserve">6.4. Внеплановая выездная проверка юридических лиц, индивидуальных предпринимателей может быть проведена по основаниям, указанным в </w:t>
      </w:r>
      <w:hyperlink w:anchor="Par151" w:history="1">
        <w:r w:rsidR="00147CD5">
          <w:rPr>
            <w:sz w:val="28"/>
            <w:szCs w:val="28"/>
          </w:rPr>
          <w:t>подпунктах "</w:t>
        </w:r>
        <w:r w:rsidRPr="00147CD5">
          <w:rPr>
            <w:sz w:val="28"/>
            <w:szCs w:val="28"/>
          </w:rPr>
          <w:t>а"</w:t>
        </w:r>
      </w:hyperlink>
      <w:r w:rsidRPr="00147CD5">
        <w:rPr>
          <w:sz w:val="28"/>
          <w:szCs w:val="28"/>
        </w:rPr>
        <w:t xml:space="preserve"> и </w:t>
      </w:r>
      <w:hyperlink w:anchor="Par152" w:history="1">
        <w:r w:rsidRPr="00147CD5">
          <w:rPr>
            <w:sz w:val="28"/>
            <w:szCs w:val="28"/>
          </w:rPr>
          <w:t>"б" пункта 6.2.2</w:t>
        </w:r>
      </w:hyperlink>
      <w:r w:rsidRPr="00147CD5">
        <w:rPr>
          <w:sz w:val="28"/>
          <w:szCs w:val="28"/>
        </w:rPr>
        <w:t>, КУМИ после согласования с органами прокуратуры по месту осуществления деятельности таких юридических лиц, индивидуальных предпринимателей.</w:t>
      </w:r>
      <w:bookmarkStart w:id="11" w:name="Par157"/>
      <w:bookmarkEnd w:id="11"/>
    </w:p>
    <w:p w:rsidR="009E709C" w:rsidRPr="00147CD5" w:rsidRDefault="009E709C" w:rsidP="00147CD5">
      <w:pPr>
        <w:widowControl w:val="0"/>
        <w:autoSpaceDE w:val="0"/>
        <w:autoSpaceDN w:val="0"/>
        <w:adjustRightInd w:val="0"/>
        <w:ind w:firstLine="709"/>
        <w:jc w:val="both"/>
        <w:rPr>
          <w:sz w:val="28"/>
          <w:szCs w:val="28"/>
        </w:rPr>
      </w:pPr>
      <w:r w:rsidRPr="00147CD5">
        <w:rPr>
          <w:sz w:val="28"/>
          <w:szCs w:val="28"/>
        </w:rPr>
        <w:t xml:space="preserve">6.5. </w:t>
      </w:r>
      <w:proofErr w:type="gramStart"/>
      <w:r w:rsidRPr="00147CD5">
        <w:rPr>
          <w:sz w:val="28"/>
          <w:szCs w:val="28"/>
        </w:rPr>
        <w:t>На  следующий день после принятия распоряжения (постановления) Администрации Таштагольского муниципального  района  о проведении внеплановой выездной проверки юридического лица, индивидуального предпринимателя в целях согласования ее проведения КУМИ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sidRPr="00147CD5">
        <w:rPr>
          <w:sz w:val="28"/>
          <w:szCs w:val="28"/>
        </w:rPr>
        <w:t xml:space="preserve"> внеплановой выездной проверки. К этому заявлению прилагаются копия распоряжения (постановления) Администрации Таштагольского муниципального  района  о проведении внеплановой выездной проверки и документы, которые содержат сведения, послужившие основанием ее проведения.</w:t>
      </w:r>
    </w:p>
    <w:p w:rsidR="009E709C" w:rsidRPr="00147CD5" w:rsidRDefault="009E709C" w:rsidP="00147CD5">
      <w:pPr>
        <w:widowControl w:val="0"/>
        <w:autoSpaceDE w:val="0"/>
        <w:autoSpaceDN w:val="0"/>
        <w:adjustRightInd w:val="0"/>
        <w:ind w:firstLine="709"/>
        <w:jc w:val="both"/>
        <w:rPr>
          <w:sz w:val="28"/>
          <w:szCs w:val="28"/>
        </w:rPr>
      </w:pPr>
      <w:bookmarkStart w:id="12" w:name="Par158"/>
      <w:bookmarkEnd w:id="12"/>
      <w:r w:rsidRPr="00147CD5">
        <w:rPr>
          <w:sz w:val="28"/>
          <w:szCs w:val="28"/>
        </w:rPr>
        <w:t xml:space="preserve">6.6. </w:t>
      </w:r>
      <w:proofErr w:type="gramStart"/>
      <w:r w:rsidRPr="00147CD5">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КУМИ вправе приступить к проведению внеплановой выездной проверки незамедлительно</w:t>
      </w:r>
      <w:proofErr w:type="gramEnd"/>
      <w:r w:rsidRPr="00147CD5">
        <w:rPr>
          <w:sz w:val="28"/>
          <w:szCs w:val="28"/>
        </w:rPr>
        <w:t xml:space="preserve"> с извещением органов прокуратуры о проведении мероприятий по контролю посредством направления документов, предусмотренных </w:t>
      </w:r>
      <w:hyperlink w:anchor="Par157" w:history="1">
        <w:r w:rsidRPr="00147CD5">
          <w:rPr>
            <w:sz w:val="28"/>
            <w:szCs w:val="28"/>
          </w:rPr>
          <w:t>пунктами 6.5</w:t>
        </w:r>
      </w:hyperlink>
      <w:r w:rsidRPr="00147CD5">
        <w:rPr>
          <w:sz w:val="28"/>
          <w:szCs w:val="28"/>
        </w:rPr>
        <w:t xml:space="preserve"> и </w:t>
      </w:r>
      <w:hyperlink w:anchor="Par158" w:history="1">
        <w:r w:rsidRPr="00147CD5">
          <w:rPr>
            <w:sz w:val="28"/>
            <w:szCs w:val="28"/>
          </w:rPr>
          <w:t>6.6</w:t>
        </w:r>
      </w:hyperlink>
      <w:r w:rsidRPr="00147CD5">
        <w:rPr>
          <w:sz w:val="28"/>
          <w:szCs w:val="28"/>
        </w:rPr>
        <w:t xml:space="preserve"> настоящей статьи, в органы прокуратуры в течение двадцати четырех часов.</w:t>
      </w:r>
    </w:p>
    <w:p w:rsidR="009E709C" w:rsidRPr="00147CD5" w:rsidRDefault="009E709C" w:rsidP="00147CD5">
      <w:pPr>
        <w:widowControl w:val="0"/>
        <w:autoSpaceDE w:val="0"/>
        <w:autoSpaceDN w:val="0"/>
        <w:adjustRightInd w:val="0"/>
        <w:ind w:firstLine="709"/>
        <w:jc w:val="both"/>
        <w:rPr>
          <w:sz w:val="28"/>
          <w:szCs w:val="28"/>
        </w:rPr>
      </w:pPr>
      <w:r w:rsidRPr="00147CD5">
        <w:rPr>
          <w:sz w:val="28"/>
          <w:szCs w:val="28"/>
        </w:rPr>
        <w:t>6.7.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9E709C" w:rsidRPr="00147CD5" w:rsidRDefault="009E709C" w:rsidP="00147CD5">
      <w:pPr>
        <w:widowControl w:val="0"/>
        <w:autoSpaceDE w:val="0"/>
        <w:autoSpaceDN w:val="0"/>
        <w:adjustRightInd w:val="0"/>
        <w:ind w:firstLine="709"/>
        <w:jc w:val="both"/>
        <w:rPr>
          <w:sz w:val="28"/>
          <w:szCs w:val="28"/>
        </w:rPr>
      </w:pPr>
      <w:r w:rsidRPr="00147CD5">
        <w:rPr>
          <w:sz w:val="28"/>
          <w:szCs w:val="28"/>
        </w:rPr>
        <w:t xml:space="preserve">6.8. </w:t>
      </w:r>
      <w:proofErr w:type="gramStart"/>
      <w:r w:rsidRPr="00147CD5">
        <w:rPr>
          <w:sz w:val="28"/>
          <w:szCs w:val="28"/>
        </w:rPr>
        <w:t xml:space="preserve">О проведении внеплановой выездной проверки, за исключением внеплановой выездной проверки по факту причинения вреда жизни, </w:t>
      </w:r>
      <w:r w:rsidRPr="00147CD5">
        <w:rPr>
          <w:sz w:val="28"/>
          <w:szCs w:val="28"/>
        </w:rPr>
        <w:lastRenderedPageBreak/>
        <w:t>здоровью граждан, вреда животным, растениям, окружающей среде, безопасности государства, а также возникновения чрезвычайных ситуаций природного и техногенного характера, юридическое лицо, индивидуальный предприниматель уведомляются председателем КУМИ не менее чем за двадцать четыре часа до начала ее проведения любым доступным способом.</w:t>
      </w:r>
      <w:proofErr w:type="gramEnd"/>
    </w:p>
    <w:p w:rsidR="009E709C" w:rsidRPr="00147CD5" w:rsidRDefault="009E709C" w:rsidP="00147CD5">
      <w:pPr>
        <w:widowControl w:val="0"/>
        <w:autoSpaceDE w:val="0"/>
        <w:autoSpaceDN w:val="0"/>
        <w:adjustRightInd w:val="0"/>
        <w:ind w:firstLine="709"/>
        <w:jc w:val="both"/>
        <w:rPr>
          <w:sz w:val="28"/>
          <w:szCs w:val="28"/>
        </w:rPr>
      </w:pPr>
      <w:r w:rsidRPr="00147CD5">
        <w:rPr>
          <w:sz w:val="28"/>
          <w:szCs w:val="28"/>
        </w:rPr>
        <w:t>6.9.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предварительного уведомления юридических лиц, индивидуальных предпринимателей о начале проведения внеплановой выездной проверки не требуется.</w:t>
      </w:r>
    </w:p>
    <w:p w:rsidR="00147CD5" w:rsidRDefault="009E709C" w:rsidP="00147CD5">
      <w:pPr>
        <w:widowControl w:val="0"/>
        <w:autoSpaceDE w:val="0"/>
        <w:autoSpaceDN w:val="0"/>
        <w:adjustRightInd w:val="0"/>
        <w:ind w:firstLine="709"/>
        <w:jc w:val="both"/>
        <w:rPr>
          <w:sz w:val="28"/>
          <w:szCs w:val="28"/>
        </w:rPr>
      </w:pPr>
      <w:r w:rsidRPr="00147CD5">
        <w:rPr>
          <w:sz w:val="28"/>
          <w:szCs w:val="28"/>
        </w:rPr>
        <w:t xml:space="preserve">6.10. В случае проведения внеплановой выездной проверки членов </w:t>
      </w:r>
      <w:proofErr w:type="spellStart"/>
      <w:r w:rsidRPr="00147CD5">
        <w:rPr>
          <w:sz w:val="28"/>
          <w:szCs w:val="28"/>
        </w:rPr>
        <w:t>саморегулируемой</w:t>
      </w:r>
      <w:proofErr w:type="spellEnd"/>
      <w:r w:rsidRPr="00147CD5">
        <w:rPr>
          <w:sz w:val="28"/>
          <w:szCs w:val="28"/>
        </w:rPr>
        <w:t xml:space="preserve"> организации КУМИ обязано уведомить </w:t>
      </w:r>
      <w:proofErr w:type="spellStart"/>
      <w:r w:rsidRPr="00147CD5">
        <w:rPr>
          <w:sz w:val="28"/>
          <w:szCs w:val="28"/>
        </w:rPr>
        <w:t>саморегулируемую</w:t>
      </w:r>
      <w:proofErr w:type="spellEnd"/>
      <w:r w:rsidRPr="00147CD5">
        <w:rPr>
          <w:sz w:val="28"/>
          <w:szCs w:val="28"/>
        </w:rPr>
        <w:t xml:space="preserve"> организацию о проведении внеплановой выездной проверки в целях обеспечения участия или присутствия ее представителя при проведении внеплановой выездной проверки.</w:t>
      </w:r>
    </w:p>
    <w:p w:rsidR="009E709C" w:rsidRPr="00147CD5" w:rsidRDefault="009E709C" w:rsidP="00147CD5">
      <w:pPr>
        <w:widowControl w:val="0"/>
        <w:autoSpaceDE w:val="0"/>
        <w:autoSpaceDN w:val="0"/>
        <w:adjustRightInd w:val="0"/>
        <w:ind w:firstLine="709"/>
        <w:jc w:val="both"/>
        <w:rPr>
          <w:sz w:val="28"/>
          <w:szCs w:val="28"/>
        </w:rPr>
      </w:pPr>
      <w:r w:rsidRPr="00147CD5">
        <w:rPr>
          <w:sz w:val="28"/>
          <w:szCs w:val="28"/>
        </w:rPr>
        <w:t xml:space="preserve">6.11. В случае выявления нарушений членами </w:t>
      </w:r>
      <w:proofErr w:type="spellStart"/>
      <w:r w:rsidRPr="00147CD5">
        <w:rPr>
          <w:sz w:val="28"/>
          <w:szCs w:val="28"/>
        </w:rPr>
        <w:t>саморегулируемой</w:t>
      </w:r>
      <w:proofErr w:type="spellEnd"/>
      <w:r w:rsidRPr="00147CD5">
        <w:rPr>
          <w:sz w:val="28"/>
          <w:szCs w:val="28"/>
        </w:rPr>
        <w:t xml:space="preserve"> организации обязательных требований и требований, установленных муниципальными правовыми актами, должностные лица КУМИ при проведении внеплановой выездной проверки таких членов </w:t>
      </w:r>
      <w:proofErr w:type="spellStart"/>
      <w:r w:rsidRPr="00147CD5">
        <w:rPr>
          <w:sz w:val="28"/>
          <w:szCs w:val="28"/>
        </w:rPr>
        <w:t>саморегулируемой</w:t>
      </w:r>
      <w:proofErr w:type="spellEnd"/>
      <w:r w:rsidRPr="00147CD5">
        <w:rPr>
          <w:sz w:val="28"/>
          <w:szCs w:val="28"/>
        </w:rPr>
        <w:t xml:space="preserve"> организации обязаны сообщить в </w:t>
      </w:r>
      <w:proofErr w:type="spellStart"/>
      <w:r w:rsidRPr="00147CD5">
        <w:rPr>
          <w:sz w:val="28"/>
          <w:szCs w:val="28"/>
        </w:rPr>
        <w:t>саморегулируемую</w:t>
      </w:r>
      <w:proofErr w:type="spellEnd"/>
      <w:r w:rsidRPr="00147CD5">
        <w:rPr>
          <w:sz w:val="28"/>
          <w:szCs w:val="28"/>
        </w:rPr>
        <w:t xml:space="preserve"> организацию о выявленных нарушениях в течение пяти рабочих дней со дня окончания проведения внеплановой выездной проверки.</w:t>
      </w:r>
    </w:p>
    <w:p w:rsidR="009E709C" w:rsidRPr="00147CD5" w:rsidRDefault="009E709C" w:rsidP="009E709C">
      <w:pPr>
        <w:widowControl w:val="0"/>
        <w:autoSpaceDE w:val="0"/>
        <w:autoSpaceDN w:val="0"/>
        <w:adjustRightInd w:val="0"/>
        <w:ind w:firstLine="540"/>
        <w:jc w:val="both"/>
        <w:rPr>
          <w:sz w:val="28"/>
          <w:szCs w:val="28"/>
        </w:rPr>
      </w:pPr>
    </w:p>
    <w:p w:rsidR="009E709C" w:rsidRPr="00147CD5" w:rsidRDefault="009E709C" w:rsidP="009E709C">
      <w:pPr>
        <w:widowControl w:val="0"/>
        <w:autoSpaceDE w:val="0"/>
        <w:autoSpaceDN w:val="0"/>
        <w:adjustRightInd w:val="0"/>
        <w:jc w:val="center"/>
        <w:outlineLvl w:val="1"/>
        <w:rPr>
          <w:sz w:val="28"/>
          <w:szCs w:val="28"/>
        </w:rPr>
      </w:pPr>
      <w:bookmarkStart w:id="13" w:name="Par165"/>
      <w:bookmarkEnd w:id="13"/>
      <w:r w:rsidRPr="00147CD5">
        <w:rPr>
          <w:sz w:val="28"/>
          <w:szCs w:val="28"/>
        </w:rPr>
        <w:t>7. Документарная проверка</w:t>
      </w:r>
    </w:p>
    <w:p w:rsidR="009E709C" w:rsidRPr="00147CD5" w:rsidRDefault="009E709C" w:rsidP="009E709C">
      <w:pPr>
        <w:widowControl w:val="0"/>
        <w:autoSpaceDE w:val="0"/>
        <w:autoSpaceDN w:val="0"/>
        <w:adjustRightInd w:val="0"/>
        <w:ind w:firstLine="540"/>
        <w:jc w:val="both"/>
        <w:rPr>
          <w:sz w:val="28"/>
          <w:szCs w:val="28"/>
        </w:rPr>
      </w:pPr>
    </w:p>
    <w:p w:rsidR="009E709C" w:rsidRPr="00147CD5" w:rsidRDefault="009E709C" w:rsidP="00147CD5">
      <w:pPr>
        <w:widowControl w:val="0"/>
        <w:autoSpaceDE w:val="0"/>
        <w:autoSpaceDN w:val="0"/>
        <w:adjustRightInd w:val="0"/>
        <w:ind w:firstLine="709"/>
        <w:jc w:val="both"/>
        <w:rPr>
          <w:sz w:val="28"/>
          <w:szCs w:val="28"/>
        </w:rPr>
      </w:pPr>
      <w:r w:rsidRPr="00147CD5">
        <w:rPr>
          <w:sz w:val="28"/>
          <w:szCs w:val="28"/>
        </w:rPr>
        <w:t xml:space="preserve">7.1. </w:t>
      </w:r>
      <w:proofErr w:type="gramStart"/>
      <w:r w:rsidRPr="00147CD5">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физического лица, устанавливающих их организационно-правовую форму, права и обязанности, документы, используемые при осуществлении их деятельности не связанные с исполнением ими обязательных требований и требований, установленных муниципальными правовыми актами, исполнением предписаний и распоряжений (постановлений) Администрации Таштагольского муниципального  района .</w:t>
      </w:r>
      <w:proofErr w:type="gramEnd"/>
    </w:p>
    <w:p w:rsidR="009E709C" w:rsidRPr="00147CD5" w:rsidRDefault="009E709C" w:rsidP="00147CD5">
      <w:pPr>
        <w:widowControl w:val="0"/>
        <w:autoSpaceDE w:val="0"/>
        <w:autoSpaceDN w:val="0"/>
        <w:adjustRightInd w:val="0"/>
        <w:ind w:firstLine="720"/>
        <w:jc w:val="both"/>
        <w:rPr>
          <w:sz w:val="28"/>
          <w:szCs w:val="28"/>
        </w:rPr>
      </w:pPr>
      <w:r w:rsidRPr="00147CD5">
        <w:rPr>
          <w:sz w:val="28"/>
          <w:szCs w:val="28"/>
        </w:rPr>
        <w:t xml:space="preserve">7.2. Организация документарной проверки осуществляется в порядке, установленном </w:t>
      </w:r>
      <w:hyperlink w:anchor="Par85" w:history="1">
        <w:r w:rsidRPr="00147CD5">
          <w:rPr>
            <w:sz w:val="28"/>
            <w:szCs w:val="28"/>
          </w:rPr>
          <w:t>статьей 4</w:t>
        </w:r>
      </w:hyperlink>
      <w:r w:rsidRPr="00147CD5">
        <w:rPr>
          <w:sz w:val="28"/>
          <w:szCs w:val="28"/>
        </w:rPr>
        <w:t xml:space="preserve"> настоящего Положения, и проводится по месту нахождения КУМИ.</w:t>
      </w:r>
    </w:p>
    <w:p w:rsidR="009E709C" w:rsidRPr="00147CD5" w:rsidRDefault="009E709C" w:rsidP="00147CD5">
      <w:pPr>
        <w:widowControl w:val="0"/>
        <w:autoSpaceDE w:val="0"/>
        <w:autoSpaceDN w:val="0"/>
        <w:adjustRightInd w:val="0"/>
        <w:ind w:firstLine="720"/>
        <w:jc w:val="both"/>
        <w:rPr>
          <w:sz w:val="28"/>
          <w:szCs w:val="28"/>
        </w:rPr>
      </w:pPr>
      <w:r w:rsidRPr="00147CD5">
        <w:rPr>
          <w:sz w:val="28"/>
          <w:szCs w:val="28"/>
        </w:rPr>
        <w:t xml:space="preserve">7.3. </w:t>
      </w:r>
      <w:proofErr w:type="gramStart"/>
      <w:r w:rsidRPr="00147CD5">
        <w:rPr>
          <w:sz w:val="28"/>
          <w:szCs w:val="28"/>
        </w:rPr>
        <w:t xml:space="preserve">В процессе проведения документарной проверки должностными лицами КУМИ в первую очередь рассматриваются документы юридического лица, индивидуального предпринимателя, физического лица, имеющиеся в распоряжении КУМИ, в том числе уведомления о начале осуществления отдельных видов предпринимательской деятельности, акты предыдущих проверок, материалы о рассмотрении дел об административных нарушениях </w:t>
      </w:r>
      <w:r w:rsidRPr="00147CD5">
        <w:rPr>
          <w:sz w:val="28"/>
          <w:szCs w:val="28"/>
        </w:rPr>
        <w:lastRenderedPageBreak/>
        <w:t>и иные документы о результатах, осуществленных в отношении этого юридического лица, индивидуального предпринимателя, физического лица органами</w:t>
      </w:r>
      <w:proofErr w:type="gramEnd"/>
      <w:r w:rsidRPr="00147CD5">
        <w:rPr>
          <w:sz w:val="28"/>
          <w:szCs w:val="28"/>
        </w:rPr>
        <w:t xml:space="preserve"> муниципального земельного контроля.</w:t>
      </w:r>
    </w:p>
    <w:p w:rsidR="009E709C" w:rsidRPr="00147CD5" w:rsidRDefault="009E709C" w:rsidP="00147CD5">
      <w:pPr>
        <w:widowControl w:val="0"/>
        <w:autoSpaceDE w:val="0"/>
        <w:autoSpaceDN w:val="0"/>
        <w:adjustRightInd w:val="0"/>
        <w:ind w:firstLine="709"/>
        <w:jc w:val="both"/>
        <w:rPr>
          <w:sz w:val="28"/>
          <w:szCs w:val="28"/>
        </w:rPr>
      </w:pPr>
      <w:r w:rsidRPr="00147CD5">
        <w:rPr>
          <w:sz w:val="28"/>
          <w:szCs w:val="28"/>
        </w:rPr>
        <w:t xml:space="preserve">7.4. </w:t>
      </w:r>
      <w:proofErr w:type="gramStart"/>
      <w:r w:rsidRPr="00147CD5">
        <w:rPr>
          <w:sz w:val="28"/>
          <w:szCs w:val="28"/>
        </w:rPr>
        <w:t>В случае если достоверность сведений, содержащихся в документах, имеющихся в распоряжении КУМИ, вызывает обоснованные сомнения либо эти сведения не позволяют оценить исполнение юридическим лицом, индивидуальным предпринимателем, физическим лицом обязательных требований или требований, установленных муниципальными правовыми актами, КУМИ направляет в адрес юридического лица, индивидуального предпринимателя, физического лица мотивированный запрос с требованием представить иные необходимые для рассмотрения в ходе проведения документарной проверки</w:t>
      </w:r>
      <w:proofErr w:type="gramEnd"/>
      <w:r w:rsidRPr="00147CD5">
        <w:rPr>
          <w:sz w:val="28"/>
          <w:szCs w:val="28"/>
        </w:rPr>
        <w:t xml:space="preserve"> документы. К запросу прилагается заверенная печатью копия распоряжения (постановления) Администрации Таштагольского  муниципального  района  о проведении проверки.</w:t>
      </w:r>
    </w:p>
    <w:p w:rsidR="009E709C" w:rsidRPr="00147CD5" w:rsidRDefault="009E709C" w:rsidP="00147CD5">
      <w:pPr>
        <w:widowControl w:val="0"/>
        <w:autoSpaceDE w:val="0"/>
        <w:autoSpaceDN w:val="0"/>
        <w:adjustRightInd w:val="0"/>
        <w:ind w:firstLine="720"/>
        <w:jc w:val="both"/>
        <w:rPr>
          <w:sz w:val="28"/>
          <w:szCs w:val="28"/>
        </w:rPr>
      </w:pPr>
      <w:r w:rsidRPr="00147CD5">
        <w:rPr>
          <w:sz w:val="28"/>
          <w:szCs w:val="28"/>
        </w:rPr>
        <w:t>7.5. В течение десяти рабочих дней со дня получения мотивированного запроса юридическое лицо, индивидуальный предприниматель, физическое лицо обязаны направить в КУМИ указанные в запросе документы.</w:t>
      </w:r>
    </w:p>
    <w:p w:rsidR="009E709C" w:rsidRPr="00147CD5" w:rsidRDefault="009E709C" w:rsidP="00147CD5">
      <w:pPr>
        <w:autoSpaceDE w:val="0"/>
        <w:autoSpaceDN w:val="0"/>
        <w:adjustRightInd w:val="0"/>
        <w:ind w:firstLine="720"/>
        <w:jc w:val="both"/>
        <w:rPr>
          <w:sz w:val="28"/>
          <w:szCs w:val="28"/>
        </w:rPr>
      </w:pPr>
      <w:r w:rsidRPr="00147CD5">
        <w:rPr>
          <w:sz w:val="28"/>
          <w:szCs w:val="28"/>
        </w:rPr>
        <w:t xml:space="preserve">7.6. Указанные в запросе документы представляются в виде копий, заверенных печатью (при ее наличии) и соответственно подписью физического лица,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w:t>
      </w:r>
      <w:hyperlink r:id="rId19" w:history="1">
        <w:r w:rsidRPr="00147CD5">
          <w:rPr>
            <w:sz w:val="28"/>
            <w:szCs w:val="28"/>
          </w:rPr>
          <w:t>порядке</w:t>
        </w:r>
      </w:hyperlink>
      <w:r w:rsidRPr="00147CD5">
        <w:rPr>
          <w:sz w:val="28"/>
          <w:szCs w:val="28"/>
        </w:rPr>
        <w:t>, определяемом Правительством Российской Федерации.</w:t>
      </w:r>
    </w:p>
    <w:p w:rsidR="009E709C" w:rsidRPr="00147CD5" w:rsidRDefault="009E709C" w:rsidP="00147CD5">
      <w:pPr>
        <w:widowControl w:val="0"/>
        <w:autoSpaceDE w:val="0"/>
        <w:autoSpaceDN w:val="0"/>
        <w:adjustRightInd w:val="0"/>
        <w:ind w:firstLine="720"/>
        <w:jc w:val="both"/>
        <w:rPr>
          <w:sz w:val="28"/>
          <w:szCs w:val="28"/>
        </w:rPr>
      </w:pPr>
      <w:r w:rsidRPr="00147CD5">
        <w:rPr>
          <w:sz w:val="28"/>
          <w:szCs w:val="28"/>
        </w:rPr>
        <w:t>7.7. Не допускается требовать нотариального удостоверения копий документов, представляемых в КУМИ, если иное не предусмотрено законодательством Российской Федерации.</w:t>
      </w:r>
    </w:p>
    <w:p w:rsidR="00147CD5" w:rsidRDefault="009E709C" w:rsidP="00147CD5">
      <w:pPr>
        <w:widowControl w:val="0"/>
        <w:autoSpaceDE w:val="0"/>
        <w:autoSpaceDN w:val="0"/>
        <w:adjustRightInd w:val="0"/>
        <w:ind w:firstLine="720"/>
        <w:jc w:val="both"/>
        <w:rPr>
          <w:sz w:val="28"/>
          <w:szCs w:val="28"/>
        </w:rPr>
      </w:pPr>
      <w:bookmarkStart w:id="14" w:name="Par174"/>
      <w:bookmarkEnd w:id="14"/>
      <w:r w:rsidRPr="00147CD5">
        <w:rPr>
          <w:sz w:val="28"/>
          <w:szCs w:val="28"/>
        </w:rPr>
        <w:t xml:space="preserve">7.8. </w:t>
      </w:r>
      <w:proofErr w:type="gramStart"/>
      <w:r w:rsidRPr="00147CD5">
        <w:rPr>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физическим лицом документах либо несоответствие сведений, содержащихся в этих документах, сведениям, содержащимся в имеющихся у КУМИ документах и (или) полученным в ходе осуществления муниципального земельного контроля, информация об этом направляется юридическому лицу, индивидуальному предпринимателю, физическому лицу с требованием представить в течение десяти</w:t>
      </w:r>
      <w:proofErr w:type="gramEnd"/>
      <w:r w:rsidRPr="00147CD5">
        <w:rPr>
          <w:sz w:val="28"/>
          <w:szCs w:val="28"/>
        </w:rPr>
        <w:t xml:space="preserve"> рабочих дней необходимые пояснения в письменной форме.</w:t>
      </w:r>
    </w:p>
    <w:p w:rsidR="00147CD5" w:rsidRDefault="009E709C" w:rsidP="00147CD5">
      <w:pPr>
        <w:widowControl w:val="0"/>
        <w:autoSpaceDE w:val="0"/>
        <w:autoSpaceDN w:val="0"/>
        <w:adjustRightInd w:val="0"/>
        <w:ind w:firstLine="720"/>
        <w:jc w:val="both"/>
        <w:rPr>
          <w:sz w:val="28"/>
          <w:szCs w:val="28"/>
        </w:rPr>
      </w:pPr>
      <w:r w:rsidRPr="00147CD5">
        <w:rPr>
          <w:sz w:val="28"/>
          <w:szCs w:val="28"/>
        </w:rPr>
        <w:t xml:space="preserve">7.9. Юридическое лицо, индивидуальный предприниматель, физическое лицо, представляющие в КУМИ пояснения относительно выявленных ошибок и (или) противоречий в представленных документах либо относительно несоответствия указанных в </w:t>
      </w:r>
      <w:hyperlink w:anchor="Par174" w:history="1">
        <w:r w:rsidRPr="00147CD5">
          <w:rPr>
            <w:sz w:val="28"/>
            <w:szCs w:val="28"/>
          </w:rPr>
          <w:t>пункте 7.8</w:t>
        </w:r>
      </w:hyperlink>
      <w:r w:rsidRPr="00147CD5">
        <w:rPr>
          <w:sz w:val="28"/>
          <w:szCs w:val="28"/>
        </w:rPr>
        <w:t xml:space="preserve"> настоящей статьи сведений, вправе представить дополнительно в КУМИ документы, подтверждающие достоверность ранее представленных документов.</w:t>
      </w:r>
    </w:p>
    <w:p w:rsidR="00147CD5" w:rsidRDefault="009E709C" w:rsidP="00147CD5">
      <w:pPr>
        <w:widowControl w:val="0"/>
        <w:autoSpaceDE w:val="0"/>
        <w:autoSpaceDN w:val="0"/>
        <w:adjustRightInd w:val="0"/>
        <w:ind w:firstLine="720"/>
        <w:jc w:val="both"/>
        <w:rPr>
          <w:sz w:val="28"/>
          <w:szCs w:val="28"/>
        </w:rPr>
      </w:pPr>
      <w:r w:rsidRPr="00147CD5">
        <w:rPr>
          <w:sz w:val="28"/>
          <w:szCs w:val="28"/>
        </w:rPr>
        <w:t xml:space="preserve">7.10. </w:t>
      </w:r>
      <w:proofErr w:type="gramStart"/>
      <w:r w:rsidRPr="00147CD5">
        <w:rPr>
          <w:sz w:val="28"/>
          <w:szCs w:val="28"/>
        </w:rPr>
        <w:t xml:space="preserve">Должностное лицо КУМИ,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w:t>
      </w:r>
      <w:r w:rsidRPr="00147CD5">
        <w:rPr>
          <w:sz w:val="28"/>
          <w:szCs w:val="28"/>
        </w:rPr>
        <w:lastRenderedPageBreak/>
        <w:t>предпринимателем, физическим лицом, его уполномоченным представителем пояснения и документы, подтверждающие достоверность ранее представленных документов.</w:t>
      </w:r>
      <w:proofErr w:type="gramEnd"/>
      <w:r w:rsidRPr="00147CD5">
        <w:rPr>
          <w:sz w:val="28"/>
          <w:szCs w:val="28"/>
        </w:rPr>
        <w:t xml:space="preserve">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КУМИ вправе провести выездную проверку.</w:t>
      </w:r>
    </w:p>
    <w:p w:rsidR="009E709C" w:rsidRPr="00147CD5" w:rsidRDefault="009E709C" w:rsidP="00147CD5">
      <w:pPr>
        <w:widowControl w:val="0"/>
        <w:autoSpaceDE w:val="0"/>
        <w:autoSpaceDN w:val="0"/>
        <w:adjustRightInd w:val="0"/>
        <w:ind w:firstLine="720"/>
        <w:jc w:val="both"/>
        <w:rPr>
          <w:sz w:val="28"/>
          <w:szCs w:val="28"/>
        </w:rPr>
      </w:pPr>
      <w:r w:rsidRPr="00147CD5">
        <w:rPr>
          <w:sz w:val="28"/>
          <w:szCs w:val="28"/>
        </w:rPr>
        <w:t>7.11. При проведении документарной проверки КУМИ не вправе требовать у юридического лица, индивидуального предпринимателя, физического лица сведения и документы, не относящиеся к предмету документарной проверки, а также сведения и документы, которые могут быть получены КУМИ  от иных органов государственного контроля (надзора), органов муниципального контроля.</w:t>
      </w:r>
    </w:p>
    <w:p w:rsidR="009E709C" w:rsidRPr="00147CD5" w:rsidRDefault="009E709C" w:rsidP="009E709C">
      <w:pPr>
        <w:widowControl w:val="0"/>
        <w:autoSpaceDE w:val="0"/>
        <w:autoSpaceDN w:val="0"/>
        <w:adjustRightInd w:val="0"/>
        <w:ind w:firstLine="540"/>
        <w:jc w:val="both"/>
        <w:rPr>
          <w:sz w:val="28"/>
          <w:szCs w:val="28"/>
        </w:rPr>
      </w:pPr>
    </w:p>
    <w:p w:rsidR="009E709C" w:rsidRPr="00147CD5" w:rsidRDefault="009E709C" w:rsidP="009E709C">
      <w:pPr>
        <w:widowControl w:val="0"/>
        <w:autoSpaceDE w:val="0"/>
        <w:autoSpaceDN w:val="0"/>
        <w:adjustRightInd w:val="0"/>
        <w:jc w:val="center"/>
        <w:outlineLvl w:val="1"/>
        <w:rPr>
          <w:sz w:val="28"/>
          <w:szCs w:val="28"/>
        </w:rPr>
      </w:pPr>
      <w:bookmarkStart w:id="15" w:name="Par179"/>
      <w:bookmarkEnd w:id="15"/>
      <w:r w:rsidRPr="00147CD5">
        <w:rPr>
          <w:sz w:val="28"/>
          <w:szCs w:val="28"/>
        </w:rPr>
        <w:t>8. Выездная проверка</w:t>
      </w:r>
    </w:p>
    <w:p w:rsidR="009E709C" w:rsidRPr="00147CD5" w:rsidRDefault="009E709C" w:rsidP="009E709C">
      <w:pPr>
        <w:widowControl w:val="0"/>
        <w:autoSpaceDE w:val="0"/>
        <w:autoSpaceDN w:val="0"/>
        <w:adjustRightInd w:val="0"/>
        <w:ind w:firstLine="540"/>
        <w:jc w:val="both"/>
        <w:rPr>
          <w:sz w:val="28"/>
          <w:szCs w:val="28"/>
        </w:rPr>
      </w:pPr>
    </w:p>
    <w:p w:rsidR="009E709C" w:rsidRPr="00147CD5" w:rsidRDefault="009E709C" w:rsidP="00147CD5">
      <w:pPr>
        <w:widowControl w:val="0"/>
        <w:autoSpaceDE w:val="0"/>
        <w:autoSpaceDN w:val="0"/>
        <w:adjustRightInd w:val="0"/>
        <w:ind w:firstLine="709"/>
        <w:jc w:val="both"/>
        <w:rPr>
          <w:sz w:val="28"/>
          <w:szCs w:val="28"/>
        </w:rPr>
      </w:pPr>
      <w:r w:rsidRPr="00147CD5">
        <w:rPr>
          <w:sz w:val="28"/>
          <w:szCs w:val="28"/>
        </w:rPr>
        <w:t xml:space="preserve">8.1. </w:t>
      </w:r>
      <w:proofErr w:type="gramStart"/>
      <w:r w:rsidRPr="00147CD5">
        <w:rPr>
          <w:sz w:val="28"/>
          <w:szCs w:val="28"/>
        </w:rPr>
        <w:t>Предметом выездной проверки являются содержащиеся в документах юридического лица, индивидуального предпринимателя, физического лица сведения, а также соответствие их обязательным требованиям и требованиям, установленным муниципальными правовыми актами в сфере земельного законодательства.</w:t>
      </w:r>
      <w:proofErr w:type="gramEnd"/>
    </w:p>
    <w:p w:rsidR="009E709C" w:rsidRPr="00147CD5" w:rsidRDefault="009E709C" w:rsidP="00147CD5">
      <w:pPr>
        <w:widowControl w:val="0"/>
        <w:autoSpaceDE w:val="0"/>
        <w:autoSpaceDN w:val="0"/>
        <w:adjustRightInd w:val="0"/>
        <w:ind w:firstLine="709"/>
        <w:jc w:val="both"/>
        <w:rPr>
          <w:sz w:val="28"/>
          <w:szCs w:val="28"/>
        </w:rPr>
      </w:pPr>
      <w:r w:rsidRPr="00147CD5">
        <w:rPr>
          <w:sz w:val="28"/>
          <w:szCs w:val="28"/>
        </w:rPr>
        <w:t>8.2. Выездная проверка проводится по месту нахождения земельных участков, используемых юридическим лицом, индивидуальным предпринимателем, физическим лицом.</w:t>
      </w:r>
    </w:p>
    <w:p w:rsidR="009E709C" w:rsidRPr="00147CD5" w:rsidRDefault="009E709C" w:rsidP="00147CD5">
      <w:pPr>
        <w:widowControl w:val="0"/>
        <w:autoSpaceDE w:val="0"/>
        <w:autoSpaceDN w:val="0"/>
        <w:adjustRightInd w:val="0"/>
        <w:ind w:firstLine="709"/>
        <w:jc w:val="both"/>
        <w:rPr>
          <w:sz w:val="28"/>
          <w:szCs w:val="28"/>
        </w:rPr>
      </w:pPr>
      <w:r w:rsidRPr="00147CD5">
        <w:rPr>
          <w:sz w:val="28"/>
          <w:szCs w:val="28"/>
        </w:rPr>
        <w:t>8.3. Выездная проверка проводится в случае, если при документарной проверке не представляется возможным:</w:t>
      </w:r>
    </w:p>
    <w:p w:rsidR="00147CD5" w:rsidRDefault="009E709C" w:rsidP="00147CD5">
      <w:pPr>
        <w:widowControl w:val="0"/>
        <w:autoSpaceDE w:val="0"/>
        <w:autoSpaceDN w:val="0"/>
        <w:adjustRightInd w:val="0"/>
        <w:ind w:firstLine="709"/>
        <w:jc w:val="both"/>
        <w:rPr>
          <w:sz w:val="28"/>
          <w:szCs w:val="28"/>
        </w:rPr>
      </w:pPr>
      <w:r w:rsidRPr="00147CD5">
        <w:rPr>
          <w:sz w:val="28"/>
          <w:szCs w:val="28"/>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 физического лица;</w:t>
      </w:r>
    </w:p>
    <w:p w:rsidR="00147CD5" w:rsidRDefault="009E709C" w:rsidP="00147CD5">
      <w:pPr>
        <w:widowControl w:val="0"/>
        <w:autoSpaceDE w:val="0"/>
        <w:autoSpaceDN w:val="0"/>
        <w:adjustRightInd w:val="0"/>
        <w:ind w:firstLine="709"/>
        <w:jc w:val="both"/>
        <w:rPr>
          <w:sz w:val="28"/>
          <w:szCs w:val="28"/>
        </w:rPr>
      </w:pPr>
      <w:r w:rsidRPr="00147CD5">
        <w:rPr>
          <w:sz w:val="28"/>
          <w:szCs w:val="28"/>
        </w:rPr>
        <w:t>- оценить соответствие деятельности юридического лица, индивидуального предпринимателя, физического лица обязательным требованиям или требованиям, установленным муниципальными правовыми актами, без проведения соответствующего мероприятия по земельному контролю.</w:t>
      </w:r>
    </w:p>
    <w:p w:rsidR="00CA5C0E" w:rsidRDefault="009E709C" w:rsidP="00CA5C0E">
      <w:pPr>
        <w:widowControl w:val="0"/>
        <w:autoSpaceDE w:val="0"/>
        <w:autoSpaceDN w:val="0"/>
        <w:adjustRightInd w:val="0"/>
        <w:ind w:firstLine="709"/>
        <w:jc w:val="both"/>
        <w:rPr>
          <w:sz w:val="28"/>
          <w:szCs w:val="28"/>
        </w:rPr>
      </w:pPr>
      <w:r w:rsidRPr="00147CD5">
        <w:rPr>
          <w:sz w:val="28"/>
          <w:szCs w:val="28"/>
        </w:rPr>
        <w:t xml:space="preserve">8.4. </w:t>
      </w:r>
      <w:proofErr w:type="gramStart"/>
      <w:r w:rsidRPr="00147CD5">
        <w:rPr>
          <w:sz w:val="28"/>
          <w:szCs w:val="28"/>
        </w:rPr>
        <w:t xml:space="preserve">Выездная проверка начинается с предъявления служебного удостоверения должностными лицами КУМИ, обязательного ознакомления руководителя или иного должностного лица юридического лица, индивидуального предпринимателя, физического лица, его уполномоченного представителя с распоряжением (постановлением) Администрации Таштагольского муниципального района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w:t>
      </w:r>
      <w:r w:rsidRPr="00147CD5">
        <w:rPr>
          <w:sz w:val="28"/>
          <w:szCs w:val="28"/>
        </w:rPr>
        <w:lastRenderedPageBreak/>
        <w:t>мероприятий по контролю, составом</w:t>
      </w:r>
      <w:proofErr w:type="gramEnd"/>
      <w:r w:rsidRPr="00147CD5">
        <w:rPr>
          <w:sz w:val="28"/>
          <w:szCs w:val="28"/>
        </w:rPr>
        <w:t xml:space="preserve"> экспертов, представителями экспертных организаций, привлекаемых к выездной проверке, со сроками и с условиями ее проведения.</w:t>
      </w:r>
    </w:p>
    <w:p w:rsidR="009E709C" w:rsidRPr="00147CD5" w:rsidRDefault="009E709C" w:rsidP="00CA5C0E">
      <w:pPr>
        <w:widowControl w:val="0"/>
        <w:autoSpaceDE w:val="0"/>
        <w:autoSpaceDN w:val="0"/>
        <w:adjustRightInd w:val="0"/>
        <w:ind w:firstLine="709"/>
        <w:jc w:val="both"/>
        <w:rPr>
          <w:sz w:val="28"/>
          <w:szCs w:val="28"/>
        </w:rPr>
      </w:pPr>
      <w:r w:rsidRPr="00147CD5">
        <w:rPr>
          <w:sz w:val="28"/>
          <w:szCs w:val="28"/>
        </w:rPr>
        <w:t xml:space="preserve">8.5. </w:t>
      </w:r>
      <w:proofErr w:type="gramStart"/>
      <w:r w:rsidRPr="00147CD5">
        <w:rPr>
          <w:sz w:val="28"/>
          <w:szCs w:val="28"/>
        </w:rPr>
        <w:t>Руководитель, иное должностное лицо или уполномоченный представитель юридического лица, индивидуальный предприниматель, физическое лицо, его уполномоченный представитель обязаны предоставить должностным лицам КУМИ,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Pr="00147CD5">
        <w:rPr>
          <w:sz w:val="28"/>
          <w:szCs w:val="28"/>
        </w:rPr>
        <w:t xml:space="preserve"> </w:t>
      </w:r>
      <w:proofErr w:type="gramStart"/>
      <w:r w:rsidRPr="00147CD5">
        <w:rPr>
          <w:sz w:val="28"/>
          <w:szCs w:val="28"/>
        </w:rPr>
        <w:t>экспертов, представителей экспертных организаций на территорию, в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к используемым юридическими лицами, индивидуальными предпринимателями, физическими лицами оборудованию, подобным объектам, транспортным средствам и перевозимым ими грузам.</w:t>
      </w:r>
      <w:proofErr w:type="gramEnd"/>
    </w:p>
    <w:p w:rsidR="009E709C" w:rsidRPr="00147CD5" w:rsidRDefault="009E709C" w:rsidP="009E709C">
      <w:pPr>
        <w:widowControl w:val="0"/>
        <w:autoSpaceDE w:val="0"/>
        <w:autoSpaceDN w:val="0"/>
        <w:adjustRightInd w:val="0"/>
        <w:ind w:firstLine="540"/>
        <w:jc w:val="both"/>
        <w:rPr>
          <w:sz w:val="28"/>
          <w:szCs w:val="28"/>
        </w:rPr>
      </w:pPr>
    </w:p>
    <w:p w:rsidR="009E709C" w:rsidRDefault="009E709C" w:rsidP="009E709C">
      <w:pPr>
        <w:widowControl w:val="0"/>
        <w:autoSpaceDE w:val="0"/>
        <w:autoSpaceDN w:val="0"/>
        <w:adjustRightInd w:val="0"/>
        <w:jc w:val="center"/>
        <w:outlineLvl w:val="1"/>
        <w:rPr>
          <w:sz w:val="28"/>
          <w:szCs w:val="28"/>
        </w:rPr>
      </w:pPr>
      <w:bookmarkStart w:id="16" w:name="Par189"/>
      <w:bookmarkEnd w:id="16"/>
      <w:r w:rsidRPr="00147CD5">
        <w:rPr>
          <w:sz w:val="28"/>
          <w:szCs w:val="28"/>
        </w:rPr>
        <w:t>9. Сроки проведения проверки</w:t>
      </w:r>
    </w:p>
    <w:p w:rsidR="00CA5C0E" w:rsidRPr="00147CD5" w:rsidRDefault="00CA5C0E" w:rsidP="009E709C">
      <w:pPr>
        <w:widowControl w:val="0"/>
        <w:autoSpaceDE w:val="0"/>
        <w:autoSpaceDN w:val="0"/>
        <w:adjustRightInd w:val="0"/>
        <w:jc w:val="center"/>
        <w:outlineLvl w:val="1"/>
        <w:rPr>
          <w:sz w:val="28"/>
          <w:szCs w:val="28"/>
        </w:rPr>
      </w:pPr>
    </w:p>
    <w:p w:rsidR="009E709C" w:rsidRPr="00147CD5" w:rsidRDefault="009E709C" w:rsidP="00CA5C0E">
      <w:pPr>
        <w:widowControl w:val="0"/>
        <w:autoSpaceDE w:val="0"/>
        <w:autoSpaceDN w:val="0"/>
        <w:adjustRightInd w:val="0"/>
        <w:ind w:firstLine="720"/>
        <w:jc w:val="both"/>
        <w:rPr>
          <w:sz w:val="28"/>
          <w:szCs w:val="28"/>
        </w:rPr>
      </w:pPr>
      <w:r w:rsidRPr="00147CD5">
        <w:rPr>
          <w:sz w:val="28"/>
          <w:szCs w:val="28"/>
        </w:rPr>
        <w:t>9.1. Срок проведения каждой из проверок не может превышать двадцати рабочих дней.</w:t>
      </w:r>
    </w:p>
    <w:p w:rsidR="009E709C" w:rsidRPr="00147CD5" w:rsidRDefault="009E709C" w:rsidP="00CA5C0E">
      <w:pPr>
        <w:widowControl w:val="0"/>
        <w:autoSpaceDE w:val="0"/>
        <w:autoSpaceDN w:val="0"/>
        <w:adjustRightInd w:val="0"/>
        <w:ind w:firstLine="720"/>
        <w:jc w:val="both"/>
        <w:rPr>
          <w:sz w:val="28"/>
          <w:szCs w:val="28"/>
        </w:rPr>
      </w:pPr>
      <w:r w:rsidRPr="00147CD5">
        <w:rPr>
          <w:sz w:val="28"/>
          <w:szCs w:val="28"/>
        </w:rPr>
        <w:t xml:space="preserve">9.2. 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w:t>
      </w:r>
      <w:proofErr w:type="spellStart"/>
      <w:r w:rsidRPr="00147CD5">
        <w:rPr>
          <w:sz w:val="28"/>
          <w:szCs w:val="28"/>
        </w:rPr>
        <w:t>микропредприятия</w:t>
      </w:r>
      <w:proofErr w:type="spellEnd"/>
      <w:r w:rsidRPr="00147CD5">
        <w:rPr>
          <w:sz w:val="28"/>
          <w:szCs w:val="28"/>
        </w:rPr>
        <w:t xml:space="preserve"> в год.</w:t>
      </w:r>
    </w:p>
    <w:p w:rsidR="00CA5C0E" w:rsidRDefault="009E709C" w:rsidP="00CA5C0E">
      <w:pPr>
        <w:widowControl w:val="0"/>
        <w:autoSpaceDE w:val="0"/>
        <w:autoSpaceDN w:val="0"/>
        <w:adjustRightInd w:val="0"/>
        <w:ind w:firstLine="720"/>
        <w:jc w:val="both"/>
        <w:rPr>
          <w:sz w:val="28"/>
          <w:szCs w:val="28"/>
        </w:rPr>
      </w:pPr>
      <w:r w:rsidRPr="00147CD5">
        <w:rPr>
          <w:sz w:val="28"/>
          <w:szCs w:val="28"/>
        </w:rPr>
        <w:t xml:space="preserve">9.3. </w:t>
      </w:r>
      <w:proofErr w:type="gramStart"/>
      <w:r w:rsidRPr="00147CD5">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КУМИ, проводящих выездную плановую проверку, срок проведения выездной плановой проверки может быть продлен </w:t>
      </w:r>
      <w:r w:rsidR="00BE32E8" w:rsidRPr="00147CD5">
        <w:rPr>
          <w:sz w:val="28"/>
          <w:szCs w:val="28"/>
        </w:rPr>
        <w:t>Главой Таштагольского муниципального района</w:t>
      </w:r>
      <w:r w:rsidRPr="00147CD5">
        <w:rPr>
          <w:sz w:val="28"/>
          <w:szCs w:val="28"/>
        </w:rPr>
        <w:t xml:space="preserve">, но не более чем на двадцать рабочих дней, в отношении малых предприятий, </w:t>
      </w:r>
      <w:proofErr w:type="spellStart"/>
      <w:r w:rsidRPr="00147CD5">
        <w:rPr>
          <w:sz w:val="28"/>
          <w:szCs w:val="28"/>
        </w:rPr>
        <w:t>микропредприятий</w:t>
      </w:r>
      <w:proofErr w:type="spellEnd"/>
      <w:r w:rsidRPr="00147CD5">
        <w:rPr>
          <w:sz w:val="28"/>
          <w:szCs w:val="28"/>
        </w:rPr>
        <w:t xml:space="preserve"> - не более чем на пятнадцать часов.</w:t>
      </w:r>
      <w:proofErr w:type="gramEnd"/>
    </w:p>
    <w:p w:rsidR="009E709C" w:rsidRPr="00147CD5" w:rsidRDefault="009E709C" w:rsidP="00CA5C0E">
      <w:pPr>
        <w:widowControl w:val="0"/>
        <w:autoSpaceDE w:val="0"/>
        <w:autoSpaceDN w:val="0"/>
        <w:adjustRightInd w:val="0"/>
        <w:ind w:firstLine="720"/>
        <w:jc w:val="both"/>
        <w:rPr>
          <w:sz w:val="28"/>
          <w:szCs w:val="28"/>
        </w:rPr>
      </w:pPr>
      <w:r w:rsidRPr="00147CD5">
        <w:rPr>
          <w:sz w:val="28"/>
          <w:szCs w:val="28"/>
        </w:rPr>
        <w:t>9.4.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9E709C" w:rsidRPr="00147CD5" w:rsidRDefault="009E709C" w:rsidP="009E709C">
      <w:pPr>
        <w:widowControl w:val="0"/>
        <w:autoSpaceDE w:val="0"/>
        <w:autoSpaceDN w:val="0"/>
        <w:adjustRightInd w:val="0"/>
        <w:ind w:firstLine="540"/>
        <w:jc w:val="both"/>
        <w:rPr>
          <w:sz w:val="28"/>
          <w:szCs w:val="28"/>
        </w:rPr>
      </w:pPr>
    </w:p>
    <w:p w:rsidR="009E709C" w:rsidRPr="00147CD5" w:rsidRDefault="009E709C" w:rsidP="009E709C">
      <w:pPr>
        <w:widowControl w:val="0"/>
        <w:autoSpaceDE w:val="0"/>
        <w:autoSpaceDN w:val="0"/>
        <w:adjustRightInd w:val="0"/>
        <w:jc w:val="center"/>
        <w:outlineLvl w:val="1"/>
        <w:rPr>
          <w:sz w:val="28"/>
          <w:szCs w:val="28"/>
        </w:rPr>
      </w:pPr>
      <w:bookmarkStart w:id="17" w:name="Par196"/>
      <w:bookmarkEnd w:id="17"/>
      <w:r w:rsidRPr="00147CD5">
        <w:rPr>
          <w:sz w:val="28"/>
          <w:szCs w:val="28"/>
        </w:rPr>
        <w:t>10. Проверка исполнения предписания</w:t>
      </w:r>
    </w:p>
    <w:p w:rsidR="009E709C" w:rsidRPr="00147CD5" w:rsidRDefault="009E709C" w:rsidP="009E709C">
      <w:pPr>
        <w:widowControl w:val="0"/>
        <w:autoSpaceDE w:val="0"/>
        <w:autoSpaceDN w:val="0"/>
        <w:adjustRightInd w:val="0"/>
        <w:ind w:firstLine="540"/>
        <w:jc w:val="both"/>
        <w:rPr>
          <w:sz w:val="28"/>
          <w:szCs w:val="28"/>
        </w:rPr>
      </w:pPr>
    </w:p>
    <w:p w:rsidR="009E709C" w:rsidRPr="00147CD5" w:rsidRDefault="009E709C" w:rsidP="00CA5C0E">
      <w:pPr>
        <w:widowControl w:val="0"/>
        <w:autoSpaceDE w:val="0"/>
        <w:autoSpaceDN w:val="0"/>
        <w:adjustRightInd w:val="0"/>
        <w:ind w:firstLine="720"/>
        <w:jc w:val="both"/>
        <w:rPr>
          <w:sz w:val="28"/>
          <w:szCs w:val="28"/>
        </w:rPr>
      </w:pPr>
      <w:r w:rsidRPr="00147CD5">
        <w:rPr>
          <w:sz w:val="28"/>
          <w:szCs w:val="28"/>
        </w:rPr>
        <w:t xml:space="preserve">Проверка исполнения предписания проводится в рамках первичной проверки и не требует вынесения распоряжения о проведении проверки </w:t>
      </w:r>
      <w:r w:rsidRPr="00147CD5">
        <w:rPr>
          <w:sz w:val="28"/>
          <w:szCs w:val="28"/>
        </w:rPr>
        <w:lastRenderedPageBreak/>
        <w:t>соблюдения земельного законодательства. По результатам проведенной повторной проверки должностными лицами КУМИ составляется акт.</w:t>
      </w:r>
    </w:p>
    <w:p w:rsidR="009E709C" w:rsidRPr="00147CD5" w:rsidRDefault="009E709C" w:rsidP="00CA5C0E">
      <w:pPr>
        <w:widowControl w:val="0"/>
        <w:autoSpaceDE w:val="0"/>
        <w:autoSpaceDN w:val="0"/>
        <w:adjustRightInd w:val="0"/>
        <w:ind w:firstLine="720"/>
        <w:jc w:val="both"/>
        <w:rPr>
          <w:sz w:val="28"/>
          <w:szCs w:val="28"/>
        </w:rPr>
      </w:pPr>
      <w:r w:rsidRPr="00147CD5">
        <w:rPr>
          <w:sz w:val="28"/>
          <w:szCs w:val="28"/>
        </w:rPr>
        <w:t xml:space="preserve">В случае устранения нарушения земельного законодательства в целях подтверждения устранения нарушения земельного законодательства к акту прилагаются </w:t>
      </w:r>
      <w:proofErr w:type="spellStart"/>
      <w:r w:rsidRPr="00147CD5">
        <w:rPr>
          <w:sz w:val="28"/>
          <w:szCs w:val="28"/>
        </w:rPr>
        <w:t>фототаблица</w:t>
      </w:r>
      <w:proofErr w:type="spellEnd"/>
      <w:r w:rsidRPr="00147CD5">
        <w:rPr>
          <w:sz w:val="28"/>
          <w:szCs w:val="28"/>
        </w:rPr>
        <w:t xml:space="preserve">, обмер площади земельного участка и иная информация, подтверждающая устранение нарушения земельного законодательства (оформленные правоустанавливающие и </w:t>
      </w:r>
      <w:proofErr w:type="spellStart"/>
      <w:r w:rsidRPr="00147CD5">
        <w:rPr>
          <w:sz w:val="28"/>
          <w:szCs w:val="28"/>
        </w:rPr>
        <w:t>правоудостоверяющие</w:t>
      </w:r>
      <w:proofErr w:type="spellEnd"/>
      <w:r w:rsidRPr="00147CD5">
        <w:rPr>
          <w:sz w:val="28"/>
          <w:szCs w:val="28"/>
        </w:rPr>
        <w:t xml:space="preserve"> документы и т.д.).</w:t>
      </w:r>
    </w:p>
    <w:p w:rsidR="009E709C" w:rsidRPr="00147CD5" w:rsidRDefault="009E709C" w:rsidP="00CA5C0E">
      <w:pPr>
        <w:widowControl w:val="0"/>
        <w:autoSpaceDE w:val="0"/>
        <w:autoSpaceDN w:val="0"/>
        <w:adjustRightInd w:val="0"/>
        <w:ind w:firstLine="720"/>
        <w:jc w:val="both"/>
        <w:rPr>
          <w:sz w:val="28"/>
          <w:szCs w:val="28"/>
        </w:rPr>
      </w:pPr>
      <w:r w:rsidRPr="00147CD5">
        <w:rPr>
          <w:sz w:val="28"/>
          <w:szCs w:val="28"/>
        </w:rPr>
        <w:t xml:space="preserve">В случае </w:t>
      </w:r>
      <w:proofErr w:type="spellStart"/>
      <w:r w:rsidRPr="00147CD5">
        <w:rPr>
          <w:sz w:val="28"/>
          <w:szCs w:val="28"/>
        </w:rPr>
        <w:t>неустранения</w:t>
      </w:r>
      <w:proofErr w:type="spellEnd"/>
      <w:r w:rsidRPr="00147CD5">
        <w:rPr>
          <w:sz w:val="28"/>
          <w:szCs w:val="28"/>
        </w:rPr>
        <w:t xml:space="preserve"> нарушения земельного законодательства КУМИ направляются материалы, указывающие на наличие административных правонарушений, в органы полиции или иные государственные надзорные органы, уполномоченные на привлечение к административной ответственности.</w:t>
      </w:r>
    </w:p>
    <w:p w:rsidR="009E709C" w:rsidRPr="00147CD5" w:rsidRDefault="009E709C" w:rsidP="009E709C">
      <w:pPr>
        <w:widowControl w:val="0"/>
        <w:autoSpaceDE w:val="0"/>
        <w:autoSpaceDN w:val="0"/>
        <w:adjustRightInd w:val="0"/>
        <w:ind w:firstLine="540"/>
        <w:jc w:val="both"/>
        <w:rPr>
          <w:sz w:val="28"/>
          <w:szCs w:val="28"/>
        </w:rPr>
      </w:pPr>
    </w:p>
    <w:p w:rsidR="009E709C" w:rsidRPr="00147CD5" w:rsidRDefault="009E709C" w:rsidP="001A5543">
      <w:pPr>
        <w:widowControl w:val="0"/>
        <w:autoSpaceDE w:val="0"/>
        <w:autoSpaceDN w:val="0"/>
        <w:adjustRightInd w:val="0"/>
        <w:jc w:val="center"/>
        <w:outlineLvl w:val="1"/>
        <w:rPr>
          <w:sz w:val="28"/>
          <w:szCs w:val="28"/>
        </w:rPr>
      </w:pPr>
      <w:bookmarkStart w:id="18" w:name="Par202"/>
      <w:bookmarkEnd w:id="18"/>
      <w:r w:rsidRPr="00147CD5">
        <w:rPr>
          <w:sz w:val="28"/>
          <w:szCs w:val="28"/>
        </w:rPr>
        <w:t>11. Права и обязанности должностных лиц, осуществляющих</w:t>
      </w:r>
      <w:r w:rsidR="001A5543">
        <w:rPr>
          <w:sz w:val="28"/>
          <w:szCs w:val="28"/>
        </w:rPr>
        <w:t xml:space="preserve"> </w:t>
      </w:r>
      <w:r w:rsidRPr="00147CD5">
        <w:rPr>
          <w:sz w:val="28"/>
          <w:szCs w:val="28"/>
        </w:rPr>
        <w:t>муниципальный земельный контроль</w:t>
      </w:r>
    </w:p>
    <w:p w:rsidR="009E709C" w:rsidRPr="00147CD5" w:rsidRDefault="009E709C" w:rsidP="009E709C">
      <w:pPr>
        <w:widowControl w:val="0"/>
        <w:autoSpaceDE w:val="0"/>
        <w:autoSpaceDN w:val="0"/>
        <w:adjustRightInd w:val="0"/>
        <w:ind w:firstLine="540"/>
        <w:jc w:val="both"/>
        <w:rPr>
          <w:sz w:val="28"/>
          <w:szCs w:val="28"/>
        </w:rPr>
      </w:pPr>
    </w:p>
    <w:p w:rsidR="009E709C" w:rsidRPr="00147CD5" w:rsidRDefault="009E709C" w:rsidP="00CA5C0E">
      <w:pPr>
        <w:widowControl w:val="0"/>
        <w:autoSpaceDE w:val="0"/>
        <w:autoSpaceDN w:val="0"/>
        <w:adjustRightInd w:val="0"/>
        <w:ind w:firstLine="720"/>
        <w:jc w:val="both"/>
        <w:rPr>
          <w:sz w:val="28"/>
          <w:szCs w:val="28"/>
        </w:rPr>
      </w:pPr>
      <w:r w:rsidRPr="00147CD5">
        <w:rPr>
          <w:sz w:val="28"/>
          <w:szCs w:val="28"/>
        </w:rPr>
        <w:t>11.1. Должностные лица, осуществляющие муниципальный земельный контроль, имеют право:</w:t>
      </w:r>
    </w:p>
    <w:p w:rsidR="009E709C" w:rsidRPr="00147CD5" w:rsidRDefault="009E709C" w:rsidP="00CA5C0E">
      <w:pPr>
        <w:widowControl w:val="0"/>
        <w:autoSpaceDE w:val="0"/>
        <w:autoSpaceDN w:val="0"/>
        <w:adjustRightInd w:val="0"/>
        <w:ind w:firstLine="720"/>
        <w:jc w:val="both"/>
        <w:rPr>
          <w:sz w:val="28"/>
          <w:szCs w:val="28"/>
        </w:rPr>
      </w:pPr>
      <w:r w:rsidRPr="00147CD5">
        <w:rPr>
          <w:sz w:val="28"/>
          <w:szCs w:val="28"/>
        </w:rPr>
        <w:t>- беспрепятственно посещать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 для осуществления муниципального земельного контроля;</w:t>
      </w:r>
    </w:p>
    <w:p w:rsidR="009E709C" w:rsidRPr="00147CD5" w:rsidRDefault="009E709C" w:rsidP="00CA5C0E">
      <w:pPr>
        <w:widowControl w:val="0"/>
        <w:autoSpaceDE w:val="0"/>
        <w:autoSpaceDN w:val="0"/>
        <w:adjustRightInd w:val="0"/>
        <w:ind w:firstLine="720"/>
        <w:jc w:val="both"/>
        <w:rPr>
          <w:sz w:val="28"/>
          <w:szCs w:val="28"/>
        </w:rPr>
      </w:pPr>
      <w:r w:rsidRPr="00147CD5">
        <w:rPr>
          <w:sz w:val="28"/>
          <w:szCs w:val="28"/>
        </w:rPr>
        <w:t>- обращаться в органы внутренних дел за содействием в предотвращении или пресечении действий, препятствующих осуществлению должностным лицам КУМИ законной деятельности, а также в установлении личности граждан, виновных в нарушении земельного законодательства, при осуществлении муниципального земельного контроля;</w:t>
      </w:r>
    </w:p>
    <w:p w:rsidR="009E709C" w:rsidRPr="00147CD5" w:rsidRDefault="009E709C" w:rsidP="00CA5C0E">
      <w:pPr>
        <w:widowControl w:val="0"/>
        <w:autoSpaceDE w:val="0"/>
        <w:autoSpaceDN w:val="0"/>
        <w:adjustRightInd w:val="0"/>
        <w:ind w:firstLine="720"/>
        <w:jc w:val="both"/>
        <w:rPr>
          <w:sz w:val="28"/>
          <w:szCs w:val="28"/>
        </w:rPr>
      </w:pPr>
      <w:r w:rsidRPr="00147CD5">
        <w:rPr>
          <w:sz w:val="28"/>
          <w:szCs w:val="28"/>
        </w:rPr>
        <w:t>- привлекать специалистов отдела архитектуры и градостроительства и других структурных подразделений администрации Таштагольского  муниципального района для осуществления муниципального земельного контроля;</w:t>
      </w:r>
    </w:p>
    <w:p w:rsidR="009E709C" w:rsidRPr="00147CD5" w:rsidRDefault="009E709C" w:rsidP="00CA5C0E">
      <w:pPr>
        <w:widowControl w:val="0"/>
        <w:autoSpaceDE w:val="0"/>
        <w:autoSpaceDN w:val="0"/>
        <w:adjustRightInd w:val="0"/>
        <w:ind w:firstLine="720"/>
        <w:jc w:val="both"/>
        <w:rPr>
          <w:sz w:val="28"/>
          <w:szCs w:val="28"/>
        </w:rPr>
      </w:pPr>
      <w:r w:rsidRPr="00147CD5">
        <w:rPr>
          <w:sz w:val="28"/>
          <w:szCs w:val="28"/>
        </w:rPr>
        <w:t>- вносить предложения органам, уполномоченным на распоряжение земельными участками, о полном или частичном изъятии земельных участков в случаях, предусмотренных земельным законодательством;</w:t>
      </w:r>
    </w:p>
    <w:p w:rsidR="009E709C" w:rsidRPr="00147CD5" w:rsidRDefault="009E709C" w:rsidP="00CA5C0E">
      <w:pPr>
        <w:widowControl w:val="0"/>
        <w:autoSpaceDE w:val="0"/>
        <w:autoSpaceDN w:val="0"/>
        <w:adjustRightInd w:val="0"/>
        <w:ind w:firstLine="720"/>
        <w:jc w:val="both"/>
        <w:rPr>
          <w:sz w:val="28"/>
          <w:szCs w:val="28"/>
        </w:rPr>
      </w:pPr>
      <w:proofErr w:type="gramStart"/>
      <w:r w:rsidRPr="00147CD5">
        <w:rPr>
          <w:sz w:val="28"/>
          <w:szCs w:val="28"/>
        </w:rPr>
        <w:t>- запрашивать в установленном порядке в соответствии со своей компетенцией и безвозмездно получать от отраслевых отделов администрации Таштагольского  муниципального района, администрации городских и сельских поселений района, учреждений, предприятий, организаций и граждан необходимые для осуществления муниципального земельного контроля сведения и материалы об использовании и охране земель, в том числе документы, удостоверяющие права на земельные участки и находящиеся на них объекты, а также</w:t>
      </w:r>
      <w:proofErr w:type="gramEnd"/>
      <w:r w:rsidRPr="00147CD5">
        <w:rPr>
          <w:sz w:val="28"/>
          <w:szCs w:val="28"/>
        </w:rPr>
        <w:t xml:space="preserve"> сведения о лицах, использующих земельные участки, в отношении которых проводятся проверки, в части, относящейся к предмету проверки.</w:t>
      </w:r>
    </w:p>
    <w:p w:rsidR="009E709C" w:rsidRPr="00147CD5" w:rsidRDefault="009E709C" w:rsidP="00CA5C0E">
      <w:pPr>
        <w:widowControl w:val="0"/>
        <w:autoSpaceDE w:val="0"/>
        <w:autoSpaceDN w:val="0"/>
        <w:adjustRightInd w:val="0"/>
        <w:ind w:firstLine="709"/>
        <w:jc w:val="both"/>
        <w:rPr>
          <w:sz w:val="28"/>
          <w:szCs w:val="28"/>
        </w:rPr>
      </w:pPr>
      <w:r w:rsidRPr="00147CD5">
        <w:rPr>
          <w:sz w:val="28"/>
          <w:szCs w:val="28"/>
        </w:rPr>
        <w:lastRenderedPageBreak/>
        <w:t>11.2. Должностные лица, осуществляющие муниципальный земельный контроль, обязаны:</w:t>
      </w:r>
    </w:p>
    <w:p w:rsidR="009E709C" w:rsidRPr="00147CD5" w:rsidRDefault="009E709C" w:rsidP="00CA5C0E">
      <w:pPr>
        <w:widowControl w:val="0"/>
        <w:autoSpaceDE w:val="0"/>
        <w:autoSpaceDN w:val="0"/>
        <w:adjustRightInd w:val="0"/>
        <w:ind w:firstLine="720"/>
        <w:jc w:val="both"/>
        <w:rPr>
          <w:sz w:val="28"/>
          <w:szCs w:val="28"/>
        </w:rPr>
      </w:pPr>
      <w:proofErr w:type="gramStart"/>
      <w:r w:rsidRPr="00147CD5">
        <w:rPr>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земельного законодательства и требования, установленные муниципальными правовыми актами;</w:t>
      </w:r>
      <w:proofErr w:type="gramEnd"/>
    </w:p>
    <w:p w:rsidR="009E709C" w:rsidRPr="00147CD5" w:rsidRDefault="009E709C" w:rsidP="00CA5C0E">
      <w:pPr>
        <w:widowControl w:val="0"/>
        <w:autoSpaceDE w:val="0"/>
        <w:autoSpaceDN w:val="0"/>
        <w:adjustRightInd w:val="0"/>
        <w:ind w:firstLine="720"/>
        <w:jc w:val="both"/>
        <w:rPr>
          <w:sz w:val="28"/>
          <w:szCs w:val="28"/>
        </w:rPr>
      </w:pPr>
      <w:r w:rsidRPr="00147CD5">
        <w:rPr>
          <w:sz w:val="28"/>
          <w:szCs w:val="28"/>
        </w:rPr>
        <w:t>- соблюдать законодательство Российской Федерации, права и законные интересы юридического лица, индивидуального предпринимателя, в отношении которых проводится проверка;</w:t>
      </w:r>
    </w:p>
    <w:p w:rsidR="009E709C" w:rsidRPr="00147CD5" w:rsidRDefault="009E709C" w:rsidP="00CA5C0E">
      <w:pPr>
        <w:widowControl w:val="0"/>
        <w:autoSpaceDE w:val="0"/>
        <w:autoSpaceDN w:val="0"/>
        <w:adjustRightInd w:val="0"/>
        <w:ind w:firstLine="720"/>
        <w:jc w:val="both"/>
        <w:rPr>
          <w:sz w:val="28"/>
          <w:szCs w:val="28"/>
        </w:rPr>
      </w:pPr>
      <w:r w:rsidRPr="00147CD5">
        <w:rPr>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E709C" w:rsidRPr="00147CD5" w:rsidRDefault="009E709C" w:rsidP="00CA5C0E">
      <w:pPr>
        <w:widowControl w:val="0"/>
        <w:autoSpaceDE w:val="0"/>
        <w:autoSpaceDN w:val="0"/>
        <w:adjustRightInd w:val="0"/>
        <w:ind w:firstLine="720"/>
        <w:jc w:val="both"/>
        <w:rPr>
          <w:sz w:val="28"/>
          <w:szCs w:val="28"/>
        </w:rPr>
      </w:pPr>
      <w:r w:rsidRPr="00147CD5">
        <w:rPr>
          <w:sz w:val="28"/>
          <w:szCs w:val="28"/>
        </w:rPr>
        <w:t>- соблюдать сроки проведения проверки;</w:t>
      </w:r>
    </w:p>
    <w:p w:rsidR="009E709C" w:rsidRPr="00147CD5" w:rsidRDefault="009E709C" w:rsidP="00CA5C0E">
      <w:pPr>
        <w:widowControl w:val="0"/>
        <w:autoSpaceDE w:val="0"/>
        <w:autoSpaceDN w:val="0"/>
        <w:adjustRightInd w:val="0"/>
        <w:ind w:firstLine="720"/>
        <w:jc w:val="both"/>
        <w:rPr>
          <w:sz w:val="28"/>
          <w:szCs w:val="28"/>
        </w:rPr>
      </w:pPr>
      <w:r w:rsidRPr="00147CD5">
        <w:rPr>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E709C" w:rsidRPr="00147CD5" w:rsidRDefault="009E709C" w:rsidP="00CA5C0E">
      <w:pPr>
        <w:widowControl w:val="0"/>
        <w:autoSpaceDE w:val="0"/>
        <w:autoSpaceDN w:val="0"/>
        <w:adjustRightInd w:val="0"/>
        <w:ind w:firstLine="720"/>
        <w:jc w:val="both"/>
        <w:rPr>
          <w:sz w:val="28"/>
          <w:szCs w:val="28"/>
        </w:rPr>
      </w:pPr>
      <w:r w:rsidRPr="00147CD5">
        <w:rPr>
          <w:sz w:val="28"/>
          <w:szCs w:val="28"/>
        </w:rPr>
        <w:t xml:space="preserve">- осуществлять муниципальный земельный </w:t>
      </w:r>
      <w:proofErr w:type="gramStart"/>
      <w:r w:rsidRPr="00147CD5">
        <w:rPr>
          <w:sz w:val="28"/>
          <w:szCs w:val="28"/>
        </w:rPr>
        <w:t>контроль за</w:t>
      </w:r>
      <w:proofErr w:type="gramEnd"/>
      <w:r w:rsidRPr="00147CD5">
        <w:rPr>
          <w:sz w:val="28"/>
          <w:szCs w:val="28"/>
        </w:rPr>
        <w:t xml:space="preserve"> использованием земель на территории муниципального образования в соответствии с законодательством Российской Федерации и настоящим Положением;</w:t>
      </w:r>
    </w:p>
    <w:p w:rsidR="009E709C" w:rsidRPr="00147CD5" w:rsidRDefault="009E709C" w:rsidP="00CA5C0E">
      <w:pPr>
        <w:widowControl w:val="0"/>
        <w:autoSpaceDE w:val="0"/>
        <w:autoSpaceDN w:val="0"/>
        <w:adjustRightInd w:val="0"/>
        <w:ind w:firstLine="720"/>
        <w:jc w:val="both"/>
        <w:rPr>
          <w:sz w:val="28"/>
          <w:szCs w:val="28"/>
        </w:rPr>
      </w:pPr>
      <w:r w:rsidRPr="00147CD5">
        <w:rPr>
          <w:sz w:val="28"/>
          <w:szCs w:val="28"/>
        </w:rPr>
        <w:t>- составлять по результатам проверок акты проверок соблюдения земельного законодательства с обязательным ознакомлением с ними собственников, владельцев, пользователей, арендаторов земельных участков;</w:t>
      </w:r>
    </w:p>
    <w:p w:rsidR="009E709C" w:rsidRPr="00147CD5" w:rsidRDefault="009E709C" w:rsidP="00CA5C0E">
      <w:pPr>
        <w:widowControl w:val="0"/>
        <w:autoSpaceDE w:val="0"/>
        <w:autoSpaceDN w:val="0"/>
        <w:adjustRightInd w:val="0"/>
        <w:ind w:firstLine="720"/>
        <w:jc w:val="both"/>
        <w:rPr>
          <w:sz w:val="28"/>
          <w:szCs w:val="28"/>
        </w:rPr>
      </w:pPr>
      <w:r w:rsidRPr="00147CD5">
        <w:rPr>
          <w:sz w:val="28"/>
          <w:szCs w:val="28"/>
        </w:rPr>
        <w:t>- безвозмездно получать сведения и материалы о состоянии, использовании и охране земель, в том числе документы, удостоверяющие право на землю, необходимые для осуществления муниципального земельного контроля;</w:t>
      </w:r>
    </w:p>
    <w:p w:rsidR="00CA5C0E" w:rsidRDefault="009E709C" w:rsidP="00CA5C0E">
      <w:pPr>
        <w:widowControl w:val="0"/>
        <w:autoSpaceDE w:val="0"/>
        <w:autoSpaceDN w:val="0"/>
        <w:adjustRightInd w:val="0"/>
        <w:ind w:firstLine="720"/>
        <w:jc w:val="both"/>
        <w:rPr>
          <w:sz w:val="28"/>
          <w:szCs w:val="28"/>
        </w:rPr>
      </w:pPr>
      <w:r w:rsidRPr="00147CD5">
        <w:rPr>
          <w:sz w:val="28"/>
          <w:szCs w:val="28"/>
        </w:rPr>
        <w:t>- осуществлять проверки исполнения предписаний, вынесенных на основании материалов проверок, проведенных должностными лицами КУМИ;</w:t>
      </w:r>
    </w:p>
    <w:p w:rsidR="009E709C" w:rsidRPr="00147CD5" w:rsidRDefault="009E709C" w:rsidP="00CA5C0E">
      <w:pPr>
        <w:widowControl w:val="0"/>
        <w:autoSpaceDE w:val="0"/>
        <w:autoSpaceDN w:val="0"/>
        <w:adjustRightInd w:val="0"/>
        <w:ind w:firstLine="720"/>
        <w:jc w:val="both"/>
        <w:rPr>
          <w:sz w:val="28"/>
          <w:szCs w:val="28"/>
        </w:rPr>
      </w:pPr>
      <w:r w:rsidRPr="00147CD5">
        <w:rPr>
          <w:sz w:val="28"/>
          <w:szCs w:val="28"/>
        </w:rPr>
        <w:t>- проводить в течение 15 дней с момента истечения срока устранения нарушения земельного законодательства, установленного предписанием.</w:t>
      </w:r>
    </w:p>
    <w:p w:rsidR="009E709C" w:rsidRPr="00147CD5" w:rsidRDefault="009E709C" w:rsidP="009E709C">
      <w:pPr>
        <w:widowControl w:val="0"/>
        <w:autoSpaceDE w:val="0"/>
        <w:autoSpaceDN w:val="0"/>
        <w:adjustRightInd w:val="0"/>
        <w:ind w:firstLine="540"/>
        <w:jc w:val="both"/>
        <w:rPr>
          <w:sz w:val="28"/>
          <w:szCs w:val="28"/>
        </w:rPr>
      </w:pPr>
    </w:p>
    <w:p w:rsidR="009E709C" w:rsidRPr="00147CD5" w:rsidRDefault="009E709C" w:rsidP="009E709C">
      <w:pPr>
        <w:widowControl w:val="0"/>
        <w:autoSpaceDE w:val="0"/>
        <w:autoSpaceDN w:val="0"/>
        <w:adjustRightInd w:val="0"/>
        <w:jc w:val="center"/>
        <w:outlineLvl w:val="1"/>
        <w:rPr>
          <w:sz w:val="28"/>
          <w:szCs w:val="28"/>
        </w:rPr>
      </w:pPr>
      <w:bookmarkStart w:id="19" w:name="Par223"/>
      <w:bookmarkEnd w:id="19"/>
      <w:r w:rsidRPr="00147CD5">
        <w:rPr>
          <w:sz w:val="28"/>
          <w:szCs w:val="28"/>
        </w:rPr>
        <w:t>12. Ведение учета проверок соблюдения земельного</w:t>
      </w:r>
    </w:p>
    <w:p w:rsidR="009E709C" w:rsidRPr="00147CD5" w:rsidRDefault="009E709C" w:rsidP="009E709C">
      <w:pPr>
        <w:widowControl w:val="0"/>
        <w:autoSpaceDE w:val="0"/>
        <w:autoSpaceDN w:val="0"/>
        <w:adjustRightInd w:val="0"/>
        <w:jc w:val="center"/>
        <w:rPr>
          <w:sz w:val="28"/>
          <w:szCs w:val="28"/>
        </w:rPr>
      </w:pPr>
      <w:r w:rsidRPr="00147CD5">
        <w:rPr>
          <w:sz w:val="28"/>
          <w:szCs w:val="28"/>
        </w:rPr>
        <w:t>законодательства</w:t>
      </w:r>
    </w:p>
    <w:p w:rsidR="009E709C" w:rsidRPr="00147CD5" w:rsidRDefault="009E709C" w:rsidP="009E709C">
      <w:pPr>
        <w:widowControl w:val="0"/>
        <w:autoSpaceDE w:val="0"/>
        <w:autoSpaceDN w:val="0"/>
        <w:adjustRightInd w:val="0"/>
        <w:ind w:firstLine="540"/>
        <w:jc w:val="both"/>
        <w:rPr>
          <w:sz w:val="28"/>
          <w:szCs w:val="28"/>
        </w:rPr>
      </w:pPr>
    </w:p>
    <w:p w:rsidR="009E709C" w:rsidRPr="00147CD5" w:rsidRDefault="009E709C" w:rsidP="001A5543">
      <w:pPr>
        <w:widowControl w:val="0"/>
        <w:autoSpaceDE w:val="0"/>
        <w:autoSpaceDN w:val="0"/>
        <w:adjustRightInd w:val="0"/>
        <w:ind w:firstLine="720"/>
        <w:jc w:val="both"/>
        <w:rPr>
          <w:sz w:val="28"/>
          <w:szCs w:val="28"/>
        </w:rPr>
      </w:pPr>
      <w:r w:rsidRPr="00147CD5">
        <w:rPr>
          <w:sz w:val="28"/>
          <w:szCs w:val="28"/>
        </w:rPr>
        <w:t>КУМИ ведет учет проверок соблюдения земельного законодательства. Все составляемые в ходе проведения проверки документы и иная необходимая информация записываются в книгу проверок соблюдения земельного законодательства.</w:t>
      </w:r>
    </w:p>
    <w:p w:rsidR="009E709C" w:rsidRPr="00147CD5" w:rsidRDefault="009E709C" w:rsidP="009E709C">
      <w:pPr>
        <w:widowControl w:val="0"/>
        <w:autoSpaceDE w:val="0"/>
        <w:autoSpaceDN w:val="0"/>
        <w:adjustRightInd w:val="0"/>
        <w:ind w:firstLine="540"/>
        <w:jc w:val="both"/>
        <w:rPr>
          <w:sz w:val="28"/>
          <w:szCs w:val="28"/>
        </w:rPr>
      </w:pPr>
    </w:p>
    <w:p w:rsidR="009E709C" w:rsidRDefault="009E709C" w:rsidP="009E709C">
      <w:pPr>
        <w:widowControl w:val="0"/>
        <w:autoSpaceDE w:val="0"/>
        <w:autoSpaceDN w:val="0"/>
        <w:adjustRightInd w:val="0"/>
        <w:ind w:firstLine="540"/>
        <w:jc w:val="both"/>
        <w:sectPr w:rsidR="009E709C" w:rsidSect="009E709C">
          <w:pgSz w:w="11906" w:h="16838"/>
          <w:pgMar w:top="1134" w:right="851" w:bottom="1134" w:left="1701" w:header="709" w:footer="709" w:gutter="0"/>
          <w:cols w:space="708"/>
          <w:docGrid w:linePitch="360"/>
        </w:sectPr>
      </w:pPr>
    </w:p>
    <w:p w:rsidR="001A5543" w:rsidRPr="001A5543" w:rsidRDefault="001A5543" w:rsidP="001A5543">
      <w:pPr>
        <w:widowControl w:val="0"/>
        <w:autoSpaceDE w:val="0"/>
        <w:autoSpaceDN w:val="0"/>
        <w:adjustRightInd w:val="0"/>
        <w:jc w:val="right"/>
        <w:outlineLvl w:val="1"/>
        <w:rPr>
          <w:sz w:val="22"/>
          <w:szCs w:val="22"/>
        </w:rPr>
      </w:pPr>
      <w:bookmarkStart w:id="20" w:name="Par232"/>
      <w:bookmarkEnd w:id="20"/>
      <w:r w:rsidRPr="001A5543">
        <w:rPr>
          <w:sz w:val="22"/>
          <w:szCs w:val="22"/>
        </w:rPr>
        <w:lastRenderedPageBreak/>
        <w:t>Приложение №</w:t>
      </w:r>
      <w:r w:rsidR="009E709C" w:rsidRPr="001A5543">
        <w:rPr>
          <w:sz w:val="22"/>
          <w:szCs w:val="22"/>
        </w:rPr>
        <w:t xml:space="preserve"> 1</w:t>
      </w:r>
      <w:r w:rsidRPr="001A5543">
        <w:rPr>
          <w:sz w:val="22"/>
          <w:szCs w:val="22"/>
        </w:rPr>
        <w:t xml:space="preserve"> </w:t>
      </w:r>
      <w:r w:rsidR="009E709C" w:rsidRPr="001A5543">
        <w:rPr>
          <w:sz w:val="22"/>
          <w:szCs w:val="22"/>
        </w:rPr>
        <w:t xml:space="preserve">к Положению </w:t>
      </w:r>
    </w:p>
    <w:p w:rsidR="001A5543" w:rsidRPr="001A5543" w:rsidRDefault="001A5543" w:rsidP="001A5543">
      <w:pPr>
        <w:widowControl w:val="0"/>
        <w:autoSpaceDE w:val="0"/>
        <w:autoSpaceDN w:val="0"/>
        <w:adjustRightInd w:val="0"/>
        <w:jc w:val="right"/>
        <w:outlineLvl w:val="1"/>
        <w:rPr>
          <w:sz w:val="22"/>
          <w:szCs w:val="22"/>
        </w:rPr>
      </w:pPr>
      <w:r w:rsidRPr="001A5543">
        <w:rPr>
          <w:sz w:val="22"/>
          <w:szCs w:val="22"/>
        </w:rPr>
        <w:t>«О</w:t>
      </w:r>
      <w:r w:rsidR="009E709C" w:rsidRPr="001A5543">
        <w:rPr>
          <w:sz w:val="22"/>
          <w:szCs w:val="22"/>
        </w:rPr>
        <w:t xml:space="preserve"> порядке осуществления</w:t>
      </w:r>
      <w:r w:rsidRPr="001A5543">
        <w:rPr>
          <w:sz w:val="22"/>
          <w:szCs w:val="22"/>
        </w:rPr>
        <w:t xml:space="preserve"> </w:t>
      </w:r>
      <w:r w:rsidR="009E709C" w:rsidRPr="001A5543">
        <w:rPr>
          <w:sz w:val="22"/>
          <w:szCs w:val="22"/>
        </w:rPr>
        <w:t xml:space="preserve">муниципального </w:t>
      </w:r>
    </w:p>
    <w:p w:rsidR="001A5543" w:rsidRPr="001A5543" w:rsidRDefault="009E709C" w:rsidP="001A5543">
      <w:pPr>
        <w:widowControl w:val="0"/>
        <w:autoSpaceDE w:val="0"/>
        <w:autoSpaceDN w:val="0"/>
        <w:adjustRightInd w:val="0"/>
        <w:jc w:val="right"/>
        <w:outlineLvl w:val="1"/>
        <w:rPr>
          <w:sz w:val="22"/>
          <w:szCs w:val="22"/>
        </w:rPr>
      </w:pPr>
      <w:r w:rsidRPr="001A5543">
        <w:rPr>
          <w:sz w:val="22"/>
          <w:szCs w:val="22"/>
        </w:rPr>
        <w:t>земельного контроля на</w:t>
      </w:r>
      <w:r w:rsidR="001A5543" w:rsidRPr="001A5543">
        <w:rPr>
          <w:sz w:val="22"/>
          <w:szCs w:val="22"/>
        </w:rPr>
        <w:t xml:space="preserve"> </w:t>
      </w:r>
      <w:r w:rsidRPr="001A5543">
        <w:rPr>
          <w:sz w:val="22"/>
          <w:szCs w:val="22"/>
        </w:rPr>
        <w:t xml:space="preserve">территории </w:t>
      </w:r>
    </w:p>
    <w:p w:rsidR="009E709C" w:rsidRPr="001A5543" w:rsidRDefault="009E709C" w:rsidP="009E709C">
      <w:pPr>
        <w:widowControl w:val="0"/>
        <w:autoSpaceDE w:val="0"/>
        <w:autoSpaceDN w:val="0"/>
        <w:adjustRightInd w:val="0"/>
        <w:jc w:val="right"/>
        <w:outlineLvl w:val="1"/>
        <w:rPr>
          <w:sz w:val="22"/>
          <w:szCs w:val="22"/>
        </w:rPr>
      </w:pPr>
      <w:r w:rsidRPr="001A5543">
        <w:rPr>
          <w:sz w:val="22"/>
          <w:szCs w:val="22"/>
        </w:rPr>
        <w:t>Таштагольского муниципального</w:t>
      </w:r>
      <w:r w:rsidR="001A5543" w:rsidRPr="001A5543">
        <w:rPr>
          <w:sz w:val="22"/>
          <w:szCs w:val="22"/>
        </w:rPr>
        <w:t xml:space="preserve"> </w:t>
      </w:r>
      <w:r w:rsidRPr="001A5543">
        <w:rPr>
          <w:sz w:val="22"/>
          <w:szCs w:val="22"/>
        </w:rPr>
        <w:t>района</w:t>
      </w:r>
    </w:p>
    <w:p w:rsidR="001A5543" w:rsidRPr="001A5543" w:rsidRDefault="001A5543" w:rsidP="009E709C">
      <w:pPr>
        <w:ind w:left="10915"/>
        <w:jc w:val="center"/>
        <w:rPr>
          <w:sz w:val="22"/>
          <w:szCs w:val="22"/>
        </w:rPr>
      </w:pPr>
    </w:p>
    <w:p w:rsidR="009E709C" w:rsidRPr="001A5543" w:rsidRDefault="001A5543" w:rsidP="009E709C">
      <w:pPr>
        <w:ind w:left="10915"/>
        <w:jc w:val="center"/>
        <w:rPr>
          <w:sz w:val="22"/>
          <w:szCs w:val="22"/>
        </w:rPr>
      </w:pPr>
      <w:r w:rsidRPr="001A5543">
        <w:rPr>
          <w:sz w:val="22"/>
          <w:szCs w:val="22"/>
        </w:rPr>
        <w:t xml:space="preserve">             </w:t>
      </w:r>
      <w:r w:rsidR="009E709C" w:rsidRPr="001A5543">
        <w:rPr>
          <w:sz w:val="22"/>
          <w:szCs w:val="22"/>
        </w:rPr>
        <w:t>УТВЕРЖДЕН</w:t>
      </w:r>
    </w:p>
    <w:p w:rsidR="009E709C" w:rsidRDefault="009E709C" w:rsidP="009E709C">
      <w:pPr>
        <w:ind w:left="11340"/>
        <w:rPr>
          <w:sz w:val="22"/>
          <w:szCs w:val="22"/>
        </w:rPr>
      </w:pPr>
    </w:p>
    <w:p w:rsidR="009E709C" w:rsidRDefault="009E709C" w:rsidP="009E709C">
      <w:pPr>
        <w:pBdr>
          <w:top w:val="single" w:sz="4" w:space="1" w:color="auto"/>
        </w:pBdr>
        <w:ind w:left="11340"/>
        <w:jc w:val="center"/>
        <w:rPr>
          <w:sz w:val="18"/>
          <w:szCs w:val="18"/>
        </w:rPr>
      </w:pPr>
      <w:r>
        <w:rPr>
          <w:sz w:val="18"/>
          <w:szCs w:val="18"/>
        </w:rPr>
        <w:t>(фамилия, инициалы и подпись руководителя)</w:t>
      </w:r>
    </w:p>
    <w:tbl>
      <w:tblPr>
        <w:tblW w:w="0" w:type="auto"/>
        <w:tblInd w:w="12020" w:type="dxa"/>
        <w:tblLayout w:type="fixed"/>
        <w:tblCellMar>
          <w:left w:w="28" w:type="dxa"/>
          <w:right w:w="28" w:type="dxa"/>
        </w:tblCellMar>
        <w:tblLook w:val="0000"/>
      </w:tblPr>
      <w:tblGrid>
        <w:gridCol w:w="340"/>
        <w:gridCol w:w="1701"/>
        <w:gridCol w:w="397"/>
        <w:gridCol w:w="340"/>
        <w:gridCol w:w="340"/>
      </w:tblGrid>
      <w:tr w:rsidR="009E709C">
        <w:tblPrEx>
          <w:tblCellMar>
            <w:top w:w="0" w:type="dxa"/>
            <w:bottom w:w="0" w:type="dxa"/>
          </w:tblCellMar>
        </w:tblPrEx>
        <w:tc>
          <w:tcPr>
            <w:tcW w:w="340" w:type="dxa"/>
            <w:tcBorders>
              <w:top w:val="nil"/>
              <w:left w:val="nil"/>
              <w:bottom w:val="nil"/>
              <w:right w:val="nil"/>
            </w:tcBorders>
            <w:vAlign w:val="bottom"/>
          </w:tcPr>
          <w:p w:rsidR="009E709C" w:rsidRDefault="009E709C" w:rsidP="009E709C">
            <w:pPr>
              <w:rPr>
                <w:sz w:val="22"/>
                <w:szCs w:val="22"/>
              </w:rPr>
            </w:pPr>
            <w:r>
              <w:rPr>
                <w:sz w:val="22"/>
                <w:szCs w:val="22"/>
              </w:rPr>
              <w:t>от</w:t>
            </w:r>
          </w:p>
        </w:tc>
        <w:tc>
          <w:tcPr>
            <w:tcW w:w="1701" w:type="dxa"/>
            <w:tcBorders>
              <w:top w:val="nil"/>
              <w:left w:val="nil"/>
              <w:bottom w:val="single" w:sz="4" w:space="0" w:color="auto"/>
              <w:right w:val="nil"/>
            </w:tcBorders>
            <w:vAlign w:val="bottom"/>
          </w:tcPr>
          <w:p w:rsidR="009E709C" w:rsidRDefault="009E709C" w:rsidP="009E709C">
            <w:pPr>
              <w:jc w:val="center"/>
              <w:rPr>
                <w:sz w:val="22"/>
                <w:szCs w:val="22"/>
              </w:rPr>
            </w:pPr>
          </w:p>
        </w:tc>
        <w:tc>
          <w:tcPr>
            <w:tcW w:w="397" w:type="dxa"/>
            <w:tcBorders>
              <w:top w:val="nil"/>
              <w:left w:val="nil"/>
              <w:bottom w:val="nil"/>
              <w:right w:val="nil"/>
            </w:tcBorders>
            <w:vAlign w:val="bottom"/>
          </w:tcPr>
          <w:p w:rsidR="009E709C" w:rsidRDefault="009E709C" w:rsidP="009E709C">
            <w:pPr>
              <w:jc w:val="right"/>
              <w:rPr>
                <w:sz w:val="22"/>
                <w:szCs w:val="22"/>
              </w:rPr>
            </w:pPr>
            <w:r>
              <w:rPr>
                <w:sz w:val="22"/>
                <w:szCs w:val="22"/>
              </w:rPr>
              <w:t>20</w:t>
            </w:r>
          </w:p>
        </w:tc>
        <w:tc>
          <w:tcPr>
            <w:tcW w:w="340" w:type="dxa"/>
            <w:tcBorders>
              <w:top w:val="nil"/>
              <w:left w:val="nil"/>
              <w:bottom w:val="single" w:sz="4" w:space="0" w:color="auto"/>
              <w:right w:val="nil"/>
            </w:tcBorders>
            <w:vAlign w:val="bottom"/>
          </w:tcPr>
          <w:p w:rsidR="009E709C" w:rsidRDefault="009E709C" w:rsidP="009E709C">
            <w:pPr>
              <w:rPr>
                <w:sz w:val="22"/>
                <w:szCs w:val="22"/>
              </w:rPr>
            </w:pPr>
          </w:p>
        </w:tc>
        <w:tc>
          <w:tcPr>
            <w:tcW w:w="340" w:type="dxa"/>
            <w:tcBorders>
              <w:top w:val="nil"/>
              <w:left w:val="nil"/>
              <w:bottom w:val="nil"/>
              <w:right w:val="nil"/>
            </w:tcBorders>
            <w:vAlign w:val="bottom"/>
          </w:tcPr>
          <w:p w:rsidR="009E709C" w:rsidRDefault="009E709C" w:rsidP="009E709C">
            <w:pPr>
              <w:ind w:left="57"/>
              <w:rPr>
                <w:sz w:val="22"/>
                <w:szCs w:val="22"/>
              </w:rPr>
            </w:pPr>
            <w:proofErr w:type="gramStart"/>
            <w:r>
              <w:rPr>
                <w:sz w:val="22"/>
                <w:szCs w:val="22"/>
              </w:rPr>
              <w:t>г</w:t>
            </w:r>
            <w:proofErr w:type="gramEnd"/>
            <w:r>
              <w:rPr>
                <w:sz w:val="22"/>
                <w:szCs w:val="22"/>
              </w:rPr>
              <w:t>.</w:t>
            </w:r>
          </w:p>
        </w:tc>
      </w:tr>
    </w:tbl>
    <w:p w:rsidR="009E709C" w:rsidRPr="00754061" w:rsidRDefault="009E709C" w:rsidP="009E709C">
      <w:pPr>
        <w:jc w:val="right"/>
        <w:rPr>
          <w:sz w:val="16"/>
          <w:szCs w:val="16"/>
        </w:rPr>
      </w:pPr>
      <w:r w:rsidRPr="00754061">
        <w:rPr>
          <w:sz w:val="16"/>
          <w:szCs w:val="16"/>
        </w:rPr>
        <w:t>М.П.</w:t>
      </w:r>
    </w:p>
    <w:p w:rsidR="009E709C" w:rsidRPr="001A5543" w:rsidRDefault="009E709C" w:rsidP="009E709C">
      <w:pPr>
        <w:jc w:val="center"/>
        <w:rPr>
          <w:sz w:val="22"/>
          <w:szCs w:val="22"/>
        </w:rPr>
      </w:pPr>
      <w:r w:rsidRPr="001A5543">
        <w:rPr>
          <w:spacing w:val="40"/>
          <w:sz w:val="22"/>
          <w:szCs w:val="22"/>
        </w:rPr>
        <w:t>ПЛАН</w:t>
      </w:r>
    </w:p>
    <w:tbl>
      <w:tblPr>
        <w:tblW w:w="0" w:type="auto"/>
        <w:jc w:val="center"/>
        <w:tblLayout w:type="fixed"/>
        <w:tblCellMar>
          <w:left w:w="28" w:type="dxa"/>
          <w:right w:w="28" w:type="dxa"/>
        </w:tblCellMar>
        <w:tblLook w:val="0000"/>
      </w:tblPr>
      <w:tblGrid>
        <w:gridCol w:w="9752"/>
        <w:gridCol w:w="369"/>
        <w:gridCol w:w="510"/>
      </w:tblGrid>
      <w:tr w:rsidR="009E709C" w:rsidRPr="001A5543">
        <w:tblPrEx>
          <w:tblCellMar>
            <w:top w:w="0" w:type="dxa"/>
            <w:bottom w:w="0" w:type="dxa"/>
          </w:tblCellMar>
        </w:tblPrEx>
        <w:trPr>
          <w:jc w:val="center"/>
        </w:trPr>
        <w:tc>
          <w:tcPr>
            <w:tcW w:w="9752" w:type="dxa"/>
            <w:tcBorders>
              <w:top w:val="nil"/>
              <w:left w:val="nil"/>
              <w:bottom w:val="nil"/>
              <w:right w:val="nil"/>
            </w:tcBorders>
            <w:vAlign w:val="bottom"/>
          </w:tcPr>
          <w:p w:rsidR="009E709C" w:rsidRPr="001A5543" w:rsidRDefault="009E709C" w:rsidP="009E709C">
            <w:pPr>
              <w:jc w:val="right"/>
              <w:rPr>
                <w:sz w:val="22"/>
                <w:szCs w:val="22"/>
              </w:rPr>
            </w:pPr>
            <w:r w:rsidRPr="001A5543">
              <w:rPr>
                <w:sz w:val="22"/>
                <w:szCs w:val="22"/>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9E709C" w:rsidRPr="001A5543" w:rsidRDefault="009E709C" w:rsidP="009E709C">
            <w:pPr>
              <w:rPr>
                <w:sz w:val="22"/>
                <w:szCs w:val="22"/>
              </w:rPr>
            </w:pPr>
          </w:p>
        </w:tc>
        <w:tc>
          <w:tcPr>
            <w:tcW w:w="510" w:type="dxa"/>
            <w:tcBorders>
              <w:top w:val="nil"/>
              <w:left w:val="nil"/>
              <w:bottom w:val="nil"/>
              <w:right w:val="nil"/>
            </w:tcBorders>
            <w:vAlign w:val="bottom"/>
          </w:tcPr>
          <w:p w:rsidR="009E709C" w:rsidRPr="001A5543" w:rsidRDefault="009E709C" w:rsidP="009E709C">
            <w:pPr>
              <w:ind w:left="57"/>
              <w:rPr>
                <w:sz w:val="22"/>
                <w:szCs w:val="22"/>
              </w:rPr>
            </w:pPr>
            <w:r w:rsidRPr="001A5543">
              <w:rPr>
                <w:sz w:val="22"/>
                <w:szCs w:val="22"/>
              </w:rPr>
              <w:t>год</w:t>
            </w:r>
          </w:p>
        </w:tc>
      </w:tr>
    </w:tbl>
    <w:p w:rsidR="009E709C" w:rsidRPr="001A5543" w:rsidRDefault="009E709C" w:rsidP="009E709C">
      <w:pPr>
        <w:rPr>
          <w:sz w:val="22"/>
          <w:szCs w:val="22"/>
        </w:rPr>
      </w:pPr>
    </w:p>
    <w:tbl>
      <w:tblPr>
        <w:tblW w:w="15305" w:type="dxa"/>
        <w:tblInd w:w="40" w:type="dxa"/>
        <w:tblLayout w:type="fixed"/>
        <w:tblCellMar>
          <w:left w:w="40" w:type="dxa"/>
          <w:right w:w="40" w:type="dxa"/>
        </w:tblCellMar>
        <w:tblLook w:val="0000"/>
      </w:tblPr>
      <w:tblGrid>
        <w:gridCol w:w="1298"/>
        <w:gridCol w:w="485"/>
        <w:gridCol w:w="570"/>
        <w:gridCol w:w="878"/>
        <w:gridCol w:w="662"/>
        <w:gridCol w:w="861"/>
        <w:gridCol w:w="1000"/>
        <w:gridCol w:w="711"/>
        <w:gridCol w:w="712"/>
        <w:gridCol w:w="711"/>
        <w:gridCol w:w="1950"/>
        <w:gridCol w:w="996"/>
        <w:gridCol w:w="570"/>
        <w:gridCol w:w="570"/>
        <w:gridCol w:w="717"/>
        <w:gridCol w:w="998"/>
        <w:gridCol w:w="1616"/>
      </w:tblGrid>
      <w:tr w:rsidR="001A5543" w:rsidRPr="001A5543">
        <w:tblPrEx>
          <w:tblCellMar>
            <w:top w:w="0" w:type="dxa"/>
            <w:bottom w:w="0" w:type="dxa"/>
          </w:tblCellMar>
        </w:tblPrEx>
        <w:trPr>
          <w:cantSplit/>
          <w:trHeight w:val="467"/>
        </w:trPr>
        <w:tc>
          <w:tcPr>
            <w:tcW w:w="1298" w:type="dxa"/>
            <w:vMerge w:val="restart"/>
            <w:tcBorders>
              <w:top w:val="single" w:sz="4" w:space="0" w:color="auto"/>
              <w:left w:val="single" w:sz="4" w:space="0" w:color="auto"/>
              <w:bottom w:val="nil"/>
              <w:right w:val="single" w:sz="4" w:space="0" w:color="auto"/>
            </w:tcBorders>
            <w:shd w:val="clear" w:color="auto" w:fill="FFFFFF"/>
            <w:textDirection w:val="btLr"/>
          </w:tcPr>
          <w:p w:rsidR="001A5543" w:rsidRPr="001A5543" w:rsidRDefault="001A5543" w:rsidP="009E709C">
            <w:pPr>
              <w:shd w:val="clear" w:color="auto" w:fill="FFFFFF"/>
              <w:spacing w:line="240" w:lineRule="atLeast"/>
              <w:ind w:left="113" w:right="113"/>
              <w:jc w:val="center"/>
              <w:rPr>
                <w:spacing w:val="-4"/>
                <w:sz w:val="22"/>
                <w:szCs w:val="22"/>
                <w:vertAlign w:val="superscript"/>
              </w:rPr>
            </w:pPr>
            <w:r w:rsidRPr="001A5543">
              <w:rPr>
                <w:color w:val="000000"/>
                <w:spacing w:val="-4"/>
                <w:sz w:val="22"/>
                <w:szCs w:val="22"/>
              </w:rPr>
              <w:t>Наименование юридического лица (филиала, представительства, обособленного структурного подразделения) (ЮЛ) (ф.и.о. индивидуального предпринимателя (ИП)), деятельность которого подлежит проверке </w:t>
            </w:r>
            <w:r w:rsidRPr="001A5543">
              <w:rPr>
                <w:color w:val="000000"/>
                <w:spacing w:val="-4"/>
                <w:sz w:val="22"/>
                <w:szCs w:val="22"/>
                <w:vertAlign w:val="superscript"/>
              </w:rPr>
              <w:t>1</w:t>
            </w:r>
          </w:p>
        </w:tc>
        <w:tc>
          <w:tcPr>
            <w:tcW w:w="2595" w:type="dxa"/>
            <w:gridSpan w:val="4"/>
            <w:tcBorders>
              <w:top w:val="single" w:sz="4" w:space="0" w:color="auto"/>
              <w:left w:val="single" w:sz="4" w:space="0" w:color="auto"/>
              <w:bottom w:val="single" w:sz="4" w:space="0" w:color="auto"/>
              <w:right w:val="single" w:sz="4" w:space="0" w:color="auto"/>
            </w:tcBorders>
            <w:shd w:val="clear" w:color="auto" w:fill="FFFFFF"/>
          </w:tcPr>
          <w:p w:rsidR="001A5543" w:rsidRPr="001A5543" w:rsidRDefault="001A5543" w:rsidP="009E709C">
            <w:pPr>
              <w:shd w:val="clear" w:color="auto" w:fill="FFFFFF"/>
              <w:spacing w:line="240" w:lineRule="atLeast"/>
              <w:jc w:val="center"/>
              <w:rPr>
                <w:color w:val="000000"/>
                <w:sz w:val="22"/>
                <w:szCs w:val="22"/>
              </w:rPr>
            </w:pPr>
            <w:r w:rsidRPr="001A5543">
              <w:rPr>
                <w:color w:val="000000"/>
                <w:sz w:val="22"/>
                <w:szCs w:val="22"/>
              </w:rPr>
              <w:t xml:space="preserve">Адреса </w:t>
            </w:r>
          </w:p>
        </w:tc>
        <w:tc>
          <w:tcPr>
            <w:tcW w:w="861" w:type="dxa"/>
            <w:vMerge w:val="restart"/>
            <w:tcBorders>
              <w:top w:val="single" w:sz="4" w:space="0" w:color="auto"/>
              <w:left w:val="single" w:sz="4" w:space="0" w:color="auto"/>
              <w:bottom w:val="nil"/>
              <w:right w:val="single" w:sz="4" w:space="0" w:color="auto"/>
            </w:tcBorders>
            <w:shd w:val="clear" w:color="auto" w:fill="FFFFFF"/>
            <w:textDirection w:val="btLr"/>
          </w:tcPr>
          <w:p w:rsidR="001A5543" w:rsidRPr="001A5543" w:rsidRDefault="001A5543" w:rsidP="009E709C">
            <w:pPr>
              <w:shd w:val="clear" w:color="auto" w:fill="FFFFFF"/>
              <w:spacing w:line="240" w:lineRule="atLeast"/>
              <w:ind w:left="113" w:right="113"/>
              <w:jc w:val="center"/>
              <w:rPr>
                <w:color w:val="000000"/>
                <w:sz w:val="22"/>
                <w:szCs w:val="22"/>
              </w:rPr>
            </w:pPr>
            <w:r w:rsidRPr="001A5543">
              <w:rPr>
                <w:sz w:val="22"/>
                <w:szCs w:val="22"/>
              </w:rPr>
              <w:t>Основной государственный регистрационный номер (ОГРН)</w:t>
            </w:r>
          </w:p>
        </w:tc>
        <w:tc>
          <w:tcPr>
            <w:tcW w:w="1000" w:type="dxa"/>
            <w:vMerge w:val="restart"/>
            <w:tcBorders>
              <w:top w:val="single" w:sz="4" w:space="0" w:color="auto"/>
              <w:left w:val="single" w:sz="4" w:space="0" w:color="auto"/>
              <w:bottom w:val="nil"/>
              <w:right w:val="single" w:sz="4" w:space="0" w:color="auto"/>
            </w:tcBorders>
            <w:shd w:val="clear" w:color="auto" w:fill="FFFFFF"/>
            <w:textDirection w:val="btLr"/>
          </w:tcPr>
          <w:p w:rsidR="001A5543" w:rsidRPr="001A5543" w:rsidRDefault="001A5543" w:rsidP="009E709C">
            <w:pPr>
              <w:pStyle w:val="ConsPlusNonformat"/>
              <w:spacing w:line="240" w:lineRule="atLeast"/>
              <w:ind w:left="113" w:right="113"/>
              <w:jc w:val="center"/>
              <w:rPr>
                <w:rFonts w:ascii="Times New Roman" w:hAnsi="Times New Roman" w:cs="Times New Roman"/>
                <w:sz w:val="22"/>
                <w:szCs w:val="22"/>
              </w:rPr>
            </w:pPr>
            <w:r w:rsidRPr="001A5543">
              <w:rPr>
                <w:rFonts w:ascii="Times New Roman" w:hAnsi="Times New Roman" w:cs="Times New Roman"/>
                <w:color w:val="000000"/>
                <w:sz w:val="22"/>
                <w:szCs w:val="22"/>
              </w:rPr>
              <w:t>Идентифика</w:t>
            </w:r>
            <w:r w:rsidRPr="001A5543">
              <w:rPr>
                <w:rFonts w:ascii="Times New Roman" w:hAnsi="Times New Roman" w:cs="Times New Roman"/>
                <w:color w:val="000000"/>
                <w:sz w:val="22"/>
                <w:szCs w:val="22"/>
              </w:rPr>
              <w:softHyphen/>
              <w:t>ционный номер налогоплательщика (ИНН)</w:t>
            </w:r>
          </w:p>
        </w:tc>
        <w:tc>
          <w:tcPr>
            <w:tcW w:w="711" w:type="dxa"/>
            <w:vMerge w:val="restart"/>
            <w:tcBorders>
              <w:top w:val="single" w:sz="4" w:space="0" w:color="auto"/>
              <w:left w:val="single" w:sz="4" w:space="0" w:color="auto"/>
              <w:bottom w:val="nil"/>
              <w:right w:val="single" w:sz="4" w:space="0" w:color="auto"/>
            </w:tcBorders>
            <w:shd w:val="clear" w:color="auto" w:fill="FFFFFF"/>
            <w:textDirection w:val="btLr"/>
          </w:tcPr>
          <w:p w:rsidR="001A5543" w:rsidRPr="001A5543" w:rsidRDefault="001A5543" w:rsidP="009E709C">
            <w:pPr>
              <w:shd w:val="clear" w:color="auto" w:fill="FFFFFF"/>
              <w:spacing w:line="240" w:lineRule="atLeast"/>
              <w:ind w:left="113" w:right="113"/>
              <w:jc w:val="center"/>
              <w:rPr>
                <w:sz w:val="22"/>
                <w:szCs w:val="22"/>
              </w:rPr>
            </w:pPr>
            <w:r w:rsidRPr="001A5543">
              <w:rPr>
                <w:color w:val="000000"/>
                <w:sz w:val="22"/>
                <w:szCs w:val="22"/>
              </w:rPr>
              <w:t>Цель проведения  проверки</w:t>
            </w:r>
          </w:p>
        </w:tc>
        <w:tc>
          <w:tcPr>
            <w:tcW w:w="4369" w:type="dxa"/>
            <w:gridSpan w:val="4"/>
            <w:tcBorders>
              <w:top w:val="single" w:sz="4" w:space="0" w:color="auto"/>
              <w:left w:val="single" w:sz="4" w:space="0" w:color="auto"/>
              <w:bottom w:val="single" w:sz="4" w:space="0" w:color="auto"/>
              <w:right w:val="single" w:sz="4" w:space="0" w:color="auto"/>
            </w:tcBorders>
            <w:shd w:val="clear" w:color="auto" w:fill="FFFFFF"/>
          </w:tcPr>
          <w:p w:rsidR="001A5543" w:rsidRPr="001A5543" w:rsidRDefault="001A5543" w:rsidP="009E709C">
            <w:pPr>
              <w:shd w:val="clear" w:color="auto" w:fill="FFFFFF"/>
              <w:spacing w:line="240" w:lineRule="atLeast"/>
              <w:jc w:val="center"/>
              <w:rPr>
                <w:color w:val="000000"/>
                <w:sz w:val="22"/>
                <w:szCs w:val="22"/>
              </w:rPr>
            </w:pPr>
            <w:r w:rsidRPr="001A5543">
              <w:rPr>
                <w:color w:val="000000"/>
                <w:sz w:val="22"/>
                <w:szCs w:val="22"/>
              </w:rPr>
              <w:t>Основание проведения проверки</w:t>
            </w:r>
          </w:p>
        </w:tc>
        <w:tc>
          <w:tcPr>
            <w:tcW w:w="570" w:type="dxa"/>
            <w:vMerge w:val="restart"/>
            <w:tcBorders>
              <w:top w:val="single" w:sz="4" w:space="0" w:color="auto"/>
              <w:left w:val="single" w:sz="4" w:space="0" w:color="auto"/>
              <w:bottom w:val="nil"/>
              <w:right w:val="single" w:sz="4" w:space="0" w:color="auto"/>
            </w:tcBorders>
            <w:shd w:val="clear" w:color="auto" w:fill="FFFFFF"/>
            <w:textDirection w:val="btLr"/>
          </w:tcPr>
          <w:p w:rsidR="001A5543" w:rsidRPr="001A5543" w:rsidRDefault="001A5543" w:rsidP="009E709C">
            <w:pPr>
              <w:shd w:val="clear" w:color="auto" w:fill="FFFFFF"/>
              <w:spacing w:line="240" w:lineRule="atLeast"/>
              <w:ind w:left="-40" w:right="-127"/>
              <w:jc w:val="center"/>
              <w:rPr>
                <w:sz w:val="22"/>
                <w:szCs w:val="22"/>
              </w:rPr>
            </w:pPr>
            <w:r w:rsidRPr="001A5543">
              <w:rPr>
                <w:color w:val="000000"/>
                <w:sz w:val="22"/>
                <w:szCs w:val="22"/>
              </w:rPr>
              <w:t>Дата начала проведения</w:t>
            </w:r>
            <w:r w:rsidRPr="001A5543">
              <w:rPr>
                <w:sz w:val="22"/>
                <w:szCs w:val="22"/>
              </w:rPr>
              <w:t xml:space="preserve"> </w:t>
            </w:r>
            <w:r w:rsidRPr="001A5543">
              <w:rPr>
                <w:color w:val="000000"/>
                <w:sz w:val="22"/>
                <w:szCs w:val="22"/>
              </w:rPr>
              <w:t>проверки </w:t>
            </w:r>
            <w:r w:rsidRPr="001A5543">
              <w:rPr>
                <w:sz w:val="22"/>
                <w:szCs w:val="22"/>
                <w:vertAlign w:val="superscript"/>
              </w:rPr>
              <w:t>4</w:t>
            </w:r>
          </w:p>
        </w:tc>
        <w:tc>
          <w:tcPr>
            <w:tcW w:w="1287" w:type="dxa"/>
            <w:gridSpan w:val="2"/>
            <w:tcBorders>
              <w:top w:val="single" w:sz="4" w:space="0" w:color="auto"/>
              <w:left w:val="single" w:sz="4" w:space="0" w:color="auto"/>
              <w:bottom w:val="single" w:sz="4" w:space="0" w:color="auto"/>
              <w:right w:val="single" w:sz="4" w:space="0" w:color="auto"/>
            </w:tcBorders>
            <w:shd w:val="clear" w:color="auto" w:fill="FFFFFF"/>
          </w:tcPr>
          <w:p w:rsidR="001A5543" w:rsidRPr="001A5543" w:rsidRDefault="001A5543" w:rsidP="009E709C">
            <w:pPr>
              <w:shd w:val="clear" w:color="auto" w:fill="FFFFFF"/>
              <w:spacing w:line="240" w:lineRule="atLeast"/>
              <w:jc w:val="center"/>
              <w:rPr>
                <w:sz w:val="22"/>
                <w:szCs w:val="22"/>
              </w:rPr>
            </w:pPr>
            <w:r w:rsidRPr="001A5543">
              <w:rPr>
                <w:color w:val="000000"/>
                <w:sz w:val="22"/>
                <w:szCs w:val="22"/>
              </w:rPr>
              <w:t>Срок</w:t>
            </w:r>
            <w:r w:rsidRPr="001A5543">
              <w:rPr>
                <w:sz w:val="22"/>
                <w:szCs w:val="22"/>
              </w:rPr>
              <w:t xml:space="preserve"> </w:t>
            </w:r>
            <w:r w:rsidRPr="001A5543">
              <w:rPr>
                <w:color w:val="000000"/>
                <w:sz w:val="22"/>
                <w:szCs w:val="22"/>
              </w:rPr>
              <w:t>проведения</w:t>
            </w:r>
            <w:r w:rsidRPr="001A5543">
              <w:rPr>
                <w:sz w:val="22"/>
                <w:szCs w:val="22"/>
              </w:rPr>
              <w:t xml:space="preserve"> </w:t>
            </w:r>
            <w:r w:rsidRPr="001A5543">
              <w:rPr>
                <w:color w:val="000000"/>
                <w:sz w:val="22"/>
                <w:szCs w:val="22"/>
              </w:rPr>
              <w:t>плановой проверки</w:t>
            </w:r>
          </w:p>
        </w:tc>
        <w:tc>
          <w:tcPr>
            <w:tcW w:w="998" w:type="dxa"/>
            <w:vMerge w:val="restart"/>
            <w:tcBorders>
              <w:top w:val="single" w:sz="4" w:space="0" w:color="auto"/>
              <w:left w:val="single" w:sz="4" w:space="0" w:color="auto"/>
              <w:bottom w:val="nil"/>
              <w:right w:val="single" w:sz="4" w:space="0" w:color="auto"/>
            </w:tcBorders>
            <w:shd w:val="clear" w:color="auto" w:fill="FFFFFF"/>
            <w:textDirection w:val="btLr"/>
          </w:tcPr>
          <w:p w:rsidR="001A5543" w:rsidRPr="001A5543" w:rsidRDefault="001A5543" w:rsidP="009E709C">
            <w:pPr>
              <w:shd w:val="clear" w:color="auto" w:fill="FFFFFF"/>
              <w:spacing w:line="240" w:lineRule="atLeast"/>
              <w:ind w:left="113" w:right="113"/>
              <w:jc w:val="center"/>
              <w:rPr>
                <w:sz w:val="22"/>
                <w:szCs w:val="22"/>
              </w:rPr>
            </w:pPr>
            <w:r w:rsidRPr="001A5543">
              <w:rPr>
                <w:color w:val="000000"/>
                <w:sz w:val="22"/>
                <w:szCs w:val="22"/>
              </w:rPr>
              <w:t>Форма</w:t>
            </w:r>
            <w:r w:rsidRPr="001A5543">
              <w:rPr>
                <w:sz w:val="22"/>
                <w:szCs w:val="22"/>
              </w:rPr>
              <w:t xml:space="preserve"> проведения </w:t>
            </w:r>
            <w:r w:rsidRPr="001A5543">
              <w:rPr>
                <w:color w:val="000000"/>
                <w:sz w:val="22"/>
                <w:szCs w:val="22"/>
              </w:rPr>
              <w:t>проверки (документар</w:t>
            </w:r>
            <w:r w:rsidRPr="001A5543">
              <w:rPr>
                <w:color w:val="000000"/>
                <w:sz w:val="22"/>
                <w:szCs w:val="22"/>
              </w:rPr>
              <w:softHyphen/>
              <w:t>ная, выездная, документарная и выездная)</w:t>
            </w:r>
          </w:p>
        </w:tc>
        <w:tc>
          <w:tcPr>
            <w:tcW w:w="1616" w:type="dxa"/>
            <w:vMerge w:val="restart"/>
            <w:tcBorders>
              <w:top w:val="single" w:sz="4" w:space="0" w:color="auto"/>
              <w:left w:val="single" w:sz="4" w:space="0" w:color="auto"/>
              <w:bottom w:val="nil"/>
              <w:right w:val="single" w:sz="4" w:space="0" w:color="auto"/>
            </w:tcBorders>
            <w:shd w:val="clear" w:color="auto" w:fill="FFFFFF"/>
            <w:textDirection w:val="btLr"/>
          </w:tcPr>
          <w:p w:rsidR="001A5543" w:rsidRPr="001A5543" w:rsidRDefault="001A5543" w:rsidP="009E709C">
            <w:pPr>
              <w:shd w:val="clear" w:color="auto" w:fill="FFFFFF"/>
              <w:spacing w:line="240" w:lineRule="atLeast"/>
              <w:ind w:left="113" w:right="113"/>
              <w:jc w:val="center"/>
              <w:rPr>
                <w:color w:val="000000"/>
                <w:sz w:val="22"/>
                <w:szCs w:val="22"/>
              </w:rPr>
            </w:pPr>
            <w:r w:rsidRPr="001A5543">
              <w:rPr>
                <w:color w:val="000000"/>
                <w:sz w:val="22"/>
                <w:szCs w:val="22"/>
              </w:rPr>
              <w:t>Наименование органа государственного контроля (надзора), органа муниципального контроля, с которым проверка проводится совместно</w:t>
            </w:r>
          </w:p>
        </w:tc>
      </w:tr>
      <w:tr w:rsidR="001A5543" w:rsidRPr="001A5543">
        <w:tblPrEx>
          <w:tblCellMar>
            <w:top w:w="0" w:type="dxa"/>
            <w:bottom w:w="0" w:type="dxa"/>
          </w:tblCellMar>
        </w:tblPrEx>
        <w:trPr>
          <w:cantSplit/>
          <w:trHeight w:val="3048"/>
        </w:trPr>
        <w:tc>
          <w:tcPr>
            <w:tcW w:w="1298" w:type="dxa"/>
            <w:vMerge/>
            <w:tcBorders>
              <w:top w:val="nil"/>
              <w:left w:val="single" w:sz="4" w:space="0" w:color="auto"/>
              <w:bottom w:val="nil"/>
              <w:right w:val="single" w:sz="4" w:space="0" w:color="auto"/>
            </w:tcBorders>
            <w:shd w:val="clear" w:color="auto" w:fill="FFFFFF"/>
            <w:textDirection w:val="btLr"/>
          </w:tcPr>
          <w:p w:rsidR="001A5543" w:rsidRPr="001A5543" w:rsidRDefault="001A5543" w:rsidP="009E709C">
            <w:pPr>
              <w:shd w:val="clear" w:color="auto" w:fill="FFFFFF"/>
              <w:spacing w:line="240" w:lineRule="atLeast"/>
              <w:ind w:left="113" w:right="113"/>
              <w:jc w:val="center"/>
              <w:rPr>
                <w:color w:val="000000"/>
                <w:sz w:val="22"/>
                <w:szCs w:val="22"/>
              </w:rPr>
            </w:pPr>
          </w:p>
        </w:tc>
        <w:tc>
          <w:tcPr>
            <w:tcW w:w="485" w:type="dxa"/>
            <w:tcBorders>
              <w:top w:val="single" w:sz="4" w:space="0" w:color="auto"/>
              <w:left w:val="single" w:sz="4" w:space="0" w:color="auto"/>
              <w:bottom w:val="nil"/>
              <w:right w:val="single" w:sz="4" w:space="0" w:color="auto"/>
            </w:tcBorders>
            <w:shd w:val="clear" w:color="auto" w:fill="FFFFFF"/>
            <w:textDirection w:val="btLr"/>
          </w:tcPr>
          <w:p w:rsidR="001A5543" w:rsidRPr="001A5543" w:rsidRDefault="001A5543" w:rsidP="009E709C">
            <w:pPr>
              <w:shd w:val="clear" w:color="auto" w:fill="FFFFFF"/>
              <w:spacing w:line="240" w:lineRule="atLeast"/>
              <w:ind w:left="113" w:right="113"/>
              <w:rPr>
                <w:color w:val="000000"/>
                <w:sz w:val="22"/>
                <w:szCs w:val="22"/>
              </w:rPr>
            </w:pPr>
            <w:r w:rsidRPr="001A5543">
              <w:rPr>
                <w:color w:val="000000"/>
                <w:sz w:val="22"/>
                <w:szCs w:val="22"/>
              </w:rPr>
              <w:t>места нахождения ЮЛ</w:t>
            </w:r>
          </w:p>
        </w:tc>
        <w:tc>
          <w:tcPr>
            <w:tcW w:w="570" w:type="dxa"/>
            <w:tcBorders>
              <w:top w:val="nil"/>
              <w:left w:val="single" w:sz="4" w:space="0" w:color="auto"/>
              <w:bottom w:val="nil"/>
              <w:right w:val="single" w:sz="4" w:space="0" w:color="auto"/>
            </w:tcBorders>
            <w:shd w:val="clear" w:color="auto" w:fill="FFFFFF"/>
            <w:textDirection w:val="btLr"/>
          </w:tcPr>
          <w:p w:rsidR="001A5543" w:rsidRPr="001A5543" w:rsidRDefault="001A5543" w:rsidP="009E709C">
            <w:pPr>
              <w:shd w:val="clear" w:color="auto" w:fill="FFFFFF"/>
              <w:spacing w:line="240" w:lineRule="atLeast"/>
              <w:ind w:left="113" w:right="113"/>
              <w:rPr>
                <w:color w:val="000000"/>
                <w:sz w:val="22"/>
                <w:szCs w:val="22"/>
              </w:rPr>
            </w:pPr>
            <w:r w:rsidRPr="001A5543">
              <w:rPr>
                <w:color w:val="000000"/>
                <w:sz w:val="22"/>
                <w:szCs w:val="22"/>
              </w:rPr>
              <w:t>места жительства ИП</w:t>
            </w:r>
          </w:p>
        </w:tc>
        <w:tc>
          <w:tcPr>
            <w:tcW w:w="878" w:type="dxa"/>
            <w:tcBorders>
              <w:top w:val="nil"/>
              <w:left w:val="single" w:sz="4" w:space="0" w:color="auto"/>
              <w:bottom w:val="nil"/>
              <w:right w:val="single" w:sz="4" w:space="0" w:color="auto"/>
            </w:tcBorders>
            <w:shd w:val="clear" w:color="auto" w:fill="FFFFFF"/>
            <w:textDirection w:val="btLr"/>
          </w:tcPr>
          <w:p w:rsidR="001A5543" w:rsidRPr="001A5543" w:rsidRDefault="001A5543" w:rsidP="009E709C">
            <w:pPr>
              <w:shd w:val="clear" w:color="auto" w:fill="FFFFFF"/>
              <w:spacing w:line="240" w:lineRule="atLeast"/>
              <w:ind w:left="113" w:right="113"/>
              <w:rPr>
                <w:color w:val="000000"/>
                <w:sz w:val="22"/>
                <w:szCs w:val="22"/>
              </w:rPr>
            </w:pPr>
            <w:r w:rsidRPr="001A5543">
              <w:rPr>
                <w:color w:val="000000"/>
                <w:sz w:val="22"/>
                <w:szCs w:val="22"/>
              </w:rPr>
              <w:t>мест фактического осуществления деятельности ЮЛ, ИП</w:t>
            </w:r>
          </w:p>
        </w:tc>
        <w:tc>
          <w:tcPr>
            <w:tcW w:w="662" w:type="dxa"/>
            <w:tcBorders>
              <w:top w:val="nil"/>
              <w:left w:val="single" w:sz="4" w:space="0" w:color="auto"/>
              <w:bottom w:val="nil"/>
              <w:right w:val="single" w:sz="4" w:space="0" w:color="auto"/>
            </w:tcBorders>
            <w:shd w:val="clear" w:color="auto" w:fill="FFFFFF"/>
            <w:textDirection w:val="btLr"/>
          </w:tcPr>
          <w:p w:rsidR="001A5543" w:rsidRPr="001A5543" w:rsidRDefault="001A5543" w:rsidP="009E709C">
            <w:pPr>
              <w:shd w:val="clear" w:color="auto" w:fill="FFFFFF"/>
              <w:spacing w:line="240" w:lineRule="atLeast"/>
              <w:ind w:left="113" w:right="113"/>
              <w:rPr>
                <w:color w:val="000000"/>
                <w:sz w:val="22"/>
                <w:szCs w:val="22"/>
              </w:rPr>
            </w:pPr>
            <w:r w:rsidRPr="001A5543">
              <w:rPr>
                <w:color w:val="000000"/>
                <w:sz w:val="22"/>
                <w:szCs w:val="22"/>
              </w:rPr>
              <w:t>места нахождения объектов </w:t>
            </w:r>
            <w:r w:rsidRPr="001A5543">
              <w:rPr>
                <w:color w:val="000000"/>
                <w:sz w:val="22"/>
                <w:szCs w:val="22"/>
                <w:vertAlign w:val="superscript"/>
              </w:rPr>
              <w:t>2</w:t>
            </w:r>
          </w:p>
        </w:tc>
        <w:tc>
          <w:tcPr>
            <w:tcW w:w="861" w:type="dxa"/>
            <w:vMerge/>
            <w:tcBorders>
              <w:top w:val="nil"/>
              <w:left w:val="single" w:sz="4" w:space="0" w:color="auto"/>
              <w:bottom w:val="nil"/>
              <w:right w:val="single" w:sz="4" w:space="0" w:color="auto"/>
            </w:tcBorders>
            <w:shd w:val="clear" w:color="auto" w:fill="FFFFFF"/>
            <w:textDirection w:val="btLr"/>
          </w:tcPr>
          <w:p w:rsidR="001A5543" w:rsidRPr="001A5543" w:rsidRDefault="001A5543" w:rsidP="009E709C">
            <w:pPr>
              <w:shd w:val="clear" w:color="auto" w:fill="FFFFFF"/>
              <w:spacing w:line="240" w:lineRule="atLeast"/>
              <w:ind w:left="113" w:right="113"/>
              <w:jc w:val="center"/>
              <w:rPr>
                <w:color w:val="000000"/>
                <w:sz w:val="22"/>
                <w:szCs w:val="22"/>
              </w:rPr>
            </w:pPr>
          </w:p>
        </w:tc>
        <w:tc>
          <w:tcPr>
            <w:tcW w:w="1000" w:type="dxa"/>
            <w:vMerge/>
            <w:tcBorders>
              <w:top w:val="nil"/>
              <w:left w:val="single" w:sz="4" w:space="0" w:color="auto"/>
              <w:bottom w:val="nil"/>
              <w:right w:val="single" w:sz="4" w:space="0" w:color="auto"/>
            </w:tcBorders>
            <w:shd w:val="clear" w:color="auto" w:fill="FFFFFF"/>
            <w:textDirection w:val="btLr"/>
          </w:tcPr>
          <w:p w:rsidR="001A5543" w:rsidRPr="001A5543" w:rsidRDefault="001A5543" w:rsidP="009E709C">
            <w:pPr>
              <w:pStyle w:val="ConsPlusNonformat"/>
              <w:ind w:left="113" w:right="113"/>
              <w:jc w:val="center"/>
              <w:rPr>
                <w:rFonts w:ascii="Times New Roman" w:hAnsi="Times New Roman" w:cs="Times New Roman"/>
                <w:sz w:val="22"/>
                <w:szCs w:val="22"/>
              </w:rPr>
            </w:pPr>
          </w:p>
        </w:tc>
        <w:tc>
          <w:tcPr>
            <w:tcW w:w="711" w:type="dxa"/>
            <w:vMerge/>
            <w:tcBorders>
              <w:top w:val="nil"/>
              <w:left w:val="single" w:sz="4" w:space="0" w:color="auto"/>
              <w:bottom w:val="nil"/>
              <w:right w:val="single" w:sz="4" w:space="0" w:color="auto"/>
            </w:tcBorders>
            <w:shd w:val="clear" w:color="auto" w:fill="FFFFFF"/>
            <w:textDirection w:val="btLr"/>
          </w:tcPr>
          <w:p w:rsidR="001A5543" w:rsidRPr="001A5543" w:rsidRDefault="001A5543" w:rsidP="009E709C">
            <w:pPr>
              <w:shd w:val="clear" w:color="auto" w:fill="FFFFFF"/>
              <w:spacing w:line="240" w:lineRule="atLeast"/>
              <w:ind w:left="113" w:right="113"/>
              <w:jc w:val="center"/>
              <w:rPr>
                <w:color w:val="000000"/>
                <w:sz w:val="22"/>
                <w:szCs w:val="22"/>
              </w:rPr>
            </w:pPr>
          </w:p>
        </w:tc>
        <w:tc>
          <w:tcPr>
            <w:tcW w:w="712" w:type="dxa"/>
            <w:tcBorders>
              <w:top w:val="single" w:sz="4" w:space="0" w:color="auto"/>
              <w:left w:val="single" w:sz="4" w:space="0" w:color="auto"/>
              <w:bottom w:val="nil"/>
              <w:right w:val="single" w:sz="4" w:space="0" w:color="auto"/>
            </w:tcBorders>
            <w:shd w:val="clear" w:color="auto" w:fill="FFFFFF"/>
            <w:textDirection w:val="btLr"/>
          </w:tcPr>
          <w:p w:rsidR="001A5543" w:rsidRPr="001A5543" w:rsidRDefault="001A5543" w:rsidP="009E709C">
            <w:pPr>
              <w:shd w:val="clear" w:color="auto" w:fill="FFFFFF"/>
              <w:spacing w:line="240" w:lineRule="atLeast"/>
              <w:ind w:left="113" w:right="113"/>
              <w:rPr>
                <w:color w:val="000000"/>
                <w:sz w:val="22"/>
                <w:szCs w:val="22"/>
              </w:rPr>
            </w:pPr>
            <w:r w:rsidRPr="001A5543">
              <w:rPr>
                <w:sz w:val="22"/>
                <w:szCs w:val="22"/>
              </w:rPr>
              <w:t>дата государственной регистрации ЮЛ, ИП</w:t>
            </w:r>
          </w:p>
        </w:tc>
        <w:tc>
          <w:tcPr>
            <w:tcW w:w="711" w:type="dxa"/>
            <w:tcBorders>
              <w:top w:val="single" w:sz="4" w:space="0" w:color="auto"/>
              <w:left w:val="single" w:sz="4" w:space="0" w:color="auto"/>
              <w:bottom w:val="nil"/>
              <w:right w:val="single" w:sz="4" w:space="0" w:color="auto"/>
            </w:tcBorders>
            <w:shd w:val="clear" w:color="auto" w:fill="FFFFFF"/>
            <w:textDirection w:val="btLr"/>
          </w:tcPr>
          <w:p w:rsidR="001A5543" w:rsidRPr="001A5543" w:rsidRDefault="001A5543" w:rsidP="009E709C">
            <w:pPr>
              <w:shd w:val="clear" w:color="auto" w:fill="FFFFFF"/>
              <w:spacing w:line="240" w:lineRule="atLeast"/>
              <w:ind w:left="113" w:right="113"/>
              <w:rPr>
                <w:color w:val="000000"/>
                <w:sz w:val="22"/>
                <w:szCs w:val="22"/>
              </w:rPr>
            </w:pPr>
            <w:r w:rsidRPr="001A5543">
              <w:rPr>
                <w:color w:val="000000"/>
                <w:sz w:val="22"/>
                <w:szCs w:val="22"/>
              </w:rPr>
              <w:t>дата окончания последней проверки</w:t>
            </w:r>
          </w:p>
        </w:tc>
        <w:tc>
          <w:tcPr>
            <w:tcW w:w="1950" w:type="dxa"/>
            <w:tcBorders>
              <w:top w:val="single" w:sz="4" w:space="0" w:color="auto"/>
              <w:left w:val="single" w:sz="4" w:space="0" w:color="auto"/>
              <w:bottom w:val="nil"/>
              <w:right w:val="single" w:sz="4" w:space="0" w:color="auto"/>
            </w:tcBorders>
            <w:shd w:val="clear" w:color="auto" w:fill="FFFFFF"/>
            <w:textDirection w:val="btLr"/>
          </w:tcPr>
          <w:p w:rsidR="001A5543" w:rsidRPr="001A5543" w:rsidRDefault="001A5543" w:rsidP="009E709C">
            <w:pPr>
              <w:spacing w:line="240" w:lineRule="atLeast"/>
              <w:ind w:left="113" w:right="113"/>
              <w:rPr>
                <w:spacing w:val="-4"/>
                <w:sz w:val="22"/>
                <w:szCs w:val="22"/>
              </w:rPr>
            </w:pPr>
            <w:r w:rsidRPr="001A5543">
              <w:rPr>
                <w:spacing w:val="-4"/>
                <w:sz w:val="22"/>
                <w:szCs w:val="22"/>
              </w:rPr>
              <w:t>дата начала осуществления ЮЛ, ИП деятельности в соответствии с представленным уведомлением о ее начале деятельности</w:t>
            </w:r>
          </w:p>
        </w:tc>
        <w:tc>
          <w:tcPr>
            <w:tcW w:w="996" w:type="dxa"/>
            <w:tcBorders>
              <w:top w:val="single" w:sz="4" w:space="0" w:color="auto"/>
              <w:left w:val="single" w:sz="4" w:space="0" w:color="auto"/>
              <w:bottom w:val="nil"/>
              <w:right w:val="single" w:sz="4" w:space="0" w:color="auto"/>
            </w:tcBorders>
            <w:shd w:val="clear" w:color="auto" w:fill="FFFFFF"/>
            <w:textDirection w:val="btLr"/>
          </w:tcPr>
          <w:p w:rsidR="001A5543" w:rsidRPr="001A5543" w:rsidRDefault="001A5543" w:rsidP="009E709C">
            <w:pPr>
              <w:shd w:val="clear" w:color="auto" w:fill="FFFFFF"/>
              <w:spacing w:line="240" w:lineRule="atLeast"/>
              <w:ind w:left="113" w:right="113"/>
              <w:rPr>
                <w:color w:val="000000"/>
                <w:sz w:val="22"/>
                <w:szCs w:val="22"/>
                <w:vertAlign w:val="superscript"/>
              </w:rPr>
            </w:pPr>
            <w:r w:rsidRPr="001A5543">
              <w:rPr>
                <w:color w:val="000000"/>
                <w:sz w:val="22"/>
                <w:szCs w:val="22"/>
              </w:rPr>
              <w:t>иные основания в соответствии с федеральным законом</w:t>
            </w:r>
            <w:r w:rsidRPr="001A5543">
              <w:rPr>
                <w:color w:val="000000"/>
                <w:sz w:val="22"/>
                <w:szCs w:val="22"/>
                <w:vertAlign w:val="superscript"/>
              </w:rPr>
              <w:t> 3</w:t>
            </w:r>
          </w:p>
        </w:tc>
        <w:tc>
          <w:tcPr>
            <w:tcW w:w="570" w:type="dxa"/>
            <w:vMerge/>
            <w:tcBorders>
              <w:top w:val="nil"/>
              <w:left w:val="single" w:sz="4" w:space="0" w:color="auto"/>
              <w:bottom w:val="nil"/>
              <w:right w:val="single" w:sz="4" w:space="0" w:color="auto"/>
            </w:tcBorders>
            <w:shd w:val="clear" w:color="auto" w:fill="FFFFFF"/>
            <w:textDirection w:val="btLr"/>
          </w:tcPr>
          <w:p w:rsidR="001A5543" w:rsidRPr="001A5543" w:rsidRDefault="001A5543" w:rsidP="009E709C">
            <w:pPr>
              <w:shd w:val="clear" w:color="auto" w:fill="FFFFFF"/>
              <w:spacing w:line="240" w:lineRule="atLeast"/>
              <w:ind w:left="113" w:right="113"/>
              <w:jc w:val="center"/>
              <w:rPr>
                <w:color w:val="000000"/>
                <w:sz w:val="22"/>
                <w:szCs w:val="22"/>
              </w:rPr>
            </w:pPr>
          </w:p>
        </w:tc>
        <w:tc>
          <w:tcPr>
            <w:tcW w:w="570" w:type="dxa"/>
            <w:tcBorders>
              <w:top w:val="single" w:sz="4" w:space="0" w:color="auto"/>
              <w:left w:val="single" w:sz="4" w:space="0" w:color="auto"/>
              <w:bottom w:val="nil"/>
              <w:right w:val="single" w:sz="4" w:space="0" w:color="auto"/>
            </w:tcBorders>
            <w:shd w:val="clear" w:color="auto" w:fill="FFFFFF"/>
            <w:textDirection w:val="btLr"/>
          </w:tcPr>
          <w:p w:rsidR="001A5543" w:rsidRPr="001A5543" w:rsidRDefault="001A5543" w:rsidP="009E709C">
            <w:pPr>
              <w:shd w:val="clear" w:color="auto" w:fill="FFFFFF"/>
              <w:spacing w:line="240" w:lineRule="atLeast"/>
              <w:ind w:left="113" w:right="113"/>
              <w:rPr>
                <w:sz w:val="22"/>
                <w:szCs w:val="22"/>
              </w:rPr>
            </w:pPr>
            <w:r w:rsidRPr="001A5543">
              <w:rPr>
                <w:color w:val="000000"/>
                <w:sz w:val="22"/>
                <w:szCs w:val="22"/>
              </w:rPr>
              <w:t>рабочих дней</w:t>
            </w:r>
          </w:p>
        </w:tc>
        <w:tc>
          <w:tcPr>
            <w:tcW w:w="717" w:type="dxa"/>
            <w:tcBorders>
              <w:top w:val="single" w:sz="4" w:space="0" w:color="auto"/>
              <w:left w:val="single" w:sz="4" w:space="0" w:color="auto"/>
              <w:bottom w:val="nil"/>
              <w:right w:val="single" w:sz="4" w:space="0" w:color="auto"/>
            </w:tcBorders>
            <w:shd w:val="clear" w:color="auto" w:fill="FFFFFF"/>
            <w:textDirection w:val="btLr"/>
          </w:tcPr>
          <w:p w:rsidR="001A5543" w:rsidRPr="001A5543" w:rsidRDefault="001A5543" w:rsidP="009E709C">
            <w:pPr>
              <w:shd w:val="clear" w:color="auto" w:fill="FFFFFF"/>
              <w:spacing w:line="240" w:lineRule="atLeast"/>
              <w:ind w:left="113" w:right="113"/>
              <w:rPr>
                <w:sz w:val="22"/>
                <w:szCs w:val="22"/>
              </w:rPr>
            </w:pPr>
            <w:r w:rsidRPr="001A5543">
              <w:rPr>
                <w:color w:val="000000"/>
                <w:sz w:val="22"/>
                <w:szCs w:val="22"/>
              </w:rPr>
              <w:t xml:space="preserve">рабочих часов </w:t>
            </w:r>
            <w:r w:rsidRPr="001A5543">
              <w:rPr>
                <w:color w:val="000000"/>
                <w:sz w:val="22"/>
                <w:szCs w:val="22"/>
              </w:rPr>
              <w:br/>
              <w:t>(для МСП и МКП)</w:t>
            </w:r>
          </w:p>
        </w:tc>
        <w:tc>
          <w:tcPr>
            <w:tcW w:w="998" w:type="dxa"/>
            <w:vMerge/>
            <w:tcBorders>
              <w:top w:val="nil"/>
              <w:left w:val="single" w:sz="4" w:space="0" w:color="auto"/>
              <w:bottom w:val="nil"/>
              <w:right w:val="single" w:sz="4" w:space="0" w:color="auto"/>
            </w:tcBorders>
            <w:shd w:val="clear" w:color="auto" w:fill="FFFFFF"/>
            <w:textDirection w:val="btLr"/>
          </w:tcPr>
          <w:p w:rsidR="001A5543" w:rsidRPr="001A5543" w:rsidRDefault="001A5543" w:rsidP="009E709C">
            <w:pPr>
              <w:shd w:val="clear" w:color="auto" w:fill="FFFFFF"/>
              <w:spacing w:line="240" w:lineRule="atLeast"/>
              <w:ind w:left="113" w:right="113"/>
              <w:jc w:val="center"/>
              <w:rPr>
                <w:color w:val="000000"/>
                <w:sz w:val="22"/>
                <w:szCs w:val="22"/>
              </w:rPr>
            </w:pPr>
          </w:p>
        </w:tc>
        <w:tc>
          <w:tcPr>
            <w:tcW w:w="1616" w:type="dxa"/>
            <w:vMerge/>
            <w:tcBorders>
              <w:top w:val="nil"/>
              <w:left w:val="single" w:sz="4" w:space="0" w:color="auto"/>
              <w:bottom w:val="nil"/>
              <w:right w:val="single" w:sz="4" w:space="0" w:color="auto"/>
            </w:tcBorders>
            <w:shd w:val="clear" w:color="auto" w:fill="FFFFFF"/>
            <w:textDirection w:val="btLr"/>
          </w:tcPr>
          <w:p w:rsidR="001A5543" w:rsidRPr="001A5543" w:rsidRDefault="001A5543" w:rsidP="009E709C">
            <w:pPr>
              <w:shd w:val="clear" w:color="auto" w:fill="FFFFFF"/>
              <w:spacing w:line="240" w:lineRule="atLeast"/>
              <w:ind w:left="113" w:right="113"/>
              <w:jc w:val="center"/>
              <w:rPr>
                <w:color w:val="000000"/>
                <w:sz w:val="22"/>
                <w:szCs w:val="22"/>
              </w:rPr>
            </w:pPr>
          </w:p>
        </w:tc>
      </w:tr>
      <w:tr w:rsidR="001A5543" w:rsidRPr="001A5543">
        <w:tblPrEx>
          <w:tblCellMar>
            <w:top w:w="0" w:type="dxa"/>
            <w:bottom w:w="0" w:type="dxa"/>
          </w:tblCellMar>
        </w:tblPrEx>
        <w:trPr>
          <w:cantSplit/>
          <w:trHeight w:val="77"/>
        </w:trPr>
        <w:tc>
          <w:tcPr>
            <w:tcW w:w="1298" w:type="dxa"/>
            <w:tcBorders>
              <w:top w:val="single" w:sz="4" w:space="0" w:color="auto"/>
              <w:left w:val="single" w:sz="4" w:space="0" w:color="auto"/>
              <w:bottom w:val="single" w:sz="4" w:space="0" w:color="auto"/>
              <w:right w:val="single" w:sz="4" w:space="0" w:color="auto"/>
            </w:tcBorders>
            <w:shd w:val="clear" w:color="auto" w:fill="FFFFFF"/>
            <w:vAlign w:val="center"/>
          </w:tcPr>
          <w:p w:rsidR="001A5543" w:rsidRPr="001A5543" w:rsidRDefault="001A5543" w:rsidP="009E709C">
            <w:pPr>
              <w:shd w:val="clear" w:color="auto" w:fill="FFFFFF"/>
              <w:jc w:val="center"/>
              <w:rPr>
                <w:color w:val="000000"/>
                <w:sz w:val="22"/>
                <w:szCs w:val="22"/>
              </w:rPr>
            </w:pPr>
          </w:p>
        </w:tc>
        <w:tc>
          <w:tcPr>
            <w:tcW w:w="485" w:type="dxa"/>
            <w:tcBorders>
              <w:top w:val="single" w:sz="4" w:space="0" w:color="auto"/>
              <w:left w:val="single" w:sz="4" w:space="0" w:color="auto"/>
              <w:bottom w:val="single" w:sz="4" w:space="0" w:color="auto"/>
              <w:right w:val="single" w:sz="4" w:space="0" w:color="auto"/>
            </w:tcBorders>
            <w:shd w:val="clear" w:color="auto" w:fill="FFFFFF"/>
            <w:vAlign w:val="center"/>
          </w:tcPr>
          <w:p w:rsidR="001A5543" w:rsidRPr="001A5543" w:rsidRDefault="001A5543" w:rsidP="009E709C">
            <w:pPr>
              <w:shd w:val="clear" w:color="auto" w:fill="FFFFFF"/>
              <w:jc w:val="center"/>
              <w:rPr>
                <w:color w:val="000000"/>
                <w:sz w:val="22"/>
                <w:szCs w:val="22"/>
              </w:rPr>
            </w:pPr>
          </w:p>
        </w:tc>
        <w:tc>
          <w:tcPr>
            <w:tcW w:w="570" w:type="dxa"/>
            <w:tcBorders>
              <w:top w:val="single" w:sz="4" w:space="0" w:color="auto"/>
              <w:left w:val="single" w:sz="4" w:space="0" w:color="auto"/>
              <w:bottom w:val="single" w:sz="4" w:space="0" w:color="auto"/>
              <w:right w:val="single" w:sz="4" w:space="0" w:color="auto"/>
            </w:tcBorders>
            <w:shd w:val="clear" w:color="auto" w:fill="FFFFFF"/>
            <w:vAlign w:val="center"/>
          </w:tcPr>
          <w:p w:rsidR="001A5543" w:rsidRPr="001A5543" w:rsidRDefault="001A5543" w:rsidP="009E709C">
            <w:pPr>
              <w:shd w:val="clear" w:color="auto" w:fill="FFFFFF"/>
              <w:jc w:val="center"/>
              <w:rPr>
                <w:color w:val="000000"/>
                <w:sz w:val="22"/>
                <w:szCs w:val="22"/>
              </w:rPr>
            </w:pPr>
          </w:p>
        </w:tc>
        <w:tc>
          <w:tcPr>
            <w:tcW w:w="878" w:type="dxa"/>
            <w:tcBorders>
              <w:top w:val="single" w:sz="4" w:space="0" w:color="auto"/>
              <w:left w:val="single" w:sz="4" w:space="0" w:color="auto"/>
              <w:bottom w:val="single" w:sz="4" w:space="0" w:color="auto"/>
              <w:right w:val="single" w:sz="4" w:space="0" w:color="auto"/>
            </w:tcBorders>
            <w:shd w:val="clear" w:color="auto" w:fill="FFFFFF"/>
            <w:vAlign w:val="center"/>
          </w:tcPr>
          <w:p w:rsidR="001A5543" w:rsidRPr="001A5543" w:rsidRDefault="001A5543" w:rsidP="009E709C">
            <w:pPr>
              <w:shd w:val="clear" w:color="auto" w:fill="FFFFFF"/>
              <w:jc w:val="center"/>
              <w:rPr>
                <w:color w:val="000000"/>
                <w:sz w:val="22"/>
                <w:szCs w:val="22"/>
              </w:rPr>
            </w:pPr>
          </w:p>
        </w:tc>
        <w:tc>
          <w:tcPr>
            <w:tcW w:w="662" w:type="dxa"/>
            <w:tcBorders>
              <w:top w:val="single" w:sz="4" w:space="0" w:color="auto"/>
              <w:left w:val="single" w:sz="4" w:space="0" w:color="auto"/>
              <w:bottom w:val="single" w:sz="4" w:space="0" w:color="auto"/>
              <w:right w:val="single" w:sz="4" w:space="0" w:color="auto"/>
            </w:tcBorders>
            <w:shd w:val="clear" w:color="auto" w:fill="FFFFFF"/>
            <w:vAlign w:val="center"/>
          </w:tcPr>
          <w:p w:rsidR="001A5543" w:rsidRPr="001A5543" w:rsidRDefault="001A5543" w:rsidP="009E709C">
            <w:pPr>
              <w:shd w:val="clear" w:color="auto" w:fill="FFFFFF"/>
              <w:jc w:val="center"/>
              <w:rPr>
                <w:color w:val="000000"/>
                <w:sz w:val="22"/>
                <w:szCs w:val="22"/>
              </w:rPr>
            </w:pP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1A5543" w:rsidRPr="001A5543" w:rsidRDefault="001A5543" w:rsidP="009E709C">
            <w:pPr>
              <w:shd w:val="clear" w:color="auto" w:fill="FFFFFF"/>
              <w:jc w:val="center"/>
              <w:rPr>
                <w:color w:val="000000"/>
                <w:sz w:val="22"/>
                <w:szCs w:val="22"/>
              </w:rPr>
            </w:pP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1A5543" w:rsidRPr="001A5543" w:rsidRDefault="001A5543" w:rsidP="009E709C">
            <w:pPr>
              <w:pStyle w:val="ConsPlusNonformat"/>
              <w:jc w:val="center"/>
              <w:rPr>
                <w:rFonts w:ascii="Times New Roman" w:hAnsi="Times New Roman" w:cs="Times New Roman"/>
                <w:sz w:val="22"/>
                <w:szCs w:val="22"/>
              </w:rPr>
            </w:pP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rsidR="001A5543" w:rsidRPr="001A5543" w:rsidRDefault="001A5543" w:rsidP="009E709C">
            <w:pPr>
              <w:shd w:val="clear" w:color="auto" w:fill="FFFFFF"/>
              <w:jc w:val="center"/>
              <w:rPr>
                <w:color w:val="000000"/>
                <w:sz w:val="22"/>
                <w:szCs w:val="22"/>
              </w:rPr>
            </w:pPr>
          </w:p>
        </w:tc>
        <w:tc>
          <w:tcPr>
            <w:tcW w:w="712" w:type="dxa"/>
            <w:tcBorders>
              <w:top w:val="single" w:sz="4" w:space="0" w:color="auto"/>
              <w:left w:val="single" w:sz="4" w:space="0" w:color="auto"/>
              <w:bottom w:val="single" w:sz="4" w:space="0" w:color="auto"/>
              <w:right w:val="single" w:sz="4" w:space="0" w:color="auto"/>
            </w:tcBorders>
            <w:shd w:val="clear" w:color="auto" w:fill="FFFFFF"/>
            <w:vAlign w:val="center"/>
          </w:tcPr>
          <w:p w:rsidR="001A5543" w:rsidRPr="001A5543" w:rsidRDefault="001A5543" w:rsidP="009E709C">
            <w:pPr>
              <w:shd w:val="clear" w:color="auto" w:fill="FFFFFF"/>
              <w:jc w:val="center"/>
              <w:rPr>
                <w:sz w:val="22"/>
                <w:szCs w:val="22"/>
              </w:rPr>
            </w:pP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rsidR="001A5543" w:rsidRPr="001A5543" w:rsidRDefault="001A5543" w:rsidP="009E709C">
            <w:pPr>
              <w:shd w:val="clear" w:color="auto" w:fill="FFFFFF"/>
              <w:jc w:val="center"/>
              <w:rPr>
                <w:color w:val="000000"/>
                <w:sz w:val="22"/>
                <w:szCs w:val="22"/>
              </w:rPr>
            </w:pPr>
          </w:p>
        </w:tc>
        <w:tc>
          <w:tcPr>
            <w:tcW w:w="1950" w:type="dxa"/>
            <w:tcBorders>
              <w:top w:val="single" w:sz="4" w:space="0" w:color="auto"/>
              <w:left w:val="single" w:sz="4" w:space="0" w:color="auto"/>
              <w:bottom w:val="single" w:sz="4" w:space="0" w:color="auto"/>
              <w:right w:val="single" w:sz="4" w:space="0" w:color="auto"/>
            </w:tcBorders>
            <w:shd w:val="clear" w:color="auto" w:fill="FFFFFF"/>
            <w:vAlign w:val="center"/>
          </w:tcPr>
          <w:p w:rsidR="001A5543" w:rsidRPr="001A5543" w:rsidRDefault="001A5543" w:rsidP="009E709C">
            <w:pPr>
              <w:jc w:val="center"/>
              <w:rPr>
                <w:spacing w:val="-4"/>
                <w:sz w:val="22"/>
                <w:szCs w:val="22"/>
              </w:rPr>
            </w:pP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1A5543" w:rsidRPr="001A5543" w:rsidRDefault="001A5543" w:rsidP="009E709C">
            <w:pPr>
              <w:shd w:val="clear" w:color="auto" w:fill="FFFFFF"/>
              <w:jc w:val="center"/>
              <w:rPr>
                <w:color w:val="000000"/>
                <w:sz w:val="22"/>
                <w:szCs w:val="22"/>
              </w:rPr>
            </w:pPr>
          </w:p>
        </w:tc>
        <w:tc>
          <w:tcPr>
            <w:tcW w:w="570" w:type="dxa"/>
            <w:tcBorders>
              <w:top w:val="single" w:sz="4" w:space="0" w:color="auto"/>
              <w:left w:val="single" w:sz="4" w:space="0" w:color="auto"/>
              <w:bottom w:val="single" w:sz="4" w:space="0" w:color="auto"/>
              <w:right w:val="single" w:sz="4" w:space="0" w:color="auto"/>
            </w:tcBorders>
            <w:shd w:val="clear" w:color="auto" w:fill="FFFFFF"/>
            <w:vAlign w:val="center"/>
          </w:tcPr>
          <w:p w:rsidR="001A5543" w:rsidRPr="001A5543" w:rsidRDefault="001A5543" w:rsidP="009E709C">
            <w:pPr>
              <w:shd w:val="clear" w:color="auto" w:fill="FFFFFF"/>
              <w:jc w:val="center"/>
              <w:rPr>
                <w:color w:val="000000"/>
                <w:sz w:val="22"/>
                <w:szCs w:val="22"/>
              </w:rPr>
            </w:pPr>
          </w:p>
        </w:tc>
        <w:tc>
          <w:tcPr>
            <w:tcW w:w="570" w:type="dxa"/>
            <w:tcBorders>
              <w:top w:val="single" w:sz="4" w:space="0" w:color="auto"/>
              <w:left w:val="single" w:sz="4" w:space="0" w:color="auto"/>
              <w:bottom w:val="single" w:sz="4" w:space="0" w:color="auto"/>
              <w:right w:val="single" w:sz="4" w:space="0" w:color="auto"/>
            </w:tcBorders>
            <w:shd w:val="clear" w:color="auto" w:fill="FFFFFF"/>
            <w:vAlign w:val="center"/>
          </w:tcPr>
          <w:p w:rsidR="001A5543" w:rsidRPr="001A5543" w:rsidRDefault="001A5543" w:rsidP="009E709C">
            <w:pPr>
              <w:shd w:val="clear" w:color="auto" w:fill="FFFFFF"/>
              <w:jc w:val="center"/>
              <w:rPr>
                <w:color w:val="000000"/>
                <w:sz w:val="22"/>
                <w:szCs w:val="22"/>
              </w:rPr>
            </w:pP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1A5543" w:rsidRPr="001A5543" w:rsidRDefault="001A5543" w:rsidP="009E709C">
            <w:pPr>
              <w:shd w:val="clear" w:color="auto" w:fill="FFFFFF"/>
              <w:jc w:val="center"/>
              <w:rPr>
                <w:color w:val="000000"/>
                <w:sz w:val="22"/>
                <w:szCs w:val="22"/>
              </w:rPr>
            </w:pP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1A5543" w:rsidRPr="001A5543" w:rsidRDefault="001A5543" w:rsidP="009E709C">
            <w:pPr>
              <w:shd w:val="clear" w:color="auto" w:fill="FFFFFF"/>
              <w:jc w:val="center"/>
              <w:rPr>
                <w:color w:val="000000"/>
                <w:sz w:val="22"/>
                <w:szCs w:val="22"/>
              </w:rPr>
            </w:pPr>
          </w:p>
        </w:tc>
        <w:tc>
          <w:tcPr>
            <w:tcW w:w="1616" w:type="dxa"/>
            <w:tcBorders>
              <w:top w:val="single" w:sz="4" w:space="0" w:color="auto"/>
              <w:left w:val="single" w:sz="4" w:space="0" w:color="auto"/>
              <w:bottom w:val="single" w:sz="4" w:space="0" w:color="auto"/>
              <w:right w:val="single" w:sz="4" w:space="0" w:color="auto"/>
            </w:tcBorders>
            <w:shd w:val="clear" w:color="auto" w:fill="FFFFFF"/>
            <w:vAlign w:val="center"/>
          </w:tcPr>
          <w:p w:rsidR="001A5543" w:rsidRPr="001A5543" w:rsidRDefault="001A5543" w:rsidP="009E709C">
            <w:pPr>
              <w:shd w:val="clear" w:color="auto" w:fill="FFFFFF"/>
              <w:jc w:val="center"/>
              <w:rPr>
                <w:color w:val="000000"/>
                <w:sz w:val="22"/>
                <w:szCs w:val="22"/>
              </w:rPr>
            </w:pPr>
          </w:p>
        </w:tc>
      </w:tr>
    </w:tbl>
    <w:p w:rsidR="009E709C" w:rsidRPr="001A5543" w:rsidRDefault="009E709C" w:rsidP="009E709C">
      <w:pPr>
        <w:shd w:val="clear" w:color="auto" w:fill="FFFFFF"/>
        <w:spacing w:before="120"/>
        <w:ind w:firstLine="567"/>
        <w:jc w:val="both"/>
        <w:rPr>
          <w:sz w:val="22"/>
          <w:szCs w:val="22"/>
        </w:rPr>
      </w:pPr>
      <w:r w:rsidRPr="001A5543">
        <w:rPr>
          <w:color w:val="000000"/>
          <w:sz w:val="22"/>
          <w:szCs w:val="22"/>
          <w:vertAlign w:val="superscript"/>
        </w:rPr>
        <w:t>1</w:t>
      </w:r>
      <w:proofErr w:type="gramStart"/>
      <w:r w:rsidRPr="001A5543">
        <w:rPr>
          <w:color w:val="000000"/>
          <w:sz w:val="22"/>
          <w:szCs w:val="22"/>
        </w:rPr>
        <w:t> Е</w:t>
      </w:r>
      <w:proofErr w:type="gramEnd"/>
      <w:r w:rsidRPr="001A5543">
        <w:rPr>
          <w:color w:val="000000"/>
          <w:sz w:val="22"/>
          <w:szCs w:val="22"/>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9E709C" w:rsidRPr="001A5543" w:rsidRDefault="009E709C" w:rsidP="009E709C">
      <w:pPr>
        <w:shd w:val="clear" w:color="auto" w:fill="FFFFFF"/>
        <w:ind w:firstLine="567"/>
        <w:jc w:val="both"/>
        <w:rPr>
          <w:sz w:val="22"/>
          <w:szCs w:val="22"/>
        </w:rPr>
      </w:pPr>
      <w:r w:rsidRPr="001A5543">
        <w:rPr>
          <w:color w:val="000000"/>
          <w:sz w:val="22"/>
          <w:szCs w:val="22"/>
          <w:vertAlign w:val="superscript"/>
        </w:rPr>
        <w:t>2</w:t>
      </w:r>
      <w:proofErr w:type="gramStart"/>
      <w:r w:rsidRPr="001A5543">
        <w:rPr>
          <w:color w:val="000000"/>
          <w:sz w:val="22"/>
          <w:szCs w:val="22"/>
        </w:rPr>
        <w:t> Е</w:t>
      </w:r>
      <w:proofErr w:type="gramEnd"/>
      <w:r w:rsidRPr="001A5543">
        <w:rPr>
          <w:color w:val="000000"/>
          <w:sz w:val="22"/>
          <w:szCs w:val="22"/>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9E709C" w:rsidRPr="001A5543" w:rsidRDefault="009E709C" w:rsidP="009E709C">
      <w:pPr>
        <w:shd w:val="clear" w:color="auto" w:fill="FFFFFF"/>
        <w:ind w:firstLine="567"/>
        <w:jc w:val="both"/>
        <w:rPr>
          <w:sz w:val="22"/>
          <w:szCs w:val="22"/>
        </w:rPr>
      </w:pPr>
      <w:r w:rsidRPr="001A5543">
        <w:rPr>
          <w:color w:val="000000"/>
          <w:sz w:val="22"/>
          <w:szCs w:val="22"/>
          <w:vertAlign w:val="superscript"/>
        </w:rPr>
        <w:t>3</w:t>
      </w:r>
      <w:proofErr w:type="gramStart"/>
      <w:r w:rsidRPr="001A5543">
        <w:rPr>
          <w:color w:val="000000"/>
          <w:sz w:val="22"/>
          <w:szCs w:val="22"/>
        </w:rPr>
        <w:t> У</w:t>
      </w:r>
      <w:proofErr w:type="gramEnd"/>
      <w:r w:rsidRPr="001A5543">
        <w:rPr>
          <w:color w:val="000000"/>
          <w:sz w:val="22"/>
          <w:szCs w:val="22"/>
        </w:rPr>
        <w:t>казывается ссылка на положения федерального закона, устанавливающего основания проведения плановой проверки.</w:t>
      </w:r>
    </w:p>
    <w:p w:rsidR="009E709C" w:rsidRPr="001A5543" w:rsidRDefault="009E709C" w:rsidP="001A5543">
      <w:pPr>
        <w:ind w:firstLine="567"/>
        <w:jc w:val="both"/>
        <w:rPr>
          <w:sz w:val="22"/>
          <w:szCs w:val="22"/>
        </w:rPr>
      </w:pPr>
      <w:r w:rsidRPr="001A5543">
        <w:rPr>
          <w:color w:val="000000"/>
          <w:sz w:val="22"/>
          <w:szCs w:val="22"/>
          <w:vertAlign w:val="superscript"/>
        </w:rPr>
        <w:t>4</w:t>
      </w:r>
      <w:proofErr w:type="gramStart"/>
      <w:r w:rsidRPr="001A5543">
        <w:rPr>
          <w:color w:val="000000"/>
          <w:sz w:val="22"/>
          <w:szCs w:val="22"/>
        </w:rPr>
        <w:t> У</w:t>
      </w:r>
      <w:proofErr w:type="gramEnd"/>
      <w:r w:rsidRPr="001A5543">
        <w:rPr>
          <w:color w:val="000000"/>
          <w:sz w:val="22"/>
          <w:szCs w:val="22"/>
        </w:rPr>
        <w:t>казывается календарный месяц начала проведения проверки.</w:t>
      </w:r>
    </w:p>
    <w:p w:rsidR="009E709C" w:rsidRPr="001A5543" w:rsidRDefault="009E709C" w:rsidP="009E709C">
      <w:pPr>
        <w:widowControl w:val="0"/>
        <w:autoSpaceDE w:val="0"/>
        <w:autoSpaceDN w:val="0"/>
        <w:adjustRightInd w:val="0"/>
        <w:jc w:val="right"/>
        <w:outlineLvl w:val="1"/>
        <w:rPr>
          <w:sz w:val="22"/>
          <w:szCs w:val="22"/>
        </w:rPr>
        <w:sectPr w:rsidR="009E709C" w:rsidRPr="001A5543" w:rsidSect="001A5543">
          <w:pgSz w:w="16838" w:h="11906" w:orient="landscape"/>
          <w:pgMar w:top="1079" w:right="1134" w:bottom="851" w:left="1134" w:header="709" w:footer="709" w:gutter="0"/>
          <w:cols w:space="708"/>
          <w:docGrid w:linePitch="360"/>
        </w:sectPr>
      </w:pPr>
    </w:p>
    <w:p w:rsidR="001A5543" w:rsidRDefault="009E709C" w:rsidP="009E709C">
      <w:pPr>
        <w:widowControl w:val="0"/>
        <w:autoSpaceDE w:val="0"/>
        <w:autoSpaceDN w:val="0"/>
        <w:adjustRightInd w:val="0"/>
        <w:jc w:val="right"/>
        <w:rPr>
          <w:sz w:val="22"/>
          <w:szCs w:val="22"/>
        </w:rPr>
      </w:pPr>
      <w:r w:rsidRPr="00572059">
        <w:rPr>
          <w:sz w:val="22"/>
          <w:szCs w:val="22"/>
        </w:rPr>
        <w:lastRenderedPageBreak/>
        <w:t>Приложение  №2</w:t>
      </w:r>
      <w:r w:rsidR="001A5543">
        <w:rPr>
          <w:sz w:val="22"/>
          <w:szCs w:val="22"/>
        </w:rPr>
        <w:t xml:space="preserve"> </w:t>
      </w:r>
      <w:r w:rsidRPr="00572059">
        <w:rPr>
          <w:sz w:val="22"/>
          <w:szCs w:val="22"/>
        </w:rPr>
        <w:t xml:space="preserve">к Положению </w:t>
      </w:r>
    </w:p>
    <w:p w:rsidR="001A5543" w:rsidRDefault="001A5543" w:rsidP="009E709C">
      <w:pPr>
        <w:widowControl w:val="0"/>
        <w:autoSpaceDE w:val="0"/>
        <w:autoSpaceDN w:val="0"/>
        <w:adjustRightInd w:val="0"/>
        <w:jc w:val="right"/>
        <w:rPr>
          <w:sz w:val="22"/>
          <w:szCs w:val="22"/>
        </w:rPr>
      </w:pPr>
      <w:r>
        <w:rPr>
          <w:sz w:val="22"/>
          <w:szCs w:val="22"/>
        </w:rPr>
        <w:t>«О</w:t>
      </w:r>
      <w:r w:rsidR="009E709C" w:rsidRPr="00572059">
        <w:rPr>
          <w:sz w:val="22"/>
          <w:szCs w:val="22"/>
        </w:rPr>
        <w:t xml:space="preserve"> порядке осуществления</w:t>
      </w:r>
      <w:r>
        <w:rPr>
          <w:sz w:val="22"/>
          <w:szCs w:val="22"/>
        </w:rPr>
        <w:t xml:space="preserve"> </w:t>
      </w:r>
      <w:r w:rsidR="009E709C" w:rsidRPr="00572059">
        <w:rPr>
          <w:sz w:val="22"/>
          <w:szCs w:val="22"/>
        </w:rPr>
        <w:t xml:space="preserve">муниципального </w:t>
      </w:r>
    </w:p>
    <w:p w:rsidR="001A5543" w:rsidRDefault="009E709C" w:rsidP="009E709C">
      <w:pPr>
        <w:widowControl w:val="0"/>
        <w:autoSpaceDE w:val="0"/>
        <w:autoSpaceDN w:val="0"/>
        <w:adjustRightInd w:val="0"/>
        <w:jc w:val="right"/>
        <w:rPr>
          <w:sz w:val="22"/>
          <w:szCs w:val="22"/>
        </w:rPr>
      </w:pPr>
      <w:r w:rsidRPr="00572059">
        <w:rPr>
          <w:sz w:val="22"/>
          <w:szCs w:val="22"/>
        </w:rPr>
        <w:t>земельного контроля на</w:t>
      </w:r>
      <w:r w:rsidR="001A5543">
        <w:rPr>
          <w:sz w:val="22"/>
          <w:szCs w:val="22"/>
        </w:rPr>
        <w:t xml:space="preserve"> </w:t>
      </w:r>
      <w:r w:rsidRPr="00572059">
        <w:rPr>
          <w:sz w:val="22"/>
          <w:szCs w:val="22"/>
        </w:rPr>
        <w:t xml:space="preserve">территории </w:t>
      </w:r>
    </w:p>
    <w:p w:rsidR="009E709C" w:rsidRPr="00572059" w:rsidRDefault="009E709C" w:rsidP="009E709C">
      <w:pPr>
        <w:widowControl w:val="0"/>
        <w:autoSpaceDE w:val="0"/>
        <w:autoSpaceDN w:val="0"/>
        <w:adjustRightInd w:val="0"/>
        <w:jc w:val="right"/>
        <w:rPr>
          <w:sz w:val="22"/>
          <w:szCs w:val="22"/>
        </w:rPr>
      </w:pPr>
      <w:r w:rsidRPr="00572059">
        <w:rPr>
          <w:sz w:val="22"/>
          <w:szCs w:val="22"/>
        </w:rPr>
        <w:t>Таштагольского  муниципального</w:t>
      </w:r>
      <w:r w:rsidR="001A5543">
        <w:rPr>
          <w:sz w:val="22"/>
          <w:szCs w:val="22"/>
        </w:rPr>
        <w:t xml:space="preserve"> </w:t>
      </w:r>
      <w:r w:rsidRPr="00572059">
        <w:rPr>
          <w:sz w:val="22"/>
          <w:szCs w:val="22"/>
        </w:rPr>
        <w:t>района</w:t>
      </w:r>
    </w:p>
    <w:p w:rsidR="009E709C" w:rsidRPr="00572059" w:rsidRDefault="009E709C" w:rsidP="009E709C">
      <w:pPr>
        <w:widowControl w:val="0"/>
        <w:autoSpaceDE w:val="0"/>
        <w:autoSpaceDN w:val="0"/>
        <w:adjustRightInd w:val="0"/>
        <w:ind w:firstLine="540"/>
        <w:jc w:val="both"/>
        <w:rPr>
          <w:sz w:val="22"/>
          <w:szCs w:val="22"/>
        </w:rPr>
      </w:pPr>
    </w:p>
    <w:p w:rsidR="009E709C" w:rsidRPr="00572059" w:rsidRDefault="009E709C" w:rsidP="001A5543">
      <w:pPr>
        <w:pStyle w:val="ConsPlusNonformat"/>
        <w:ind w:left="5940"/>
        <w:jc w:val="center"/>
        <w:rPr>
          <w:rFonts w:ascii="Times New Roman" w:hAnsi="Times New Roman" w:cs="Times New Roman"/>
          <w:sz w:val="22"/>
          <w:szCs w:val="22"/>
        </w:rPr>
      </w:pPr>
      <w:r w:rsidRPr="00572059">
        <w:rPr>
          <w:rFonts w:ascii="Times New Roman" w:hAnsi="Times New Roman" w:cs="Times New Roman"/>
          <w:sz w:val="22"/>
          <w:szCs w:val="22"/>
        </w:rPr>
        <w:t>УТВЕРЖДАЮ</w:t>
      </w:r>
    </w:p>
    <w:p w:rsidR="009E709C" w:rsidRPr="00572059" w:rsidRDefault="009E709C" w:rsidP="001A5543">
      <w:pPr>
        <w:pStyle w:val="ConsPlusNonformat"/>
        <w:ind w:left="5940"/>
        <w:jc w:val="center"/>
        <w:rPr>
          <w:rFonts w:ascii="Times New Roman" w:hAnsi="Times New Roman" w:cs="Times New Roman"/>
          <w:sz w:val="22"/>
          <w:szCs w:val="22"/>
        </w:rPr>
      </w:pPr>
      <w:r w:rsidRPr="00572059">
        <w:rPr>
          <w:rFonts w:ascii="Times New Roman" w:hAnsi="Times New Roman" w:cs="Times New Roman"/>
          <w:sz w:val="22"/>
          <w:szCs w:val="22"/>
        </w:rPr>
        <w:t>Глава Таштагольского</w:t>
      </w:r>
    </w:p>
    <w:p w:rsidR="009E709C" w:rsidRPr="00572059" w:rsidRDefault="009E709C" w:rsidP="001A5543">
      <w:pPr>
        <w:pStyle w:val="ConsPlusNonformat"/>
        <w:ind w:left="5940"/>
        <w:jc w:val="center"/>
        <w:rPr>
          <w:rFonts w:ascii="Times New Roman" w:hAnsi="Times New Roman" w:cs="Times New Roman"/>
          <w:sz w:val="22"/>
          <w:szCs w:val="22"/>
        </w:rPr>
      </w:pPr>
      <w:r w:rsidRPr="00572059">
        <w:rPr>
          <w:rFonts w:ascii="Times New Roman" w:hAnsi="Times New Roman" w:cs="Times New Roman"/>
          <w:sz w:val="22"/>
          <w:szCs w:val="22"/>
        </w:rPr>
        <w:t>муниципального района</w:t>
      </w:r>
    </w:p>
    <w:p w:rsidR="009E709C" w:rsidRPr="00572059" w:rsidRDefault="009E709C" w:rsidP="001A5543">
      <w:pPr>
        <w:pStyle w:val="ConsPlusNonformat"/>
        <w:ind w:left="5940"/>
        <w:jc w:val="center"/>
        <w:rPr>
          <w:rFonts w:ascii="Times New Roman" w:hAnsi="Times New Roman" w:cs="Times New Roman"/>
          <w:sz w:val="22"/>
          <w:szCs w:val="22"/>
        </w:rPr>
      </w:pPr>
      <w:r w:rsidRPr="00572059">
        <w:rPr>
          <w:rFonts w:ascii="Times New Roman" w:hAnsi="Times New Roman" w:cs="Times New Roman"/>
          <w:sz w:val="22"/>
          <w:szCs w:val="22"/>
        </w:rPr>
        <w:t>______________________________</w:t>
      </w:r>
    </w:p>
    <w:p w:rsidR="009E709C" w:rsidRPr="00572059" w:rsidRDefault="009E709C" w:rsidP="001A5543">
      <w:pPr>
        <w:pStyle w:val="ConsPlusNonformat"/>
        <w:ind w:left="5940"/>
        <w:jc w:val="center"/>
        <w:rPr>
          <w:rFonts w:ascii="Times New Roman" w:hAnsi="Times New Roman" w:cs="Times New Roman"/>
          <w:sz w:val="22"/>
          <w:szCs w:val="22"/>
        </w:rPr>
      </w:pPr>
      <w:r w:rsidRPr="00572059">
        <w:rPr>
          <w:rFonts w:ascii="Times New Roman" w:hAnsi="Times New Roman" w:cs="Times New Roman"/>
          <w:sz w:val="22"/>
          <w:szCs w:val="22"/>
        </w:rPr>
        <w:t>(подпись, заверенная печатью)</w:t>
      </w:r>
    </w:p>
    <w:p w:rsidR="009E709C" w:rsidRPr="00572059" w:rsidRDefault="009E709C" w:rsidP="001A5543">
      <w:pPr>
        <w:pStyle w:val="ConsPlusNonformat"/>
        <w:ind w:left="5940"/>
        <w:jc w:val="center"/>
        <w:rPr>
          <w:rFonts w:ascii="Times New Roman" w:hAnsi="Times New Roman" w:cs="Times New Roman"/>
          <w:sz w:val="22"/>
          <w:szCs w:val="22"/>
        </w:rPr>
      </w:pPr>
      <w:r w:rsidRPr="00572059">
        <w:rPr>
          <w:rFonts w:ascii="Times New Roman" w:hAnsi="Times New Roman" w:cs="Times New Roman"/>
          <w:sz w:val="22"/>
          <w:szCs w:val="22"/>
        </w:rPr>
        <w:t>"__"_____________ 20__ г.</w:t>
      </w:r>
    </w:p>
    <w:p w:rsidR="009E709C" w:rsidRPr="00572059" w:rsidRDefault="009E709C" w:rsidP="009E709C">
      <w:pPr>
        <w:pStyle w:val="ConsPlusNonformat"/>
        <w:rPr>
          <w:rFonts w:ascii="Times New Roman" w:hAnsi="Times New Roman" w:cs="Times New Roman"/>
          <w:sz w:val="22"/>
          <w:szCs w:val="22"/>
        </w:rPr>
      </w:pPr>
    </w:p>
    <w:p w:rsidR="009E709C" w:rsidRPr="00572059" w:rsidRDefault="009E709C" w:rsidP="001A5543">
      <w:pPr>
        <w:pStyle w:val="ConsPlusNonformat"/>
        <w:jc w:val="center"/>
        <w:rPr>
          <w:rFonts w:ascii="Times New Roman" w:hAnsi="Times New Roman" w:cs="Times New Roman"/>
          <w:sz w:val="22"/>
          <w:szCs w:val="22"/>
        </w:rPr>
      </w:pPr>
      <w:bookmarkStart w:id="21" w:name="Par245"/>
      <w:bookmarkEnd w:id="21"/>
      <w:r w:rsidRPr="00572059">
        <w:rPr>
          <w:rFonts w:ascii="Times New Roman" w:hAnsi="Times New Roman" w:cs="Times New Roman"/>
          <w:sz w:val="22"/>
          <w:szCs w:val="22"/>
        </w:rPr>
        <w:t>АКТ N ____</w:t>
      </w:r>
    </w:p>
    <w:p w:rsidR="009E709C" w:rsidRPr="00572059" w:rsidRDefault="009E709C" w:rsidP="001A5543">
      <w:pPr>
        <w:pStyle w:val="ConsPlusNonformat"/>
        <w:jc w:val="center"/>
        <w:rPr>
          <w:rFonts w:ascii="Times New Roman" w:hAnsi="Times New Roman" w:cs="Times New Roman"/>
          <w:sz w:val="22"/>
          <w:szCs w:val="22"/>
        </w:rPr>
      </w:pPr>
      <w:r w:rsidRPr="00572059">
        <w:rPr>
          <w:rFonts w:ascii="Times New Roman" w:hAnsi="Times New Roman" w:cs="Times New Roman"/>
          <w:sz w:val="22"/>
          <w:szCs w:val="22"/>
        </w:rPr>
        <w:t>проверки использования земель</w:t>
      </w:r>
    </w:p>
    <w:p w:rsidR="009E709C" w:rsidRPr="00572059" w:rsidRDefault="009E709C" w:rsidP="009E709C">
      <w:pPr>
        <w:pStyle w:val="ConsPlusNonformat"/>
        <w:rPr>
          <w:rFonts w:ascii="Times New Roman" w:hAnsi="Times New Roman" w:cs="Times New Roman"/>
          <w:sz w:val="22"/>
          <w:szCs w:val="22"/>
        </w:rPr>
      </w:pP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1. Место проведения проверки: _____________________________________________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2. Дата и время проведения проверки</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Начало: "__"_________ 201_ г. __ часов __ минут</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Окончание: "__"_________ 201_ г. __ часов __ минут</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3. Основание проведения проверки использования (обследования) земель: 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___________________________________________________________________________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 xml:space="preserve">                 (реквизиты (номер, дата) распоряжения)</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___________________________________________________________________________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4. Акт составлен: _________________________________________________________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 xml:space="preserve">                       (должность, ФИО лиц, проводивших проверку)</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___________________________________________________________________________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5. С копией распоряжения/постановления  о проведении проверки ознакомле</w:t>
      </w:r>
      <w:proofErr w:type="gramStart"/>
      <w:r w:rsidRPr="00572059">
        <w:rPr>
          <w:rFonts w:ascii="Times New Roman" w:hAnsi="Times New Roman" w:cs="Times New Roman"/>
          <w:sz w:val="22"/>
          <w:szCs w:val="22"/>
        </w:rPr>
        <w:t>н(</w:t>
      </w:r>
      <w:proofErr w:type="spellStart"/>
      <w:proofErr w:type="gramEnd"/>
      <w:r w:rsidRPr="00572059">
        <w:rPr>
          <w:rFonts w:ascii="Times New Roman" w:hAnsi="Times New Roman" w:cs="Times New Roman"/>
          <w:sz w:val="22"/>
          <w:szCs w:val="22"/>
        </w:rPr>
        <w:t>ы</w:t>
      </w:r>
      <w:proofErr w:type="spellEnd"/>
      <w:r w:rsidRPr="00572059">
        <w:rPr>
          <w:rFonts w:ascii="Times New Roman" w:hAnsi="Times New Roman" w:cs="Times New Roman"/>
          <w:sz w:val="22"/>
          <w:szCs w:val="22"/>
        </w:rPr>
        <w:t>): 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___________________________________________________________________________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 xml:space="preserve">           (заполняется при проведении выездной проверки)</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6. Дата  и  номер  решения  прокурора  (его  заместителя)   о  согласовании</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проведения проверки: ______________________________________________________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 xml:space="preserve">                        </w:t>
      </w:r>
      <w:proofErr w:type="gramStart"/>
      <w:r w:rsidRPr="00572059">
        <w:rPr>
          <w:rFonts w:ascii="Times New Roman" w:hAnsi="Times New Roman" w:cs="Times New Roman"/>
          <w:sz w:val="22"/>
          <w:szCs w:val="22"/>
        </w:rPr>
        <w:t>(заполняется в случае необходимости согласования</w:t>
      </w:r>
      <w:proofErr w:type="gramEnd"/>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 xml:space="preserve">                               проверки с органами прокуратуры)</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7. Цель проведения проверки: ______________________________________________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 xml:space="preserve">                           </w:t>
      </w:r>
      <w:proofErr w:type="gramStart"/>
      <w:r w:rsidRPr="00572059">
        <w:rPr>
          <w:rFonts w:ascii="Times New Roman" w:hAnsi="Times New Roman" w:cs="Times New Roman"/>
          <w:sz w:val="22"/>
          <w:szCs w:val="22"/>
        </w:rPr>
        <w:t>(установление фактического использования земель,</w:t>
      </w:r>
      <w:proofErr w:type="gramEnd"/>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___________________________________________________________________________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 xml:space="preserve">        соблюдение условий договора аренды земельного участка)</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8. При проведении проверки присутствовали: 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 xml:space="preserve">                                                 </w:t>
      </w:r>
      <w:proofErr w:type="gramStart"/>
      <w:r w:rsidRPr="00572059">
        <w:rPr>
          <w:rFonts w:ascii="Times New Roman" w:hAnsi="Times New Roman" w:cs="Times New Roman"/>
          <w:sz w:val="22"/>
          <w:szCs w:val="22"/>
        </w:rPr>
        <w:t>(ФИО, должность лиц,</w:t>
      </w:r>
      <w:proofErr w:type="gramEnd"/>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 xml:space="preserve">                                            уполномоченных представителей)</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 xml:space="preserve">9. </w:t>
      </w:r>
      <w:proofErr w:type="gramStart"/>
      <w:r w:rsidRPr="00572059">
        <w:rPr>
          <w:rFonts w:ascii="Times New Roman" w:hAnsi="Times New Roman" w:cs="Times New Roman"/>
          <w:sz w:val="22"/>
          <w:szCs w:val="22"/>
        </w:rPr>
        <w:t>Кадастровый номер  земельного  участка  (номер  территории  кадастрового</w:t>
      </w:r>
      <w:proofErr w:type="gramEnd"/>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квартала) _________________________________________________________________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___________________________________________________________________________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местоположение (адрес): ___________________________________________________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общая площадь: ____________________________________________________________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10. Правообладатель (пользователь) земель: 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 xml:space="preserve">                                        </w:t>
      </w:r>
      <w:proofErr w:type="gramStart"/>
      <w:r w:rsidRPr="00572059">
        <w:rPr>
          <w:rFonts w:ascii="Times New Roman" w:hAnsi="Times New Roman" w:cs="Times New Roman"/>
          <w:sz w:val="22"/>
          <w:szCs w:val="22"/>
        </w:rPr>
        <w:t>(для юридических лиц: наименование,</w:t>
      </w:r>
      <w:proofErr w:type="gramEnd"/>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___________________________________________________________________________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 xml:space="preserve">  ФИО, должность руководителя, ИНН, адрес (</w:t>
      </w:r>
      <w:proofErr w:type="gramStart"/>
      <w:r w:rsidRPr="00572059">
        <w:rPr>
          <w:rFonts w:ascii="Times New Roman" w:hAnsi="Times New Roman" w:cs="Times New Roman"/>
          <w:sz w:val="22"/>
          <w:szCs w:val="22"/>
        </w:rPr>
        <w:t>место нахождение</w:t>
      </w:r>
      <w:proofErr w:type="gramEnd"/>
      <w:r w:rsidRPr="00572059">
        <w:rPr>
          <w:rFonts w:ascii="Times New Roman" w:hAnsi="Times New Roman" w:cs="Times New Roman"/>
          <w:sz w:val="22"/>
          <w:szCs w:val="22"/>
        </w:rPr>
        <w:t>) юридического</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___________________________________________________________________________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 xml:space="preserve">        лица, для физических лиц: </w:t>
      </w:r>
      <w:proofErr w:type="gramStart"/>
      <w:r w:rsidRPr="00572059">
        <w:rPr>
          <w:rFonts w:ascii="Times New Roman" w:hAnsi="Times New Roman" w:cs="Times New Roman"/>
          <w:sz w:val="22"/>
          <w:szCs w:val="22"/>
        </w:rPr>
        <w:t>ФИО, ИНН, адрес местожительства)</w:t>
      </w:r>
      <w:proofErr w:type="gramEnd"/>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вид права на земельный участок (территорию): 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правоустанавливающие документы на землю: 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___________________________________________________________________________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срок действия договора: ___________________________________________________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вид разрешенного использования: 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11. В ходе проведения проверки земельного участка (территории) установлено:</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lastRenderedPageBreak/>
        <w:t>___________________________________________________________________________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___________________________________________________________________________</w:t>
      </w:r>
    </w:p>
    <w:p w:rsidR="009E709C" w:rsidRPr="00572059" w:rsidRDefault="009E709C" w:rsidP="009E709C">
      <w:pPr>
        <w:pStyle w:val="ConsPlusNonformat"/>
        <w:rPr>
          <w:rFonts w:ascii="Times New Roman" w:hAnsi="Times New Roman" w:cs="Times New Roman"/>
          <w:sz w:val="22"/>
          <w:szCs w:val="22"/>
        </w:rPr>
      </w:pPr>
      <w:proofErr w:type="gramStart"/>
      <w:r w:rsidRPr="00572059">
        <w:rPr>
          <w:rFonts w:ascii="Times New Roman" w:hAnsi="Times New Roman" w:cs="Times New Roman"/>
          <w:sz w:val="22"/>
          <w:szCs w:val="22"/>
        </w:rPr>
        <w:t>(описание: земельного участка (территории) и расположенных на нем строений,</w:t>
      </w:r>
      <w:proofErr w:type="gramEnd"/>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___________________________________________________________________________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 xml:space="preserve">    сооружений; ограждений; выявленных нарушений использования земель,</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___________________________________________________________________________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 xml:space="preserve">                        нарушенных условий договора)</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___________________________________________________________________________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___________________________________________________________________________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 xml:space="preserve">  </w:t>
      </w:r>
      <w:proofErr w:type="gramStart"/>
      <w:r w:rsidRPr="00572059">
        <w:rPr>
          <w:rFonts w:ascii="Times New Roman" w:hAnsi="Times New Roman" w:cs="Times New Roman"/>
          <w:sz w:val="22"/>
          <w:szCs w:val="22"/>
        </w:rPr>
        <w:t>(при проведении повторной проверки - степень устранения выявленных ранее</w:t>
      </w:r>
      <w:proofErr w:type="gramEnd"/>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___________________________________________________________________________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 xml:space="preserve">                            нарушений и т.п.)</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12. Выводы: _______________________________________________________________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 xml:space="preserve">            </w:t>
      </w:r>
      <w:proofErr w:type="gramStart"/>
      <w:r w:rsidRPr="00572059">
        <w:rPr>
          <w:rFonts w:ascii="Times New Roman" w:hAnsi="Times New Roman" w:cs="Times New Roman"/>
          <w:sz w:val="22"/>
          <w:szCs w:val="22"/>
        </w:rPr>
        <w:t>(выявлены (не выявлены) нарушения использования земель, условий</w:t>
      </w:r>
      <w:proofErr w:type="gramEnd"/>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___________________________________________________________________________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 xml:space="preserve">                                  договора)</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___________________________________________________________________________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 xml:space="preserve"> </w:t>
      </w:r>
      <w:proofErr w:type="gramStart"/>
      <w:r w:rsidRPr="00572059">
        <w:rPr>
          <w:rFonts w:ascii="Times New Roman" w:hAnsi="Times New Roman" w:cs="Times New Roman"/>
          <w:sz w:val="22"/>
          <w:szCs w:val="22"/>
        </w:rPr>
        <w:t>(при проведении повторной проверки - устранены (не устранены) выявленные</w:t>
      </w:r>
      <w:proofErr w:type="gramEnd"/>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___________________________________________________________________________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 xml:space="preserve">                               ранее нарушения)</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13. Предложения: __________________________________________________________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 xml:space="preserve">                         (предложения по устранению нарушений)</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___________________________________________________________________________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14. К акту прилагается: ___________________________________________________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 xml:space="preserve">                         </w:t>
      </w:r>
      <w:proofErr w:type="gramStart"/>
      <w:r w:rsidRPr="00572059">
        <w:rPr>
          <w:rFonts w:ascii="Times New Roman" w:hAnsi="Times New Roman" w:cs="Times New Roman"/>
          <w:sz w:val="22"/>
          <w:szCs w:val="22"/>
        </w:rPr>
        <w:t>(</w:t>
      </w:r>
      <w:proofErr w:type="spellStart"/>
      <w:r w:rsidRPr="00572059">
        <w:rPr>
          <w:rFonts w:ascii="Times New Roman" w:hAnsi="Times New Roman" w:cs="Times New Roman"/>
          <w:sz w:val="22"/>
          <w:szCs w:val="22"/>
        </w:rPr>
        <w:t>фототаблица</w:t>
      </w:r>
      <w:proofErr w:type="spellEnd"/>
      <w:r w:rsidRPr="00572059">
        <w:rPr>
          <w:rFonts w:ascii="Times New Roman" w:hAnsi="Times New Roman" w:cs="Times New Roman"/>
          <w:sz w:val="22"/>
          <w:szCs w:val="22"/>
        </w:rPr>
        <w:t>, обмер площади земель, схематический</w:t>
      </w:r>
      <w:proofErr w:type="gramEnd"/>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___________________________________________________________________________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 xml:space="preserve">     чертеж земель, </w:t>
      </w:r>
      <w:hyperlink w:anchor="Par346" w:history="1">
        <w:r w:rsidRPr="00572059">
          <w:rPr>
            <w:rFonts w:ascii="Times New Roman" w:hAnsi="Times New Roman" w:cs="Times New Roman"/>
            <w:sz w:val="22"/>
            <w:szCs w:val="22"/>
          </w:rPr>
          <w:t>заключение</w:t>
        </w:r>
      </w:hyperlink>
      <w:r w:rsidRPr="00572059">
        <w:rPr>
          <w:rFonts w:ascii="Times New Roman" w:hAnsi="Times New Roman" w:cs="Times New Roman"/>
          <w:sz w:val="22"/>
          <w:szCs w:val="22"/>
        </w:rPr>
        <w:t xml:space="preserve"> по обследованию земель, иные материалы)</w:t>
      </w:r>
    </w:p>
    <w:p w:rsidR="009E709C" w:rsidRPr="00572059" w:rsidRDefault="009E709C" w:rsidP="009E709C">
      <w:pPr>
        <w:pStyle w:val="ConsPlusNonformat"/>
        <w:rPr>
          <w:rFonts w:ascii="Times New Roman" w:hAnsi="Times New Roman" w:cs="Times New Roman"/>
          <w:sz w:val="22"/>
          <w:szCs w:val="22"/>
        </w:rPr>
      </w:pP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Подписи специалистов, проводивших проверку:</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___________   _________   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(должность)    (подпись)                  (ФИО)</w:t>
      </w:r>
    </w:p>
    <w:p w:rsidR="009E709C" w:rsidRPr="00572059" w:rsidRDefault="009E709C" w:rsidP="009E709C">
      <w:pPr>
        <w:pStyle w:val="ConsPlusNonformat"/>
        <w:rPr>
          <w:rFonts w:ascii="Times New Roman" w:hAnsi="Times New Roman" w:cs="Times New Roman"/>
          <w:sz w:val="22"/>
          <w:szCs w:val="22"/>
        </w:rPr>
      </w:pP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С актом проверки ознакомле</w:t>
      </w:r>
      <w:proofErr w:type="gramStart"/>
      <w:r w:rsidRPr="00572059">
        <w:rPr>
          <w:rFonts w:ascii="Times New Roman" w:hAnsi="Times New Roman" w:cs="Times New Roman"/>
          <w:sz w:val="22"/>
          <w:szCs w:val="22"/>
        </w:rPr>
        <w:t>н(</w:t>
      </w:r>
      <w:proofErr w:type="gramEnd"/>
      <w:r w:rsidRPr="00572059">
        <w:rPr>
          <w:rFonts w:ascii="Times New Roman" w:hAnsi="Times New Roman" w:cs="Times New Roman"/>
          <w:sz w:val="22"/>
          <w:szCs w:val="22"/>
        </w:rPr>
        <w:t>а), акт со всеми приложениями получил(а): 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___________________________________________________________________________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 xml:space="preserve"> </w:t>
      </w:r>
      <w:proofErr w:type="gramStart"/>
      <w:r w:rsidRPr="00572059">
        <w:rPr>
          <w:rFonts w:ascii="Times New Roman" w:hAnsi="Times New Roman" w:cs="Times New Roman"/>
          <w:sz w:val="22"/>
          <w:szCs w:val="22"/>
        </w:rPr>
        <w:t>(ФИО, должность руководителя, иного должностного лица или уполномоченного</w:t>
      </w:r>
      <w:proofErr w:type="gramEnd"/>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представителя юридического лица; ФИО физического лица, его уполномоченного</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 xml:space="preserve">                                представителя)</w:t>
      </w:r>
    </w:p>
    <w:p w:rsidR="009E709C" w:rsidRPr="00572059" w:rsidRDefault="009E709C" w:rsidP="009E709C">
      <w:pPr>
        <w:pStyle w:val="ConsPlusNonformat"/>
        <w:rPr>
          <w:rFonts w:ascii="Times New Roman" w:hAnsi="Times New Roman" w:cs="Times New Roman"/>
          <w:sz w:val="22"/>
          <w:szCs w:val="22"/>
        </w:rPr>
      </w:pP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__________                                                  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 xml:space="preserve">  (дата)                                                      (подпись)</w:t>
      </w:r>
    </w:p>
    <w:p w:rsidR="009E709C" w:rsidRPr="00572059" w:rsidRDefault="009E709C" w:rsidP="009E709C">
      <w:pPr>
        <w:pStyle w:val="ConsPlusNonformat"/>
        <w:rPr>
          <w:rFonts w:ascii="Times New Roman" w:hAnsi="Times New Roman" w:cs="Times New Roman"/>
          <w:sz w:val="22"/>
          <w:szCs w:val="22"/>
        </w:rPr>
      </w:pP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Пометка об отказе ознакомления с актом проверки: 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___________________________________________________________________________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___________________________________   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(подпись уполномоченного лица (лиц))                  (ФИО)</w:t>
      </w:r>
    </w:p>
    <w:p w:rsidR="009E709C" w:rsidRPr="00572059" w:rsidRDefault="009E709C" w:rsidP="009E709C">
      <w:pPr>
        <w:widowControl w:val="0"/>
        <w:autoSpaceDE w:val="0"/>
        <w:autoSpaceDN w:val="0"/>
        <w:adjustRightInd w:val="0"/>
        <w:ind w:firstLine="540"/>
        <w:rPr>
          <w:sz w:val="22"/>
          <w:szCs w:val="22"/>
        </w:rPr>
      </w:pPr>
    </w:p>
    <w:p w:rsidR="009E709C" w:rsidRPr="00572059" w:rsidRDefault="009E709C" w:rsidP="009E709C">
      <w:pPr>
        <w:widowControl w:val="0"/>
        <w:autoSpaceDE w:val="0"/>
        <w:autoSpaceDN w:val="0"/>
        <w:adjustRightInd w:val="0"/>
        <w:ind w:firstLine="540"/>
        <w:rPr>
          <w:sz w:val="22"/>
          <w:szCs w:val="22"/>
        </w:rPr>
      </w:pPr>
    </w:p>
    <w:p w:rsidR="009E709C" w:rsidRPr="00572059" w:rsidRDefault="009E709C" w:rsidP="009E709C">
      <w:pPr>
        <w:widowControl w:val="0"/>
        <w:autoSpaceDE w:val="0"/>
        <w:autoSpaceDN w:val="0"/>
        <w:adjustRightInd w:val="0"/>
        <w:ind w:firstLine="540"/>
        <w:rPr>
          <w:sz w:val="22"/>
          <w:szCs w:val="22"/>
        </w:rPr>
      </w:pPr>
    </w:p>
    <w:p w:rsidR="009E709C" w:rsidRPr="00572059" w:rsidRDefault="009E709C" w:rsidP="009E709C">
      <w:pPr>
        <w:widowControl w:val="0"/>
        <w:autoSpaceDE w:val="0"/>
        <w:autoSpaceDN w:val="0"/>
        <w:adjustRightInd w:val="0"/>
        <w:ind w:firstLine="540"/>
        <w:rPr>
          <w:sz w:val="22"/>
          <w:szCs w:val="22"/>
        </w:rPr>
      </w:pPr>
    </w:p>
    <w:p w:rsidR="009E709C" w:rsidRPr="00572059" w:rsidRDefault="009E709C" w:rsidP="009E709C">
      <w:pPr>
        <w:widowControl w:val="0"/>
        <w:autoSpaceDE w:val="0"/>
        <w:autoSpaceDN w:val="0"/>
        <w:adjustRightInd w:val="0"/>
        <w:ind w:firstLine="540"/>
        <w:jc w:val="both"/>
        <w:rPr>
          <w:sz w:val="22"/>
          <w:szCs w:val="22"/>
        </w:rPr>
      </w:pPr>
    </w:p>
    <w:p w:rsidR="001A5543" w:rsidRDefault="001A5543" w:rsidP="009E709C">
      <w:pPr>
        <w:widowControl w:val="0"/>
        <w:autoSpaceDE w:val="0"/>
        <w:autoSpaceDN w:val="0"/>
        <w:adjustRightInd w:val="0"/>
        <w:jc w:val="right"/>
        <w:outlineLvl w:val="1"/>
        <w:rPr>
          <w:sz w:val="22"/>
          <w:szCs w:val="22"/>
        </w:rPr>
      </w:pPr>
      <w:bookmarkStart w:id="22" w:name="Par340"/>
      <w:bookmarkEnd w:id="22"/>
    </w:p>
    <w:p w:rsidR="001A5543" w:rsidRDefault="001A5543" w:rsidP="009E709C">
      <w:pPr>
        <w:widowControl w:val="0"/>
        <w:autoSpaceDE w:val="0"/>
        <w:autoSpaceDN w:val="0"/>
        <w:adjustRightInd w:val="0"/>
        <w:jc w:val="right"/>
        <w:outlineLvl w:val="1"/>
        <w:rPr>
          <w:sz w:val="22"/>
          <w:szCs w:val="22"/>
        </w:rPr>
      </w:pPr>
    </w:p>
    <w:p w:rsidR="001A5543" w:rsidRDefault="001A5543" w:rsidP="009E709C">
      <w:pPr>
        <w:widowControl w:val="0"/>
        <w:autoSpaceDE w:val="0"/>
        <w:autoSpaceDN w:val="0"/>
        <w:adjustRightInd w:val="0"/>
        <w:jc w:val="right"/>
        <w:outlineLvl w:val="1"/>
        <w:rPr>
          <w:sz w:val="22"/>
          <w:szCs w:val="22"/>
        </w:rPr>
      </w:pPr>
    </w:p>
    <w:p w:rsidR="001A5543" w:rsidRDefault="001A5543" w:rsidP="009E709C">
      <w:pPr>
        <w:widowControl w:val="0"/>
        <w:autoSpaceDE w:val="0"/>
        <w:autoSpaceDN w:val="0"/>
        <w:adjustRightInd w:val="0"/>
        <w:jc w:val="right"/>
        <w:outlineLvl w:val="1"/>
        <w:rPr>
          <w:sz w:val="22"/>
          <w:szCs w:val="22"/>
        </w:rPr>
      </w:pPr>
    </w:p>
    <w:p w:rsidR="001A5543" w:rsidRDefault="001A5543" w:rsidP="009E709C">
      <w:pPr>
        <w:widowControl w:val="0"/>
        <w:autoSpaceDE w:val="0"/>
        <w:autoSpaceDN w:val="0"/>
        <w:adjustRightInd w:val="0"/>
        <w:jc w:val="right"/>
        <w:outlineLvl w:val="1"/>
        <w:rPr>
          <w:sz w:val="22"/>
          <w:szCs w:val="22"/>
        </w:rPr>
      </w:pPr>
    </w:p>
    <w:p w:rsidR="001A5543" w:rsidRDefault="001A5543" w:rsidP="009E709C">
      <w:pPr>
        <w:widowControl w:val="0"/>
        <w:autoSpaceDE w:val="0"/>
        <w:autoSpaceDN w:val="0"/>
        <w:adjustRightInd w:val="0"/>
        <w:jc w:val="right"/>
        <w:outlineLvl w:val="1"/>
        <w:rPr>
          <w:sz w:val="22"/>
          <w:szCs w:val="22"/>
        </w:rPr>
      </w:pPr>
    </w:p>
    <w:p w:rsidR="001A5543" w:rsidRDefault="001A5543" w:rsidP="009E709C">
      <w:pPr>
        <w:widowControl w:val="0"/>
        <w:autoSpaceDE w:val="0"/>
        <w:autoSpaceDN w:val="0"/>
        <w:adjustRightInd w:val="0"/>
        <w:jc w:val="right"/>
        <w:outlineLvl w:val="1"/>
        <w:rPr>
          <w:sz w:val="22"/>
          <w:szCs w:val="22"/>
        </w:rPr>
      </w:pPr>
    </w:p>
    <w:p w:rsidR="009E709C" w:rsidRPr="00572059" w:rsidRDefault="009E709C" w:rsidP="009E709C">
      <w:pPr>
        <w:widowControl w:val="0"/>
        <w:autoSpaceDE w:val="0"/>
        <w:autoSpaceDN w:val="0"/>
        <w:adjustRightInd w:val="0"/>
        <w:jc w:val="right"/>
        <w:outlineLvl w:val="1"/>
        <w:rPr>
          <w:sz w:val="22"/>
          <w:szCs w:val="22"/>
        </w:rPr>
      </w:pPr>
      <w:r w:rsidRPr="00572059">
        <w:rPr>
          <w:sz w:val="22"/>
          <w:szCs w:val="22"/>
        </w:rPr>
        <w:lastRenderedPageBreak/>
        <w:t xml:space="preserve">Приложение </w:t>
      </w:r>
      <w:r w:rsidR="001A5543">
        <w:rPr>
          <w:sz w:val="22"/>
          <w:szCs w:val="22"/>
        </w:rPr>
        <w:t>№</w:t>
      </w:r>
      <w:r w:rsidRPr="00572059">
        <w:rPr>
          <w:sz w:val="22"/>
          <w:szCs w:val="22"/>
        </w:rPr>
        <w:t xml:space="preserve"> 3</w:t>
      </w:r>
    </w:p>
    <w:p w:rsidR="009E709C" w:rsidRPr="00572059" w:rsidRDefault="009E709C" w:rsidP="009E709C">
      <w:pPr>
        <w:widowControl w:val="0"/>
        <w:autoSpaceDE w:val="0"/>
        <w:autoSpaceDN w:val="0"/>
        <w:adjustRightInd w:val="0"/>
        <w:jc w:val="right"/>
        <w:rPr>
          <w:sz w:val="22"/>
          <w:szCs w:val="22"/>
        </w:rPr>
      </w:pPr>
      <w:r w:rsidRPr="00572059">
        <w:rPr>
          <w:sz w:val="22"/>
          <w:szCs w:val="22"/>
        </w:rPr>
        <w:t>к Положению о порядке осуществления</w:t>
      </w:r>
    </w:p>
    <w:p w:rsidR="009E709C" w:rsidRPr="00572059" w:rsidRDefault="009E709C" w:rsidP="009E709C">
      <w:pPr>
        <w:widowControl w:val="0"/>
        <w:autoSpaceDE w:val="0"/>
        <w:autoSpaceDN w:val="0"/>
        <w:adjustRightInd w:val="0"/>
        <w:jc w:val="right"/>
        <w:rPr>
          <w:sz w:val="22"/>
          <w:szCs w:val="22"/>
        </w:rPr>
      </w:pPr>
      <w:r w:rsidRPr="00572059">
        <w:rPr>
          <w:sz w:val="22"/>
          <w:szCs w:val="22"/>
        </w:rPr>
        <w:t xml:space="preserve">муниципального земельного контроля </w:t>
      </w:r>
      <w:proofErr w:type="gramStart"/>
      <w:r w:rsidRPr="00572059">
        <w:rPr>
          <w:sz w:val="22"/>
          <w:szCs w:val="22"/>
        </w:rPr>
        <w:t>на</w:t>
      </w:r>
      <w:proofErr w:type="gramEnd"/>
    </w:p>
    <w:p w:rsidR="009E709C" w:rsidRPr="00572059" w:rsidRDefault="009E709C" w:rsidP="009E709C">
      <w:pPr>
        <w:widowControl w:val="0"/>
        <w:autoSpaceDE w:val="0"/>
        <w:autoSpaceDN w:val="0"/>
        <w:adjustRightInd w:val="0"/>
        <w:jc w:val="right"/>
        <w:rPr>
          <w:sz w:val="22"/>
          <w:szCs w:val="22"/>
        </w:rPr>
      </w:pPr>
      <w:r w:rsidRPr="00572059">
        <w:rPr>
          <w:sz w:val="22"/>
          <w:szCs w:val="22"/>
        </w:rPr>
        <w:t xml:space="preserve">территории Таштагольского  </w:t>
      </w:r>
      <w:proofErr w:type="gramStart"/>
      <w:r w:rsidRPr="00572059">
        <w:rPr>
          <w:sz w:val="22"/>
          <w:szCs w:val="22"/>
        </w:rPr>
        <w:t>муниципального</w:t>
      </w:r>
      <w:proofErr w:type="gramEnd"/>
    </w:p>
    <w:p w:rsidR="009E709C" w:rsidRPr="00572059" w:rsidRDefault="009E709C" w:rsidP="009E709C">
      <w:pPr>
        <w:widowControl w:val="0"/>
        <w:autoSpaceDE w:val="0"/>
        <w:autoSpaceDN w:val="0"/>
        <w:adjustRightInd w:val="0"/>
        <w:jc w:val="right"/>
        <w:rPr>
          <w:sz w:val="22"/>
          <w:szCs w:val="22"/>
        </w:rPr>
      </w:pPr>
      <w:r w:rsidRPr="00572059">
        <w:rPr>
          <w:sz w:val="22"/>
          <w:szCs w:val="22"/>
        </w:rPr>
        <w:t>района</w:t>
      </w:r>
    </w:p>
    <w:p w:rsidR="009E709C" w:rsidRPr="00572059" w:rsidRDefault="009E709C" w:rsidP="009E709C">
      <w:pPr>
        <w:widowControl w:val="0"/>
        <w:autoSpaceDE w:val="0"/>
        <w:autoSpaceDN w:val="0"/>
        <w:adjustRightInd w:val="0"/>
        <w:ind w:firstLine="540"/>
        <w:jc w:val="both"/>
        <w:rPr>
          <w:sz w:val="22"/>
          <w:szCs w:val="22"/>
        </w:rPr>
      </w:pPr>
    </w:p>
    <w:p w:rsidR="009E709C" w:rsidRPr="00572059" w:rsidRDefault="009E709C" w:rsidP="009E709C">
      <w:pPr>
        <w:widowControl w:val="0"/>
        <w:autoSpaceDE w:val="0"/>
        <w:autoSpaceDN w:val="0"/>
        <w:adjustRightInd w:val="0"/>
        <w:jc w:val="center"/>
        <w:rPr>
          <w:sz w:val="22"/>
          <w:szCs w:val="22"/>
        </w:rPr>
      </w:pPr>
      <w:bookmarkStart w:id="23" w:name="Par346"/>
      <w:bookmarkEnd w:id="23"/>
      <w:r w:rsidRPr="00572059">
        <w:rPr>
          <w:sz w:val="22"/>
          <w:szCs w:val="22"/>
        </w:rPr>
        <w:t>ЗАКЛЮЧЕНИЕ N ____</w:t>
      </w:r>
    </w:p>
    <w:p w:rsidR="009E709C" w:rsidRPr="00572059" w:rsidRDefault="009E709C" w:rsidP="009E709C">
      <w:pPr>
        <w:widowControl w:val="0"/>
        <w:autoSpaceDE w:val="0"/>
        <w:autoSpaceDN w:val="0"/>
        <w:adjustRightInd w:val="0"/>
        <w:jc w:val="center"/>
        <w:rPr>
          <w:sz w:val="22"/>
          <w:szCs w:val="22"/>
        </w:rPr>
      </w:pPr>
      <w:r w:rsidRPr="00572059">
        <w:rPr>
          <w:sz w:val="22"/>
          <w:szCs w:val="22"/>
        </w:rPr>
        <w:t>по обследованию земель</w:t>
      </w:r>
    </w:p>
    <w:p w:rsidR="009E709C" w:rsidRPr="00572059" w:rsidRDefault="009E709C" w:rsidP="009E709C">
      <w:pPr>
        <w:widowControl w:val="0"/>
        <w:autoSpaceDE w:val="0"/>
        <w:autoSpaceDN w:val="0"/>
        <w:adjustRightInd w:val="0"/>
        <w:ind w:firstLine="540"/>
        <w:jc w:val="both"/>
        <w:rPr>
          <w:sz w:val="22"/>
          <w:szCs w:val="22"/>
        </w:rPr>
      </w:pP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"__"__________ 20__ г.   ____ час</w:t>
      </w:r>
      <w:proofErr w:type="gramStart"/>
      <w:r w:rsidRPr="00572059">
        <w:rPr>
          <w:rFonts w:ascii="Times New Roman" w:hAnsi="Times New Roman" w:cs="Times New Roman"/>
          <w:sz w:val="22"/>
          <w:szCs w:val="22"/>
        </w:rPr>
        <w:t>.</w:t>
      </w:r>
      <w:proofErr w:type="gramEnd"/>
      <w:r w:rsidRPr="00572059">
        <w:rPr>
          <w:rFonts w:ascii="Times New Roman" w:hAnsi="Times New Roman" w:cs="Times New Roman"/>
          <w:sz w:val="22"/>
          <w:szCs w:val="22"/>
        </w:rPr>
        <w:t xml:space="preserve"> ____ </w:t>
      </w:r>
      <w:proofErr w:type="gramStart"/>
      <w:r w:rsidRPr="00572059">
        <w:rPr>
          <w:rFonts w:ascii="Times New Roman" w:hAnsi="Times New Roman" w:cs="Times New Roman"/>
          <w:sz w:val="22"/>
          <w:szCs w:val="22"/>
        </w:rPr>
        <w:t>м</w:t>
      </w:r>
      <w:proofErr w:type="gramEnd"/>
      <w:r w:rsidRPr="00572059">
        <w:rPr>
          <w:rFonts w:ascii="Times New Roman" w:hAnsi="Times New Roman" w:cs="Times New Roman"/>
          <w:sz w:val="22"/>
          <w:szCs w:val="22"/>
        </w:rPr>
        <w:t>ин.   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(дата составления)        время составления        (место составления)</w:t>
      </w:r>
    </w:p>
    <w:p w:rsidR="009E709C" w:rsidRPr="00572059" w:rsidRDefault="009E709C" w:rsidP="009E709C">
      <w:pPr>
        <w:pStyle w:val="ConsPlusNonformat"/>
        <w:rPr>
          <w:rFonts w:ascii="Times New Roman" w:hAnsi="Times New Roman" w:cs="Times New Roman"/>
          <w:sz w:val="22"/>
          <w:szCs w:val="22"/>
        </w:rPr>
      </w:pP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Комиссия в составе ________________________________________________________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 xml:space="preserve">                       (должность, ФИО лиц, проводивших проверку)</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по распоряжению ___________________________________________________________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 xml:space="preserve">                     (должность, ФИО лица, издавшего распоряжение)</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N ____ от "__"_____________ 20__ г. провели обследование земельного участка</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 xml:space="preserve">(территории), </w:t>
      </w:r>
      <w:proofErr w:type="gramStart"/>
      <w:r w:rsidRPr="00572059">
        <w:rPr>
          <w:rFonts w:ascii="Times New Roman" w:hAnsi="Times New Roman" w:cs="Times New Roman"/>
          <w:sz w:val="22"/>
          <w:szCs w:val="22"/>
        </w:rPr>
        <w:t>расположенного</w:t>
      </w:r>
      <w:proofErr w:type="gramEnd"/>
      <w:r w:rsidRPr="00572059">
        <w:rPr>
          <w:rFonts w:ascii="Times New Roman" w:hAnsi="Times New Roman" w:cs="Times New Roman"/>
          <w:sz w:val="22"/>
          <w:szCs w:val="22"/>
        </w:rPr>
        <w:t xml:space="preserve"> по адресу: 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кадастровый номер (номер кадастрового квартала) 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площадь (кв. м) ___________________________________________________________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разрешенное использование _________________________________________________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___________________________________________________________________________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удельный показатель кадастровой стоимости (руб./кв. м) 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используется ______________________________________________________________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 xml:space="preserve">                 (наименование юридического лица, ФИО физического лица)</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документ, подтверждающий право пользования 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___________________________________________________________________________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В обследовании земельного участка принимали участие 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 xml:space="preserve">                                                      </w:t>
      </w:r>
      <w:proofErr w:type="gramStart"/>
      <w:r w:rsidRPr="00572059">
        <w:rPr>
          <w:rFonts w:ascii="Times New Roman" w:hAnsi="Times New Roman" w:cs="Times New Roman"/>
          <w:sz w:val="22"/>
          <w:szCs w:val="22"/>
        </w:rPr>
        <w:t>(ФИО представителя</w:t>
      </w:r>
      <w:proofErr w:type="gramEnd"/>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___________________________________________________________________________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 xml:space="preserve">    юридического лица, ФИО физического лица (представителя), документы,</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 xml:space="preserve">                  подтверждающие полномочия представителей)</w:t>
      </w:r>
    </w:p>
    <w:p w:rsidR="009E709C" w:rsidRPr="00572059" w:rsidRDefault="009E709C" w:rsidP="009E709C">
      <w:pPr>
        <w:pStyle w:val="ConsPlusNonformat"/>
        <w:rPr>
          <w:rFonts w:ascii="Times New Roman" w:hAnsi="Times New Roman" w:cs="Times New Roman"/>
          <w:sz w:val="22"/>
          <w:szCs w:val="22"/>
        </w:rPr>
      </w:pP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 xml:space="preserve">                                  Описание</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 xml:space="preserve">        фактического использования земельного участка (территории)</w:t>
      </w:r>
    </w:p>
    <w:p w:rsidR="009E709C" w:rsidRPr="00572059" w:rsidRDefault="009E709C" w:rsidP="009E709C">
      <w:pPr>
        <w:pStyle w:val="ConsPlusNonformat"/>
        <w:rPr>
          <w:rFonts w:ascii="Times New Roman" w:hAnsi="Times New Roman" w:cs="Times New Roman"/>
          <w:sz w:val="22"/>
          <w:szCs w:val="22"/>
        </w:rPr>
      </w:pP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___________________________________________________________________________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___________________________________________________________________________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___________________________________________________________________________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___________________________________________________________________________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___________________________________________________________________________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___________________________________________________________________________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___________________________________________________________________________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___________________________________</w:t>
      </w:r>
    </w:p>
    <w:p w:rsidR="009E709C" w:rsidRPr="00572059" w:rsidRDefault="009E709C" w:rsidP="009E709C">
      <w:pPr>
        <w:pStyle w:val="ConsPlusNonformat"/>
        <w:rPr>
          <w:rFonts w:ascii="Times New Roman" w:hAnsi="Times New Roman" w:cs="Times New Roman"/>
          <w:sz w:val="22"/>
          <w:szCs w:val="22"/>
        </w:rPr>
      </w:pP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 xml:space="preserve">                                    Члены комиссии:</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 xml:space="preserve">                                    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 xml:space="preserve">                                    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 xml:space="preserve">                                    _______________________________________</w:t>
      </w:r>
    </w:p>
    <w:p w:rsidR="009E709C" w:rsidRPr="00572059" w:rsidRDefault="009E709C" w:rsidP="009E709C">
      <w:pPr>
        <w:pStyle w:val="ConsPlusNonformat"/>
        <w:rPr>
          <w:rFonts w:ascii="Times New Roman" w:hAnsi="Times New Roman" w:cs="Times New Roman"/>
          <w:sz w:val="22"/>
          <w:szCs w:val="22"/>
        </w:rPr>
      </w:pP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 xml:space="preserve">                                    С результатами обследования ознакомлены</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 xml:space="preserve">                                    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 xml:space="preserve">                                    _______________________________________</w:t>
      </w:r>
    </w:p>
    <w:p w:rsidR="009E709C" w:rsidRPr="00572059" w:rsidRDefault="009E709C" w:rsidP="009E709C">
      <w:pPr>
        <w:pStyle w:val="ConsPlusNonformat"/>
        <w:rPr>
          <w:rFonts w:ascii="Times New Roman" w:hAnsi="Times New Roman" w:cs="Times New Roman"/>
          <w:sz w:val="22"/>
          <w:szCs w:val="22"/>
        </w:rPr>
      </w:pPr>
      <w:r w:rsidRPr="00572059">
        <w:rPr>
          <w:rFonts w:ascii="Times New Roman" w:hAnsi="Times New Roman" w:cs="Times New Roman"/>
          <w:sz w:val="22"/>
          <w:szCs w:val="22"/>
        </w:rPr>
        <w:t xml:space="preserve">                                    _______________________________________</w:t>
      </w:r>
    </w:p>
    <w:p w:rsidR="009E709C" w:rsidRPr="00572059" w:rsidRDefault="009E709C" w:rsidP="009E709C">
      <w:pPr>
        <w:widowControl w:val="0"/>
        <w:autoSpaceDE w:val="0"/>
        <w:autoSpaceDN w:val="0"/>
        <w:adjustRightInd w:val="0"/>
        <w:ind w:firstLine="540"/>
        <w:jc w:val="both"/>
        <w:rPr>
          <w:sz w:val="22"/>
          <w:szCs w:val="22"/>
        </w:rPr>
      </w:pPr>
    </w:p>
    <w:p w:rsidR="009E709C" w:rsidRPr="00754061" w:rsidRDefault="009E709C" w:rsidP="009E709C">
      <w:pPr>
        <w:pStyle w:val="ConsPlusNormal"/>
        <w:widowControl/>
        <w:ind w:firstLine="540"/>
        <w:jc w:val="center"/>
        <w:rPr>
          <w:rFonts w:ascii="Times New Roman" w:hAnsi="Times New Roman" w:cs="Times New Roman"/>
          <w:b/>
          <w:sz w:val="28"/>
          <w:szCs w:val="28"/>
        </w:rPr>
      </w:pPr>
    </w:p>
    <w:p w:rsidR="00F53620" w:rsidRDefault="00F53620"/>
    <w:sectPr w:rsidR="00F53620" w:rsidSect="009E709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B8E" w:rsidRDefault="007E7B8E">
      <w:r>
        <w:separator/>
      </w:r>
    </w:p>
  </w:endnote>
  <w:endnote w:type="continuationSeparator" w:id="0">
    <w:p w:rsidR="007E7B8E" w:rsidRDefault="007E7B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09C" w:rsidRDefault="009E709C" w:rsidP="009E709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E709C" w:rsidRDefault="009E709C" w:rsidP="009E709C">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09C" w:rsidRDefault="009E709C" w:rsidP="009E709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F4E7B">
      <w:rPr>
        <w:rStyle w:val="a7"/>
        <w:noProof/>
      </w:rPr>
      <w:t>2</w:t>
    </w:r>
    <w:r>
      <w:rPr>
        <w:rStyle w:val="a7"/>
      </w:rPr>
      <w:fldChar w:fldCharType="end"/>
    </w:r>
  </w:p>
  <w:p w:rsidR="009E709C" w:rsidRDefault="009E709C" w:rsidP="009E709C">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B8E" w:rsidRDefault="007E7B8E">
      <w:r>
        <w:separator/>
      </w:r>
    </w:p>
  </w:footnote>
  <w:footnote w:type="continuationSeparator" w:id="0">
    <w:p w:rsidR="007E7B8E" w:rsidRDefault="007E7B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E709C"/>
    <w:rsid w:val="0000305E"/>
    <w:rsid w:val="0000337B"/>
    <w:rsid w:val="0000345B"/>
    <w:rsid w:val="0000355A"/>
    <w:rsid w:val="0000363C"/>
    <w:rsid w:val="000079C6"/>
    <w:rsid w:val="00007DFF"/>
    <w:rsid w:val="00010019"/>
    <w:rsid w:val="0001327E"/>
    <w:rsid w:val="000139F0"/>
    <w:rsid w:val="00013E8C"/>
    <w:rsid w:val="0001441D"/>
    <w:rsid w:val="00014B97"/>
    <w:rsid w:val="000154D7"/>
    <w:rsid w:val="00015AC7"/>
    <w:rsid w:val="00015C12"/>
    <w:rsid w:val="000207D8"/>
    <w:rsid w:val="00020E9E"/>
    <w:rsid w:val="0002103C"/>
    <w:rsid w:val="00021374"/>
    <w:rsid w:val="0002137C"/>
    <w:rsid w:val="00025544"/>
    <w:rsid w:val="00027F65"/>
    <w:rsid w:val="000307B5"/>
    <w:rsid w:val="00032585"/>
    <w:rsid w:val="00035600"/>
    <w:rsid w:val="000357FD"/>
    <w:rsid w:val="000358F4"/>
    <w:rsid w:val="0003596F"/>
    <w:rsid w:val="000401AF"/>
    <w:rsid w:val="0004029E"/>
    <w:rsid w:val="0004044F"/>
    <w:rsid w:val="000404C6"/>
    <w:rsid w:val="00040A83"/>
    <w:rsid w:val="00040ACA"/>
    <w:rsid w:val="0004186D"/>
    <w:rsid w:val="00042197"/>
    <w:rsid w:val="00042B1F"/>
    <w:rsid w:val="000447FB"/>
    <w:rsid w:val="00044F3D"/>
    <w:rsid w:val="00045351"/>
    <w:rsid w:val="00046BBF"/>
    <w:rsid w:val="00050045"/>
    <w:rsid w:val="00050139"/>
    <w:rsid w:val="00052CA3"/>
    <w:rsid w:val="00054C71"/>
    <w:rsid w:val="00060CF7"/>
    <w:rsid w:val="00063F32"/>
    <w:rsid w:val="000655CC"/>
    <w:rsid w:val="00065985"/>
    <w:rsid w:val="00067143"/>
    <w:rsid w:val="000678DC"/>
    <w:rsid w:val="00067F2C"/>
    <w:rsid w:val="0007203C"/>
    <w:rsid w:val="00072678"/>
    <w:rsid w:val="0007573B"/>
    <w:rsid w:val="00077723"/>
    <w:rsid w:val="00082847"/>
    <w:rsid w:val="00082C60"/>
    <w:rsid w:val="00084D0D"/>
    <w:rsid w:val="00084D0F"/>
    <w:rsid w:val="00085B6E"/>
    <w:rsid w:val="00087610"/>
    <w:rsid w:val="0008761F"/>
    <w:rsid w:val="000902F5"/>
    <w:rsid w:val="00090827"/>
    <w:rsid w:val="00090DDF"/>
    <w:rsid w:val="000919CF"/>
    <w:rsid w:val="00092CAD"/>
    <w:rsid w:val="00093076"/>
    <w:rsid w:val="00093A04"/>
    <w:rsid w:val="00096151"/>
    <w:rsid w:val="000963A4"/>
    <w:rsid w:val="000A027D"/>
    <w:rsid w:val="000A18A0"/>
    <w:rsid w:val="000A29F1"/>
    <w:rsid w:val="000A4243"/>
    <w:rsid w:val="000A544E"/>
    <w:rsid w:val="000A5E0A"/>
    <w:rsid w:val="000A6613"/>
    <w:rsid w:val="000A7979"/>
    <w:rsid w:val="000B05BE"/>
    <w:rsid w:val="000B0815"/>
    <w:rsid w:val="000B1F14"/>
    <w:rsid w:val="000B2CDC"/>
    <w:rsid w:val="000B3A2B"/>
    <w:rsid w:val="000B423F"/>
    <w:rsid w:val="000B47B2"/>
    <w:rsid w:val="000B5A63"/>
    <w:rsid w:val="000B5E9D"/>
    <w:rsid w:val="000B7E5F"/>
    <w:rsid w:val="000C0BC1"/>
    <w:rsid w:val="000C147F"/>
    <w:rsid w:val="000C2026"/>
    <w:rsid w:val="000C2674"/>
    <w:rsid w:val="000C29CC"/>
    <w:rsid w:val="000C618B"/>
    <w:rsid w:val="000C72C1"/>
    <w:rsid w:val="000C72E0"/>
    <w:rsid w:val="000C78D3"/>
    <w:rsid w:val="000D0A81"/>
    <w:rsid w:val="000D1FBC"/>
    <w:rsid w:val="000D209E"/>
    <w:rsid w:val="000D24DF"/>
    <w:rsid w:val="000D2BFE"/>
    <w:rsid w:val="000D3012"/>
    <w:rsid w:val="000D31D2"/>
    <w:rsid w:val="000D3BA0"/>
    <w:rsid w:val="000D53BA"/>
    <w:rsid w:val="000D6401"/>
    <w:rsid w:val="000D72F1"/>
    <w:rsid w:val="000D7687"/>
    <w:rsid w:val="000E0A56"/>
    <w:rsid w:val="000E1175"/>
    <w:rsid w:val="000E14F2"/>
    <w:rsid w:val="000E2845"/>
    <w:rsid w:val="000E401E"/>
    <w:rsid w:val="000E4149"/>
    <w:rsid w:val="000E4200"/>
    <w:rsid w:val="000E4207"/>
    <w:rsid w:val="000E5CB2"/>
    <w:rsid w:val="000E6250"/>
    <w:rsid w:val="000E67C4"/>
    <w:rsid w:val="000E6F5D"/>
    <w:rsid w:val="000E7785"/>
    <w:rsid w:val="000F3DA2"/>
    <w:rsid w:val="000F55FA"/>
    <w:rsid w:val="000F5933"/>
    <w:rsid w:val="000F5A2F"/>
    <w:rsid w:val="000F6E47"/>
    <w:rsid w:val="001004F8"/>
    <w:rsid w:val="0010129E"/>
    <w:rsid w:val="00101FAD"/>
    <w:rsid w:val="00103367"/>
    <w:rsid w:val="00103AC9"/>
    <w:rsid w:val="00103DB6"/>
    <w:rsid w:val="00104081"/>
    <w:rsid w:val="001051D4"/>
    <w:rsid w:val="00106A79"/>
    <w:rsid w:val="00107D44"/>
    <w:rsid w:val="00110038"/>
    <w:rsid w:val="001111A8"/>
    <w:rsid w:val="00113FF5"/>
    <w:rsid w:val="0011451E"/>
    <w:rsid w:val="001149D3"/>
    <w:rsid w:val="00116616"/>
    <w:rsid w:val="00117103"/>
    <w:rsid w:val="00117457"/>
    <w:rsid w:val="00123809"/>
    <w:rsid w:val="001246B8"/>
    <w:rsid w:val="0012555B"/>
    <w:rsid w:val="00126C7B"/>
    <w:rsid w:val="001272C8"/>
    <w:rsid w:val="0012732A"/>
    <w:rsid w:val="001317D6"/>
    <w:rsid w:val="0013214D"/>
    <w:rsid w:val="00133CA3"/>
    <w:rsid w:val="00133E92"/>
    <w:rsid w:val="00135AD9"/>
    <w:rsid w:val="00136C13"/>
    <w:rsid w:val="00137AEE"/>
    <w:rsid w:val="001428E6"/>
    <w:rsid w:val="0014534E"/>
    <w:rsid w:val="00145765"/>
    <w:rsid w:val="00145AAC"/>
    <w:rsid w:val="00147CD5"/>
    <w:rsid w:val="0015069A"/>
    <w:rsid w:val="00150A66"/>
    <w:rsid w:val="001517C9"/>
    <w:rsid w:val="0015211B"/>
    <w:rsid w:val="001525F5"/>
    <w:rsid w:val="00152B51"/>
    <w:rsid w:val="00152DFF"/>
    <w:rsid w:val="001538FC"/>
    <w:rsid w:val="00153C78"/>
    <w:rsid w:val="00153DCD"/>
    <w:rsid w:val="0015457B"/>
    <w:rsid w:val="001549DA"/>
    <w:rsid w:val="00154E31"/>
    <w:rsid w:val="001551CD"/>
    <w:rsid w:val="0015521F"/>
    <w:rsid w:val="00156CD5"/>
    <w:rsid w:val="00156DAD"/>
    <w:rsid w:val="00156F6E"/>
    <w:rsid w:val="00157A89"/>
    <w:rsid w:val="00160142"/>
    <w:rsid w:val="00160405"/>
    <w:rsid w:val="001604AB"/>
    <w:rsid w:val="001605FF"/>
    <w:rsid w:val="00161097"/>
    <w:rsid w:val="001610F5"/>
    <w:rsid w:val="00163DC8"/>
    <w:rsid w:val="00163F61"/>
    <w:rsid w:val="00164847"/>
    <w:rsid w:val="00164F33"/>
    <w:rsid w:val="0016589D"/>
    <w:rsid w:val="00165BF3"/>
    <w:rsid w:val="00167C60"/>
    <w:rsid w:val="001708E2"/>
    <w:rsid w:val="001716B2"/>
    <w:rsid w:val="00171F3A"/>
    <w:rsid w:val="00172DC1"/>
    <w:rsid w:val="0017446D"/>
    <w:rsid w:val="00175D3E"/>
    <w:rsid w:val="00175E13"/>
    <w:rsid w:val="001774CA"/>
    <w:rsid w:val="001775D4"/>
    <w:rsid w:val="0018046C"/>
    <w:rsid w:val="00180C24"/>
    <w:rsid w:val="00180E7B"/>
    <w:rsid w:val="00181AF1"/>
    <w:rsid w:val="001824DB"/>
    <w:rsid w:val="00182AD6"/>
    <w:rsid w:val="0018399D"/>
    <w:rsid w:val="00183EFF"/>
    <w:rsid w:val="00183FB1"/>
    <w:rsid w:val="001857F2"/>
    <w:rsid w:val="001877FA"/>
    <w:rsid w:val="001879B8"/>
    <w:rsid w:val="00187B62"/>
    <w:rsid w:val="00187FBE"/>
    <w:rsid w:val="00190F21"/>
    <w:rsid w:val="00191A8D"/>
    <w:rsid w:val="00192726"/>
    <w:rsid w:val="0019367B"/>
    <w:rsid w:val="001936C8"/>
    <w:rsid w:val="001937E8"/>
    <w:rsid w:val="00194109"/>
    <w:rsid w:val="001944D5"/>
    <w:rsid w:val="0019568B"/>
    <w:rsid w:val="00195B8E"/>
    <w:rsid w:val="00195C05"/>
    <w:rsid w:val="001961E3"/>
    <w:rsid w:val="0019726B"/>
    <w:rsid w:val="00197521"/>
    <w:rsid w:val="001A05F8"/>
    <w:rsid w:val="001A0D2F"/>
    <w:rsid w:val="001A2D7E"/>
    <w:rsid w:val="001A37A9"/>
    <w:rsid w:val="001A4250"/>
    <w:rsid w:val="001A434A"/>
    <w:rsid w:val="001A5543"/>
    <w:rsid w:val="001A57A5"/>
    <w:rsid w:val="001A6741"/>
    <w:rsid w:val="001A7930"/>
    <w:rsid w:val="001A7C62"/>
    <w:rsid w:val="001A7E21"/>
    <w:rsid w:val="001B0C38"/>
    <w:rsid w:val="001B3447"/>
    <w:rsid w:val="001B4C04"/>
    <w:rsid w:val="001B6F11"/>
    <w:rsid w:val="001B7030"/>
    <w:rsid w:val="001B7820"/>
    <w:rsid w:val="001B7DAD"/>
    <w:rsid w:val="001C0BBE"/>
    <w:rsid w:val="001C1693"/>
    <w:rsid w:val="001C23D1"/>
    <w:rsid w:val="001C3160"/>
    <w:rsid w:val="001C3761"/>
    <w:rsid w:val="001C38EF"/>
    <w:rsid w:val="001C4685"/>
    <w:rsid w:val="001C49DC"/>
    <w:rsid w:val="001C516B"/>
    <w:rsid w:val="001C6D3E"/>
    <w:rsid w:val="001C6D93"/>
    <w:rsid w:val="001C6F33"/>
    <w:rsid w:val="001C7252"/>
    <w:rsid w:val="001C78A6"/>
    <w:rsid w:val="001D12AD"/>
    <w:rsid w:val="001D18A7"/>
    <w:rsid w:val="001D1E69"/>
    <w:rsid w:val="001D293C"/>
    <w:rsid w:val="001D3434"/>
    <w:rsid w:val="001D437D"/>
    <w:rsid w:val="001D4CCF"/>
    <w:rsid w:val="001D4F5D"/>
    <w:rsid w:val="001D6643"/>
    <w:rsid w:val="001D6705"/>
    <w:rsid w:val="001E01B7"/>
    <w:rsid w:val="001E0490"/>
    <w:rsid w:val="001E2638"/>
    <w:rsid w:val="001E3597"/>
    <w:rsid w:val="001E5A00"/>
    <w:rsid w:val="001E620A"/>
    <w:rsid w:val="001F1A43"/>
    <w:rsid w:val="001F1BBF"/>
    <w:rsid w:val="001F2307"/>
    <w:rsid w:val="001F3117"/>
    <w:rsid w:val="001F40B2"/>
    <w:rsid w:val="001F479D"/>
    <w:rsid w:val="001F59F7"/>
    <w:rsid w:val="001F6798"/>
    <w:rsid w:val="001F67CD"/>
    <w:rsid w:val="001F6E5D"/>
    <w:rsid w:val="001F7355"/>
    <w:rsid w:val="002004FC"/>
    <w:rsid w:val="00201595"/>
    <w:rsid w:val="00201DD8"/>
    <w:rsid w:val="00201F53"/>
    <w:rsid w:val="00203B36"/>
    <w:rsid w:val="002043B9"/>
    <w:rsid w:val="00204729"/>
    <w:rsid w:val="002048B4"/>
    <w:rsid w:val="00206C62"/>
    <w:rsid w:val="00207201"/>
    <w:rsid w:val="0020787D"/>
    <w:rsid w:val="00207CA4"/>
    <w:rsid w:val="00207D3F"/>
    <w:rsid w:val="00207E12"/>
    <w:rsid w:val="00211465"/>
    <w:rsid w:val="00211615"/>
    <w:rsid w:val="00211D30"/>
    <w:rsid w:val="00211F38"/>
    <w:rsid w:val="002168C4"/>
    <w:rsid w:val="00216E95"/>
    <w:rsid w:val="00220006"/>
    <w:rsid w:val="00226626"/>
    <w:rsid w:val="00226DCD"/>
    <w:rsid w:val="002275A3"/>
    <w:rsid w:val="0022785D"/>
    <w:rsid w:val="002309BF"/>
    <w:rsid w:val="00230E30"/>
    <w:rsid w:val="00231309"/>
    <w:rsid w:val="00231A32"/>
    <w:rsid w:val="00231C59"/>
    <w:rsid w:val="0023316C"/>
    <w:rsid w:val="002340A9"/>
    <w:rsid w:val="00234C9C"/>
    <w:rsid w:val="00235330"/>
    <w:rsid w:val="002355BD"/>
    <w:rsid w:val="00235857"/>
    <w:rsid w:val="0024254B"/>
    <w:rsid w:val="002427DC"/>
    <w:rsid w:val="00243189"/>
    <w:rsid w:val="00245BCD"/>
    <w:rsid w:val="00245CE2"/>
    <w:rsid w:val="00245E07"/>
    <w:rsid w:val="00246060"/>
    <w:rsid w:val="00250443"/>
    <w:rsid w:val="00250F1D"/>
    <w:rsid w:val="00252F64"/>
    <w:rsid w:val="00254397"/>
    <w:rsid w:val="002562D9"/>
    <w:rsid w:val="002570F9"/>
    <w:rsid w:val="00260C9D"/>
    <w:rsid w:val="0026304F"/>
    <w:rsid w:val="002636DE"/>
    <w:rsid w:val="00263C24"/>
    <w:rsid w:val="002658B2"/>
    <w:rsid w:val="00266681"/>
    <w:rsid w:val="00266689"/>
    <w:rsid w:val="0026726D"/>
    <w:rsid w:val="0026759E"/>
    <w:rsid w:val="00267C38"/>
    <w:rsid w:val="00272E31"/>
    <w:rsid w:val="00273C57"/>
    <w:rsid w:val="00274832"/>
    <w:rsid w:val="00276069"/>
    <w:rsid w:val="00276443"/>
    <w:rsid w:val="002773F0"/>
    <w:rsid w:val="00277C86"/>
    <w:rsid w:val="00280BD1"/>
    <w:rsid w:val="0028127A"/>
    <w:rsid w:val="00281597"/>
    <w:rsid w:val="00281A82"/>
    <w:rsid w:val="00283418"/>
    <w:rsid w:val="00283639"/>
    <w:rsid w:val="00285EAE"/>
    <w:rsid w:val="00285F23"/>
    <w:rsid w:val="00286F29"/>
    <w:rsid w:val="002905A9"/>
    <w:rsid w:val="002913E1"/>
    <w:rsid w:val="0029184C"/>
    <w:rsid w:val="002920EA"/>
    <w:rsid w:val="002928E5"/>
    <w:rsid w:val="0029312B"/>
    <w:rsid w:val="002942A6"/>
    <w:rsid w:val="002944EB"/>
    <w:rsid w:val="0029583C"/>
    <w:rsid w:val="00296124"/>
    <w:rsid w:val="00297EEE"/>
    <w:rsid w:val="002A0D64"/>
    <w:rsid w:val="002A0FB1"/>
    <w:rsid w:val="002A186D"/>
    <w:rsid w:val="002A219B"/>
    <w:rsid w:val="002A4265"/>
    <w:rsid w:val="002A4622"/>
    <w:rsid w:val="002A66BC"/>
    <w:rsid w:val="002B01EA"/>
    <w:rsid w:val="002B0F09"/>
    <w:rsid w:val="002B3393"/>
    <w:rsid w:val="002B50E2"/>
    <w:rsid w:val="002B50FF"/>
    <w:rsid w:val="002B6EC7"/>
    <w:rsid w:val="002B729C"/>
    <w:rsid w:val="002B75B9"/>
    <w:rsid w:val="002B7BE2"/>
    <w:rsid w:val="002B7D70"/>
    <w:rsid w:val="002C064C"/>
    <w:rsid w:val="002C2D27"/>
    <w:rsid w:val="002C3EB8"/>
    <w:rsid w:val="002C584E"/>
    <w:rsid w:val="002C7670"/>
    <w:rsid w:val="002C796A"/>
    <w:rsid w:val="002D083F"/>
    <w:rsid w:val="002D1C0F"/>
    <w:rsid w:val="002D2407"/>
    <w:rsid w:val="002D2A17"/>
    <w:rsid w:val="002D47B6"/>
    <w:rsid w:val="002D48F1"/>
    <w:rsid w:val="002D5F23"/>
    <w:rsid w:val="002D624C"/>
    <w:rsid w:val="002D6877"/>
    <w:rsid w:val="002D6AA4"/>
    <w:rsid w:val="002D6EF7"/>
    <w:rsid w:val="002E070F"/>
    <w:rsid w:val="002E1317"/>
    <w:rsid w:val="002E2A7D"/>
    <w:rsid w:val="002E359A"/>
    <w:rsid w:val="002E4BBF"/>
    <w:rsid w:val="002F15ED"/>
    <w:rsid w:val="002F2BC5"/>
    <w:rsid w:val="002F6704"/>
    <w:rsid w:val="0030083C"/>
    <w:rsid w:val="00300B63"/>
    <w:rsid w:val="003014CF"/>
    <w:rsid w:val="00301E1E"/>
    <w:rsid w:val="0030211D"/>
    <w:rsid w:val="00302A34"/>
    <w:rsid w:val="00303B39"/>
    <w:rsid w:val="00303EA8"/>
    <w:rsid w:val="00305540"/>
    <w:rsid w:val="003105A8"/>
    <w:rsid w:val="00310D2F"/>
    <w:rsid w:val="00311A77"/>
    <w:rsid w:val="00312169"/>
    <w:rsid w:val="003130EC"/>
    <w:rsid w:val="00313D6E"/>
    <w:rsid w:val="00314414"/>
    <w:rsid w:val="00315770"/>
    <w:rsid w:val="00315FD9"/>
    <w:rsid w:val="00316D05"/>
    <w:rsid w:val="003222EF"/>
    <w:rsid w:val="003233B8"/>
    <w:rsid w:val="003233DC"/>
    <w:rsid w:val="00323417"/>
    <w:rsid w:val="0032358C"/>
    <w:rsid w:val="00327588"/>
    <w:rsid w:val="0033054A"/>
    <w:rsid w:val="00330A0F"/>
    <w:rsid w:val="00330F57"/>
    <w:rsid w:val="0033150C"/>
    <w:rsid w:val="00334075"/>
    <w:rsid w:val="003365D1"/>
    <w:rsid w:val="0033795B"/>
    <w:rsid w:val="00341189"/>
    <w:rsid w:val="0034141A"/>
    <w:rsid w:val="00342DC3"/>
    <w:rsid w:val="00343436"/>
    <w:rsid w:val="00345D4A"/>
    <w:rsid w:val="00346C76"/>
    <w:rsid w:val="00347D93"/>
    <w:rsid w:val="003513AF"/>
    <w:rsid w:val="00351CA4"/>
    <w:rsid w:val="0035381A"/>
    <w:rsid w:val="00353984"/>
    <w:rsid w:val="003545F3"/>
    <w:rsid w:val="003577F6"/>
    <w:rsid w:val="00361BD4"/>
    <w:rsid w:val="00361C21"/>
    <w:rsid w:val="00365104"/>
    <w:rsid w:val="0036598F"/>
    <w:rsid w:val="00366884"/>
    <w:rsid w:val="00367172"/>
    <w:rsid w:val="00370C21"/>
    <w:rsid w:val="0037139F"/>
    <w:rsid w:val="003720E6"/>
    <w:rsid w:val="00372777"/>
    <w:rsid w:val="0037280C"/>
    <w:rsid w:val="00373C79"/>
    <w:rsid w:val="00374DCA"/>
    <w:rsid w:val="003756D4"/>
    <w:rsid w:val="00376A84"/>
    <w:rsid w:val="00376ABB"/>
    <w:rsid w:val="00377F39"/>
    <w:rsid w:val="003806F0"/>
    <w:rsid w:val="00380C88"/>
    <w:rsid w:val="00382DC1"/>
    <w:rsid w:val="00383737"/>
    <w:rsid w:val="00383E24"/>
    <w:rsid w:val="00386C51"/>
    <w:rsid w:val="00390019"/>
    <w:rsid w:val="003907A3"/>
    <w:rsid w:val="00390E92"/>
    <w:rsid w:val="003916E8"/>
    <w:rsid w:val="00392619"/>
    <w:rsid w:val="00392CD6"/>
    <w:rsid w:val="00394D8D"/>
    <w:rsid w:val="00395A41"/>
    <w:rsid w:val="00395D06"/>
    <w:rsid w:val="00396453"/>
    <w:rsid w:val="00396E86"/>
    <w:rsid w:val="003A015B"/>
    <w:rsid w:val="003A0C70"/>
    <w:rsid w:val="003A205B"/>
    <w:rsid w:val="003A352C"/>
    <w:rsid w:val="003A3B12"/>
    <w:rsid w:val="003A4A33"/>
    <w:rsid w:val="003A4D14"/>
    <w:rsid w:val="003A5C0E"/>
    <w:rsid w:val="003A605A"/>
    <w:rsid w:val="003A705A"/>
    <w:rsid w:val="003A7E9F"/>
    <w:rsid w:val="003B368B"/>
    <w:rsid w:val="003B4661"/>
    <w:rsid w:val="003B53E0"/>
    <w:rsid w:val="003C0B88"/>
    <w:rsid w:val="003C16D2"/>
    <w:rsid w:val="003C1FDF"/>
    <w:rsid w:val="003C2D97"/>
    <w:rsid w:val="003C3C81"/>
    <w:rsid w:val="003C457D"/>
    <w:rsid w:val="003C4666"/>
    <w:rsid w:val="003C5358"/>
    <w:rsid w:val="003C6071"/>
    <w:rsid w:val="003D1EBD"/>
    <w:rsid w:val="003D2351"/>
    <w:rsid w:val="003D2AB6"/>
    <w:rsid w:val="003D2CC9"/>
    <w:rsid w:val="003D3706"/>
    <w:rsid w:val="003D3DC2"/>
    <w:rsid w:val="003D4C90"/>
    <w:rsid w:val="003D520E"/>
    <w:rsid w:val="003E19BF"/>
    <w:rsid w:val="003E1C0A"/>
    <w:rsid w:val="003E37DE"/>
    <w:rsid w:val="003E5629"/>
    <w:rsid w:val="003E65AB"/>
    <w:rsid w:val="003E6ED0"/>
    <w:rsid w:val="003E789D"/>
    <w:rsid w:val="003F0D81"/>
    <w:rsid w:val="003F2671"/>
    <w:rsid w:val="003F2B3A"/>
    <w:rsid w:val="003F30B2"/>
    <w:rsid w:val="003F3229"/>
    <w:rsid w:val="003F34E9"/>
    <w:rsid w:val="003F4271"/>
    <w:rsid w:val="003F4504"/>
    <w:rsid w:val="003F4BF6"/>
    <w:rsid w:val="003F63D8"/>
    <w:rsid w:val="004015D3"/>
    <w:rsid w:val="0040317A"/>
    <w:rsid w:val="004032C2"/>
    <w:rsid w:val="004038D3"/>
    <w:rsid w:val="00405455"/>
    <w:rsid w:val="0041171B"/>
    <w:rsid w:val="00412154"/>
    <w:rsid w:val="004134B6"/>
    <w:rsid w:val="00413EC7"/>
    <w:rsid w:val="00414003"/>
    <w:rsid w:val="00414150"/>
    <w:rsid w:val="00414FB6"/>
    <w:rsid w:val="00415CA4"/>
    <w:rsid w:val="0041661D"/>
    <w:rsid w:val="00417B86"/>
    <w:rsid w:val="00417C3C"/>
    <w:rsid w:val="00417EBF"/>
    <w:rsid w:val="00421A96"/>
    <w:rsid w:val="004224E3"/>
    <w:rsid w:val="00423990"/>
    <w:rsid w:val="004250A8"/>
    <w:rsid w:val="004255B6"/>
    <w:rsid w:val="004267DE"/>
    <w:rsid w:val="00430B36"/>
    <w:rsid w:val="004316B8"/>
    <w:rsid w:val="0043227B"/>
    <w:rsid w:val="00433F45"/>
    <w:rsid w:val="004344A5"/>
    <w:rsid w:val="0043794E"/>
    <w:rsid w:val="0044021E"/>
    <w:rsid w:val="00440E60"/>
    <w:rsid w:val="004422F3"/>
    <w:rsid w:val="00442509"/>
    <w:rsid w:val="004432FC"/>
    <w:rsid w:val="004433FD"/>
    <w:rsid w:val="004438AF"/>
    <w:rsid w:val="00443A8D"/>
    <w:rsid w:val="00445508"/>
    <w:rsid w:val="00445889"/>
    <w:rsid w:val="004458BC"/>
    <w:rsid w:val="00445926"/>
    <w:rsid w:val="00445EB9"/>
    <w:rsid w:val="00447628"/>
    <w:rsid w:val="00447651"/>
    <w:rsid w:val="00453E0E"/>
    <w:rsid w:val="0045418B"/>
    <w:rsid w:val="0045433D"/>
    <w:rsid w:val="0045595F"/>
    <w:rsid w:val="00456040"/>
    <w:rsid w:val="004560DF"/>
    <w:rsid w:val="00461D44"/>
    <w:rsid w:val="00463619"/>
    <w:rsid w:val="00463DF6"/>
    <w:rsid w:val="00464BED"/>
    <w:rsid w:val="00467513"/>
    <w:rsid w:val="00467E2F"/>
    <w:rsid w:val="00471BE8"/>
    <w:rsid w:val="0047234B"/>
    <w:rsid w:val="00475D4B"/>
    <w:rsid w:val="00475E02"/>
    <w:rsid w:val="00475EF0"/>
    <w:rsid w:val="00477BD4"/>
    <w:rsid w:val="00480E92"/>
    <w:rsid w:val="0048308D"/>
    <w:rsid w:val="0048388E"/>
    <w:rsid w:val="004843CF"/>
    <w:rsid w:val="00485014"/>
    <w:rsid w:val="00485995"/>
    <w:rsid w:val="004859F4"/>
    <w:rsid w:val="00487440"/>
    <w:rsid w:val="00490CE9"/>
    <w:rsid w:val="00492A06"/>
    <w:rsid w:val="00492A84"/>
    <w:rsid w:val="0049388B"/>
    <w:rsid w:val="0049388C"/>
    <w:rsid w:val="00494544"/>
    <w:rsid w:val="0049544D"/>
    <w:rsid w:val="00495643"/>
    <w:rsid w:val="0049666F"/>
    <w:rsid w:val="00496D96"/>
    <w:rsid w:val="004A1377"/>
    <w:rsid w:val="004A17EC"/>
    <w:rsid w:val="004A3E88"/>
    <w:rsid w:val="004A5046"/>
    <w:rsid w:val="004A54A6"/>
    <w:rsid w:val="004A556C"/>
    <w:rsid w:val="004A5A19"/>
    <w:rsid w:val="004A5A52"/>
    <w:rsid w:val="004A5ABC"/>
    <w:rsid w:val="004A6143"/>
    <w:rsid w:val="004B0C11"/>
    <w:rsid w:val="004B185B"/>
    <w:rsid w:val="004B2DB1"/>
    <w:rsid w:val="004B7BF9"/>
    <w:rsid w:val="004C032C"/>
    <w:rsid w:val="004C0E0B"/>
    <w:rsid w:val="004C0F6A"/>
    <w:rsid w:val="004C1E71"/>
    <w:rsid w:val="004C3582"/>
    <w:rsid w:val="004C3CD4"/>
    <w:rsid w:val="004C4829"/>
    <w:rsid w:val="004C486E"/>
    <w:rsid w:val="004C509C"/>
    <w:rsid w:val="004C53CD"/>
    <w:rsid w:val="004C5454"/>
    <w:rsid w:val="004C5CBA"/>
    <w:rsid w:val="004C6252"/>
    <w:rsid w:val="004C6579"/>
    <w:rsid w:val="004C7C94"/>
    <w:rsid w:val="004D0398"/>
    <w:rsid w:val="004D11BC"/>
    <w:rsid w:val="004D346B"/>
    <w:rsid w:val="004D3716"/>
    <w:rsid w:val="004D3925"/>
    <w:rsid w:val="004D407B"/>
    <w:rsid w:val="004D4EE0"/>
    <w:rsid w:val="004D5759"/>
    <w:rsid w:val="004D5F8B"/>
    <w:rsid w:val="004D653F"/>
    <w:rsid w:val="004D7BB6"/>
    <w:rsid w:val="004D7F96"/>
    <w:rsid w:val="004D7FF4"/>
    <w:rsid w:val="004E0478"/>
    <w:rsid w:val="004E06B9"/>
    <w:rsid w:val="004E4101"/>
    <w:rsid w:val="004E5065"/>
    <w:rsid w:val="004E56CF"/>
    <w:rsid w:val="004E57C0"/>
    <w:rsid w:val="004E699D"/>
    <w:rsid w:val="004E7896"/>
    <w:rsid w:val="004F06DB"/>
    <w:rsid w:val="004F09B6"/>
    <w:rsid w:val="004F09D1"/>
    <w:rsid w:val="004F0AC0"/>
    <w:rsid w:val="004F207D"/>
    <w:rsid w:val="004F25D6"/>
    <w:rsid w:val="004F2CDF"/>
    <w:rsid w:val="004F2D2E"/>
    <w:rsid w:val="004F43D7"/>
    <w:rsid w:val="004F664A"/>
    <w:rsid w:val="004F731C"/>
    <w:rsid w:val="004F796B"/>
    <w:rsid w:val="005005F3"/>
    <w:rsid w:val="005006D5"/>
    <w:rsid w:val="00500CC9"/>
    <w:rsid w:val="00500D77"/>
    <w:rsid w:val="00501C99"/>
    <w:rsid w:val="00502EF4"/>
    <w:rsid w:val="00503C31"/>
    <w:rsid w:val="00505A36"/>
    <w:rsid w:val="00505B60"/>
    <w:rsid w:val="005064FF"/>
    <w:rsid w:val="00507922"/>
    <w:rsid w:val="00511D0D"/>
    <w:rsid w:val="005125A9"/>
    <w:rsid w:val="005149D1"/>
    <w:rsid w:val="005179AB"/>
    <w:rsid w:val="00520E20"/>
    <w:rsid w:val="00521667"/>
    <w:rsid w:val="005224CB"/>
    <w:rsid w:val="00522793"/>
    <w:rsid w:val="00523A31"/>
    <w:rsid w:val="00525872"/>
    <w:rsid w:val="00526057"/>
    <w:rsid w:val="005262AE"/>
    <w:rsid w:val="00526C98"/>
    <w:rsid w:val="00530600"/>
    <w:rsid w:val="00530D3E"/>
    <w:rsid w:val="00534803"/>
    <w:rsid w:val="00534E90"/>
    <w:rsid w:val="00536C77"/>
    <w:rsid w:val="005371EC"/>
    <w:rsid w:val="0054105F"/>
    <w:rsid w:val="00541C18"/>
    <w:rsid w:val="005429F1"/>
    <w:rsid w:val="00542ECC"/>
    <w:rsid w:val="005446B5"/>
    <w:rsid w:val="0054497C"/>
    <w:rsid w:val="00545951"/>
    <w:rsid w:val="0054702F"/>
    <w:rsid w:val="0055013C"/>
    <w:rsid w:val="00551106"/>
    <w:rsid w:val="0055299E"/>
    <w:rsid w:val="005535A2"/>
    <w:rsid w:val="00554515"/>
    <w:rsid w:val="00555A3B"/>
    <w:rsid w:val="00556CF2"/>
    <w:rsid w:val="00556E9B"/>
    <w:rsid w:val="005570FB"/>
    <w:rsid w:val="00560A69"/>
    <w:rsid w:val="00560ED9"/>
    <w:rsid w:val="00562572"/>
    <w:rsid w:val="00562795"/>
    <w:rsid w:val="00562C94"/>
    <w:rsid w:val="00563A3B"/>
    <w:rsid w:val="00563B8B"/>
    <w:rsid w:val="00563C3A"/>
    <w:rsid w:val="00564D1A"/>
    <w:rsid w:val="00570557"/>
    <w:rsid w:val="00571361"/>
    <w:rsid w:val="00572059"/>
    <w:rsid w:val="00572FCA"/>
    <w:rsid w:val="0057314B"/>
    <w:rsid w:val="00574AEB"/>
    <w:rsid w:val="005757F0"/>
    <w:rsid w:val="00576702"/>
    <w:rsid w:val="00577FF6"/>
    <w:rsid w:val="005801EA"/>
    <w:rsid w:val="00583EE2"/>
    <w:rsid w:val="005844C5"/>
    <w:rsid w:val="00584E08"/>
    <w:rsid w:val="005864D3"/>
    <w:rsid w:val="00587B89"/>
    <w:rsid w:val="00590888"/>
    <w:rsid w:val="005910B0"/>
    <w:rsid w:val="00591CBE"/>
    <w:rsid w:val="0059281D"/>
    <w:rsid w:val="00592F27"/>
    <w:rsid w:val="00593DE3"/>
    <w:rsid w:val="00593FFF"/>
    <w:rsid w:val="00594D1E"/>
    <w:rsid w:val="00594ED6"/>
    <w:rsid w:val="00596BF8"/>
    <w:rsid w:val="00596D85"/>
    <w:rsid w:val="005A07E5"/>
    <w:rsid w:val="005A1180"/>
    <w:rsid w:val="005A1A7F"/>
    <w:rsid w:val="005A2830"/>
    <w:rsid w:val="005A3CB3"/>
    <w:rsid w:val="005A524E"/>
    <w:rsid w:val="005A633A"/>
    <w:rsid w:val="005A633F"/>
    <w:rsid w:val="005A7EE0"/>
    <w:rsid w:val="005B1946"/>
    <w:rsid w:val="005B37E1"/>
    <w:rsid w:val="005B3FD6"/>
    <w:rsid w:val="005B47DB"/>
    <w:rsid w:val="005B6AFD"/>
    <w:rsid w:val="005B732B"/>
    <w:rsid w:val="005C028C"/>
    <w:rsid w:val="005C1440"/>
    <w:rsid w:val="005C1BCF"/>
    <w:rsid w:val="005C2A46"/>
    <w:rsid w:val="005C69A6"/>
    <w:rsid w:val="005C74AD"/>
    <w:rsid w:val="005C7B74"/>
    <w:rsid w:val="005D1A09"/>
    <w:rsid w:val="005D3560"/>
    <w:rsid w:val="005D4170"/>
    <w:rsid w:val="005D5BF9"/>
    <w:rsid w:val="005D66DF"/>
    <w:rsid w:val="005E03C9"/>
    <w:rsid w:val="005E0C52"/>
    <w:rsid w:val="005E2223"/>
    <w:rsid w:val="005E3C91"/>
    <w:rsid w:val="005E44C0"/>
    <w:rsid w:val="005E585A"/>
    <w:rsid w:val="005E6D10"/>
    <w:rsid w:val="005F2A42"/>
    <w:rsid w:val="005F2F74"/>
    <w:rsid w:val="005F3121"/>
    <w:rsid w:val="005F4F76"/>
    <w:rsid w:val="005F5922"/>
    <w:rsid w:val="005F79A9"/>
    <w:rsid w:val="0060025B"/>
    <w:rsid w:val="00602036"/>
    <w:rsid w:val="006028C6"/>
    <w:rsid w:val="00604B89"/>
    <w:rsid w:val="00606BA9"/>
    <w:rsid w:val="00607383"/>
    <w:rsid w:val="0060750A"/>
    <w:rsid w:val="00611C7B"/>
    <w:rsid w:val="0061221C"/>
    <w:rsid w:val="00612AD9"/>
    <w:rsid w:val="00613ABE"/>
    <w:rsid w:val="0061524A"/>
    <w:rsid w:val="00617586"/>
    <w:rsid w:val="00617AC3"/>
    <w:rsid w:val="00620AC1"/>
    <w:rsid w:val="006236C6"/>
    <w:rsid w:val="006238B0"/>
    <w:rsid w:val="006238DC"/>
    <w:rsid w:val="0062650C"/>
    <w:rsid w:val="0062666A"/>
    <w:rsid w:val="006309A1"/>
    <w:rsid w:val="00630A5C"/>
    <w:rsid w:val="00631BCE"/>
    <w:rsid w:val="0063249A"/>
    <w:rsid w:val="00632958"/>
    <w:rsid w:val="00632FF4"/>
    <w:rsid w:val="0063341A"/>
    <w:rsid w:val="006346D9"/>
    <w:rsid w:val="0063541F"/>
    <w:rsid w:val="006354D9"/>
    <w:rsid w:val="00636076"/>
    <w:rsid w:val="00636381"/>
    <w:rsid w:val="00636615"/>
    <w:rsid w:val="006414CC"/>
    <w:rsid w:val="00641B45"/>
    <w:rsid w:val="00641D92"/>
    <w:rsid w:val="00642CC0"/>
    <w:rsid w:val="006440CD"/>
    <w:rsid w:val="006445C7"/>
    <w:rsid w:val="00644653"/>
    <w:rsid w:val="0064544A"/>
    <w:rsid w:val="00650D1C"/>
    <w:rsid w:val="00653441"/>
    <w:rsid w:val="00654BE2"/>
    <w:rsid w:val="006566BE"/>
    <w:rsid w:val="00656A3B"/>
    <w:rsid w:val="00661327"/>
    <w:rsid w:val="0066349D"/>
    <w:rsid w:val="00665CDE"/>
    <w:rsid w:val="006665BA"/>
    <w:rsid w:val="00666A06"/>
    <w:rsid w:val="00670907"/>
    <w:rsid w:val="00674196"/>
    <w:rsid w:val="00674E06"/>
    <w:rsid w:val="006751DD"/>
    <w:rsid w:val="00675464"/>
    <w:rsid w:val="0067603B"/>
    <w:rsid w:val="0068089D"/>
    <w:rsid w:val="0068184E"/>
    <w:rsid w:val="00682B75"/>
    <w:rsid w:val="00683A58"/>
    <w:rsid w:val="00684788"/>
    <w:rsid w:val="00684882"/>
    <w:rsid w:val="006848AF"/>
    <w:rsid w:val="00684A37"/>
    <w:rsid w:val="006851F3"/>
    <w:rsid w:val="0068686F"/>
    <w:rsid w:val="006879EB"/>
    <w:rsid w:val="006918C9"/>
    <w:rsid w:val="00692787"/>
    <w:rsid w:val="0069340E"/>
    <w:rsid w:val="00693A3A"/>
    <w:rsid w:val="00693D8D"/>
    <w:rsid w:val="00696D3C"/>
    <w:rsid w:val="00696E11"/>
    <w:rsid w:val="006A0264"/>
    <w:rsid w:val="006A1372"/>
    <w:rsid w:val="006A191F"/>
    <w:rsid w:val="006A2F43"/>
    <w:rsid w:val="006A33F5"/>
    <w:rsid w:val="006A41D9"/>
    <w:rsid w:val="006A4F8D"/>
    <w:rsid w:val="006A529F"/>
    <w:rsid w:val="006A55B6"/>
    <w:rsid w:val="006A7751"/>
    <w:rsid w:val="006B0801"/>
    <w:rsid w:val="006B0C10"/>
    <w:rsid w:val="006B1BDD"/>
    <w:rsid w:val="006B2635"/>
    <w:rsid w:val="006B2AE7"/>
    <w:rsid w:val="006B4CA4"/>
    <w:rsid w:val="006B71EF"/>
    <w:rsid w:val="006B7A13"/>
    <w:rsid w:val="006C1B4F"/>
    <w:rsid w:val="006C3A7D"/>
    <w:rsid w:val="006C3EDB"/>
    <w:rsid w:val="006C5803"/>
    <w:rsid w:val="006C605C"/>
    <w:rsid w:val="006C65AA"/>
    <w:rsid w:val="006D09F0"/>
    <w:rsid w:val="006D1639"/>
    <w:rsid w:val="006D17AE"/>
    <w:rsid w:val="006D29CE"/>
    <w:rsid w:val="006D2DD0"/>
    <w:rsid w:val="006D2ECE"/>
    <w:rsid w:val="006D3321"/>
    <w:rsid w:val="006D3C49"/>
    <w:rsid w:val="006D5823"/>
    <w:rsid w:val="006D5F8A"/>
    <w:rsid w:val="006E0E07"/>
    <w:rsid w:val="006E2930"/>
    <w:rsid w:val="006E364E"/>
    <w:rsid w:val="006E3A5C"/>
    <w:rsid w:val="006E481F"/>
    <w:rsid w:val="006E5133"/>
    <w:rsid w:val="006E5739"/>
    <w:rsid w:val="006E6350"/>
    <w:rsid w:val="006F07A9"/>
    <w:rsid w:val="006F0A6C"/>
    <w:rsid w:val="006F0D2D"/>
    <w:rsid w:val="006F22F5"/>
    <w:rsid w:val="006F3430"/>
    <w:rsid w:val="006F681E"/>
    <w:rsid w:val="00700047"/>
    <w:rsid w:val="00700589"/>
    <w:rsid w:val="0070197A"/>
    <w:rsid w:val="00702134"/>
    <w:rsid w:val="007056BA"/>
    <w:rsid w:val="00705FBE"/>
    <w:rsid w:val="00706C94"/>
    <w:rsid w:val="00706DF8"/>
    <w:rsid w:val="0070749B"/>
    <w:rsid w:val="0071319A"/>
    <w:rsid w:val="00713552"/>
    <w:rsid w:val="007137A5"/>
    <w:rsid w:val="00713C3A"/>
    <w:rsid w:val="00713CD8"/>
    <w:rsid w:val="00713D2C"/>
    <w:rsid w:val="00715AF5"/>
    <w:rsid w:val="00715EB8"/>
    <w:rsid w:val="00716B54"/>
    <w:rsid w:val="00717A4F"/>
    <w:rsid w:val="0072080C"/>
    <w:rsid w:val="007211D2"/>
    <w:rsid w:val="007212C5"/>
    <w:rsid w:val="007216EA"/>
    <w:rsid w:val="00722A8B"/>
    <w:rsid w:val="007241C1"/>
    <w:rsid w:val="00724564"/>
    <w:rsid w:val="00724A82"/>
    <w:rsid w:val="00727281"/>
    <w:rsid w:val="00727341"/>
    <w:rsid w:val="007277F2"/>
    <w:rsid w:val="00731634"/>
    <w:rsid w:val="007317B3"/>
    <w:rsid w:val="00733E0A"/>
    <w:rsid w:val="00734992"/>
    <w:rsid w:val="007356CA"/>
    <w:rsid w:val="007365CD"/>
    <w:rsid w:val="00736AC7"/>
    <w:rsid w:val="00736CB4"/>
    <w:rsid w:val="0073731D"/>
    <w:rsid w:val="007431C5"/>
    <w:rsid w:val="00743BA8"/>
    <w:rsid w:val="00744BF9"/>
    <w:rsid w:val="00744D1F"/>
    <w:rsid w:val="007452B1"/>
    <w:rsid w:val="00745355"/>
    <w:rsid w:val="00745729"/>
    <w:rsid w:val="007460B0"/>
    <w:rsid w:val="007461B8"/>
    <w:rsid w:val="00746264"/>
    <w:rsid w:val="00746E62"/>
    <w:rsid w:val="007474A7"/>
    <w:rsid w:val="007504C3"/>
    <w:rsid w:val="00750CE3"/>
    <w:rsid w:val="0075258E"/>
    <w:rsid w:val="00753588"/>
    <w:rsid w:val="00753605"/>
    <w:rsid w:val="00755EB5"/>
    <w:rsid w:val="00756155"/>
    <w:rsid w:val="0075681C"/>
    <w:rsid w:val="0076244E"/>
    <w:rsid w:val="00762F5B"/>
    <w:rsid w:val="007631C2"/>
    <w:rsid w:val="007634C6"/>
    <w:rsid w:val="0076375B"/>
    <w:rsid w:val="007709FF"/>
    <w:rsid w:val="007713DE"/>
    <w:rsid w:val="007716F7"/>
    <w:rsid w:val="007722CA"/>
    <w:rsid w:val="00773299"/>
    <w:rsid w:val="007747E5"/>
    <w:rsid w:val="00774BAD"/>
    <w:rsid w:val="0077500D"/>
    <w:rsid w:val="007757AF"/>
    <w:rsid w:val="00776752"/>
    <w:rsid w:val="0078032A"/>
    <w:rsid w:val="007807A1"/>
    <w:rsid w:val="00780AA6"/>
    <w:rsid w:val="00780D7D"/>
    <w:rsid w:val="0078412E"/>
    <w:rsid w:val="007852F8"/>
    <w:rsid w:val="00787137"/>
    <w:rsid w:val="00787FEA"/>
    <w:rsid w:val="00790106"/>
    <w:rsid w:val="0079064C"/>
    <w:rsid w:val="00790CAF"/>
    <w:rsid w:val="00790F8D"/>
    <w:rsid w:val="00790FDB"/>
    <w:rsid w:val="00792174"/>
    <w:rsid w:val="00792DC4"/>
    <w:rsid w:val="00795339"/>
    <w:rsid w:val="0079624D"/>
    <w:rsid w:val="007A35B9"/>
    <w:rsid w:val="007A43C1"/>
    <w:rsid w:val="007A4946"/>
    <w:rsid w:val="007A564F"/>
    <w:rsid w:val="007A5EB2"/>
    <w:rsid w:val="007A682F"/>
    <w:rsid w:val="007A68C8"/>
    <w:rsid w:val="007A72C3"/>
    <w:rsid w:val="007A7D30"/>
    <w:rsid w:val="007B1422"/>
    <w:rsid w:val="007B1559"/>
    <w:rsid w:val="007B3250"/>
    <w:rsid w:val="007B3365"/>
    <w:rsid w:val="007B399B"/>
    <w:rsid w:val="007C0D19"/>
    <w:rsid w:val="007C2C72"/>
    <w:rsid w:val="007C3097"/>
    <w:rsid w:val="007C3BA7"/>
    <w:rsid w:val="007C3E63"/>
    <w:rsid w:val="007C4223"/>
    <w:rsid w:val="007C544F"/>
    <w:rsid w:val="007C6A34"/>
    <w:rsid w:val="007C7AC3"/>
    <w:rsid w:val="007C7EA4"/>
    <w:rsid w:val="007D0523"/>
    <w:rsid w:val="007D0F7F"/>
    <w:rsid w:val="007D1588"/>
    <w:rsid w:val="007D3E76"/>
    <w:rsid w:val="007D46B4"/>
    <w:rsid w:val="007D4F7A"/>
    <w:rsid w:val="007D55D3"/>
    <w:rsid w:val="007D685C"/>
    <w:rsid w:val="007D714C"/>
    <w:rsid w:val="007D7341"/>
    <w:rsid w:val="007E0BC4"/>
    <w:rsid w:val="007E1C5C"/>
    <w:rsid w:val="007E1D1B"/>
    <w:rsid w:val="007E3608"/>
    <w:rsid w:val="007E49B3"/>
    <w:rsid w:val="007E5CDD"/>
    <w:rsid w:val="007E6049"/>
    <w:rsid w:val="007E72D9"/>
    <w:rsid w:val="007E7B8E"/>
    <w:rsid w:val="007F0061"/>
    <w:rsid w:val="007F0460"/>
    <w:rsid w:val="007F0759"/>
    <w:rsid w:val="007F2E20"/>
    <w:rsid w:val="007F3E5E"/>
    <w:rsid w:val="007F4E7B"/>
    <w:rsid w:val="007F4F1B"/>
    <w:rsid w:val="007F5B85"/>
    <w:rsid w:val="007F6114"/>
    <w:rsid w:val="007F75A4"/>
    <w:rsid w:val="007F76E8"/>
    <w:rsid w:val="0080185C"/>
    <w:rsid w:val="008026B9"/>
    <w:rsid w:val="00802AFF"/>
    <w:rsid w:val="00802EC3"/>
    <w:rsid w:val="00805C39"/>
    <w:rsid w:val="0080639C"/>
    <w:rsid w:val="00807C89"/>
    <w:rsid w:val="00810160"/>
    <w:rsid w:val="00810B9A"/>
    <w:rsid w:val="00811893"/>
    <w:rsid w:val="00812324"/>
    <w:rsid w:val="008129F8"/>
    <w:rsid w:val="00812AB2"/>
    <w:rsid w:val="00812B93"/>
    <w:rsid w:val="00813511"/>
    <w:rsid w:val="00813EF4"/>
    <w:rsid w:val="00813F18"/>
    <w:rsid w:val="00816667"/>
    <w:rsid w:val="0081669C"/>
    <w:rsid w:val="0081751B"/>
    <w:rsid w:val="008179DF"/>
    <w:rsid w:val="00817A36"/>
    <w:rsid w:val="00820150"/>
    <w:rsid w:val="00820216"/>
    <w:rsid w:val="00821144"/>
    <w:rsid w:val="00822D9F"/>
    <w:rsid w:val="008234C2"/>
    <w:rsid w:val="008234D5"/>
    <w:rsid w:val="0083021F"/>
    <w:rsid w:val="008302C5"/>
    <w:rsid w:val="0083133F"/>
    <w:rsid w:val="00832C33"/>
    <w:rsid w:val="00833942"/>
    <w:rsid w:val="00833986"/>
    <w:rsid w:val="008342D4"/>
    <w:rsid w:val="00835898"/>
    <w:rsid w:val="00835A6C"/>
    <w:rsid w:val="00835F6B"/>
    <w:rsid w:val="008367B3"/>
    <w:rsid w:val="00836C8F"/>
    <w:rsid w:val="008402AB"/>
    <w:rsid w:val="008404B4"/>
    <w:rsid w:val="00841441"/>
    <w:rsid w:val="008415FC"/>
    <w:rsid w:val="00843B90"/>
    <w:rsid w:val="008447F4"/>
    <w:rsid w:val="00845AFB"/>
    <w:rsid w:val="00845C03"/>
    <w:rsid w:val="00846F35"/>
    <w:rsid w:val="00847C40"/>
    <w:rsid w:val="008502F4"/>
    <w:rsid w:val="00850CB5"/>
    <w:rsid w:val="008510A8"/>
    <w:rsid w:val="00851C1C"/>
    <w:rsid w:val="00852417"/>
    <w:rsid w:val="00854C7D"/>
    <w:rsid w:val="00856781"/>
    <w:rsid w:val="008569E3"/>
    <w:rsid w:val="00862767"/>
    <w:rsid w:val="00862917"/>
    <w:rsid w:val="00863145"/>
    <w:rsid w:val="008639FE"/>
    <w:rsid w:val="00864929"/>
    <w:rsid w:val="00865CF6"/>
    <w:rsid w:val="00865E7D"/>
    <w:rsid w:val="008705B5"/>
    <w:rsid w:val="0087176B"/>
    <w:rsid w:val="00873191"/>
    <w:rsid w:val="008736FA"/>
    <w:rsid w:val="00873EF4"/>
    <w:rsid w:val="00874EF0"/>
    <w:rsid w:val="008765F0"/>
    <w:rsid w:val="0087708E"/>
    <w:rsid w:val="008804CA"/>
    <w:rsid w:val="008821F9"/>
    <w:rsid w:val="00882775"/>
    <w:rsid w:val="00884092"/>
    <w:rsid w:val="0088486E"/>
    <w:rsid w:val="008857A2"/>
    <w:rsid w:val="008859D9"/>
    <w:rsid w:val="00885F3C"/>
    <w:rsid w:val="008873BE"/>
    <w:rsid w:val="008878CE"/>
    <w:rsid w:val="0089056B"/>
    <w:rsid w:val="00890BA7"/>
    <w:rsid w:val="0089292E"/>
    <w:rsid w:val="008946B7"/>
    <w:rsid w:val="00895196"/>
    <w:rsid w:val="00895970"/>
    <w:rsid w:val="00896FB1"/>
    <w:rsid w:val="008A0702"/>
    <w:rsid w:val="008A1732"/>
    <w:rsid w:val="008A21A2"/>
    <w:rsid w:val="008A2A06"/>
    <w:rsid w:val="008A38E9"/>
    <w:rsid w:val="008A3A04"/>
    <w:rsid w:val="008A3BBB"/>
    <w:rsid w:val="008A4490"/>
    <w:rsid w:val="008A6434"/>
    <w:rsid w:val="008A67F2"/>
    <w:rsid w:val="008A7804"/>
    <w:rsid w:val="008A7D22"/>
    <w:rsid w:val="008A7E3B"/>
    <w:rsid w:val="008B171D"/>
    <w:rsid w:val="008B2A50"/>
    <w:rsid w:val="008B4F8B"/>
    <w:rsid w:val="008B5E73"/>
    <w:rsid w:val="008B6886"/>
    <w:rsid w:val="008C1A6C"/>
    <w:rsid w:val="008C2F3C"/>
    <w:rsid w:val="008C6695"/>
    <w:rsid w:val="008D0C9E"/>
    <w:rsid w:val="008D177A"/>
    <w:rsid w:val="008D1B97"/>
    <w:rsid w:val="008D2DD2"/>
    <w:rsid w:val="008D344C"/>
    <w:rsid w:val="008D4230"/>
    <w:rsid w:val="008D4797"/>
    <w:rsid w:val="008D4D5A"/>
    <w:rsid w:val="008D4DB8"/>
    <w:rsid w:val="008D597F"/>
    <w:rsid w:val="008E15B1"/>
    <w:rsid w:val="008E4B13"/>
    <w:rsid w:val="008E5D01"/>
    <w:rsid w:val="008E5E09"/>
    <w:rsid w:val="008E620E"/>
    <w:rsid w:val="008E65B8"/>
    <w:rsid w:val="008E701E"/>
    <w:rsid w:val="008F0535"/>
    <w:rsid w:val="008F3C09"/>
    <w:rsid w:val="008F4DB7"/>
    <w:rsid w:val="00900E23"/>
    <w:rsid w:val="00900F59"/>
    <w:rsid w:val="00901EB6"/>
    <w:rsid w:val="009032DC"/>
    <w:rsid w:val="0090331D"/>
    <w:rsid w:val="009042A1"/>
    <w:rsid w:val="009064C6"/>
    <w:rsid w:val="00906763"/>
    <w:rsid w:val="00907606"/>
    <w:rsid w:val="00907F45"/>
    <w:rsid w:val="0091028D"/>
    <w:rsid w:val="00910949"/>
    <w:rsid w:val="009116DF"/>
    <w:rsid w:val="009132AD"/>
    <w:rsid w:val="00914119"/>
    <w:rsid w:val="00915DF4"/>
    <w:rsid w:val="009165A6"/>
    <w:rsid w:val="009172F8"/>
    <w:rsid w:val="0092016D"/>
    <w:rsid w:val="00921D95"/>
    <w:rsid w:val="00923AE1"/>
    <w:rsid w:val="009262E9"/>
    <w:rsid w:val="00926946"/>
    <w:rsid w:val="0092746F"/>
    <w:rsid w:val="009275D5"/>
    <w:rsid w:val="00927AB1"/>
    <w:rsid w:val="009311DC"/>
    <w:rsid w:val="009324F1"/>
    <w:rsid w:val="009333CE"/>
    <w:rsid w:val="009355D8"/>
    <w:rsid w:val="00935A2B"/>
    <w:rsid w:val="009363BB"/>
    <w:rsid w:val="009372C1"/>
    <w:rsid w:val="00937FA3"/>
    <w:rsid w:val="00941124"/>
    <w:rsid w:val="00941B21"/>
    <w:rsid w:val="009432CA"/>
    <w:rsid w:val="00943335"/>
    <w:rsid w:val="00943B2C"/>
    <w:rsid w:val="00943D50"/>
    <w:rsid w:val="00945309"/>
    <w:rsid w:val="00945457"/>
    <w:rsid w:val="009467E0"/>
    <w:rsid w:val="00946EE3"/>
    <w:rsid w:val="00950CD7"/>
    <w:rsid w:val="00951045"/>
    <w:rsid w:val="009519CC"/>
    <w:rsid w:val="00955B20"/>
    <w:rsid w:val="0095635F"/>
    <w:rsid w:val="00960487"/>
    <w:rsid w:val="00960BE5"/>
    <w:rsid w:val="00964258"/>
    <w:rsid w:val="00964F43"/>
    <w:rsid w:val="0096600E"/>
    <w:rsid w:val="00967275"/>
    <w:rsid w:val="00967996"/>
    <w:rsid w:val="009679A2"/>
    <w:rsid w:val="009709CD"/>
    <w:rsid w:val="009729DC"/>
    <w:rsid w:val="00975600"/>
    <w:rsid w:val="009762CA"/>
    <w:rsid w:val="00976F88"/>
    <w:rsid w:val="00976FB2"/>
    <w:rsid w:val="00977C19"/>
    <w:rsid w:val="009811CF"/>
    <w:rsid w:val="009814A0"/>
    <w:rsid w:val="00982C72"/>
    <w:rsid w:val="0098404E"/>
    <w:rsid w:val="0098428E"/>
    <w:rsid w:val="00986370"/>
    <w:rsid w:val="00987B9D"/>
    <w:rsid w:val="00990632"/>
    <w:rsid w:val="00990A43"/>
    <w:rsid w:val="0099124D"/>
    <w:rsid w:val="009920BE"/>
    <w:rsid w:val="00993030"/>
    <w:rsid w:val="00993558"/>
    <w:rsid w:val="00993765"/>
    <w:rsid w:val="00993EAB"/>
    <w:rsid w:val="00994DF3"/>
    <w:rsid w:val="00995430"/>
    <w:rsid w:val="0099547D"/>
    <w:rsid w:val="009955BE"/>
    <w:rsid w:val="00995F47"/>
    <w:rsid w:val="009967C9"/>
    <w:rsid w:val="009967EB"/>
    <w:rsid w:val="00996D9C"/>
    <w:rsid w:val="00996DCB"/>
    <w:rsid w:val="009A2419"/>
    <w:rsid w:val="009A299E"/>
    <w:rsid w:val="009A2F1A"/>
    <w:rsid w:val="009A2FAA"/>
    <w:rsid w:val="009A3042"/>
    <w:rsid w:val="009A332D"/>
    <w:rsid w:val="009A5344"/>
    <w:rsid w:val="009A554B"/>
    <w:rsid w:val="009A55A2"/>
    <w:rsid w:val="009A5A9B"/>
    <w:rsid w:val="009A702A"/>
    <w:rsid w:val="009A7ACD"/>
    <w:rsid w:val="009A7DCB"/>
    <w:rsid w:val="009A7FF4"/>
    <w:rsid w:val="009B0235"/>
    <w:rsid w:val="009B081F"/>
    <w:rsid w:val="009B0885"/>
    <w:rsid w:val="009B09A0"/>
    <w:rsid w:val="009B0AA9"/>
    <w:rsid w:val="009B0B05"/>
    <w:rsid w:val="009B10A1"/>
    <w:rsid w:val="009B1816"/>
    <w:rsid w:val="009B20DB"/>
    <w:rsid w:val="009B2259"/>
    <w:rsid w:val="009B354E"/>
    <w:rsid w:val="009B4320"/>
    <w:rsid w:val="009B639B"/>
    <w:rsid w:val="009B6552"/>
    <w:rsid w:val="009B70A1"/>
    <w:rsid w:val="009B7787"/>
    <w:rsid w:val="009C0170"/>
    <w:rsid w:val="009C210B"/>
    <w:rsid w:val="009C276D"/>
    <w:rsid w:val="009C3EFA"/>
    <w:rsid w:val="009C4B7E"/>
    <w:rsid w:val="009C5C1C"/>
    <w:rsid w:val="009D10D3"/>
    <w:rsid w:val="009D3CBE"/>
    <w:rsid w:val="009D472D"/>
    <w:rsid w:val="009D6D3F"/>
    <w:rsid w:val="009D6E78"/>
    <w:rsid w:val="009D7C60"/>
    <w:rsid w:val="009E04F0"/>
    <w:rsid w:val="009E1D0C"/>
    <w:rsid w:val="009E2A8A"/>
    <w:rsid w:val="009E3755"/>
    <w:rsid w:val="009E40FA"/>
    <w:rsid w:val="009E47F1"/>
    <w:rsid w:val="009E4FC6"/>
    <w:rsid w:val="009E5369"/>
    <w:rsid w:val="009E5591"/>
    <w:rsid w:val="009E55D1"/>
    <w:rsid w:val="009E5715"/>
    <w:rsid w:val="009E67F3"/>
    <w:rsid w:val="009E6E9F"/>
    <w:rsid w:val="009E709C"/>
    <w:rsid w:val="009E7CFC"/>
    <w:rsid w:val="009F0CA6"/>
    <w:rsid w:val="009F190E"/>
    <w:rsid w:val="009F2E08"/>
    <w:rsid w:val="009F31CF"/>
    <w:rsid w:val="009F32E0"/>
    <w:rsid w:val="009F380B"/>
    <w:rsid w:val="009F387A"/>
    <w:rsid w:val="009F503C"/>
    <w:rsid w:val="009F675C"/>
    <w:rsid w:val="009F6795"/>
    <w:rsid w:val="009F6EBD"/>
    <w:rsid w:val="00A022C1"/>
    <w:rsid w:val="00A02812"/>
    <w:rsid w:val="00A032EC"/>
    <w:rsid w:val="00A041DB"/>
    <w:rsid w:val="00A04535"/>
    <w:rsid w:val="00A075CB"/>
    <w:rsid w:val="00A079EC"/>
    <w:rsid w:val="00A07E77"/>
    <w:rsid w:val="00A10067"/>
    <w:rsid w:val="00A115EE"/>
    <w:rsid w:val="00A12EF0"/>
    <w:rsid w:val="00A136CF"/>
    <w:rsid w:val="00A142D6"/>
    <w:rsid w:val="00A15038"/>
    <w:rsid w:val="00A16016"/>
    <w:rsid w:val="00A167C3"/>
    <w:rsid w:val="00A17E7A"/>
    <w:rsid w:val="00A20324"/>
    <w:rsid w:val="00A23B03"/>
    <w:rsid w:val="00A24817"/>
    <w:rsid w:val="00A263DF"/>
    <w:rsid w:val="00A27787"/>
    <w:rsid w:val="00A30948"/>
    <w:rsid w:val="00A30FF3"/>
    <w:rsid w:val="00A323D9"/>
    <w:rsid w:val="00A3567D"/>
    <w:rsid w:val="00A36354"/>
    <w:rsid w:val="00A3639B"/>
    <w:rsid w:val="00A37424"/>
    <w:rsid w:val="00A37623"/>
    <w:rsid w:val="00A37DB1"/>
    <w:rsid w:val="00A40189"/>
    <w:rsid w:val="00A4070E"/>
    <w:rsid w:val="00A40F90"/>
    <w:rsid w:val="00A43DD9"/>
    <w:rsid w:val="00A455E4"/>
    <w:rsid w:val="00A5029B"/>
    <w:rsid w:val="00A52C56"/>
    <w:rsid w:val="00A52F7F"/>
    <w:rsid w:val="00A53266"/>
    <w:rsid w:val="00A5379D"/>
    <w:rsid w:val="00A54F1C"/>
    <w:rsid w:val="00A55627"/>
    <w:rsid w:val="00A603C2"/>
    <w:rsid w:val="00A628D7"/>
    <w:rsid w:val="00A64718"/>
    <w:rsid w:val="00A64963"/>
    <w:rsid w:val="00A64EFD"/>
    <w:rsid w:val="00A65A19"/>
    <w:rsid w:val="00A66ADE"/>
    <w:rsid w:val="00A67485"/>
    <w:rsid w:val="00A675B1"/>
    <w:rsid w:val="00A70D33"/>
    <w:rsid w:val="00A74AE3"/>
    <w:rsid w:val="00A74C2E"/>
    <w:rsid w:val="00A74E23"/>
    <w:rsid w:val="00A75585"/>
    <w:rsid w:val="00A7682D"/>
    <w:rsid w:val="00A775F9"/>
    <w:rsid w:val="00A77646"/>
    <w:rsid w:val="00A83A2C"/>
    <w:rsid w:val="00A8408A"/>
    <w:rsid w:val="00A860D1"/>
    <w:rsid w:val="00A86628"/>
    <w:rsid w:val="00A86BED"/>
    <w:rsid w:val="00A87699"/>
    <w:rsid w:val="00A87E5D"/>
    <w:rsid w:val="00A900E6"/>
    <w:rsid w:val="00A902CC"/>
    <w:rsid w:val="00A912AE"/>
    <w:rsid w:val="00A91420"/>
    <w:rsid w:val="00A916B2"/>
    <w:rsid w:val="00A91B84"/>
    <w:rsid w:val="00A940F3"/>
    <w:rsid w:val="00A941FA"/>
    <w:rsid w:val="00A94242"/>
    <w:rsid w:val="00A94AE3"/>
    <w:rsid w:val="00A9777D"/>
    <w:rsid w:val="00A97CC3"/>
    <w:rsid w:val="00A97DD6"/>
    <w:rsid w:val="00A97FD3"/>
    <w:rsid w:val="00AA10D8"/>
    <w:rsid w:val="00AA13EE"/>
    <w:rsid w:val="00AA248D"/>
    <w:rsid w:val="00AA3215"/>
    <w:rsid w:val="00AA339D"/>
    <w:rsid w:val="00AA3C12"/>
    <w:rsid w:val="00AA7D21"/>
    <w:rsid w:val="00AB0210"/>
    <w:rsid w:val="00AB0B51"/>
    <w:rsid w:val="00AB144B"/>
    <w:rsid w:val="00AB1F05"/>
    <w:rsid w:val="00AB22E9"/>
    <w:rsid w:val="00AB2637"/>
    <w:rsid w:val="00AB3017"/>
    <w:rsid w:val="00AB38B5"/>
    <w:rsid w:val="00AB3D42"/>
    <w:rsid w:val="00AB6975"/>
    <w:rsid w:val="00AB71A0"/>
    <w:rsid w:val="00AB7E76"/>
    <w:rsid w:val="00AC0604"/>
    <w:rsid w:val="00AC15F9"/>
    <w:rsid w:val="00AC2D99"/>
    <w:rsid w:val="00AC3064"/>
    <w:rsid w:val="00AC37C2"/>
    <w:rsid w:val="00AC515D"/>
    <w:rsid w:val="00AC5886"/>
    <w:rsid w:val="00AC6E82"/>
    <w:rsid w:val="00AC7B91"/>
    <w:rsid w:val="00AD23CE"/>
    <w:rsid w:val="00AD2A1E"/>
    <w:rsid w:val="00AD2A5E"/>
    <w:rsid w:val="00AD4652"/>
    <w:rsid w:val="00AD57C1"/>
    <w:rsid w:val="00AD60EB"/>
    <w:rsid w:val="00AD6F9B"/>
    <w:rsid w:val="00AD7531"/>
    <w:rsid w:val="00AD7A58"/>
    <w:rsid w:val="00AE0B80"/>
    <w:rsid w:val="00AE3667"/>
    <w:rsid w:val="00AE45BC"/>
    <w:rsid w:val="00AE60A1"/>
    <w:rsid w:val="00AE60BC"/>
    <w:rsid w:val="00AE714E"/>
    <w:rsid w:val="00AE72E4"/>
    <w:rsid w:val="00AE7B0B"/>
    <w:rsid w:val="00AF322F"/>
    <w:rsid w:val="00AF34F3"/>
    <w:rsid w:val="00AF4B32"/>
    <w:rsid w:val="00AF5E05"/>
    <w:rsid w:val="00B006EA"/>
    <w:rsid w:val="00B00F42"/>
    <w:rsid w:val="00B05DF6"/>
    <w:rsid w:val="00B07F8F"/>
    <w:rsid w:val="00B10377"/>
    <w:rsid w:val="00B10E28"/>
    <w:rsid w:val="00B111DF"/>
    <w:rsid w:val="00B1169D"/>
    <w:rsid w:val="00B1210F"/>
    <w:rsid w:val="00B1232D"/>
    <w:rsid w:val="00B146C4"/>
    <w:rsid w:val="00B148EC"/>
    <w:rsid w:val="00B14A74"/>
    <w:rsid w:val="00B14ACC"/>
    <w:rsid w:val="00B15F00"/>
    <w:rsid w:val="00B16BDB"/>
    <w:rsid w:val="00B17359"/>
    <w:rsid w:val="00B20E0A"/>
    <w:rsid w:val="00B240B4"/>
    <w:rsid w:val="00B2470B"/>
    <w:rsid w:val="00B2629A"/>
    <w:rsid w:val="00B30E8C"/>
    <w:rsid w:val="00B32894"/>
    <w:rsid w:val="00B3311D"/>
    <w:rsid w:val="00B367A3"/>
    <w:rsid w:val="00B37649"/>
    <w:rsid w:val="00B408D2"/>
    <w:rsid w:val="00B40F95"/>
    <w:rsid w:val="00B41BEC"/>
    <w:rsid w:val="00B4267B"/>
    <w:rsid w:val="00B427F9"/>
    <w:rsid w:val="00B43931"/>
    <w:rsid w:val="00B444CE"/>
    <w:rsid w:val="00B445BE"/>
    <w:rsid w:val="00B44F3C"/>
    <w:rsid w:val="00B4504E"/>
    <w:rsid w:val="00B45168"/>
    <w:rsid w:val="00B45356"/>
    <w:rsid w:val="00B45961"/>
    <w:rsid w:val="00B45FA1"/>
    <w:rsid w:val="00B5016F"/>
    <w:rsid w:val="00B50EC1"/>
    <w:rsid w:val="00B5124A"/>
    <w:rsid w:val="00B51621"/>
    <w:rsid w:val="00B52245"/>
    <w:rsid w:val="00B52274"/>
    <w:rsid w:val="00B5242D"/>
    <w:rsid w:val="00B546F9"/>
    <w:rsid w:val="00B54907"/>
    <w:rsid w:val="00B54EBE"/>
    <w:rsid w:val="00B63977"/>
    <w:rsid w:val="00B65AAB"/>
    <w:rsid w:val="00B65B69"/>
    <w:rsid w:val="00B66655"/>
    <w:rsid w:val="00B6727B"/>
    <w:rsid w:val="00B67EEC"/>
    <w:rsid w:val="00B76A56"/>
    <w:rsid w:val="00B774A1"/>
    <w:rsid w:val="00B774F7"/>
    <w:rsid w:val="00B8097E"/>
    <w:rsid w:val="00B81E5D"/>
    <w:rsid w:val="00B842F6"/>
    <w:rsid w:val="00B84323"/>
    <w:rsid w:val="00B84F2B"/>
    <w:rsid w:val="00B84F90"/>
    <w:rsid w:val="00B8520A"/>
    <w:rsid w:val="00B86AAF"/>
    <w:rsid w:val="00B871D2"/>
    <w:rsid w:val="00B87319"/>
    <w:rsid w:val="00B91AC8"/>
    <w:rsid w:val="00B922D6"/>
    <w:rsid w:val="00B92AE4"/>
    <w:rsid w:val="00B94104"/>
    <w:rsid w:val="00B968F2"/>
    <w:rsid w:val="00B9699C"/>
    <w:rsid w:val="00B96E1C"/>
    <w:rsid w:val="00BA2570"/>
    <w:rsid w:val="00BA2650"/>
    <w:rsid w:val="00BA2731"/>
    <w:rsid w:val="00BA39DE"/>
    <w:rsid w:val="00BA5343"/>
    <w:rsid w:val="00BA5741"/>
    <w:rsid w:val="00BA5E11"/>
    <w:rsid w:val="00BA6133"/>
    <w:rsid w:val="00BA702E"/>
    <w:rsid w:val="00BA7220"/>
    <w:rsid w:val="00BA7628"/>
    <w:rsid w:val="00BA7AB9"/>
    <w:rsid w:val="00BB0143"/>
    <w:rsid w:val="00BB07A0"/>
    <w:rsid w:val="00BB2719"/>
    <w:rsid w:val="00BB2C8A"/>
    <w:rsid w:val="00BB3128"/>
    <w:rsid w:val="00BB4368"/>
    <w:rsid w:val="00BB4A7A"/>
    <w:rsid w:val="00BB73D6"/>
    <w:rsid w:val="00BC253A"/>
    <w:rsid w:val="00BC25AC"/>
    <w:rsid w:val="00BC51EA"/>
    <w:rsid w:val="00BC547E"/>
    <w:rsid w:val="00BC6797"/>
    <w:rsid w:val="00BC6EA4"/>
    <w:rsid w:val="00BC7A13"/>
    <w:rsid w:val="00BD302C"/>
    <w:rsid w:val="00BD398D"/>
    <w:rsid w:val="00BD4FF9"/>
    <w:rsid w:val="00BD5716"/>
    <w:rsid w:val="00BD60AB"/>
    <w:rsid w:val="00BD7687"/>
    <w:rsid w:val="00BD7AD6"/>
    <w:rsid w:val="00BE03AB"/>
    <w:rsid w:val="00BE09F3"/>
    <w:rsid w:val="00BE232C"/>
    <w:rsid w:val="00BE25FA"/>
    <w:rsid w:val="00BE2F72"/>
    <w:rsid w:val="00BE32E8"/>
    <w:rsid w:val="00BE6099"/>
    <w:rsid w:val="00BF2E4D"/>
    <w:rsid w:val="00BF42E6"/>
    <w:rsid w:val="00BF4F58"/>
    <w:rsid w:val="00BF4FA1"/>
    <w:rsid w:val="00BF5477"/>
    <w:rsid w:val="00BF572C"/>
    <w:rsid w:val="00BF6C3E"/>
    <w:rsid w:val="00BF7B05"/>
    <w:rsid w:val="00BF7FB7"/>
    <w:rsid w:val="00C00839"/>
    <w:rsid w:val="00C00E15"/>
    <w:rsid w:val="00C03ABC"/>
    <w:rsid w:val="00C03B1E"/>
    <w:rsid w:val="00C04883"/>
    <w:rsid w:val="00C04BB7"/>
    <w:rsid w:val="00C056DC"/>
    <w:rsid w:val="00C06376"/>
    <w:rsid w:val="00C10AF1"/>
    <w:rsid w:val="00C11CFF"/>
    <w:rsid w:val="00C1313B"/>
    <w:rsid w:val="00C1741E"/>
    <w:rsid w:val="00C20201"/>
    <w:rsid w:val="00C215D4"/>
    <w:rsid w:val="00C22A55"/>
    <w:rsid w:val="00C22FB8"/>
    <w:rsid w:val="00C2442A"/>
    <w:rsid w:val="00C256D8"/>
    <w:rsid w:val="00C263CB"/>
    <w:rsid w:val="00C26CD9"/>
    <w:rsid w:val="00C27B73"/>
    <w:rsid w:val="00C30094"/>
    <w:rsid w:val="00C3181C"/>
    <w:rsid w:val="00C3282E"/>
    <w:rsid w:val="00C33D8B"/>
    <w:rsid w:val="00C34188"/>
    <w:rsid w:val="00C34F00"/>
    <w:rsid w:val="00C35374"/>
    <w:rsid w:val="00C35413"/>
    <w:rsid w:val="00C354E5"/>
    <w:rsid w:val="00C37835"/>
    <w:rsid w:val="00C37A12"/>
    <w:rsid w:val="00C40115"/>
    <w:rsid w:val="00C4193C"/>
    <w:rsid w:val="00C42C31"/>
    <w:rsid w:val="00C43740"/>
    <w:rsid w:val="00C442F4"/>
    <w:rsid w:val="00C44416"/>
    <w:rsid w:val="00C44A30"/>
    <w:rsid w:val="00C45E20"/>
    <w:rsid w:val="00C46600"/>
    <w:rsid w:val="00C54536"/>
    <w:rsid w:val="00C5477C"/>
    <w:rsid w:val="00C54A25"/>
    <w:rsid w:val="00C54A8A"/>
    <w:rsid w:val="00C567F4"/>
    <w:rsid w:val="00C64D86"/>
    <w:rsid w:val="00C65134"/>
    <w:rsid w:val="00C6566C"/>
    <w:rsid w:val="00C65E3E"/>
    <w:rsid w:val="00C66E6B"/>
    <w:rsid w:val="00C71BE5"/>
    <w:rsid w:val="00C7289C"/>
    <w:rsid w:val="00C72F7E"/>
    <w:rsid w:val="00C73880"/>
    <w:rsid w:val="00C754E8"/>
    <w:rsid w:val="00C82BFC"/>
    <w:rsid w:val="00C8477C"/>
    <w:rsid w:val="00C84BFB"/>
    <w:rsid w:val="00C85EFA"/>
    <w:rsid w:val="00C86D3C"/>
    <w:rsid w:val="00C87531"/>
    <w:rsid w:val="00C87FF8"/>
    <w:rsid w:val="00C914DB"/>
    <w:rsid w:val="00C921D2"/>
    <w:rsid w:val="00C9261D"/>
    <w:rsid w:val="00C932E7"/>
    <w:rsid w:val="00C938A2"/>
    <w:rsid w:val="00C9604A"/>
    <w:rsid w:val="00C96633"/>
    <w:rsid w:val="00C96B0B"/>
    <w:rsid w:val="00C96E39"/>
    <w:rsid w:val="00CA01EA"/>
    <w:rsid w:val="00CA1C6D"/>
    <w:rsid w:val="00CA21A9"/>
    <w:rsid w:val="00CA3BD3"/>
    <w:rsid w:val="00CA45D5"/>
    <w:rsid w:val="00CA4E4F"/>
    <w:rsid w:val="00CA5C0E"/>
    <w:rsid w:val="00CA6095"/>
    <w:rsid w:val="00CA7374"/>
    <w:rsid w:val="00CA79C9"/>
    <w:rsid w:val="00CB2424"/>
    <w:rsid w:val="00CB4448"/>
    <w:rsid w:val="00CB535F"/>
    <w:rsid w:val="00CB590F"/>
    <w:rsid w:val="00CB6525"/>
    <w:rsid w:val="00CB6599"/>
    <w:rsid w:val="00CB6945"/>
    <w:rsid w:val="00CB7D1C"/>
    <w:rsid w:val="00CC0A29"/>
    <w:rsid w:val="00CC1576"/>
    <w:rsid w:val="00CC1DF7"/>
    <w:rsid w:val="00CC22B3"/>
    <w:rsid w:val="00CC35A0"/>
    <w:rsid w:val="00CC40FD"/>
    <w:rsid w:val="00CC44A9"/>
    <w:rsid w:val="00CC4C57"/>
    <w:rsid w:val="00CC5199"/>
    <w:rsid w:val="00CC5821"/>
    <w:rsid w:val="00CD0053"/>
    <w:rsid w:val="00CD1912"/>
    <w:rsid w:val="00CD1D63"/>
    <w:rsid w:val="00CD23B8"/>
    <w:rsid w:val="00CD358F"/>
    <w:rsid w:val="00CD3805"/>
    <w:rsid w:val="00CD4064"/>
    <w:rsid w:val="00CD4943"/>
    <w:rsid w:val="00CD74F3"/>
    <w:rsid w:val="00CD7907"/>
    <w:rsid w:val="00CD79ED"/>
    <w:rsid w:val="00CD7AAB"/>
    <w:rsid w:val="00CE1707"/>
    <w:rsid w:val="00CE3417"/>
    <w:rsid w:val="00CE3D96"/>
    <w:rsid w:val="00CE4995"/>
    <w:rsid w:val="00CE51BA"/>
    <w:rsid w:val="00CE63EC"/>
    <w:rsid w:val="00CE742C"/>
    <w:rsid w:val="00CF1DFE"/>
    <w:rsid w:val="00CF2158"/>
    <w:rsid w:val="00CF2E81"/>
    <w:rsid w:val="00CF33A2"/>
    <w:rsid w:val="00CF341E"/>
    <w:rsid w:val="00CF4380"/>
    <w:rsid w:val="00CF538C"/>
    <w:rsid w:val="00CF6191"/>
    <w:rsid w:val="00CF6A91"/>
    <w:rsid w:val="00CF766D"/>
    <w:rsid w:val="00CF7AAA"/>
    <w:rsid w:val="00D00C47"/>
    <w:rsid w:val="00D00FF8"/>
    <w:rsid w:val="00D02112"/>
    <w:rsid w:val="00D04AD3"/>
    <w:rsid w:val="00D05C2C"/>
    <w:rsid w:val="00D05DCC"/>
    <w:rsid w:val="00D06135"/>
    <w:rsid w:val="00D0669D"/>
    <w:rsid w:val="00D07ACC"/>
    <w:rsid w:val="00D10205"/>
    <w:rsid w:val="00D13DA9"/>
    <w:rsid w:val="00D13E4A"/>
    <w:rsid w:val="00D145AF"/>
    <w:rsid w:val="00D1612A"/>
    <w:rsid w:val="00D165E2"/>
    <w:rsid w:val="00D1705B"/>
    <w:rsid w:val="00D20729"/>
    <w:rsid w:val="00D233F1"/>
    <w:rsid w:val="00D23DF2"/>
    <w:rsid w:val="00D250A1"/>
    <w:rsid w:val="00D271AF"/>
    <w:rsid w:val="00D275C0"/>
    <w:rsid w:val="00D27800"/>
    <w:rsid w:val="00D305A1"/>
    <w:rsid w:val="00D31692"/>
    <w:rsid w:val="00D32000"/>
    <w:rsid w:val="00D32841"/>
    <w:rsid w:val="00D34129"/>
    <w:rsid w:val="00D352CD"/>
    <w:rsid w:val="00D35C0E"/>
    <w:rsid w:val="00D3625D"/>
    <w:rsid w:val="00D3743D"/>
    <w:rsid w:val="00D37781"/>
    <w:rsid w:val="00D37BC0"/>
    <w:rsid w:val="00D37CD1"/>
    <w:rsid w:val="00D40B89"/>
    <w:rsid w:val="00D41803"/>
    <w:rsid w:val="00D43AC0"/>
    <w:rsid w:val="00D44923"/>
    <w:rsid w:val="00D4496C"/>
    <w:rsid w:val="00D45AC6"/>
    <w:rsid w:val="00D45F29"/>
    <w:rsid w:val="00D47FAC"/>
    <w:rsid w:val="00D51114"/>
    <w:rsid w:val="00D51681"/>
    <w:rsid w:val="00D536BD"/>
    <w:rsid w:val="00D55C3F"/>
    <w:rsid w:val="00D55CA7"/>
    <w:rsid w:val="00D55E72"/>
    <w:rsid w:val="00D55E90"/>
    <w:rsid w:val="00D56A81"/>
    <w:rsid w:val="00D60215"/>
    <w:rsid w:val="00D61799"/>
    <w:rsid w:val="00D61CC0"/>
    <w:rsid w:val="00D62522"/>
    <w:rsid w:val="00D64139"/>
    <w:rsid w:val="00D64B03"/>
    <w:rsid w:val="00D65ECA"/>
    <w:rsid w:val="00D65FB0"/>
    <w:rsid w:val="00D660D7"/>
    <w:rsid w:val="00D66D09"/>
    <w:rsid w:val="00D67531"/>
    <w:rsid w:val="00D67767"/>
    <w:rsid w:val="00D678D9"/>
    <w:rsid w:val="00D71BEC"/>
    <w:rsid w:val="00D721BE"/>
    <w:rsid w:val="00D724E2"/>
    <w:rsid w:val="00D73CAD"/>
    <w:rsid w:val="00D74023"/>
    <w:rsid w:val="00D75D37"/>
    <w:rsid w:val="00D75F59"/>
    <w:rsid w:val="00D7650C"/>
    <w:rsid w:val="00D76763"/>
    <w:rsid w:val="00D76CC8"/>
    <w:rsid w:val="00D76D52"/>
    <w:rsid w:val="00D77959"/>
    <w:rsid w:val="00D80484"/>
    <w:rsid w:val="00D80A07"/>
    <w:rsid w:val="00D814B9"/>
    <w:rsid w:val="00D84AA4"/>
    <w:rsid w:val="00D85385"/>
    <w:rsid w:val="00D859BE"/>
    <w:rsid w:val="00D87341"/>
    <w:rsid w:val="00D90423"/>
    <w:rsid w:val="00D92F6B"/>
    <w:rsid w:val="00D9332A"/>
    <w:rsid w:val="00D9573E"/>
    <w:rsid w:val="00D96A18"/>
    <w:rsid w:val="00D97F59"/>
    <w:rsid w:val="00DA179C"/>
    <w:rsid w:val="00DA1A2F"/>
    <w:rsid w:val="00DA1D5B"/>
    <w:rsid w:val="00DA261B"/>
    <w:rsid w:val="00DA2C41"/>
    <w:rsid w:val="00DA3C4C"/>
    <w:rsid w:val="00DA5CE5"/>
    <w:rsid w:val="00DA5E8B"/>
    <w:rsid w:val="00DA5EED"/>
    <w:rsid w:val="00DA6366"/>
    <w:rsid w:val="00DB101F"/>
    <w:rsid w:val="00DB211B"/>
    <w:rsid w:val="00DB2D7F"/>
    <w:rsid w:val="00DB43D5"/>
    <w:rsid w:val="00DB47C9"/>
    <w:rsid w:val="00DB582A"/>
    <w:rsid w:val="00DB765E"/>
    <w:rsid w:val="00DC0ADB"/>
    <w:rsid w:val="00DC124B"/>
    <w:rsid w:val="00DC1B9D"/>
    <w:rsid w:val="00DC2777"/>
    <w:rsid w:val="00DC283B"/>
    <w:rsid w:val="00DC2F13"/>
    <w:rsid w:val="00DC3882"/>
    <w:rsid w:val="00DC40D2"/>
    <w:rsid w:val="00DC46A3"/>
    <w:rsid w:val="00DC52E3"/>
    <w:rsid w:val="00DC5BD5"/>
    <w:rsid w:val="00DC6AAD"/>
    <w:rsid w:val="00DC6BBB"/>
    <w:rsid w:val="00DC6E5B"/>
    <w:rsid w:val="00DC6FB3"/>
    <w:rsid w:val="00DC795F"/>
    <w:rsid w:val="00DC7AA6"/>
    <w:rsid w:val="00DD07FF"/>
    <w:rsid w:val="00DD133A"/>
    <w:rsid w:val="00DD13A0"/>
    <w:rsid w:val="00DD1E13"/>
    <w:rsid w:val="00DD1F54"/>
    <w:rsid w:val="00DD2A41"/>
    <w:rsid w:val="00DD3329"/>
    <w:rsid w:val="00DD3811"/>
    <w:rsid w:val="00DD39A8"/>
    <w:rsid w:val="00DD3F86"/>
    <w:rsid w:val="00DD53BB"/>
    <w:rsid w:val="00DD62A6"/>
    <w:rsid w:val="00DD7570"/>
    <w:rsid w:val="00DD7C8B"/>
    <w:rsid w:val="00DE198E"/>
    <w:rsid w:val="00DE24C6"/>
    <w:rsid w:val="00DE3471"/>
    <w:rsid w:val="00DE5F5F"/>
    <w:rsid w:val="00DE6F54"/>
    <w:rsid w:val="00DE7041"/>
    <w:rsid w:val="00DF0821"/>
    <w:rsid w:val="00DF1333"/>
    <w:rsid w:val="00DF1749"/>
    <w:rsid w:val="00DF1D59"/>
    <w:rsid w:val="00DF21D4"/>
    <w:rsid w:val="00DF3998"/>
    <w:rsid w:val="00DF42E5"/>
    <w:rsid w:val="00DF45FA"/>
    <w:rsid w:val="00DF4634"/>
    <w:rsid w:val="00DF4BA3"/>
    <w:rsid w:val="00E00EFB"/>
    <w:rsid w:val="00E02285"/>
    <w:rsid w:val="00E02A87"/>
    <w:rsid w:val="00E03BD2"/>
    <w:rsid w:val="00E06700"/>
    <w:rsid w:val="00E1012B"/>
    <w:rsid w:val="00E101A1"/>
    <w:rsid w:val="00E105D5"/>
    <w:rsid w:val="00E10D1C"/>
    <w:rsid w:val="00E119A9"/>
    <w:rsid w:val="00E11B85"/>
    <w:rsid w:val="00E154CB"/>
    <w:rsid w:val="00E1551F"/>
    <w:rsid w:val="00E21848"/>
    <w:rsid w:val="00E21A63"/>
    <w:rsid w:val="00E21E97"/>
    <w:rsid w:val="00E22406"/>
    <w:rsid w:val="00E2308C"/>
    <w:rsid w:val="00E23FB8"/>
    <w:rsid w:val="00E25389"/>
    <w:rsid w:val="00E25D35"/>
    <w:rsid w:val="00E265AB"/>
    <w:rsid w:val="00E27854"/>
    <w:rsid w:val="00E278AF"/>
    <w:rsid w:val="00E27A00"/>
    <w:rsid w:val="00E31C5A"/>
    <w:rsid w:val="00E31D8B"/>
    <w:rsid w:val="00E32174"/>
    <w:rsid w:val="00E33643"/>
    <w:rsid w:val="00E3422F"/>
    <w:rsid w:val="00E344B4"/>
    <w:rsid w:val="00E346D0"/>
    <w:rsid w:val="00E347A3"/>
    <w:rsid w:val="00E3529B"/>
    <w:rsid w:val="00E36715"/>
    <w:rsid w:val="00E36C20"/>
    <w:rsid w:val="00E430AA"/>
    <w:rsid w:val="00E47C1C"/>
    <w:rsid w:val="00E512E2"/>
    <w:rsid w:val="00E521E7"/>
    <w:rsid w:val="00E52B0A"/>
    <w:rsid w:val="00E5320C"/>
    <w:rsid w:val="00E56299"/>
    <w:rsid w:val="00E56BBA"/>
    <w:rsid w:val="00E56D23"/>
    <w:rsid w:val="00E57110"/>
    <w:rsid w:val="00E5783C"/>
    <w:rsid w:val="00E57853"/>
    <w:rsid w:val="00E60696"/>
    <w:rsid w:val="00E614A4"/>
    <w:rsid w:val="00E624C1"/>
    <w:rsid w:val="00E63443"/>
    <w:rsid w:val="00E63C14"/>
    <w:rsid w:val="00E64B56"/>
    <w:rsid w:val="00E67E2F"/>
    <w:rsid w:val="00E70D98"/>
    <w:rsid w:val="00E71BB1"/>
    <w:rsid w:val="00E727B1"/>
    <w:rsid w:val="00E74E21"/>
    <w:rsid w:val="00E75496"/>
    <w:rsid w:val="00E755E8"/>
    <w:rsid w:val="00E76889"/>
    <w:rsid w:val="00E769D0"/>
    <w:rsid w:val="00E76A5F"/>
    <w:rsid w:val="00E771E2"/>
    <w:rsid w:val="00E80CB5"/>
    <w:rsid w:val="00E80E8E"/>
    <w:rsid w:val="00E819B6"/>
    <w:rsid w:val="00E82413"/>
    <w:rsid w:val="00E85FB2"/>
    <w:rsid w:val="00E87038"/>
    <w:rsid w:val="00E873AD"/>
    <w:rsid w:val="00E878F6"/>
    <w:rsid w:val="00E90EBA"/>
    <w:rsid w:val="00E91C6B"/>
    <w:rsid w:val="00E944F1"/>
    <w:rsid w:val="00E94CB3"/>
    <w:rsid w:val="00E94CEB"/>
    <w:rsid w:val="00E97DFD"/>
    <w:rsid w:val="00EA0058"/>
    <w:rsid w:val="00EA0141"/>
    <w:rsid w:val="00EA02E7"/>
    <w:rsid w:val="00EA1043"/>
    <w:rsid w:val="00EA2043"/>
    <w:rsid w:val="00EA4FD8"/>
    <w:rsid w:val="00EA551A"/>
    <w:rsid w:val="00EA5C53"/>
    <w:rsid w:val="00EA5CD9"/>
    <w:rsid w:val="00EA657C"/>
    <w:rsid w:val="00EA658B"/>
    <w:rsid w:val="00EA6B2B"/>
    <w:rsid w:val="00EA7496"/>
    <w:rsid w:val="00EA75B3"/>
    <w:rsid w:val="00EA76F0"/>
    <w:rsid w:val="00EA7815"/>
    <w:rsid w:val="00EB0F50"/>
    <w:rsid w:val="00EB0F6E"/>
    <w:rsid w:val="00EB2057"/>
    <w:rsid w:val="00EB35AE"/>
    <w:rsid w:val="00EB392F"/>
    <w:rsid w:val="00EB417B"/>
    <w:rsid w:val="00EC030B"/>
    <w:rsid w:val="00EC1D63"/>
    <w:rsid w:val="00EC25F3"/>
    <w:rsid w:val="00EC2818"/>
    <w:rsid w:val="00EC4A08"/>
    <w:rsid w:val="00EC5343"/>
    <w:rsid w:val="00EC598C"/>
    <w:rsid w:val="00EC7135"/>
    <w:rsid w:val="00ED0781"/>
    <w:rsid w:val="00ED4572"/>
    <w:rsid w:val="00ED4EEC"/>
    <w:rsid w:val="00ED5989"/>
    <w:rsid w:val="00ED707B"/>
    <w:rsid w:val="00ED77E7"/>
    <w:rsid w:val="00EE0B06"/>
    <w:rsid w:val="00EE1636"/>
    <w:rsid w:val="00EE2ED3"/>
    <w:rsid w:val="00EE4C80"/>
    <w:rsid w:val="00EE5F78"/>
    <w:rsid w:val="00EE63F2"/>
    <w:rsid w:val="00EE6505"/>
    <w:rsid w:val="00EE69D6"/>
    <w:rsid w:val="00EE6D82"/>
    <w:rsid w:val="00EF0CDE"/>
    <w:rsid w:val="00EF1038"/>
    <w:rsid w:val="00EF18F7"/>
    <w:rsid w:val="00EF2147"/>
    <w:rsid w:val="00EF3232"/>
    <w:rsid w:val="00EF3403"/>
    <w:rsid w:val="00EF3450"/>
    <w:rsid w:val="00EF58C6"/>
    <w:rsid w:val="00EF657B"/>
    <w:rsid w:val="00EF6695"/>
    <w:rsid w:val="00EF7CCE"/>
    <w:rsid w:val="00F0131B"/>
    <w:rsid w:val="00F037AE"/>
    <w:rsid w:val="00F038E7"/>
    <w:rsid w:val="00F05203"/>
    <w:rsid w:val="00F05448"/>
    <w:rsid w:val="00F065BA"/>
    <w:rsid w:val="00F074C7"/>
    <w:rsid w:val="00F10596"/>
    <w:rsid w:val="00F10E6B"/>
    <w:rsid w:val="00F13D2E"/>
    <w:rsid w:val="00F14B13"/>
    <w:rsid w:val="00F17067"/>
    <w:rsid w:val="00F17BEC"/>
    <w:rsid w:val="00F2021A"/>
    <w:rsid w:val="00F20A55"/>
    <w:rsid w:val="00F23C6D"/>
    <w:rsid w:val="00F23E47"/>
    <w:rsid w:val="00F24200"/>
    <w:rsid w:val="00F26724"/>
    <w:rsid w:val="00F26D3C"/>
    <w:rsid w:val="00F27063"/>
    <w:rsid w:val="00F307E3"/>
    <w:rsid w:val="00F31554"/>
    <w:rsid w:val="00F33B53"/>
    <w:rsid w:val="00F36768"/>
    <w:rsid w:val="00F369DC"/>
    <w:rsid w:val="00F40267"/>
    <w:rsid w:val="00F40516"/>
    <w:rsid w:val="00F414E2"/>
    <w:rsid w:val="00F41CF7"/>
    <w:rsid w:val="00F436FB"/>
    <w:rsid w:val="00F44691"/>
    <w:rsid w:val="00F44803"/>
    <w:rsid w:val="00F45E99"/>
    <w:rsid w:val="00F45F7D"/>
    <w:rsid w:val="00F46844"/>
    <w:rsid w:val="00F473BA"/>
    <w:rsid w:val="00F47EBD"/>
    <w:rsid w:val="00F47FA3"/>
    <w:rsid w:val="00F50C48"/>
    <w:rsid w:val="00F5197B"/>
    <w:rsid w:val="00F535F2"/>
    <w:rsid w:val="00F53620"/>
    <w:rsid w:val="00F5402F"/>
    <w:rsid w:val="00F54208"/>
    <w:rsid w:val="00F559A0"/>
    <w:rsid w:val="00F56B3D"/>
    <w:rsid w:val="00F57F6B"/>
    <w:rsid w:val="00F60205"/>
    <w:rsid w:val="00F60EF7"/>
    <w:rsid w:val="00F610E3"/>
    <w:rsid w:val="00F6123A"/>
    <w:rsid w:val="00F61D01"/>
    <w:rsid w:val="00F624C1"/>
    <w:rsid w:val="00F62F32"/>
    <w:rsid w:val="00F655A3"/>
    <w:rsid w:val="00F6588F"/>
    <w:rsid w:val="00F66E5A"/>
    <w:rsid w:val="00F70FB7"/>
    <w:rsid w:val="00F716EC"/>
    <w:rsid w:val="00F71F3A"/>
    <w:rsid w:val="00F723D8"/>
    <w:rsid w:val="00F731D5"/>
    <w:rsid w:val="00F73BC3"/>
    <w:rsid w:val="00F743B1"/>
    <w:rsid w:val="00F74CF9"/>
    <w:rsid w:val="00F75275"/>
    <w:rsid w:val="00F770F3"/>
    <w:rsid w:val="00F778D9"/>
    <w:rsid w:val="00F77CE7"/>
    <w:rsid w:val="00F77FA4"/>
    <w:rsid w:val="00F80999"/>
    <w:rsid w:val="00F813BE"/>
    <w:rsid w:val="00F81C10"/>
    <w:rsid w:val="00F828C3"/>
    <w:rsid w:val="00F8606D"/>
    <w:rsid w:val="00F86261"/>
    <w:rsid w:val="00F87EBE"/>
    <w:rsid w:val="00F93A7F"/>
    <w:rsid w:val="00F93F09"/>
    <w:rsid w:val="00F941A6"/>
    <w:rsid w:val="00F94227"/>
    <w:rsid w:val="00F9435B"/>
    <w:rsid w:val="00F963AC"/>
    <w:rsid w:val="00F96EF8"/>
    <w:rsid w:val="00FA0FA1"/>
    <w:rsid w:val="00FA411A"/>
    <w:rsid w:val="00FA4207"/>
    <w:rsid w:val="00FA4227"/>
    <w:rsid w:val="00FA4427"/>
    <w:rsid w:val="00FA53A1"/>
    <w:rsid w:val="00FA7792"/>
    <w:rsid w:val="00FB2434"/>
    <w:rsid w:val="00FB2B0C"/>
    <w:rsid w:val="00FB36D6"/>
    <w:rsid w:val="00FB386D"/>
    <w:rsid w:val="00FB3E5F"/>
    <w:rsid w:val="00FB72A2"/>
    <w:rsid w:val="00FB738C"/>
    <w:rsid w:val="00FC01F9"/>
    <w:rsid w:val="00FC074E"/>
    <w:rsid w:val="00FC22FA"/>
    <w:rsid w:val="00FC2C15"/>
    <w:rsid w:val="00FC2D04"/>
    <w:rsid w:val="00FC3CDE"/>
    <w:rsid w:val="00FC56B2"/>
    <w:rsid w:val="00FC6041"/>
    <w:rsid w:val="00FC7940"/>
    <w:rsid w:val="00FD1BF8"/>
    <w:rsid w:val="00FD1E32"/>
    <w:rsid w:val="00FD24B6"/>
    <w:rsid w:val="00FD2A89"/>
    <w:rsid w:val="00FD3858"/>
    <w:rsid w:val="00FD41C0"/>
    <w:rsid w:val="00FD55F4"/>
    <w:rsid w:val="00FD5DF4"/>
    <w:rsid w:val="00FD7A2F"/>
    <w:rsid w:val="00FE0D21"/>
    <w:rsid w:val="00FE13AB"/>
    <w:rsid w:val="00FE18E7"/>
    <w:rsid w:val="00FE1BF6"/>
    <w:rsid w:val="00FE2A5D"/>
    <w:rsid w:val="00FE2DCA"/>
    <w:rsid w:val="00FE3BD5"/>
    <w:rsid w:val="00FE414E"/>
    <w:rsid w:val="00FF1A44"/>
    <w:rsid w:val="00FF5E8F"/>
    <w:rsid w:val="00FF6A91"/>
    <w:rsid w:val="00FF708D"/>
    <w:rsid w:val="00FF760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09C"/>
    <w:rPr>
      <w:sz w:val="24"/>
      <w:szCs w:val="24"/>
    </w:rPr>
  </w:style>
  <w:style w:type="paragraph" w:styleId="2">
    <w:name w:val="heading 2"/>
    <w:basedOn w:val="a"/>
    <w:next w:val="a"/>
    <w:qFormat/>
    <w:rsid w:val="009E709C"/>
    <w:pPr>
      <w:keepNext/>
      <w:outlineLvl w:val="1"/>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Название Знак"/>
    <w:basedOn w:val="a0"/>
    <w:link w:val="a4"/>
    <w:locked/>
    <w:rsid w:val="009E709C"/>
    <w:rPr>
      <w:b/>
      <w:bCs/>
      <w:sz w:val="24"/>
      <w:szCs w:val="24"/>
      <w:lang w:val="ru-RU" w:eastAsia="ru-RU" w:bidi="ar-SA"/>
    </w:rPr>
  </w:style>
  <w:style w:type="paragraph" w:styleId="a4">
    <w:name w:val="Title"/>
    <w:basedOn w:val="a"/>
    <w:link w:val="a3"/>
    <w:qFormat/>
    <w:rsid w:val="009E709C"/>
    <w:pPr>
      <w:jc w:val="center"/>
    </w:pPr>
    <w:rPr>
      <w:b/>
      <w:bCs/>
    </w:rPr>
  </w:style>
  <w:style w:type="paragraph" w:customStyle="1" w:styleId="ConsPlusTitle">
    <w:name w:val="ConsPlusTitle"/>
    <w:rsid w:val="009E709C"/>
    <w:pPr>
      <w:widowControl w:val="0"/>
      <w:autoSpaceDE w:val="0"/>
      <w:autoSpaceDN w:val="0"/>
      <w:adjustRightInd w:val="0"/>
    </w:pPr>
    <w:rPr>
      <w:rFonts w:ascii="Arial" w:hAnsi="Arial" w:cs="Arial"/>
      <w:b/>
      <w:bCs/>
    </w:rPr>
  </w:style>
  <w:style w:type="paragraph" w:styleId="a5">
    <w:name w:val="Body Text"/>
    <w:basedOn w:val="a"/>
    <w:rsid w:val="009E709C"/>
    <w:pPr>
      <w:spacing w:after="200" w:line="276" w:lineRule="auto"/>
      <w:jc w:val="both"/>
    </w:pPr>
    <w:rPr>
      <w:rFonts w:ascii="Calibri" w:hAnsi="Calibri"/>
      <w:sz w:val="28"/>
      <w:szCs w:val="22"/>
      <w:lang w:eastAsia="en-US"/>
    </w:rPr>
  </w:style>
  <w:style w:type="paragraph" w:customStyle="1" w:styleId="ConsPlusNormal">
    <w:name w:val="ConsPlusNormal"/>
    <w:rsid w:val="009E709C"/>
    <w:pPr>
      <w:widowControl w:val="0"/>
      <w:autoSpaceDE w:val="0"/>
      <w:autoSpaceDN w:val="0"/>
      <w:adjustRightInd w:val="0"/>
      <w:ind w:firstLine="720"/>
    </w:pPr>
    <w:rPr>
      <w:rFonts w:ascii="Arial" w:hAnsi="Arial" w:cs="Arial"/>
    </w:rPr>
  </w:style>
  <w:style w:type="paragraph" w:styleId="a6">
    <w:name w:val="footer"/>
    <w:basedOn w:val="a"/>
    <w:rsid w:val="009E709C"/>
    <w:pPr>
      <w:tabs>
        <w:tab w:val="center" w:pos="4677"/>
        <w:tab w:val="right" w:pos="9355"/>
      </w:tabs>
    </w:pPr>
  </w:style>
  <w:style w:type="character" w:styleId="a7">
    <w:name w:val="page number"/>
    <w:basedOn w:val="a0"/>
    <w:rsid w:val="009E709C"/>
    <w:rPr>
      <w:rFonts w:cs="Times New Roman"/>
    </w:rPr>
  </w:style>
  <w:style w:type="paragraph" w:customStyle="1" w:styleId="ConsPlusNonformat">
    <w:name w:val="ConsPlusNonformat"/>
    <w:rsid w:val="009E709C"/>
    <w:pPr>
      <w:widowControl w:val="0"/>
      <w:autoSpaceDE w:val="0"/>
      <w:autoSpaceDN w:val="0"/>
      <w:adjustRightInd w:val="0"/>
    </w:pPr>
    <w:rPr>
      <w:rFonts w:ascii="Courier New" w:hAnsi="Courier New" w:cs="Courier New"/>
    </w:rPr>
  </w:style>
  <w:style w:type="character" w:customStyle="1" w:styleId="3">
    <w:name w:val=" Знак3"/>
    <w:basedOn w:val="a0"/>
    <w:locked/>
    <w:rsid w:val="00147CD5"/>
    <w:rPr>
      <w:b/>
      <w:sz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4EBE990C21BB02002E99CB5A2989238A77E142E74520F590C71B3E685A81570333259476Q006N" TargetMode="External"/><Relationship Id="rId13" Type="http://schemas.openxmlformats.org/officeDocument/2006/relationships/hyperlink" Target="consultantplus://offline/ref=404EBE990C21BB02002E99CB5A2989238A76E249E54420F590C71B3E68Q50AN" TargetMode="External"/><Relationship Id="rId18" Type="http://schemas.openxmlformats.org/officeDocument/2006/relationships/hyperlink" Target="consultantplus://offline/ref=404EBE990C21BB02002E99CB5A2989238A70E44EE74220F590C71B3E68Q50AN"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404EBE990C21BB02002E99CB5A2989238A76E24FE74020F590C71B3E685A8157033325977107C839QE04N" TargetMode="External"/><Relationship Id="rId12" Type="http://schemas.openxmlformats.org/officeDocument/2006/relationships/hyperlink" Target="consultantplus://offline/ref=404EBE990C21BB02002E99CB5A298923897AE24FED1077F7C19215Q30BN" TargetMode="External"/><Relationship Id="rId17" Type="http://schemas.openxmlformats.org/officeDocument/2006/relationships/hyperlink" Target="consultantplus://offline/ref=404EBE990C21BB02002E87C64C45D5268F79BB47E24323A4CA9840633F538B00Q404N" TargetMode="External"/><Relationship Id="rId2" Type="http://schemas.openxmlformats.org/officeDocument/2006/relationships/settings" Target="settings.xml"/><Relationship Id="rId16" Type="http://schemas.openxmlformats.org/officeDocument/2006/relationships/hyperlink" Target="consultantplus://offline/ref=404EBE990C21BB02002E99CB5A2989238A77E04BE14F20F590C71B3E68Q50AN"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consultantplus://offline/ref=404EBE990C21BB02002E99CB5A2989238A77E142E74520F590C71B3E685A81570333259476Q006N" TargetMode="External"/><Relationship Id="rId10" Type="http://schemas.openxmlformats.org/officeDocument/2006/relationships/footer" Target="footer1.xml"/><Relationship Id="rId19" Type="http://schemas.openxmlformats.org/officeDocument/2006/relationships/hyperlink" Target="consultantplus://offline/ref=06DF8CCDADD70FF717795DB5CEBC8943FC25D4730D6E2DEF3B7EBFAFAAm0n3I" TargetMode="External"/><Relationship Id="rId4" Type="http://schemas.openxmlformats.org/officeDocument/2006/relationships/footnotes" Target="footnotes.xml"/><Relationship Id="rId9" Type="http://schemas.openxmlformats.org/officeDocument/2006/relationships/hyperlink" Target="consultantplus://offline/ref=404EBE990C21BB02002E99CB5A2989238A77E04BE14F20F590C71B3E685A8157033325977106C939QE0DN" TargetMode="External"/><Relationship Id="rId14" Type="http://schemas.openxmlformats.org/officeDocument/2006/relationships/hyperlink" Target="consultantplus://offline/ref=404EBE990C21BB02002E99CB5A2989238A76E24FE74020F590C71B3E68Q50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5170</Words>
  <Characters>47411</Characters>
  <Application>Microsoft Office Word</Application>
  <DocSecurity>0</DocSecurity>
  <Lines>395</Lines>
  <Paragraphs>104</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52477</CharactersWithSpaces>
  <SharedDoc>false</SharedDoc>
  <HLinks>
    <vt:vector size="126" baseType="variant">
      <vt:variant>
        <vt:i4>6553654</vt:i4>
      </vt:variant>
      <vt:variant>
        <vt:i4>60</vt:i4>
      </vt:variant>
      <vt:variant>
        <vt:i4>0</vt:i4>
      </vt:variant>
      <vt:variant>
        <vt:i4>5</vt:i4>
      </vt:variant>
      <vt:variant>
        <vt:lpwstr/>
      </vt:variant>
      <vt:variant>
        <vt:lpwstr>Par346</vt:lpwstr>
      </vt:variant>
      <vt:variant>
        <vt:i4>6553653</vt:i4>
      </vt:variant>
      <vt:variant>
        <vt:i4>57</vt:i4>
      </vt:variant>
      <vt:variant>
        <vt:i4>0</vt:i4>
      </vt:variant>
      <vt:variant>
        <vt:i4>5</vt:i4>
      </vt:variant>
      <vt:variant>
        <vt:lpwstr/>
      </vt:variant>
      <vt:variant>
        <vt:lpwstr>Par174</vt:lpwstr>
      </vt:variant>
      <vt:variant>
        <vt:i4>1966160</vt:i4>
      </vt:variant>
      <vt:variant>
        <vt:i4>54</vt:i4>
      </vt:variant>
      <vt:variant>
        <vt:i4>0</vt:i4>
      </vt:variant>
      <vt:variant>
        <vt:i4>5</vt:i4>
      </vt:variant>
      <vt:variant>
        <vt:lpwstr>consultantplus://offline/ref=06DF8CCDADD70FF717795DB5CEBC8943FC25D4730D6E2DEF3B7EBFAFAAm0n3I</vt:lpwstr>
      </vt:variant>
      <vt:variant>
        <vt:lpwstr/>
      </vt:variant>
      <vt:variant>
        <vt:i4>5832706</vt:i4>
      </vt:variant>
      <vt:variant>
        <vt:i4>51</vt:i4>
      </vt:variant>
      <vt:variant>
        <vt:i4>0</vt:i4>
      </vt:variant>
      <vt:variant>
        <vt:i4>5</vt:i4>
      </vt:variant>
      <vt:variant>
        <vt:lpwstr/>
      </vt:variant>
      <vt:variant>
        <vt:lpwstr>Par85</vt:lpwstr>
      </vt:variant>
      <vt:variant>
        <vt:i4>6815799</vt:i4>
      </vt:variant>
      <vt:variant>
        <vt:i4>48</vt:i4>
      </vt:variant>
      <vt:variant>
        <vt:i4>0</vt:i4>
      </vt:variant>
      <vt:variant>
        <vt:i4>5</vt:i4>
      </vt:variant>
      <vt:variant>
        <vt:lpwstr/>
      </vt:variant>
      <vt:variant>
        <vt:lpwstr>Par158</vt:lpwstr>
      </vt:variant>
      <vt:variant>
        <vt:i4>6750263</vt:i4>
      </vt:variant>
      <vt:variant>
        <vt:i4>45</vt:i4>
      </vt:variant>
      <vt:variant>
        <vt:i4>0</vt:i4>
      </vt:variant>
      <vt:variant>
        <vt:i4>5</vt:i4>
      </vt:variant>
      <vt:variant>
        <vt:lpwstr/>
      </vt:variant>
      <vt:variant>
        <vt:lpwstr>Par157</vt:lpwstr>
      </vt:variant>
      <vt:variant>
        <vt:i4>6422583</vt:i4>
      </vt:variant>
      <vt:variant>
        <vt:i4>42</vt:i4>
      </vt:variant>
      <vt:variant>
        <vt:i4>0</vt:i4>
      </vt:variant>
      <vt:variant>
        <vt:i4>5</vt:i4>
      </vt:variant>
      <vt:variant>
        <vt:lpwstr/>
      </vt:variant>
      <vt:variant>
        <vt:lpwstr>Par152</vt:lpwstr>
      </vt:variant>
      <vt:variant>
        <vt:i4>6357047</vt:i4>
      </vt:variant>
      <vt:variant>
        <vt:i4>39</vt:i4>
      </vt:variant>
      <vt:variant>
        <vt:i4>0</vt:i4>
      </vt:variant>
      <vt:variant>
        <vt:i4>5</vt:i4>
      </vt:variant>
      <vt:variant>
        <vt:lpwstr/>
      </vt:variant>
      <vt:variant>
        <vt:lpwstr>Par151</vt:lpwstr>
      </vt:variant>
      <vt:variant>
        <vt:i4>6815798</vt:i4>
      </vt:variant>
      <vt:variant>
        <vt:i4>36</vt:i4>
      </vt:variant>
      <vt:variant>
        <vt:i4>0</vt:i4>
      </vt:variant>
      <vt:variant>
        <vt:i4>5</vt:i4>
      </vt:variant>
      <vt:variant>
        <vt:lpwstr/>
      </vt:variant>
      <vt:variant>
        <vt:lpwstr>Par148</vt:lpwstr>
      </vt:variant>
      <vt:variant>
        <vt:i4>6684726</vt:i4>
      </vt:variant>
      <vt:variant>
        <vt:i4>33</vt:i4>
      </vt:variant>
      <vt:variant>
        <vt:i4>0</vt:i4>
      </vt:variant>
      <vt:variant>
        <vt:i4>5</vt:i4>
      </vt:variant>
      <vt:variant>
        <vt:lpwstr/>
      </vt:variant>
      <vt:variant>
        <vt:lpwstr>Par245</vt:lpwstr>
      </vt:variant>
      <vt:variant>
        <vt:i4>90</vt:i4>
      </vt:variant>
      <vt:variant>
        <vt:i4>30</vt:i4>
      </vt:variant>
      <vt:variant>
        <vt:i4>0</vt:i4>
      </vt:variant>
      <vt:variant>
        <vt:i4>5</vt:i4>
      </vt:variant>
      <vt:variant>
        <vt:lpwstr>consultantplus://offline/ref=404EBE990C21BB02002E99CB5A2989238A70E44EE74220F590C71B3E68Q50AN</vt:lpwstr>
      </vt:variant>
      <vt:variant>
        <vt:lpwstr/>
      </vt:variant>
      <vt:variant>
        <vt:i4>6422586</vt:i4>
      </vt:variant>
      <vt:variant>
        <vt:i4>27</vt:i4>
      </vt:variant>
      <vt:variant>
        <vt:i4>0</vt:i4>
      </vt:variant>
      <vt:variant>
        <vt:i4>5</vt:i4>
      </vt:variant>
      <vt:variant>
        <vt:lpwstr>consultantplus://offline/ref=404EBE990C21BB02002E87C64C45D5268F79BB47E24323A4CA9840633F538B00Q404N</vt:lpwstr>
      </vt:variant>
      <vt:variant>
        <vt:lpwstr/>
      </vt:variant>
      <vt:variant>
        <vt:i4>12</vt:i4>
      </vt:variant>
      <vt:variant>
        <vt:i4>24</vt:i4>
      </vt:variant>
      <vt:variant>
        <vt:i4>0</vt:i4>
      </vt:variant>
      <vt:variant>
        <vt:i4>5</vt:i4>
      </vt:variant>
      <vt:variant>
        <vt:lpwstr>consultantplus://offline/ref=404EBE990C21BB02002E99CB5A2989238A77E04BE14F20F590C71B3E68Q50AN</vt:lpwstr>
      </vt:variant>
      <vt:variant>
        <vt:lpwstr/>
      </vt:variant>
      <vt:variant>
        <vt:i4>458762</vt:i4>
      </vt:variant>
      <vt:variant>
        <vt:i4>21</vt:i4>
      </vt:variant>
      <vt:variant>
        <vt:i4>0</vt:i4>
      </vt:variant>
      <vt:variant>
        <vt:i4>5</vt:i4>
      </vt:variant>
      <vt:variant>
        <vt:lpwstr>consultantplus://offline/ref=404EBE990C21BB02002E99CB5A2989238A77E142E74520F590C71B3E685A81570333259476Q006N</vt:lpwstr>
      </vt:variant>
      <vt:variant>
        <vt:lpwstr/>
      </vt:variant>
      <vt:variant>
        <vt:i4>91</vt:i4>
      </vt:variant>
      <vt:variant>
        <vt:i4>18</vt:i4>
      </vt:variant>
      <vt:variant>
        <vt:i4>0</vt:i4>
      </vt:variant>
      <vt:variant>
        <vt:i4>5</vt:i4>
      </vt:variant>
      <vt:variant>
        <vt:lpwstr>consultantplus://offline/ref=404EBE990C21BB02002E99CB5A2989238A76E24FE74020F590C71B3E68Q50AN</vt:lpwstr>
      </vt:variant>
      <vt:variant>
        <vt:lpwstr/>
      </vt:variant>
      <vt:variant>
        <vt:i4>2</vt:i4>
      </vt:variant>
      <vt:variant>
        <vt:i4>15</vt:i4>
      </vt:variant>
      <vt:variant>
        <vt:i4>0</vt:i4>
      </vt:variant>
      <vt:variant>
        <vt:i4>5</vt:i4>
      </vt:variant>
      <vt:variant>
        <vt:lpwstr>consultantplus://offline/ref=404EBE990C21BB02002E99CB5A2989238A76E249E54420F590C71B3E68Q50AN</vt:lpwstr>
      </vt:variant>
      <vt:variant>
        <vt:lpwstr/>
      </vt:variant>
      <vt:variant>
        <vt:i4>327689</vt:i4>
      </vt:variant>
      <vt:variant>
        <vt:i4>12</vt:i4>
      </vt:variant>
      <vt:variant>
        <vt:i4>0</vt:i4>
      </vt:variant>
      <vt:variant>
        <vt:i4>5</vt:i4>
      </vt:variant>
      <vt:variant>
        <vt:lpwstr>consultantplus://offline/ref=404EBE990C21BB02002E99CB5A298923897AE24FED1077F7C19215Q30BN</vt:lpwstr>
      </vt:variant>
      <vt:variant>
        <vt:lpwstr/>
      </vt:variant>
      <vt:variant>
        <vt:i4>5373954</vt:i4>
      </vt:variant>
      <vt:variant>
        <vt:i4>9</vt:i4>
      </vt:variant>
      <vt:variant>
        <vt:i4>0</vt:i4>
      </vt:variant>
      <vt:variant>
        <vt:i4>5</vt:i4>
      </vt:variant>
      <vt:variant>
        <vt:lpwstr/>
      </vt:variant>
      <vt:variant>
        <vt:lpwstr>Par39</vt:lpwstr>
      </vt:variant>
      <vt:variant>
        <vt:i4>6750267</vt:i4>
      </vt:variant>
      <vt:variant>
        <vt:i4>6</vt:i4>
      </vt:variant>
      <vt:variant>
        <vt:i4>0</vt:i4>
      </vt:variant>
      <vt:variant>
        <vt:i4>5</vt:i4>
      </vt:variant>
      <vt:variant>
        <vt:lpwstr>consultantplus://offline/ref=404EBE990C21BB02002E99CB5A2989238A77E04BE14F20F590C71B3E685A8157033325977106C939QE0DN</vt:lpwstr>
      </vt:variant>
      <vt:variant>
        <vt:lpwstr/>
      </vt:variant>
      <vt:variant>
        <vt:i4>458762</vt:i4>
      </vt:variant>
      <vt:variant>
        <vt:i4>3</vt:i4>
      </vt:variant>
      <vt:variant>
        <vt:i4>0</vt:i4>
      </vt:variant>
      <vt:variant>
        <vt:i4>5</vt:i4>
      </vt:variant>
      <vt:variant>
        <vt:lpwstr>consultantplus://offline/ref=404EBE990C21BB02002E99CB5A2989238A77E142E74520F590C71B3E685A81570333259476Q006N</vt:lpwstr>
      </vt:variant>
      <vt:variant>
        <vt:lpwstr/>
      </vt:variant>
      <vt:variant>
        <vt:i4>6750268</vt:i4>
      </vt:variant>
      <vt:variant>
        <vt:i4>0</vt:i4>
      </vt:variant>
      <vt:variant>
        <vt:i4>0</vt:i4>
      </vt:variant>
      <vt:variant>
        <vt:i4>5</vt:i4>
      </vt:variant>
      <vt:variant>
        <vt:lpwstr>consultantplus://offline/ref=404EBE990C21BB02002E99CB5A2989238A76E24FE74020F590C71B3E685A8157033325977107C839QE04N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Luda</cp:lastModifiedBy>
  <cp:revision>2</cp:revision>
  <cp:lastPrinted>2014-03-31T03:12:00Z</cp:lastPrinted>
  <dcterms:created xsi:type="dcterms:W3CDTF">2014-04-01T04:07:00Z</dcterms:created>
  <dcterms:modified xsi:type="dcterms:W3CDTF">2014-04-01T04:07:00Z</dcterms:modified>
</cp:coreProperties>
</file>