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0D6F1D" w:rsidRDefault="00475825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582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80.4pt" fillcolor="window">
            <v:imagedata r:id="rId7" o:title=""/>
          </v:shape>
        </w:pict>
      </w:r>
    </w:p>
    <w:p w:rsidR="003347F4" w:rsidRDefault="003347F4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7F4" w:rsidRPr="000D6F1D" w:rsidRDefault="003347F4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Pr="000D6F1D" w:rsidRDefault="00826A52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 xml:space="preserve">КЕМЕРОВСКАЯ ОБЛАСТЬ  </w:t>
      </w:r>
    </w:p>
    <w:p w:rsidR="00826A52" w:rsidRPr="000D6F1D" w:rsidRDefault="00826A52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 xml:space="preserve">ТАШТАГОЛЬСКИЙ </w:t>
      </w:r>
      <w:r w:rsidR="003B06CE" w:rsidRPr="000D6F1D">
        <w:rPr>
          <w:b/>
          <w:szCs w:val="28"/>
        </w:rPr>
        <w:t xml:space="preserve">МУНИЦИПАЛЬНЫЙ </w:t>
      </w:r>
      <w:r w:rsidRPr="000D6F1D">
        <w:rPr>
          <w:b/>
          <w:szCs w:val="28"/>
        </w:rPr>
        <w:t>РАЙОН</w:t>
      </w:r>
    </w:p>
    <w:p w:rsidR="004C1378" w:rsidRPr="000D6F1D" w:rsidRDefault="0095093B" w:rsidP="00826A52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4C1378" w:rsidRPr="000D6F1D">
        <w:rPr>
          <w:b/>
          <w:szCs w:val="28"/>
        </w:rPr>
        <w:t xml:space="preserve"> ТАШТАГОЛЬСКОГО</w:t>
      </w:r>
      <w:r w:rsidR="003B06CE" w:rsidRPr="000D6F1D">
        <w:rPr>
          <w:b/>
          <w:szCs w:val="28"/>
        </w:rPr>
        <w:t xml:space="preserve"> МУНИЦИПАЛЬНОГО</w:t>
      </w:r>
      <w:r w:rsidR="004C1378" w:rsidRPr="000D6F1D">
        <w:rPr>
          <w:b/>
          <w:szCs w:val="28"/>
        </w:rPr>
        <w:t xml:space="preserve"> РАЙОНА</w:t>
      </w:r>
      <w:r w:rsidR="00826A52" w:rsidRPr="000D6F1D">
        <w:rPr>
          <w:b/>
          <w:szCs w:val="28"/>
        </w:rPr>
        <w:t xml:space="preserve"> </w:t>
      </w:r>
    </w:p>
    <w:p w:rsidR="00826A52" w:rsidRPr="000D6F1D" w:rsidRDefault="00826A52" w:rsidP="00826A52">
      <w:pPr>
        <w:rPr>
          <w:sz w:val="28"/>
          <w:szCs w:val="28"/>
        </w:rPr>
      </w:pPr>
    </w:p>
    <w:p w:rsidR="004C1378" w:rsidRPr="000D6F1D" w:rsidRDefault="004C1378" w:rsidP="004C1378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0D6F1D">
        <w:rPr>
          <w:b w:val="0"/>
          <w:i w:val="0"/>
          <w:sz w:val="28"/>
          <w:szCs w:val="28"/>
        </w:rPr>
        <w:t>П</w:t>
      </w:r>
      <w:proofErr w:type="gramEnd"/>
      <w:r w:rsidRPr="000D6F1D">
        <w:rPr>
          <w:b w:val="0"/>
          <w:i w:val="0"/>
          <w:sz w:val="28"/>
          <w:szCs w:val="28"/>
        </w:rPr>
        <w:t xml:space="preserve"> О С Т А Н О В Л Е Н И Е</w:t>
      </w:r>
    </w:p>
    <w:p w:rsidR="004C1378" w:rsidRPr="000D6F1D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0D6F1D">
        <w:rPr>
          <w:sz w:val="28"/>
          <w:szCs w:val="28"/>
        </w:rPr>
        <w:t xml:space="preserve">от </w:t>
      </w:r>
      <w:r w:rsidR="000D6F1D" w:rsidRPr="000D6F1D">
        <w:rPr>
          <w:sz w:val="28"/>
          <w:szCs w:val="28"/>
        </w:rPr>
        <w:t xml:space="preserve"> </w:t>
      </w:r>
      <w:r w:rsidRPr="000D6F1D">
        <w:rPr>
          <w:sz w:val="28"/>
          <w:szCs w:val="28"/>
        </w:rPr>
        <w:t xml:space="preserve"> «</w:t>
      </w:r>
      <w:r w:rsidR="00C12E4D">
        <w:rPr>
          <w:sz w:val="28"/>
          <w:szCs w:val="28"/>
        </w:rPr>
        <w:t>_</w:t>
      </w:r>
      <w:r w:rsidR="00173DCB">
        <w:rPr>
          <w:sz w:val="28"/>
          <w:szCs w:val="28"/>
          <w:lang w:val="en-US"/>
        </w:rPr>
        <w:t>11</w:t>
      </w:r>
      <w:r w:rsidR="00C12E4D">
        <w:rPr>
          <w:sz w:val="28"/>
          <w:szCs w:val="28"/>
        </w:rPr>
        <w:t>_</w:t>
      </w:r>
      <w:r w:rsidRPr="000D6F1D">
        <w:rPr>
          <w:sz w:val="28"/>
          <w:szCs w:val="28"/>
        </w:rPr>
        <w:t>»</w:t>
      </w:r>
      <w:proofErr w:type="spellStart"/>
      <w:r w:rsidR="00C12E4D">
        <w:rPr>
          <w:sz w:val="28"/>
          <w:szCs w:val="28"/>
        </w:rPr>
        <w:t>_</w:t>
      </w:r>
      <w:r w:rsidR="00173DCB">
        <w:rPr>
          <w:sz w:val="28"/>
          <w:szCs w:val="28"/>
        </w:rPr>
        <w:t>февраля</w:t>
      </w:r>
      <w:proofErr w:type="spellEnd"/>
      <w:r w:rsidR="00C12E4D">
        <w:rPr>
          <w:sz w:val="28"/>
          <w:szCs w:val="28"/>
        </w:rPr>
        <w:t>_</w:t>
      </w:r>
      <w:r w:rsidR="006F07D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C1378" w:rsidRPr="000D6F1D">
          <w:rPr>
            <w:sz w:val="28"/>
            <w:szCs w:val="28"/>
          </w:rPr>
          <w:t>20</w:t>
        </w:r>
        <w:r w:rsidR="00207C73" w:rsidRPr="000D6F1D">
          <w:rPr>
            <w:sz w:val="28"/>
            <w:szCs w:val="28"/>
          </w:rPr>
          <w:t>1</w:t>
        </w:r>
        <w:r w:rsidR="00F53069">
          <w:rPr>
            <w:sz w:val="28"/>
            <w:szCs w:val="28"/>
          </w:rPr>
          <w:t>4</w:t>
        </w:r>
        <w:r w:rsidR="00143EB0" w:rsidRPr="000D6F1D">
          <w:rPr>
            <w:sz w:val="28"/>
            <w:szCs w:val="28"/>
          </w:rPr>
          <w:t xml:space="preserve"> </w:t>
        </w:r>
        <w:r w:rsidR="00925E0C" w:rsidRPr="000D6F1D">
          <w:rPr>
            <w:sz w:val="28"/>
            <w:szCs w:val="28"/>
          </w:rPr>
          <w:t>г</w:t>
        </w:r>
      </w:smartTag>
      <w:r w:rsidR="00925E0C" w:rsidRPr="000D6F1D">
        <w:rPr>
          <w:sz w:val="28"/>
          <w:szCs w:val="28"/>
        </w:rPr>
        <w:t xml:space="preserve">.  </w:t>
      </w:r>
      <w:r w:rsidR="001C1DA3">
        <w:rPr>
          <w:sz w:val="28"/>
          <w:szCs w:val="28"/>
        </w:rPr>
        <w:t xml:space="preserve">  </w:t>
      </w:r>
      <w:r w:rsidR="00AE5C70">
        <w:rPr>
          <w:sz w:val="28"/>
          <w:szCs w:val="28"/>
        </w:rPr>
        <w:t xml:space="preserve"> № </w:t>
      </w:r>
      <w:r w:rsidR="00C12E4D">
        <w:rPr>
          <w:sz w:val="28"/>
          <w:szCs w:val="28"/>
        </w:rPr>
        <w:t>_</w:t>
      </w:r>
      <w:r w:rsidR="00173DCB">
        <w:rPr>
          <w:sz w:val="28"/>
          <w:szCs w:val="28"/>
        </w:rPr>
        <w:t>126-п</w:t>
      </w:r>
      <w:r w:rsidR="00C12E4D">
        <w:rPr>
          <w:sz w:val="28"/>
          <w:szCs w:val="28"/>
        </w:rPr>
        <w:t>__</w:t>
      </w:r>
      <w:r w:rsidR="00F53069">
        <w:rPr>
          <w:sz w:val="28"/>
          <w:szCs w:val="28"/>
        </w:rPr>
        <w:t xml:space="preserve">           </w:t>
      </w:r>
    </w:p>
    <w:p w:rsidR="00AA770F" w:rsidRPr="000D6F1D" w:rsidRDefault="00AA770F" w:rsidP="00865AC9">
      <w:pPr>
        <w:rPr>
          <w:sz w:val="28"/>
          <w:szCs w:val="28"/>
        </w:rPr>
      </w:pPr>
    </w:p>
    <w:p w:rsidR="007B608F" w:rsidRDefault="007B608F" w:rsidP="007B608F">
      <w:pPr>
        <w:jc w:val="center"/>
        <w:rPr>
          <w:sz w:val="28"/>
          <w:szCs w:val="28"/>
        </w:rPr>
      </w:pPr>
    </w:p>
    <w:p w:rsidR="00A4550B" w:rsidRPr="00163E44" w:rsidRDefault="00A4550B" w:rsidP="008B15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 xml:space="preserve">Об утверждении </w:t>
      </w:r>
      <w:r w:rsidR="00B83BDF">
        <w:rPr>
          <w:b/>
          <w:sz w:val="28"/>
          <w:szCs w:val="28"/>
        </w:rPr>
        <w:t xml:space="preserve">комплекса </w:t>
      </w:r>
      <w:r w:rsidR="00374F4F">
        <w:rPr>
          <w:b/>
          <w:sz w:val="28"/>
          <w:szCs w:val="28"/>
        </w:rPr>
        <w:t>дополнительных мероприятий по п</w:t>
      </w:r>
      <w:r w:rsidR="0095093B">
        <w:rPr>
          <w:b/>
          <w:sz w:val="28"/>
          <w:szCs w:val="28"/>
        </w:rPr>
        <w:t>рофилактике</w:t>
      </w:r>
      <w:r w:rsidRPr="00163E44">
        <w:rPr>
          <w:b/>
          <w:sz w:val="28"/>
          <w:szCs w:val="28"/>
        </w:rPr>
        <w:t xml:space="preserve"> терроризма,</w:t>
      </w:r>
      <w:r w:rsidR="00AA6DDE">
        <w:rPr>
          <w:b/>
          <w:sz w:val="28"/>
          <w:szCs w:val="28"/>
        </w:rPr>
        <w:t xml:space="preserve"> </w:t>
      </w:r>
      <w:r w:rsidRPr="00163E44">
        <w:rPr>
          <w:b/>
          <w:sz w:val="28"/>
          <w:szCs w:val="28"/>
        </w:rPr>
        <w:t>обеспечения безопасности населения и территории</w:t>
      </w:r>
      <w:r w:rsidR="00AA6DDE">
        <w:rPr>
          <w:b/>
          <w:sz w:val="28"/>
          <w:szCs w:val="28"/>
        </w:rPr>
        <w:t xml:space="preserve"> </w:t>
      </w:r>
      <w:r w:rsidRPr="00163E44">
        <w:rPr>
          <w:b/>
          <w:sz w:val="28"/>
          <w:szCs w:val="28"/>
        </w:rPr>
        <w:t>Таштагольского муниципального района на 2014</w:t>
      </w:r>
      <w:r w:rsidR="00374F4F">
        <w:rPr>
          <w:b/>
          <w:sz w:val="28"/>
          <w:szCs w:val="28"/>
        </w:rPr>
        <w:t xml:space="preserve"> год.</w:t>
      </w:r>
    </w:p>
    <w:p w:rsidR="00A4550B" w:rsidRDefault="00A4550B" w:rsidP="00A4550B">
      <w:pPr>
        <w:rPr>
          <w:sz w:val="28"/>
          <w:szCs w:val="28"/>
        </w:rPr>
      </w:pPr>
    </w:p>
    <w:p w:rsidR="00A4550B" w:rsidRDefault="00A4550B" w:rsidP="00A4550B">
      <w:pPr>
        <w:rPr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образования, в соответствии с Федеральными законами от 25.07.2002 №114-ФЗ «О противодействии экстремистской деятельности», от 06.03.2006 № 35-ФЗ «О противодействии терроризму», от 06.10.2003 №131-Ф3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Концепцией противодействия терроризму в Российской Федерации, утвержденной Президентом Российской Федерации 5 октября 2009 года, руководствуясь Уставом муниципального образования «Таштагольский муниципальный район»: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B83BDF">
        <w:rPr>
          <w:sz w:val="28"/>
          <w:szCs w:val="28"/>
        </w:rPr>
        <w:t>комплекс дополнительных мероприятий по профилактике</w:t>
      </w:r>
      <w:r>
        <w:rPr>
          <w:sz w:val="28"/>
          <w:szCs w:val="28"/>
        </w:rPr>
        <w:t xml:space="preserve"> терроризма, обеспечения безопасности населения и территории Таштагольского муницип</w:t>
      </w:r>
      <w:r w:rsidR="00B83BDF">
        <w:rPr>
          <w:sz w:val="28"/>
          <w:szCs w:val="28"/>
        </w:rPr>
        <w:t>ального района на 2014 год, с</w:t>
      </w:r>
      <w:r>
        <w:rPr>
          <w:sz w:val="28"/>
          <w:szCs w:val="28"/>
        </w:rPr>
        <w:t>огласно приложению к настоящему постановлению.</w:t>
      </w:r>
    </w:p>
    <w:p w:rsidR="00A4550B" w:rsidRDefault="00F53069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</w:t>
      </w:r>
      <w:r w:rsidR="00A4550B">
        <w:rPr>
          <w:sz w:val="28"/>
          <w:szCs w:val="28"/>
        </w:rPr>
        <w:t xml:space="preserve"> </w:t>
      </w:r>
      <w:r w:rsidR="0095093B">
        <w:rPr>
          <w:sz w:val="28"/>
          <w:szCs w:val="28"/>
        </w:rPr>
        <w:t>по</w:t>
      </w:r>
      <w:r w:rsidR="00844D48">
        <w:rPr>
          <w:sz w:val="28"/>
          <w:szCs w:val="28"/>
        </w:rPr>
        <w:t xml:space="preserve"> Ташт</w:t>
      </w:r>
      <w:r w:rsidR="0095093B">
        <w:rPr>
          <w:sz w:val="28"/>
          <w:szCs w:val="28"/>
        </w:rPr>
        <w:t>агольскому району</w:t>
      </w:r>
      <w:r w:rsidR="00844D48">
        <w:rPr>
          <w:sz w:val="28"/>
          <w:szCs w:val="28"/>
        </w:rPr>
        <w:t xml:space="preserve"> (Л.А. Моисеева</w:t>
      </w:r>
      <w:r w:rsidR="00A4550B">
        <w:rPr>
          <w:sz w:val="28"/>
          <w:szCs w:val="28"/>
        </w:rPr>
        <w:t xml:space="preserve">) финансировать </w:t>
      </w:r>
      <w:r w:rsidR="00B83BDF">
        <w:rPr>
          <w:sz w:val="28"/>
          <w:szCs w:val="28"/>
        </w:rPr>
        <w:t>дополнительные мероприятия по профилактике</w:t>
      </w:r>
      <w:r w:rsidR="00A4550B">
        <w:rPr>
          <w:sz w:val="28"/>
          <w:szCs w:val="28"/>
        </w:rPr>
        <w:t xml:space="preserve"> терроризма, обеспечения безопасности населения и территории </w:t>
      </w:r>
      <w:r w:rsidR="00844D48">
        <w:rPr>
          <w:sz w:val="28"/>
          <w:szCs w:val="28"/>
        </w:rPr>
        <w:t>Таштагольского муниципального района на 2014</w:t>
      </w:r>
      <w:r w:rsidR="00B83BDF">
        <w:rPr>
          <w:sz w:val="28"/>
          <w:szCs w:val="28"/>
        </w:rPr>
        <w:t xml:space="preserve"> год</w:t>
      </w:r>
      <w:r w:rsidR="00A4550B">
        <w:rPr>
          <w:sz w:val="28"/>
          <w:szCs w:val="28"/>
        </w:rPr>
        <w:t xml:space="preserve"> в рамках бюджета исполнителей. </w:t>
      </w:r>
    </w:p>
    <w:p w:rsidR="00A4550B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347F4">
        <w:rPr>
          <w:sz w:val="28"/>
          <w:szCs w:val="28"/>
        </w:rPr>
        <w:t>Прес</w:t>
      </w:r>
      <w:r w:rsidR="0095093B">
        <w:rPr>
          <w:sz w:val="28"/>
          <w:szCs w:val="28"/>
        </w:rPr>
        <w:t>с-</w:t>
      </w:r>
      <w:r w:rsidR="003347F4">
        <w:rPr>
          <w:sz w:val="28"/>
          <w:szCs w:val="28"/>
        </w:rPr>
        <w:t>секретарю главы администрации Таштагольского муниципального района (Г.А. Пустогачева) опубл</w:t>
      </w:r>
      <w:r w:rsidR="00C12E4D">
        <w:rPr>
          <w:sz w:val="28"/>
          <w:szCs w:val="28"/>
        </w:rPr>
        <w:t xml:space="preserve">иковать настоящее постановление в </w:t>
      </w:r>
      <w:r w:rsidR="003347F4">
        <w:rPr>
          <w:sz w:val="28"/>
          <w:szCs w:val="28"/>
        </w:rPr>
        <w:t xml:space="preserve">средствах массовой информации в полном объеме и  </w:t>
      </w:r>
      <w:proofErr w:type="gramStart"/>
      <w:r w:rsidR="003347F4">
        <w:rPr>
          <w:sz w:val="28"/>
          <w:szCs w:val="28"/>
        </w:rPr>
        <w:t>разместить</w:t>
      </w:r>
      <w:proofErr w:type="gramEnd"/>
      <w:r w:rsidR="003347F4">
        <w:rPr>
          <w:sz w:val="28"/>
          <w:szCs w:val="28"/>
        </w:rPr>
        <w:t xml:space="preserve"> настоящее постановление на официальном сайте администрации Таштагольского муниципального района</w:t>
      </w:r>
      <w:r w:rsidR="0095093B">
        <w:rPr>
          <w:sz w:val="28"/>
          <w:szCs w:val="28"/>
        </w:rPr>
        <w:t xml:space="preserve"> в сети интернет</w:t>
      </w:r>
      <w:r w:rsidR="003347F4">
        <w:rPr>
          <w:sz w:val="28"/>
          <w:szCs w:val="28"/>
        </w:rPr>
        <w:t>.</w:t>
      </w:r>
    </w:p>
    <w:p w:rsidR="00A4550B" w:rsidRDefault="0095093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550B">
        <w:rPr>
          <w:sz w:val="28"/>
          <w:szCs w:val="28"/>
        </w:rPr>
        <w:t xml:space="preserve">. </w:t>
      </w:r>
      <w:proofErr w:type="gramStart"/>
      <w:r w:rsidR="00A4550B">
        <w:rPr>
          <w:sz w:val="28"/>
          <w:szCs w:val="28"/>
        </w:rPr>
        <w:t>Контроль за</w:t>
      </w:r>
      <w:proofErr w:type="gramEnd"/>
      <w:r w:rsidR="00A4550B">
        <w:rPr>
          <w:sz w:val="28"/>
          <w:szCs w:val="28"/>
        </w:rPr>
        <w:t xml:space="preserve"> выполнением настоящего постановления </w:t>
      </w:r>
      <w:r w:rsidR="00C12E4D">
        <w:rPr>
          <w:sz w:val="28"/>
          <w:szCs w:val="28"/>
        </w:rPr>
        <w:t>возложить на заместителя Г</w:t>
      </w:r>
      <w:r w:rsidR="00844D48">
        <w:rPr>
          <w:sz w:val="28"/>
          <w:szCs w:val="28"/>
        </w:rPr>
        <w:t>лавы Таштагольского муниципального района О.В. Комарова</w:t>
      </w:r>
      <w:r w:rsidR="00A4550B">
        <w:rPr>
          <w:sz w:val="28"/>
          <w:szCs w:val="28"/>
        </w:rPr>
        <w:t>.</w:t>
      </w:r>
    </w:p>
    <w:p w:rsidR="0095093B" w:rsidRDefault="0095093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положение вступает в силу со дня его официального опубликования.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47F4" w:rsidRDefault="003347F4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47F4" w:rsidRDefault="003347F4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093B" w:rsidRDefault="0095093B" w:rsidP="00844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4D48" w:rsidRPr="000D6F1D">
        <w:rPr>
          <w:b/>
          <w:sz w:val="28"/>
          <w:szCs w:val="28"/>
        </w:rPr>
        <w:t>Гл</w:t>
      </w:r>
      <w:r w:rsidR="00844D48">
        <w:rPr>
          <w:b/>
          <w:sz w:val="28"/>
          <w:szCs w:val="28"/>
        </w:rPr>
        <w:t xml:space="preserve">ава </w:t>
      </w:r>
      <w:r w:rsidR="00844D48" w:rsidRPr="000D6F1D">
        <w:rPr>
          <w:b/>
          <w:sz w:val="28"/>
          <w:szCs w:val="28"/>
        </w:rPr>
        <w:t xml:space="preserve">Таштагольского </w:t>
      </w:r>
    </w:p>
    <w:p w:rsidR="00844D48" w:rsidRPr="005743E5" w:rsidRDefault="00844D48" w:rsidP="00844D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D6F1D">
        <w:rPr>
          <w:b/>
          <w:sz w:val="28"/>
          <w:szCs w:val="28"/>
        </w:rPr>
        <w:t xml:space="preserve">района                            </w:t>
      </w:r>
      <w:r w:rsidR="009509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</w:t>
      </w:r>
      <w:r w:rsidR="0095093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Pr="000D6F1D">
        <w:rPr>
          <w:b/>
          <w:sz w:val="28"/>
          <w:szCs w:val="28"/>
        </w:rPr>
        <w:t>В.Н.</w:t>
      </w:r>
      <w:r>
        <w:rPr>
          <w:b/>
          <w:sz w:val="28"/>
          <w:szCs w:val="28"/>
        </w:rPr>
        <w:t xml:space="preserve"> </w:t>
      </w:r>
      <w:r w:rsidRPr="000D6F1D">
        <w:rPr>
          <w:b/>
          <w:sz w:val="28"/>
          <w:szCs w:val="28"/>
        </w:rPr>
        <w:t>Макута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Pr="00173DCB" w:rsidRDefault="00844D48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DA3" w:rsidRPr="00173DCB" w:rsidRDefault="001C1DA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DA3" w:rsidRPr="00173DCB" w:rsidRDefault="001C1DA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DA3" w:rsidRPr="00173DCB" w:rsidRDefault="001C1DA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DA3" w:rsidRPr="00173DCB" w:rsidRDefault="001C1DA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DA3" w:rsidRPr="00173DCB" w:rsidRDefault="001C1DA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DA3" w:rsidRPr="00173DCB" w:rsidRDefault="001C1DA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3BDF" w:rsidRDefault="00B83BDF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3BDF" w:rsidRDefault="00B83BDF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50B" w:rsidRPr="001C1DA3" w:rsidRDefault="00A4550B" w:rsidP="00A4550B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1C1DA3">
        <w:rPr>
          <w:iCs/>
          <w:sz w:val="28"/>
          <w:szCs w:val="28"/>
        </w:rPr>
        <w:lastRenderedPageBreak/>
        <w:t>Приложение</w:t>
      </w:r>
    </w:p>
    <w:p w:rsidR="00A4550B" w:rsidRPr="001C1DA3" w:rsidRDefault="00A4550B" w:rsidP="00A4550B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1C1DA3">
        <w:rPr>
          <w:iCs/>
          <w:sz w:val="28"/>
          <w:szCs w:val="28"/>
        </w:rPr>
        <w:t>к постановлению администрации</w:t>
      </w:r>
    </w:p>
    <w:p w:rsidR="00A4550B" w:rsidRPr="001C1DA3" w:rsidRDefault="00844D48" w:rsidP="00A4550B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1C1DA3">
        <w:rPr>
          <w:iCs/>
          <w:sz w:val="28"/>
          <w:szCs w:val="28"/>
        </w:rPr>
        <w:t>Таштагольского муниципального района</w:t>
      </w:r>
    </w:p>
    <w:p w:rsidR="00A4550B" w:rsidRPr="001C1DA3" w:rsidRDefault="00E500FC" w:rsidP="00E500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1DA3">
        <w:rPr>
          <w:sz w:val="28"/>
          <w:szCs w:val="28"/>
        </w:rPr>
        <w:t xml:space="preserve">                                                    </w:t>
      </w:r>
      <w:r w:rsidR="00C12E4D" w:rsidRPr="001C1DA3">
        <w:rPr>
          <w:sz w:val="28"/>
          <w:szCs w:val="28"/>
        </w:rPr>
        <w:t xml:space="preserve">                 </w:t>
      </w:r>
      <w:r w:rsidRPr="001C1DA3">
        <w:rPr>
          <w:sz w:val="28"/>
          <w:szCs w:val="28"/>
        </w:rPr>
        <w:t xml:space="preserve">от   </w:t>
      </w:r>
      <w:r w:rsidR="00173DCB">
        <w:rPr>
          <w:sz w:val="28"/>
          <w:szCs w:val="28"/>
        </w:rPr>
        <w:t>11.02.2014 г.</w:t>
      </w:r>
      <w:r w:rsidRPr="001C1DA3">
        <w:rPr>
          <w:sz w:val="28"/>
          <w:szCs w:val="28"/>
        </w:rPr>
        <w:t xml:space="preserve"> № </w:t>
      </w:r>
      <w:r w:rsidR="00173DCB">
        <w:rPr>
          <w:sz w:val="28"/>
          <w:szCs w:val="28"/>
        </w:rPr>
        <w:t xml:space="preserve"> 126-п</w:t>
      </w:r>
      <w:r w:rsidRPr="001C1DA3">
        <w:rPr>
          <w:sz w:val="28"/>
          <w:szCs w:val="28"/>
        </w:rPr>
        <w:t xml:space="preserve"> 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50B" w:rsidRDefault="00B83BDF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</w:t>
      </w:r>
    </w:p>
    <w:p w:rsidR="00A4550B" w:rsidRDefault="00B83BDF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ДОПОЛНИТЕЛЬНЫХ</w:t>
      </w:r>
      <w:proofErr w:type="gramEnd"/>
      <w:r>
        <w:rPr>
          <w:b/>
          <w:bCs/>
          <w:sz w:val="28"/>
          <w:szCs w:val="28"/>
        </w:rPr>
        <w:t xml:space="preserve"> МЕРРОПРИЯТИЙ ПО ПРОФИЛАКТИКЕ</w:t>
      </w:r>
      <w:r w:rsidR="00A4550B">
        <w:rPr>
          <w:b/>
          <w:bCs/>
          <w:sz w:val="28"/>
          <w:szCs w:val="28"/>
        </w:rPr>
        <w:t xml:space="preserve"> ТЕРРОРИЗМА, ОБЕСПЕЧЕНИЯ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БЕЗОПАСНОСТИ НАСЕЛЕНИЯ И ТЕРРИТОРИИ</w:t>
      </w:r>
    </w:p>
    <w:p w:rsidR="00A4550B" w:rsidRDefault="00E500FC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A4550B" w:rsidRDefault="00E500FC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</w:t>
      </w:r>
      <w:r w:rsidR="00B83BDF">
        <w:rPr>
          <w:b/>
          <w:bCs/>
          <w:sz w:val="28"/>
          <w:szCs w:val="28"/>
        </w:rPr>
        <w:t xml:space="preserve"> ГОД.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и обоснование необходимости ее решения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населения и территорий от угроз терроризма и экстремизма, предупреждения и пресечения распространения террористической и экстремистской идеологии - одна из задач Концепции национальной безопасности как на федеральном, региональном, так и на муниципальном уровне.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одной из главных задач государственной политики в указанной сфере является создание в </w:t>
      </w:r>
      <w:r w:rsidR="004205D3">
        <w:rPr>
          <w:sz w:val="28"/>
          <w:szCs w:val="28"/>
        </w:rPr>
        <w:t>Таштагольском муниципальном районе</w:t>
      </w:r>
      <w:r>
        <w:rPr>
          <w:sz w:val="28"/>
          <w:szCs w:val="28"/>
        </w:rPr>
        <w:t xml:space="preserve"> современной системы работы по предупреждению и пресечению террористических угроз.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</w:t>
      </w:r>
      <w:r w:rsidR="004205D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получили развитие в основном предприятия </w:t>
      </w:r>
      <w:r w:rsidR="004205D3">
        <w:rPr>
          <w:sz w:val="28"/>
          <w:szCs w:val="28"/>
        </w:rPr>
        <w:t xml:space="preserve">рудодобывающего комплекса (шахты, разрез, обогатительная фабрика и т.д.), а так же бурно развивающая в </w:t>
      </w:r>
      <w:r w:rsidR="003347F4">
        <w:rPr>
          <w:sz w:val="28"/>
          <w:szCs w:val="28"/>
        </w:rPr>
        <w:t>последние</w:t>
      </w:r>
      <w:r w:rsidR="004205D3">
        <w:rPr>
          <w:sz w:val="28"/>
          <w:szCs w:val="28"/>
        </w:rPr>
        <w:t xml:space="preserve"> годы туристическая отрасль. </w:t>
      </w:r>
    </w:p>
    <w:p w:rsidR="00601F67" w:rsidRDefault="004205D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рудодобывающие</w:t>
      </w:r>
      <w:r w:rsidR="00A4550B">
        <w:rPr>
          <w:sz w:val="28"/>
          <w:szCs w:val="28"/>
        </w:rPr>
        <w:t xml:space="preserve"> и перерабатывающие предприятия являются объектами с опасным производством. В технологическом процессе предприятиями используется значительное количество взрывчатых веществ, а также их хранение и транспортировка. Исходя из рельефа </w:t>
      </w:r>
      <w:r w:rsidR="00C12E4D">
        <w:rPr>
          <w:sz w:val="28"/>
          <w:szCs w:val="28"/>
        </w:rPr>
        <w:t xml:space="preserve">местности, </w:t>
      </w:r>
      <w:r w:rsidR="00A4550B">
        <w:rPr>
          <w:sz w:val="28"/>
          <w:szCs w:val="28"/>
        </w:rPr>
        <w:t>муниципальное образование имеет одну основную транс</w:t>
      </w:r>
      <w:r w:rsidR="00601F67">
        <w:rPr>
          <w:sz w:val="28"/>
          <w:szCs w:val="28"/>
        </w:rPr>
        <w:t xml:space="preserve">портную магистраль и </w:t>
      </w:r>
      <w:r w:rsidR="00A4550B">
        <w:rPr>
          <w:sz w:val="28"/>
          <w:szCs w:val="28"/>
        </w:rPr>
        <w:t xml:space="preserve">железнодорожную ветвь.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опыт работы по обеспечению безопасности населения и территории муниципального образования от угроз терроризма и экстремизма, проведение учений и тренировок антитеррористической направленности квалификация должностных лиц и специалистов, а также эффективность действий населения соответствует определенным нормам, но требует более детального и комплексного обучения.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4205D3">
        <w:rPr>
          <w:sz w:val="28"/>
          <w:szCs w:val="28"/>
        </w:rPr>
        <w:t>целью государственной политики Таштагольского муниципального района</w:t>
      </w:r>
      <w:r>
        <w:rPr>
          <w:sz w:val="28"/>
          <w:szCs w:val="28"/>
        </w:rPr>
        <w:t xml:space="preserve"> в вопросах профилактики терроризма и экстремизма является достижение гарантированного уровня безопасности населения и территории от террористических угроз за счёт осуществления комплекса мер, </w:t>
      </w:r>
      <w:r>
        <w:rPr>
          <w:sz w:val="28"/>
          <w:szCs w:val="28"/>
        </w:rPr>
        <w:lastRenderedPageBreak/>
        <w:t xml:space="preserve">направленных на предупреждение и предотвращение террористических актов и экстремистских проявлений. </w:t>
      </w:r>
    </w:p>
    <w:p w:rsidR="00A4550B" w:rsidRDefault="00AA6DD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 дополнительных мер</w:t>
      </w:r>
      <w:r w:rsidR="00945359">
        <w:rPr>
          <w:sz w:val="28"/>
          <w:szCs w:val="28"/>
        </w:rPr>
        <w:t>оприятий долж</w:t>
      </w:r>
      <w:r>
        <w:rPr>
          <w:sz w:val="28"/>
          <w:szCs w:val="28"/>
        </w:rPr>
        <w:t>е</w:t>
      </w:r>
      <w:r w:rsidR="00945359">
        <w:rPr>
          <w:sz w:val="28"/>
          <w:szCs w:val="28"/>
        </w:rPr>
        <w:t>н</w:t>
      </w:r>
      <w:r w:rsidR="00A4550B">
        <w:rPr>
          <w:sz w:val="28"/>
          <w:szCs w:val="28"/>
        </w:rPr>
        <w:t xml:space="preserve"> стать основой для проведения всей работы по противодействию терроризму.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</w:t>
      </w:r>
      <w:r w:rsidR="00945359">
        <w:rPr>
          <w:b/>
          <w:bCs/>
          <w:sz w:val="28"/>
          <w:szCs w:val="28"/>
        </w:rPr>
        <w:t>дополнительных мероприятий.</w:t>
      </w:r>
    </w:p>
    <w:p w:rsidR="00945359" w:rsidRDefault="00945359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безопасности и защищенности населения и территории </w:t>
      </w:r>
      <w:r w:rsidR="00601F67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от угроз терроризма и</w:t>
      </w:r>
    </w:p>
    <w:p w:rsidR="00A4550B" w:rsidRDefault="00A4550B" w:rsidP="00A455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экстремизма;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и пресечение распространения </w:t>
      </w: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и</w:t>
      </w:r>
    </w:p>
    <w:p w:rsidR="00A4550B" w:rsidRDefault="00A4550B" w:rsidP="00A455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экстремистской идеологии;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риска воздействия опасных, токсических веществ на человека и среду его обитания.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реализации государственной политики в области борьбы с терроризмом на территории муниципального образования;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профилактических мер, направленных на противодействие терроризму;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предпосылок и условий возникновения террористических и экстремистских проявлений;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антитеррористической устойчивости и безопасного функционирования объектов транспорта и экономики на территории муниципального района;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граждан активной позиции в противодействии терроризму и повышение их готовности к действиям при возникновении террористической угрозы.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4550B" w:rsidRDefault="00945359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4550B">
        <w:rPr>
          <w:b/>
          <w:bCs/>
          <w:sz w:val="28"/>
          <w:szCs w:val="28"/>
        </w:rPr>
        <w:t>. Объем и ис</w:t>
      </w:r>
      <w:r>
        <w:rPr>
          <w:b/>
          <w:bCs/>
          <w:sz w:val="28"/>
          <w:szCs w:val="28"/>
        </w:rPr>
        <w:t>точники финансирования мероприятий.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</w:t>
      </w:r>
      <w:r w:rsidR="00AA6DDE">
        <w:rPr>
          <w:sz w:val="28"/>
          <w:szCs w:val="28"/>
        </w:rPr>
        <w:t>ания дополнительных мер</w:t>
      </w:r>
      <w:r w:rsidR="00945359">
        <w:rPr>
          <w:sz w:val="28"/>
          <w:szCs w:val="28"/>
        </w:rPr>
        <w:t>оприятий</w:t>
      </w:r>
      <w:r>
        <w:rPr>
          <w:sz w:val="28"/>
          <w:szCs w:val="28"/>
        </w:rPr>
        <w:t xml:space="preserve"> являютс</w:t>
      </w:r>
      <w:r w:rsidR="00945359">
        <w:rPr>
          <w:sz w:val="28"/>
          <w:szCs w:val="28"/>
        </w:rPr>
        <w:t>я бюджеты исполнителей</w:t>
      </w:r>
      <w:r>
        <w:rPr>
          <w:sz w:val="28"/>
          <w:szCs w:val="28"/>
        </w:rPr>
        <w:t>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A4550B" w:rsidRDefault="00945359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4550B">
        <w:rPr>
          <w:b/>
          <w:bCs/>
          <w:sz w:val="28"/>
          <w:szCs w:val="28"/>
        </w:rPr>
        <w:t>. Ожидаемые</w:t>
      </w:r>
      <w:r w:rsidR="00AA6DDE">
        <w:rPr>
          <w:b/>
          <w:bCs/>
          <w:sz w:val="28"/>
          <w:szCs w:val="28"/>
        </w:rPr>
        <w:t xml:space="preserve"> результаты реализации мероприятий.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5359">
        <w:rPr>
          <w:sz w:val="28"/>
          <w:szCs w:val="28"/>
        </w:rPr>
        <w:t xml:space="preserve">результате реализации мероприятий </w:t>
      </w:r>
      <w:r>
        <w:rPr>
          <w:sz w:val="28"/>
          <w:szCs w:val="28"/>
        </w:rPr>
        <w:t>ожидается: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борьбы с террористическими и экстремистскими проявлениями;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снижение социальной напряженности;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практических рекомендаций для муниципальных органов управления по созданию условий формирования толерантного сознания и поведения, нетерпимости к проявлениям терроризма и экстремизма. </w:t>
      </w:r>
    </w:p>
    <w:p w:rsidR="00A4550B" w:rsidRDefault="00A4550B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A4550B" w:rsidRDefault="00945359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4550B">
        <w:rPr>
          <w:b/>
          <w:bCs/>
          <w:sz w:val="28"/>
          <w:szCs w:val="28"/>
        </w:rPr>
        <w:t xml:space="preserve">. Оценка эффективности </w:t>
      </w:r>
      <w:r>
        <w:rPr>
          <w:b/>
          <w:bCs/>
          <w:sz w:val="28"/>
          <w:szCs w:val="28"/>
        </w:rPr>
        <w:t>мероприятий.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</w:t>
      </w:r>
      <w:r w:rsidR="00AA6DDE">
        <w:rPr>
          <w:sz w:val="28"/>
          <w:szCs w:val="28"/>
        </w:rPr>
        <w:t>сти дополнительных мер</w:t>
      </w:r>
      <w:r w:rsidR="00945359">
        <w:rPr>
          <w:sz w:val="28"/>
          <w:szCs w:val="28"/>
        </w:rPr>
        <w:t>оприятий</w:t>
      </w:r>
      <w:r>
        <w:rPr>
          <w:sz w:val="28"/>
          <w:szCs w:val="28"/>
        </w:rPr>
        <w:t xml:space="preserve"> производится применительно к основным направлениям в ежегодных д</w:t>
      </w:r>
      <w:r w:rsidR="00945359">
        <w:rPr>
          <w:sz w:val="28"/>
          <w:szCs w:val="28"/>
        </w:rPr>
        <w:t xml:space="preserve">окладах исполнителей </w:t>
      </w:r>
      <w:r>
        <w:rPr>
          <w:sz w:val="28"/>
          <w:szCs w:val="28"/>
        </w:rPr>
        <w:t xml:space="preserve"> мероприятий, представляемых Главе </w:t>
      </w:r>
      <w:r w:rsidR="007645AC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>.</w:t>
      </w:r>
    </w:p>
    <w:p w:rsidR="00A4550B" w:rsidRDefault="00A4550B" w:rsidP="00A4550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4550B" w:rsidRDefault="00945359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4550B">
        <w:rPr>
          <w:b/>
          <w:bCs/>
          <w:sz w:val="28"/>
          <w:szCs w:val="28"/>
        </w:rPr>
        <w:t xml:space="preserve">. </w:t>
      </w:r>
      <w:proofErr w:type="gramStart"/>
      <w:r w:rsidR="00A4550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 за</w:t>
      </w:r>
      <w:proofErr w:type="gramEnd"/>
      <w:r>
        <w:rPr>
          <w:b/>
          <w:bCs/>
          <w:sz w:val="28"/>
          <w:szCs w:val="28"/>
        </w:rPr>
        <w:t xml:space="preserve"> реализацией мероприятий.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AA6DDE">
        <w:rPr>
          <w:sz w:val="28"/>
          <w:szCs w:val="28"/>
        </w:rPr>
        <w:t xml:space="preserve">щий </w:t>
      </w:r>
      <w:proofErr w:type="gramStart"/>
      <w:r w:rsidR="00AA6DDE">
        <w:rPr>
          <w:sz w:val="28"/>
          <w:szCs w:val="28"/>
        </w:rPr>
        <w:t>контроль за</w:t>
      </w:r>
      <w:proofErr w:type="gramEnd"/>
      <w:r w:rsidR="00AA6DDE">
        <w:rPr>
          <w:sz w:val="28"/>
          <w:szCs w:val="28"/>
        </w:rPr>
        <w:t xml:space="preserve"> реализацией мер</w:t>
      </w:r>
      <w:r w:rsidR="00945359">
        <w:rPr>
          <w:sz w:val="28"/>
          <w:szCs w:val="28"/>
        </w:rPr>
        <w:t>оприятий</w:t>
      </w:r>
      <w:r>
        <w:rPr>
          <w:sz w:val="28"/>
          <w:szCs w:val="28"/>
        </w:rPr>
        <w:t xml:space="preserve"> осуществляет  аппарат антитеррористической комиссии администрации </w:t>
      </w:r>
      <w:r w:rsidR="007645AC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945359">
        <w:rPr>
          <w:sz w:val="28"/>
          <w:szCs w:val="28"/>
        </w:rPr>
        <w:t>выполнения мероприятий  ежеквартально</w:t>
      </w:r>
      <w:r>
        <w:rPr>
          <w:sz w:val="28"/>
          <w:szCs w:val="28"/>
        </w:rPr>
        <w:t xml:space="preserve"> будет рассматриваться на заседаниях</w:t>
      </w:r>
      <w:r w:rsidR="007645AC">
        <w:rPr>
          <w:sz w:val="28"/>
          <w:szCs w:val="28"/>
        </w:rPr>
        <w:t xml:space="preserve"> антитеррористической комиссии Таштагольского муниципального района</w:t>
      </w:r>
      <w:r>
        <w:rPr>
          <w:sz w:val="28"/>
          <w:szCs w:val="28"/>
        </w:rPr>
        <w:t xml:space="preserve">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</w:t>
      </w:r>
      <w:r w:rsidR="00945359">
        <w:rPr>
          <w:sz w:val="28"/>
          <w:szCs w:val="28"/>
        </w:rPr>
        <w:t>ация о ходе</w:t>
      </w:r>
      <w:r w:rsidR="00AA6DDE">
        <w:rPr>
          <w:sz w:val="28"/>
          <w:szCs w:val="28"/>
        </w:rPr>
        <w:t xml:space="preserve"> выполнения ме</w:t>
      </w:r>
      <w:r w:rsidR="00945359">
        <w:rPr>
          <w:sz w:val="28"/>
          <w:szCs w:val="28"/>
        </w:rPr>
        <w:t>роприятий</w:t>
      </w:r>
      <w:r>
        <w:rPr>
          <w:sz w:val="28"/>
          <w:szCs w:val="28"/>
        </w:rPr>
        <w:t xml:space="preserve"> представляется в установленном </w:t>
      </w:r>
      <w:r w:rsidR="007645AC">
        <w:rPr>
          <w:sz w:val="28"/>
          <w:szCs w:val="28"/>
        </w:rPr>
        <w:t>Таштагольском муниципальным районом</w:t>
      </w:r>
      <w:r>
        <w:rPr>
          <w:sz w:val="28"/>
          <w:szCs w:val="28"/>
        </w:rPr>
        <w:t xml:space="preserve"> порядке.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50B" w:rsidRDefault="00945359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Перечень </w:t>
      </w:r>
      <w:r w:rsidR="00A4550B">
        <w:rPr>
          <w:b/>
          <w:bCs/>
          <w:sz w:val="28"/>
          <w:szCs w:val="28"/>
        </w:rPr>
        <w:t>мероприятий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77"/>
        <w:gridCol w:w="2126"/>
        <w:gridCol w:w="2127"/>
        <w:gridCol w:w="1666"/>
      </w:tblGrid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3347F4">
              <w:rPr>
                <w:b/>
                <w:bCs/>
                <w:sz w:val="28"/>
                <w:szCs w:val="28"/>
              </w:rPr>
              <w:t>финансирования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>
              <w:t xml:space="preserve">Осуществление комплекса мер по обеспечению правопорядка и общественной безопасности в период проведения массовых праздничных мероприятий. Проведение обследования обеспечения пропускного режима, технической </w:t>
            </w:r>
            <w:r w:rsidR="003347F4">
              <w:t>укрепленности</w:t>
            </w:r>
            <w:r>
              <w:t>, оснащенности сигнализацией и видеонаблюдением мест их проведения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7645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О</w:t>
            </w:r>
            <w:r w:rsidR="00A4550B">
              <w:t>тдел МВД РФ</w:t>
            </w:r>
            <w:r>
              <w:t xml:space="preserve"> по Таштагольскому району</w:t>
            </w:r>
            <w:r w:rsidR="00A4550B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 xml:space="preserve">2014 </w:t>
              </w:r>
              <w:r w:rsidR="00A4550B">
                <w:t>г</w:t>
              </w:r>
            </w:smartTag>
            <w:r w:rsidR="00A4550B">
              <w:t>. (в ходе подготовки и проведения праздников)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Обеспечение постоянного </w:t>
            </w:r>
            <w:r>
              <w:lastRenderedPageBreak/>
              <w:t>мониторинга оперативной обстановки на территории и в окружении потенциально опасных объектов с целью своевременного вскрытия возможных террористических угроз и принятия профилактических мер реагирования.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BD" w:rsidRDefault="00601F67">
            <w:pPr>
              <w:autoSpaceDE w:val="0"/>
              <w:autoSpaceDN w:val="0"/>
              <w:adjustRightInd w:val="0"/>
            </w:pPr>
            <w:r>
              <w:lastRenderedPageBreak/>
              <w:t xml:space="preserve">Отделение УФСБ </w:t>
            </w:r>
            <w:r>
              <w:lastRenderedPageBreak/>
              <w:t>по городу Таштаголу,</w:t>
            </w:r>
          </w:p>
          <w:p w:rsidR="00A4550B" w:rsidRDefault="00A130B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 xml:space="preserve"> Отдел МВД РФ по Таштагольскому району.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lastRenderedPageBreak/>
                <w:t xml:space="preserve">2014 </w:t>
              </w:r>
              <w:r w:rsidR="00A4550B">
                <w:t>г</w:t>
              </w:r>
            </w:smartTag>
            <w:r w:rsidR="00A4550B">
              <w:t xml:space="preserve">. </w:t>
            </w:r>
            <w:r w:rsidR="00A4550B">
              <w:lastRenderedPageBreak/>
              <w:t>(ежеквартально)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lastRenderedPageBreak/>
              <w:t xml:space="preserve">Средства </w:t>
            </w:r>
            <w:r>
              <w:lastRenderedPageBreak/>
              <w:t>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Организация выполнения, в части касающейся, решений АТК </w:t>
            </w:r>
            <w:r w:rsidR="00A130BD">
              <w:t>Таштагольского муниципального района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 xml:space="preserve">АТК администрации </w:t>
            </w:r>
            <w:r w:rsidR="00A130BD">
              <w:t>Таштагольского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Согласно решениям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 xml:space="preserve">Корректировка паспортов безопасности (антитеррористической защищенности) </w:t>
            </w:r>
            <w:r w:rsidR="003347F4">
              <w:t>категоричных</w:t>
            </w:r>
            <w:r>
              <w:t xml:space="preserve"> объектов</w:t>
            </w:r>
            <w:r w:rsidR="00601F67">
              <w:t>, объектов с массовым пребыванием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524FE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МБУЗ Таштагольская центральная районная больница</w:t>
            </w:r>
            <w:r w:rsidR="00A4550B">
              <w:t xml:space="preserve">, </w:t>
            </w:r>
            <w:r w:rsidR="00A130BD">
              <w:t>управление  образования</w:t>
            </w:r>
            <w:r w:rsidR="00A4550B">
              <w:t xml:space="preserve">, </w:t>
            </w:r>
            <w:r>
              <w:t>отдел молодежной политики, управление культуры, у</w:t>
            </w:r>
            <w:r w:rsidR="00A4550B">
              <w:t>правление физ</w:t>
            </w:r>
            <w:r>
              <w:t xml:space="preserve">. </w:t>
            </w:r>
            <w:r w:rsidR="00601F67">
              <w:t xml:space="preserve">Культуры и </w:t>
            </w:r>
            <w:r w:rsidR="00A4550B">
              <w:t>спорта</w:t>
            </w:r>
            <w:r>
              <w:t>, отдел</w:t>
            </w:r>
            <w:r w:rsidR="00A4550B">
              <w:t xml:space="preserve"> туризма</w:t>
            </w:r>
            <w:r>
              <w:t>,</w:t>
            </w:r>
            <w:r w:rsidR="00A4550B">
              <w:t xml:space="preserve"> отдел потребительского рынка </w:t>
            </w:r>
            <w:r>
              <w:t>и ценообразования</w:t>
            </w:r>
            <w:r w:rsidR="00AE0B43">
              <w:t xml:space="preserve"> администрации Таштагольского муниципального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</w:t>
              </w:r>
              <w:r w:rsidR="00AE0B43">
                <w:t>4</w:t>
              </w:r>
              <w:r w:rsidR="00945359">
                <w:t xml:space="preserve"> </w:t>
              </w:r>
              <w:r>
                <w:t>г</w:t>
              </w:r>
            </w:smartTag>
            <w:r>
              <w:t>.</w:t>
            </w:r>
            <w:r w:rsidR="00945359">
              <w:t xml:space="preserve"> (по мере необходимости)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Продолжение работы по установке систем видеонаблюдения в местах массового пребывания людей и </w:t>
            </w:r>
            <w:r w:rsidR="003347F4">
              <w:t>категоричных</w:t>
            </w:r>
            <w:r>
              <w:t xml:space="preserve"> объектов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По решению АТК объекты экономики, транспорта, социальной сферы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 xml:space="preserve">2014 </w:t>
              </w:r>
              <w:r w:rsidR="00A4550B">
                <w:t>г</w:t>
              </w:r>
            </w:smartTag>
            <w:r w:rsidR="00A4550B">
              <w:t>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Организация взаимодействия с населением, общественными </w:t>
            </w:r>
            <w:r>
              <w:lastRenderedPageBreak/>
              <w:t>организациями, трудовыми коллективами, частными охранными предприятиями по их участию на добровольной основе в предупреждении преступлений террористического характера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E0B4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О</w:t>
            </w:r>
            <w:r w:rsidR="00A4550B">
              <w:t xml:space="preserve">тдел МВД РФ </w:t>
            </w:r>
            <w:r>
              <w:t xml:space="preserve">по Таштагольскому району, </w:t>
            </w:r>
            <w:r>
              <w:lastRenderedPageBreak/>
              <w:t>пресслужба Главы Таштагольского муниципального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по отдельному плану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Осуществление мер по усилению безопасности жилых микрорайонов и мест массового пребывания людей, в том числе укрепление подвалов, чердаков, подъездов, размещение в людных местах средства экстренной связи с милицией и противопожарной службой. Проведение обследования жилищного фонда на предмет антитеррористической защищенности.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E0B4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</w:t>
            </w:r>
            <w:r w:rsidR="00A4550B">
              <w:t xml:space="preserve">тдел МВД РФ </w:t>
            </w:r>
            <w:r>
              <w:t>по Таштагольскому району</w:t>
            </w:r>
            <w:r w:rsidR="00A4550B">
              <w:t xml:space="preserve">, </w:t>
            </w:r>
          </w:p>
          <w:p w:rsidR="00A4550B" w:rsidRDefault="00A4550B">
            <w:pPr>
              <w:autoSpaceDE w:val="0"/>
              <w:autoSpaceDN w:val="0"/>
              <w:adjustRightInd w:val="0"/>
            </w:pPr>
          </w:p>
          <w:p w:rsidR="00A4550B" w:rsidRDefault="00A4550B">
            <w:pPr>
              <w:autoSpaceDE w:val="0"/>
              <w:autoSpaceDN w:val="0"/>
              <w:adjustRightInd w:val="0"/>
            </w:pPr>
            <w:r>
              <w:t xml:space="preserve">Отдел </w:t>
            </w:r>
            <w:r w:rsidR="00AE0B43">
              <w:t xml:space="preserve">ЖКХ и благоустройства администрации Таштагольского </w:t>
            </w:r>
            <w:r w:rsidR="003347F4">
              <w:t>муниципального</w:t>
            </w:r>
            <w:r w:rsidR="00AE0B43">
              <w:t xml:space="preserve"> района</w:t>
            </w:r>
          </w:p>
          <w:p w:rsidR="00AE0B43" w:rsidRDefault="00AE0B43">
            <w:pPr>
              <w:autoSpaceDE w:val="0"/>
              <w:autoSpaceDN w:val="0"/>
              <w:adjustRightInd w:val="0"/>
            </w:pPr>
          </w:p>
          <w:p w:rsidR="00AE0B43" w:rsidRDefault="00AE0B43">
            <w:pPr>
              <w:autoSpaceDE w:val="0"/>
              <w:autoSpaceDN w:val="0"/>
              <w:adjustRightInd w:val="0"/>
            </w:pPr>
            <w:r>
              <w:t>ООО «ГКБ», ООО «ТУК», ООО «Жилсервис».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</w:t>
              </w:r>
              <w:r w:rsidR="00AE0B43">
                <w:t>4</w:t>
              </w:r>
              <w:r w:rsidR="00945359">
                <w:t xml:space="preserve"> </w:t>
              </w:r>
              <w:r>
                <w:t>г</w:t>
              </w:r>
            </w:smartTag>
            <w:r>
              <w:t xml:space="preserve">. </w:t>
            </w:r>
            <w:r w:rsidR="00945359">
              <w:t>(постоянно)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Проведение проверок неиспользуемых или использующихся не по назначению строений и помещений на территории лечебных, оздоровительных учреждений, баз отдыха, интернатов, объекты долгостроя, иных строений и помещений с целью предотвращения и пресечения их использования для хранения огнестрельного оружия, боеприпасов, взрывчатых веществ, взрывных устройств и сильно действующих отравляющих веществ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E0B4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</w:t>
            </w:r>
            <w:r w:rsidR="00A4550B">
              <w:t xml:space="preserve">тдел МВД РФ </w:t>
            </w:r>
            <w:r>
              <w:t>по Таштагольскому району, представители АТК администрации Таштагольского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E0B43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</w:t>
              </w:r>
              <w:r w:rsidR="00945359">
                <w:t xml:space="preserve"> г</w:t>
              </w:r>
            </w:smartTag>
            <w:r w:rsidR="00945359">
              <w:t>.</w:t>
            </w:r>
          </w:p>
          <w:p w:rsidR="00A4550B" w:rsidRDefault="009453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(ежеквартально)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Уточнение перечня заброшенных зданий и помещений, </w:t>
            </w:r>
            <w:r>
              <w:lastRenderedPageBreak/>
              <w:t xml:space="preserve">расположенных на территории </w:t>
            </w:r>
            <w:r w:rsidR="00FE768E">
              <w:t xml:space="preserve">городских и </w:t>
            </w:r>
            <w:r>
              <w:t>сельских поселений. Своевременное информирование правоохранительных органов о фактах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t>нахождения (проживания) на указанных объектах подозрительных лиц, предметов и вещей.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FE768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Главы городских и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</w:t>
            </w:r>
            <w:proofErr w:type="gramStart"/>
            <w:r>
              <w:t>(</w:t>
            </w:r>
            <w:r w:rsidR="00A4550B">
              <w:t xml:space="preserve"> </w:t>
            </w:r>
            <w:proofErr w:type="gramEnd"/>
            <w:r w:rsidR="00A4550B">
              <w:t xml:space="preserve">по плану АТК администрации </w:t>
            </w:r>
            <w:r w:rsidR="00FE768E">
              <w:lastRenderedPageBreak/>
              <w:t>Таштагольского муниципального района</w:t>
            </w:r>
            <w:r w:rsidR="00A4550B"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Оснащение школ, средних учебных заведений муниципального образования телефонными аппаратами с функциями автоматического определения номера и записи голоса звонивших абонентов.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FE768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Управление образования администрации Таштагольского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 xml:space="preserve">2014 </w:t>
              </w:r>
              <w:r w:rsidR="00A4550B">
                <w:t>г</w:t>
              </w:r>
            </w:smartTag>
            <w:r w:rsidR="00A4550B"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Продолжение работы по обеспечению размещения в транспортных средствах, осуществляющих регулярные перевозки пассажиров, информации о необходимости проявления бдительности и осторожности при обнаружении бесхозных вещей и предметов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FE768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Отдел промышленности, транспорта и связи администрации Таштагольского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</w:t>
              </w:r>
              <w:r w:rsidR="00FE768E">
                <w:t>4</w:t>
              </w:r>
              <w:r w:rsidR="00945359">
                <w:t xml:space="preserve"> </w:t>
              </w:r>
              <w:r>
                <w:t>г</w:t>
              </w:r>
            </w:smartTag>
            <w:r>
              <w:t>.</w:t>
            </w:r>
            <w:r w:rsidR="00945359">
              <w:t xml:space="preserve"> (постоянно)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Совершенствование системы инженерной защиты для исключения несанкционированной парковки транспортных сре</w:t>
            </w:r>
            <w:proofErr w:type="gramStart"/>
            <w:r>
              <w:t>дств вбл</w:t>
            </w:r>
            <w:proofErr w:type="gramEnd"/>
            <w:r>
              <w:t>изи учебных и дошкольных заведений, учреждений здравоохранения, а также мест проведения массовых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FE768E" w:rsidP="00FE768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МБУЗ Таштагольская центральная районная больница, управление  образования, отдел молодежной политики, управление кул</w:t>
            </w:r>
            <w:r w:rsidR="00163E44">
              <w:t xml:space="preserve">ьтуры, управление физ. Культуры и спорта, отдел </w:t>
            </w:r>
            <w:r>
              <w:t xml:space="preserve">туризма, отдел потребительского рынка и </w:t>
            </w:r>
            <w:r>
              <w:lastRenderedPageBreak/>
              <w:t>ценообразования администрации Таштагольского муниципального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lastRenderedPageBreak/>
                <w:t>201</w:t>
              </w:r>
              <w:r w:rsidR="00945359">
                <w:t xml:space="preserve">4 </w:t>
              </w:r>
              <w:r>
                <w:t>г</w:t>
              </w:r>
            </w:smartTag>
            <w: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Выявление граждан, сдающих помещения в аренду (в пользование) лицам без регистрации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E" w:rsidRDefault="00FE768E" w:rsidP="00FE768E">
            <w:pPr>
              <w:autoSpaceDE w:val="0"/>
              <w:autoSpaceDN w:val="0"/>
              <w:adjustRightInd w:val="0"/>
            </w:pPr>
            <w:r>
              <w:t xml:space="preserve">Отдел МВД РФ по Таштагольскому району, </w:t>
            </w:r>
          </w:p>
          <w:p w:rsidR="00163E44" w:rsidRDefault="00163E44" w:rsidP="00FE768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Подразделение УФМС РФ по городу Таштаголу</w:t>
            </w:r>
          </w:p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 xml:space="preserve">2014 </w:t>
              </w:r>
              <w:r w:rsidR="00A4550B">
                <w:t>г</w:t>
              </w:r>
            </w:smartTag>
            <w:r w:rsidR="00A4550B">
              <w:t>. (ежеквартально)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Выявление фактов незаконного использования иностранной рабочей силы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E" w:rsidRDefault="00FE768E" w:rsidP="00FE768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Отдел МВД РФ по Таштагольскому району, </w:t>
            </w:r>
          </w:p>
          <w:p w:rsidR="00A4550B" w:rsidRDefault="00FE768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</w:t>
            </w:r>
            <w:r w:rsidR="00A4550B">
              <w:t>одразделение УФМС</w:t>
            </w:r>
            <w:r w:rsidR="00163E44">
              <w:t xml:space="preserve"> РФ по городу Таштаголу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(постоянно</w:t>
            </w:r>
            <w:r w:rsidR="00A4550B"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</w:t>
            </w:r>
            <w:r w:rsidR="00A4550B">
              <w:t>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Организация профессиональной учебы глав</w:t>
            </w:r>
            <w:r w:rsidR="00814F7F">
              <w:t xml:space="preserve"> городских и</w:t>
            </w:r>
            <w:r>
              <w:t xml:space="preserve"> сельских поселений, руководителей организаций, учебных заведений, членов антитеррористической комиссии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Отдел ГО и ЧС администрации Таштагольского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рамках плана обучения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Организация и проведение мероприятий по привлечению молодежи, в том числе неорганизованной и представителей неформальных молодежных группировок, к реализации общественно значимых социальных проектов и программ.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Управление культуры, отдел молодежной политики</w:t>
            </w:r>
            <w:r w:rsidR="00A4550B">
              <w:t>,</w:t>
            </w:r>
            <w:r>
              <w:t xml:space="preserve"> управление образования Таштагольского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945359">
            <w:pPr>
              <w:autoSpaceDE w:val="0"/>
              <w:autoSpaceDN w:val="0"/>
              <w:adjustRightInd w:val="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 xml:space="preserve">2014 </w:t>
              </w:r>
              <w:r w:rsidR="00A4550B">
                <w:t>г</w:t>
              </w:r>
            </w:smartTag>
            <w:r w:rsidR="00A4550B"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A4550B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Проведение заседаний антитеррористической комиссии </w:t>
            </w:r>
            <w:r w:rsidR="00814F7F">
              <w:t>Таштагольского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АТК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Ежеквартально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0B" w:rsidRDefault="00A455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</w:p>
        </w:tc>
      </w:tr>
      <w:tr w:rsidR="00814F7F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Реализация соответствующих мероприятий местной программы «Снижение рисков и смягчение последствий чрезвычайных ситуаций природного и техногенного характера в </w:t>
            </w:r>
            <w:r>
              <w:lastRenderedPageBreak/>
              <w:t xml:space="preserve">Таштагольском муниципальном районе 2014-2016 </w:t>
            </w:r>
            <w:proofErr w:type="gramStart"/>
            <w:r>
              <w:t>гг</w:t>
            </w:r>
            <w:proofErr w:type="gram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 w:rsidP="007F374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Отдел ГО и ЧС администрации Таштагольского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Согласно Программе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>
              <w:t>Средства исполнителей</w:t>
            </w:r>
          </w:p>
        </w:tc>
      </w:tr>
      <w:tr w:rsidR="00814F7F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Изготовление и размещение средств наружной рекламы и наглядно-агитационной продукции (плакаты, листовки и т.д.) антитеррористической направленности.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 w:rsidP="007F374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МБУЗ Таштагольская центральная районная больница, отдел ГО и ЧС, управление  образования, отдел молодежной политики, управление кул</w:t>
            </w:r>
            <w:r w:rsidR="00163E44">
              <w:t>ьтуры, управление физ. культуры и</w:t>
            </w:r>
            <w:r>
              <w:t xml:space="preserve"> спорта,</w:t>
            </w:r>
            <w:r w:rsidR="00163E44">
              <w:t xml:space="preserve"> отдел</w:t>
            </w:r>
            <w:r>
              <w:t xml:space="preserve"> туризма, отдел потребительского рынка и ценообразования администрации Таштагольского муниципального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 мере необходимости.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исполнителей</w:t>
            </w:r>
          </w:p>
        </w:tc>
      </w:tr>
      <w:tr w:rsidR="00814F7F" w:rsidTr="00814F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Размещение во всех учреждениях информационных щитов «Терроризм – угроза обществу»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Руководители </w:t>
            </w:r>
            <w:r w:rsidR="003347F4">
              <w:t>категоричных</w:t>
            </w:r>
            <w:r>
              <w:t xml:space="preserve"> объектов</w:t>
            </w:r>
            <w:r w:rsidR="00163E44">
              <w:t>, учреждений с массовым пребыванием людей.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постоянно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F" w:rsidRDefault="00814F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>
              <w:t>Средства исполнителей</w:t>
            </w:r>
          </w:p>
        </w:tc>
      </w:tr>
    </w:tbl>
    <w:p w:rsidR="00F53069" w:rsidRDefault="00F53069" w:rsidP="00F53069">
      <w:pPr>
        <w:rPr>
          <w:b/>
          <w:bCs/>
          <w:sz w:val="28"/>
          <w:szCs w:val="28"/>
          <w:lang w:eastAsia="en-US"/>
        </w:rPr>
      </w:pPr>
    </w:p>
    <w:p w:rsidR="00F53069" w:rsidRDefault="00F53069" w:rsidP="00F53069">
      <w:pPr>
        <w:rPr>
          <w:b/>
          <w:bCs/>
          <w:sz w:val="28"/>
          <w:szCs w:val="28"/>
          <w:lang w:eastAsia="en-US"/>
        </w:rPr>
      </w:pPr>
    </w:p>
    <w:p w:rsidR="00163E44" w:rsidRDefault="00163E44" w:rsidP="00F53069">
      <w:pPr>
        <w:rPr>
          <w:b/>
          <w:bCs/>
          <w:sz w:val="28"/>
          <w:szCs w:val="28"/>
          <w:lang w:eastAsia="en-US"/>
        </w:rPr>
      </w:pPr>
    </w:p>
    <w:p w:rsidR="00163E44" w:rsidRDefault="00163E44" w:rsidP="00F53069">
      <w:pPr>
        <w:rPr>
          <w:b/>
          <w:bCs/>
          <w:sz w:val="28"/>
          <w:szCs w:val="28"/>
          <w:lang w:eastAsia="en-US"/>
        </w:rPr>
      </w:pPr>
    </w:p>
    <w:p w:rsidR="00163E44" w:rsidRDefault="00163E44" w:rsidP="00F53069">
      <w:pPr>
        <w:rPr>
          <w:b/>
          <w:bCs/>
          <w:sz w:val="28"/>
          <w:szCs w:val="28"/>
          <w:lang w:eastAsia="en-US"/>
        </w:rPr>
      </w:pPr>
    </w:p>
    <w:p w:rsidR="00163E44" w:rsidRDefault="00163E44" w:rsidP="00F53069">
      <w:pPr>
        <w:rPr>
          <w:b/>
          <w:bCs/>
          <w:sz w:val="28"/>
          <w:szCs w:val="28"/>
          <w:lang w:eastAsia="en-US"/>
        </w:rPr>
      </w:pPr>
    </w:p>
    <w:p w:rsidR="00F53069" w:rsidRDefault="00F53069" w:rsidP="00F5306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53069" w:rsidRDefault="00F53069" w:rsidP="00F53069">
      <w:pPr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</w:t>
      </w:r>
    </w:p>
    <w:p w:rsidR="00F53069" w:rsidRDefault="00F53069" w:rsidP="007B608F">
      <w:pPr>
        <w:jc w:val="center"/>
        <w:rPr>
          <w:sz w:val="28"/>
          <w:szCs w:val="28"/>
        </w:rPr>
      </w:pPr>
    </w:p>
    <w:p w:rsidR="00A4550B" w:rsidRDefault="00F53069" w:rsidP="007B6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46914">
        <w:rPr>
          <w:sz w:val="28"/>
          <w:szCs w:val="28"/>
        </w:rPr>
        <w:t xml:space="preserve">                      О.В. Кома</w:t>
      </w:r>
      <w:r>
        <w:rPr>
          <w:sz w:val="28"/>
          <w:szCs w:val="28"/>
        </w:rPr>
        <w:t>ров.</w:t>
      </w:r>
    </w:p>
    <w:p w:rsidR="00A4550B" w:rsidRDefault="00A4550B" w:rsidP="007B608F">
      <w:pPr>
        <w:jc w:val="center"/>
        <w:rPr>
          <w:sz w:val="28"/>
          <w:szCs w:val="28"/>
        </w:rPr>
      </w:pPr>
    </w:p>
    <w:p w:rsidR="00A4550B" w:rsidRDefault="00A4550B" w:rsidP="007B608F">
      <w:pPr>
        <w:jc w:val="center"/>
        <w:rPr>
          <w:sz w:val="28"/>
          <w:szCs w:val="28"/>
        </w:rPr>
      </w:pPr>
    </w:p>
    <w:p w:rsidR="00A4550B" w:rsidRDefault="00A4550B" w:rsidP="007B608F">
      <w:pPr>
        <w:jc w:val="center"/>
        <w:rPr>
          <w:sz w:val="28"/>
          <w:szCs w:val="28"/>
        </w:rPr>
      </w:pPr>
    </w:p>
    <w:p w:rsidR="00A4550B" w:rsidRDefault="00A4550B" w:rsidP="007B608F">
      <w:pPr>
        <w:jc w:val="center"/>
        <w:rPr>
          <w:sz w:val="28"/>
          <w:szCs w:val="28"/>
        </w:rPr>
      </w:pPr>
    </w:p>
    <w:p w:rsidR="00A4550B" w:rsidRDefault="00A4550B" w:rsidP="007B608F">
      <w:pPr>
        <w:jc w:val="center"/>
        <w:rPr>
          <w:sz w:val="28"/>
          <w:szCs w:val="28"/>
        </w:rPr>
      </w:pPr>
    </w:p>
    <w:sectPr w:rsidR="00A4550B" w:rsidSect="00374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27" w:rsidRDefault="009D0D27" w:rsidP="007C2439">
      <w:r>
        <w:separator/>
      </w:r>
    </w:p>
  </w:endnote>
  <w:endnote w:type="continuationSeparator" w:id="0">
    <w:p w:rsidR="009D0D27" w:rsidRDefault="009D0D27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27" w:rsidRDefault="009D0D27" w:rsidP="007C2439">
      <w:r>
        <w:separator/>
      </w:r>
    </w:p>
  </w:footnote>
  <w:footnote w:type="continuationSeparator" w:id="0">
    <w:p w:rsidR="009D0D27" w:rsidRDefault="009D0D27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37C0E"/>
    <w:multiLevelType w:val="multilevel"/>
    <w:tmpl w:val="10ECA4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45D5679"/>
    <w:multiLevelType w:val="hybridMultilevel"/>
    <w:tmpl w:val="3D288E02"/>
    <w:lvl w:ilvl="0" w:tplc="5E348204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946F0"/>
    <w:multiLevelType w:val="multilevel"/>
    <w:tmpl w:val="694CF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8D1FF9"/>
    <w:multiLevelType w:val="multilevel"/>
    <w:tmpl w:val="AFFE18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77777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9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3690769E"/>
    <w:multiLevelType w:val="multilevel"/>
    <w:tmpl w:val="41B64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6EC1390"/>
    <w:multiLevelType w:val="multilevel"/>
    <w:tmpl w:val="522499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ED0518"/>
    <w:multiLevelType w:val="multilevel"/>
    <w:tmpl w:val="55B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C14A6"/>
    <w:multiLevelType w:val="multilevel"/>
    <w:tmpl w:val="D2D263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F2F73B8"/>
    <w:multiLevelType w:val="multilevel"/>
    <w:tmpl w:val="3D288E0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D50E56"/>
    <w:multiLevelType w:val="multilevel"/>
    <w:tmpl w:val="5936D1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329041F"/>
    <w:multiLevelType w:val="hybridMultilevel"/>
    <w:tmpl w:val="AFF4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03F1A"/>
    <w:multiLevelType w:val="hybridMultilevel"/>
    <w:tmpl w:val="6B0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012419"/>
    <w:multiLevelType w:val="multilevel"/>
    <w:tmpl w:val="5BCAA91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24">
    <w:nsid w:val="5E2613CC"/>
    <w:multiLevelType w:val="multilevel"/>
    <w:tmpl w:val="3EE8A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b/>
        <w:color w:val="777777"/>
      </w:rPr>
    </w:lvl>
  </w:abstractNum>
  <w:abstractNum w:abstractNumId="25">
    <w:nsid w:val="5FF054E3"/>
    <w:multiLevelType w:val="multilevel"/>
    <w:tmpl w:val="AC9689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>
    <w:nsid w:val="6B8B01A3"/>
    <w:multiLevelType w:val="multilevel"/>
    <w:tmpl w:val="0F660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135724"/>
    <w:multiLevelType w:val="multilevel"/>
    <w:tmpl w:val="02523F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29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27"/>
  </w:num>
  <w:num w:numId="8">
    <w:abstractNumId w:val="11"/>
  </w:num>
  <w:num w:numId="9">
    <w:abstractNumId w:val="7"/>
  </w:num>
  <w:num w:numId="10">
    <w:abstractNumId w:val="6"/>
  </w:num>
  <w:num w:numId="11">
    <w:abstractNumId w:val="16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25"/>
  </w:num>
  <w:num w:numId="17">
    <w:abstractNumId w:val="21"/>
  </w:num>
  <w:num w:numId="18">
    <w:abstractNumId w:val="10"/>
  </w:num>
  <w:num w:numId="19">
    <w:abstractNumId w:val="5"/>
  </w:num>
  <w:num w:numId="20">
    <w:abstractNumId w:val="8"/>
  </w:num>
  <w:num w:numId="21">
    <w:abstractNumId w:val="13"/>
  </w:num>
  <w:num w:numId="22">
    <w:abstractNumId w:val="28"/>
  </w:num>
  <w:num w:numId="23">
    <w:abstractNumId w:val="23"/>
  </w:num>
  <w:num w:numId="24">
    <w:abstractNumId w:val="26"/>
  </w:num>
  <w:num w:numId="25">
    <w:abstractNumId w:val="1"/>
  </w:num>
  <w:num w:numId="26">
    <w:abstractNumId w:val="19"/>
  </w:num>
  <w:num w:numId="27">
    <w:abstractNumId w:val="17"/>
  </w:num>
  <w:num w:numId="28">
    <w:abstractNumId w:val="4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8"/>
    <w:rsid w:val="000078FC"/>
    <w:rsid w:val="00012808"/>
    <w:rsid w:val="00022093"/>
    <w:rsid w:val="00033808"/>
    <w:rsid w:val="0009034F"/>
    <w:rsid w:val="000A5BB6"/>
    <w:rsid w:val="000B22C4"/>
    <w:rsid w:val="000C24EC"/>
    <w:rsid w:val="000D4CDC"/>
    <w:rsid w:val="000D6F1D"/>
    <w:rsid w:val="000E7FB5"/>
    <w:rsid w:val="00103EF1"/>
    <w:rsid w:val="00106489"/>
    <w:rsid w:val="00126668"/>
    <w:rsid w:val="00134449"/>
    <w:rsid w:val="00143EB0"/>
    <w:rsid w:val="00161ABA"/>
    <w:rsid w:val="00163E44"/>
    <w:rsid w:val="00173DCB"/>
    <w:rsid w:val="0017738E"/>
    <w:rsid w:val="00195C2A"/>
    <w:rsid w:val="001A135F"/>
    <w:rsid w:val="001B6EB9"/>
    <w:rsid w:val="001C1DA3"/>
    <w:rsid w:val="001D5F38"/>
    <w:rsid w:val="001E0E35"/>
    <w:rsid w:val="001E75B4"/>
    <w:rsid w:val="00207C73"/>
    <w:rsid w:val="00246EEE"/>
    <w:rsid w:val="00250042"/>
    <w:rsid w:val="002705C6"/>
    <w:rsid w:val="0027704A"/>
    <w:rsid w:val="002B377B"/>
    <w:rsid w:val="003264FD"/>
    <w:rsid w:val="003347F4"/>
    <w:rsid w:val="00341B5D"/>
    <w:rsid w:val="003449EA"/>
    <w:rsid w:val="0034771B"/>
    <w:rsid w:val="003740E7"/>
    <w:rsid w:val="00374F4F"/>
    <w:rsid w:val="003768B0"/>
    <w:rsid w:val="0038728B"/>
    <w:rsid w:val="003939AF"/>
    <w:rsid w:val="003A4847"/>
    <w:rsid w:val="003A76A6"/>
    <w:rsid w:val="003B06CE"/>
    <w:rsid w:val="003B26F1"/>
    <w:rsid w:val="003B4A4A"/>
    <w:rsid w:val="003F7DB1"/>
    <w:rsid w:val="00404E01"/>
    <w:rsid w:val="00406268"/>
    <w:rsid w:val="004142C1"/>
    <w:rsid w:val="004205D3"/>
    <w:rsid w:val="00434957"/>
    <w:rsid w:val="00442E50"/>
    <w:rsid w:val="00465D31"/>
    <w:rsid w:val="004700A2"/>
    <w:rsid w:val="00470AC3"/>
    <w:rsid w:val="0047412E"/>
    <w:rsid w:val="00475825"/>
    <w:rsid w:val="0048682C"/>
    <w:rsid w:val="004A4E98"/>
    <w:rsid w:val="004C1378"/>
    <w:rsid w:val="004E2079"/>
    <w:rsid w:val="0050061E"/>
    <w:rsid w:val="00510526"/>
    <w:rsid w:val="00520F91"/>
    <w:rsid w:val="00524FE5"/>
    <w:rsid w:val="00532D22"/>
    <w:rsid w:val="00545226"/>
    <w:rsid w:val="005627C2"/>
    <w:rsid w:val="00573DBE"/>
    <w:rsid w:val="005743E5"/>
    <w:rsid w:val="005911E8"/>
    <w:rsid w:val="005A1126"/>
    <w:rsid w:val="005A742A"/>
    <w:rsid w:val="005C0BFC"/>
    <w:rsid w:val="005C1BD1"/>
    <w:rsid w:val="005C51B9"/>
    <w:rsid w:val="005E2DC1"/>
    <w:rsid w:val="00601F67"/>
    <w:rsid w:val="00605B0A"/>
    <w:rsid w:val="00623590"/>
    <w:rsid w:val="006263A1"/>
    <w:rsid w:val="006336DD"/>
    <w:rsid w:val="00657EC6"/>
    <w:rsid w:val="00661E78"/>
    <w:rsid w:val="00672672"/>
    <w:rsid w:val="00680055"/>
    <w:rsid w:val="006A190F"/>
    <w:rsid w:val="006A2703"/>
    <w:rsid w:val="006B206A"/>
    <w:rsid w:val="006B5AFE"/>
    <w:rsid w:val="006B5E88"/>
    <w:rsid w:val="006C2EEA"/>
    <w:rsid w:val="006C313F"/>
    <w:rsid w:val="006F07DA"/>
    <w:rsid w:val="006F42C5"/>
    <w:rsid w:val="00715315"/>
    <w:rsid w:val="00737F91"/>
    <w:rsid w:val="007550C5"/>
    <w:rsid w:val="0076279C"/>
    <w:rsid w:val="007645AC"/>
    <w:rsid w:val="007B2681"/>
    <w:rsid w:val="007B608F"/>
    <w:rsid w:val="007C2439"/>
    <w:rsid w:val="007C2AD3"/>
    <w:rsid w:val="007D55CC"/>
    <w:rsid w:val="007E21CB"/>
    <w:rsid w:val="007F02F0"/>
    <w:rsid w:val="007F3747"/>
    <w:rsid w:val="00800E8D"/>
    <w:rsid w:val="00804381"/>
    <w:rsid w:val="008123D6"/>
    <w:rsid w:val="00812CDF"/>
    <w:rsid w:val="00814F7F"/>
    <w:rsid w:val="00826A52"/>
    <w:rsid w:val="00844D48"/>
    <w:rsid w:val="008461CC"/>
    <w:rsid w:val="00855CBD"/>
    <w:rsid w:val="008566E6"/>
    <w:rsid w:val="00861457"/>
    <w:rsid w:val="00865AC9"/>
    <w:rsid w:val="008719B7"/>
    <w:rsid w:val="008A3BED"/>
    <w:rsid w:val="008A4962"/>
    <w:rsid w:val="008B15C2"/>
    <w:rsid w:val="008B5CFE"/>
    <w:rsid w:val="008D621E"/>
    <w:rsid w:val="008D6BD4"/>
    <w:rsid w:val="008E7FEE"/>
    <w:rsid w:val="008F1ED2"/>
    <w:rsid w:val="0090356E"/>
    <w:rsid w:val="00906BD3"/>
    <w:rsid w:val="00925E0C"/>
    <w:rsid w:val="009439E4"/>
    <w:rsid w:val="00945359"/>
    <w:rsid w:val="0095093B"/>
    <w:rsid w:val="00954020"/>
    <w:rsid w:val="009548AB"/>
    <w:rsid w:val="00955883"/>
    <w:rsid w:val="009774CD"/>
    <w:rsid w:val="009A4D4E"/>
    <w:rsid w:val="009A765E"/>
    <w:rsid w:val="009A7F78"/>
    <w:rsid w:val="009B20CD"/>
    <w:rsid w:val="009B5D15"/>
    <w:rsid w:val="009C7DCE"/>
    <w:rsid w:val="009D0D27"/>
    <w:rsid w:val="009D23FE"/>
    <w:rsid w:val="009E204A"/>
    <w:rsid w:val="00A130BD"/>
    <w:rsid w:val="00A154B9"/>
    <w:rsid w:val="00A4550B"/>
    <w:rsid w:val="00A56C89"/>
    <w:rsid w:val="00A90367"/>
    <w:rsid w:val="00A9206E"/>
    <w:rsid w:val="00A9299C"/>
    <w:rsid w:val="00A96CDF"/>
    <w:rsid w:val="00AA6DDE"/>
    <w:rsid w:val="00AA770F"/>
    <w:rsid w:val="00AB0808"/>
    <w:rsid w:val="00AB64DB"/>
    <w:rsid w:val="00AC5017"/>
    <w:rsid w:val="00AD7203"/>
    <w:rsid w:val="00AE0B43"/>
    <w:rsid w:val="00AE5C70"/>
    <w:rsid w:val="00AF66BA"/>
    <w:rsid w:val="00B03DA3"/>
    <w:rsid w:val="00B03E08"/>
    <w:rsid w:val="00B065B8"/>
    <w:rsid w:val="00B1017E"/>
    <w:rsid w:val="00B31CDE"/>
    <w:rsid w:val="00B3450B"/>
    <w:rsid w:val="00B83BDF"/>
    <w:rsid w:val="00B84B6D"/>
    <w:rsid w:val="00BC3F35"/>
    <w:rsid w:val="00BF6F77"/>
    <w:rsid w:val="00C12E4D"/>
    <w:rsid w:val="00C14A8A"/>
    <w:rsid w:val="00C20F94"/>
    <w:rsid w:val="00C25F7B"/>
    <w:rsid w:val="00C3311A"/>
    <w:rsid w:val="00C423F2"/>
    <w:rsid w:val="00C5729B"/>
    <w:rsid w:val="00C62C9B"/>
    <w:rsid w:val="00C73F88"/>
    <w:rsid w:val="00C80004"/>
    <w:rsid w:val="00C84DBC"/>
    <w:rsid w:val="00CA2618"/>
    <w:rsid w:val="00CA2F9A"/>
    <w:rsid w:val="00CB0EE7"/>
    <w:rsid w:val="00CB1D04"/>
    <w:rsid w:val="00CC019D"/>
    <w:rsid w:val="00CF77BA"/>
    <w:rsid w:val="00D05D82"/>
    <w:rsid w:val="00D22DFF"/>
    <w:rsid w:val="00D360CD"/>
    <w:rsid w:val="00D46914"/>
    <w:rsid w:val="00D64803"/>
    <w:rsid w:val="00D721FC"/>
    <w:rsid w:val="00D81D7B"/>
    <w:rsid w:val="00D91433"/>
    <w:rsid w:val="00D94CD3"/>
    <w:rsid w:val="00D95565"/>
    <w:rsid w:val="00DB0771"/>
    <w:rsid w:val="00DB0E8C"/>
    <w:rsid w:val="00DB640F"/>
    <w:rsid w:val="00DF3D95"/>
    <w:rsid w:val="00E05449"/>
    <w:rsid w:val="00E330D8"/>
    <w:rsid w:val="00E3527A"/>
    <w:rsid w:val="00E500FC"/>
    <w:rsid w:val="00E53F68"/>
    <w:rsid w:val="00E6098F"/>
    <w:rsid w:val="00E65AD0"/>
    <w:rsid w:val="00E71BE3"/>
    <w:rsid w:val="00E737A6"/>
    <w:rsid w:val="00E77DE2"/>
    <w:rsid w:val="00E83337"/>
    <w:rsid w:val="00E86E2C"/>
    <w:rsid w:val="00E87713"/>
    <w:rsid w:val="00E91F3C"/>
    <w:rsid w:val="00E97FEA"/>
    <w:rsid w:val="00EA16B6"/>
    <w:rsid w:val="00EB4720"/>
    <w:rsid w:val="00EB4B83"/>
    <w:rsid w:val="00EE68BC"/>
    <w:rsid w:val="00EF5B4B"/>
    <w:rsid w:val="00EF609D"/>
    <w:rsid w:val="00EF6FBE"/>
    <w:rsid w:val="00F12078"/>
    <w:rsid w:val="00F219B9"/>
    <w:rsid w:val="00F25255"/>
    <w:rsid w:val="00F266CF"/>
    <w:rsid w:val="00F31A36"/>
    <w:rsid w:val="00F410E1"/>
    <w:rsid w:val="00F516B9"/>
    <w:rsid w:val="00F53069"/>
    <w:rsid w:val="00F562F8"/>
    <w:rsid w:val="00F60960"/>
    <w:rsid w:val="00F67B47"/>
    <w:rsid w:val="00F74ABB"/>
    <w:rsid w:val="00F95780"/>
    <w:rsid w:val="00FB29D6"/>
    <w:rsid w:val="00FB3E3F"/>
    <w:rsid w:val="00FB4811"/>
    <w:rsid w:val="00FB5C7F"/>
    <w:rsid w:val="00FC0C01"/>
    <w:rsid w:val="00FC68DA"/>
    <w:rsid w:val="00FD3344"/>
    <w:rsid w:val="00FD5F60"/>
    <w:rsid w:val="00FD6548"/>
    <w:rsid w:val="00FD688E"/>
    <w:rsid w:val="00FE1B21"/>
    <w:rsid w:val="00FE2159"/>
    <w:rsid w:val="00FE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3A1"/>
    <w:rPr>
      <w:sz w:val="24"/>
      <w:szCs w:val="24"/>
    </w:rPr>
  </w:style>
  <w:style w:type="paragraph" w:styleId="1">
    <w:name w:val="heading 1"/>
    <w:basedOn w:val="a"/>
    <w:next w:val="a"/>
    <w:qFormat/>
    <w:rsid w:val="0047582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582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582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5825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FB5C7F"/>
    <w:rPr>
      <w:b/>
      <w:bCs/>
    </w:rPr>
  </w:style>
  <w:style w:type="paragraph" w:styleId="20">
    <w:name w:val="Body Text Indent 2"/>
    <w:basedOn w:val="a"/>
    <w:rsid w:val="001A135F"/>
    <w:pPr>
      <w:spacing w:after="120" w:line="480" w:lineRule="auto"/>
      <w:ind w:left="283"/>
    </w:pPr>
  </w:style>
  <w:style w:type="paragraph" w:customStyle="1" w:styleId="ConsNormal">
    <w:name w:val="ConsNormal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1566</Words>
  <Characters>12731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2014-02-26T03:53:00Z</cp:lastPrinted>
  <dcterms:created xsi:type="dcterms:W3CDTF">2014-02-26T09:43:00Z</dcterms:created>
  <dcterms:modified xsi:type="dcterms:W3CDTF">2014-02-26T09:43:00Z</dcterms:modified>
</cp:coreProperties>
</file>