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08" w:rsidRDefault="004A6708" w:rsidP="004A6708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.25pt">
            <v:imagedata r:id="rId5" o:title=""/>
          </v:shape>
        </w:pict>
      </w:r>
      <w:r>
        <w:rPr>
          <w:b/>
          <w:sz w:val="28"/>
          <w:szCs w:val="28"/>
        </w:rPr>
        <w:t xml:space="preserve"> </w:t>
      </w:r>
    </w:p>
    <w:p w:rsidR="004A6708" w:rsidRDefault="004A6708" w:rsidP="004A6708">
      <w:pPr>
        <w:jc w:val="center"/>
        <w:rPr>
          <w:b/>
          <w:sz w:val="28"/>
          <w:szCs w:val="28"/>
        </w:rPr>
      </w:pPr>
    </w:p>
    <w:p w:rsidR="004A6708" w:rsidRDefault="004A6708" w:rsidP="004A6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 ОБЛАСТЬ</w:t>
      </w:r>
    </w:p>
    <w:p w:rsidR="004A6708" w:rsidRDefault="004A6708" w:rsidP="004A6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4A6708" w:rsidRDefault="00A71944" w:rsidP="004A6708">
      <w:pPr>
        <w:ind w:right="-546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A6708">
        <w:rPr>
          <w:b/>
          <w:sz w:val="28"/>
          <w:szCs w:val="28"/>
        </w:rPr>
        <w:t xml:space="preserve">ТАШТАГОЛЬСКОГО </w:t>
      </w:r>
      <w:proofErr w:type="gramStart"/>
      <w:r w:rsidR="004A6708">
        <w:rPr>
          <w:b/>
          <w:sz w:val="28"/>
          <w:szCs w:val="28"/>
        </w:rPr>
        <w:t>МУНИЦИПАЛЬНОГО</w:t>
      </w:r>
      <w:proofErr w:type="gramEnd"/>
    </w:p>
    <w:p w:rsidR="004A6708" w:rsidRDefault="00A71944" w:rsidP="004A6708">
      <w:pPr>
        <w:ind w:right="-546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4A6708" w:rsidRDefault="004A6708" w:rsidP="004A6708">
      <w:pPr>
        <w:ind w:right="-546" w:hanging="540"/>
        <w:jc w:val="center"/>
        <w:rPr>
          <w:b/>
          <w:sz w:val="28"/>
          <w:szCs w:val="28"/>
        </w:rPr>
      </w:pPr>
    </w:p>
    <w:p w:rsidR="004A6708" w:rsidRPr="004A6708" w:rsidRDefault="004A6708" w:rsidP="004A670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6708" w:rsidRDefault="005333D0" w:rsidP="004A6708">
      <w:pPr>
        <w:pStyle w:val="2"/>
        <w:rPr>
          <w:i w:val="0"/>
        </w:rPr>
      </w:pPr>
      <w:r>
        <w:rPr>
          <w:i w:val="0"/>
        </w:rPr>
        <w:t xml:space="preserve"> от  «_</w:t>
      </w:r>
      <w:r w:rsidR="0075621E">
        <w:rPr>
          <w:i w:val="0"/>
        </w:rPr>
        <w:t>05</w:t>
      </w:r>
      <w:r>
        <w:rPr>
          <w:i w:val="0"/>
        </w:rPr>
        <w:t>__»  марта</w:t>
      </w:r>
      <w:r w:rsidR="002A0A16">
        <w:rPr>
          <w:i w:val="0"/>
        </w:rPr>
        <w:t xml:space="preserve"> </w:t>
      </w:r>
      <w:r w:rsidR="004A6708">
        <w:rPr>
          <w:i w:val="0"/>
        </w:rPr>
        <w:t xml:space="preserve"> 20</w:t>
      </w:r>
      <w:r>
        <w:rPr>
          <w:i w:val="0"/>
        </w:rPr>
        <w:t>14</w:t>
      </w:r>
      <w:r w:rsidR="004A6708">
        <w:rPr>
          <w:i w:val="0"/>
        </w:rPr>
        <w:t>г. №</w:t>
      </w:r>
      <w:r>
        <w:rPr>
          <w:i w:val="0"/>
          <w:u w:val="single"/>
        </w:rPr>
        <w:t xml:space="preserve">  __</w:t>
      </w:r>
      <w:r w:rsidR="0075621E">
        <w:rPr>
          <w:i w:val="0"/>
          <w:u w:val="single"/>
        </w:rPr>
        <w:t>181-п</w:t>
      </w:r>
      <w:r w:rsidR="004A6708">
        <w:rPr>
          <w:i w:val="0"/>
          <w:u w:val="single"/>
        </w:rPr>
        <w:t xml:space="preserve">    </w:t>
      </w:r>
      <w:r w:rsidR="004A6708">
        <w:rPr>
          <w:i w:val="0"/>
        </w:rPr>
        <w:tab/>
      </w:r>
    </w:p>
    <w:p w:rsidR="004A6708" w:rsidRDefault="004A6708" w:rsidP="005673A4">
      <w:pPr>
        <w:tabs>
          <w:tab w:val="left" w:pos="426"/>
        </w:tabs>
        <w:spacing w:before="360"/>
        <w:rPr>
          <w:b/>
          <w:noProof/>
          <w:sz w:val="32"/>
          <w:szCs w:val="32"/>
        </w:rPr>
      </w:pPr>
    </w:p>
    <w:p w:rsidR="004A6708" w:rsidRDefault="004A6708" w:rsidP="004A6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предоставления из местного бюджета субсидий юридическим лицам (за исключением субсидий государственным (муниципальным) учреждениям</w:t>
      </w:r>
      <w:r w:rsidR="005333D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индивидуальным предпринимателям, физическим лицам </w:t>
      </w:r>
    </w:p>
    <w:p w:rsidR="004A6708" w:rsidRDefault="004A6708" w:rsidP="004A6708">
      <w:pPr>
        <w:jc w:val="both"/>
        <w:rPr>
          <w:sz w:val="28"/>
          <w:szCs w:val="28"/>
        </w:rPr>
      </w:pPr>
    </w:p>
    <w:p w:rsidR="005333D0" w:rsidRDefault="005333D0" w:rsidP="004A67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78 Бюджетного кодекса Российской Федерации, администрация Таштагольского муниципального района постановляет:</w:t>
      </w:r>
    </w:p>
    <w:p w:rsidR="004A6708" w:rsidRDefault="004A6708" w:rsidP="004A67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Правила предоставления из местного бюджета субсидий </w:t>
      </w:r>
      <w:r>
        <w:rPr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</w:t>
      </w:r>
      <w:r w:rsidR="005333D0">
        <w:rPr>
          <w:bCs/>
          <w:sz w:val="28"/>
          <w:szCs w:val="28"/>
        </w:rPr>
        <w:t>ателям, физическим лицам</w:t>
      </w:r>
      <w:r>
        <w:rPr>
          <w:sz w:val="28"/>
          <w:szCs w:val="28"/>
        </w:rPr>
        <w:t>, согласно приложению № 1.</w:t>
      </w:r>
    </w:p>
    <w:p w:rsidR="004A6708" w:rsidRDefault="004A6708" w:rsidP="004A67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Постановление администрации Таштагольс</w:t>
      </w:r>
      <w:r w:rsidR="005333D0">
        <w:rPr>
          <w:sz w:val="28"/>
          <w:szCs w:val="28"/>
        </w:rPr>
        <w:t xml:space="preserve">кого муниципального района от 12.04.2011 г. № </w:t>
      </w:r>
      <w:r>
        <w:rPr>
          <w:sz w:val="28"/>
          <w:szCs w:val="28"/>
        </w:rPr>
        <w:t>2</w:t>
      </w:r>
      <w:r w:rsidR="005333D0">
        <w:rPr>
          <w:sz w:val="28"/>
          <w:szCs w:val="28"/>
        </w:rPr>
        <w:t>84</w:t>
      </w:r>
      <w:r>
        <w:rPr>
          <w:sz w:val="28"/>
          <w:szCs w:val="28"/>
        </w:rPr>
        <w:t>-п «Об утверждении Правил предоставления в 2011-2013 годах из местного бюджета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услуг» считать утратившим силу.</w:t>
      </w:r>
      <w:proofErr w:type="gramEnd"/>
    </w:p>
    <w:p w:rsidR="004A6708" w:rsidRDefault="004A6708" w:rsidP="004A67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на официальном сайте Администрации Таштагольского муниципального района в сети Интернет.</w:t>
      </w:r>
    </w:p>
    <w:p w:rsidR="004A6708" w:rsidRDefault="004A6708" w:rsidP="004A670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Таштагольского</w:t>
      </w:r>
      <w:r w:rsidR="005673A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по экономике М.Н. </w:t>
      </w:r>
      <w:proofErr w:type="spellStart"/>
      <w:r>
        <w:rPr>
          <w:sz w:val="28"/>
          <w:szCs w:val="28"/>
        </w:rPr>
        <w:t>Шульмина</w:t>
      </w:r>
      <w:proofErr w:type="spellEnd"/>
      <w:r>
        <w:rPr>
          <w:sz w:val="28"/>
          <w:szCs w:val="28"/>
        </w:rPr>
        <w:t>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708" w:rsidRDefault="004A6708" w:rsidP="004A67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673A4">
        <w:rPr>
          <w:sz w:val="28"/>
          <w:szCs w:val="28"/>
        </w:rPr>
        <w:t>Таштагольского</w:t>
      </w:r>
    </w:p>
    <w:p w:rsidR="004A6708" w:rsidRDefault="005673A4" w:rsidP="004A67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4A6708">
        <w:rPr>
          <w:sz w:val="28"/>
          <w:szCs w:val="28"/>
        </w:rPr>
        <w:t xml:space="preserve">    района</w:t>
      </w:r>
      <w:r w:rsidR="004A6708">
        <w:rPr>
          <w:sz w:val="28"/>
          <w:szCs w:val="28"/>
        </w:rPr>
        <w:tab/>
      </w:r>
      <w:r w:rsidR="004A6708">
        <w:rPr>
          <w:sz w:val="28"/>
          <w:szCs w:val="28"/>
        </w:rPr>
        <w:tab/>
        <w:t xml:space="preserve"> </w:t>
      </w:r>
      <w:r w:rsidR="004A6708">
        <w:rPr>
          <w:sz w:val="28"/>
          <w:szCs w:val="28"/>
        </w:rPr>
        <w:tab/>
      </w:r>
      <w:r w:rsidR="004A6708">
        <w:rPr>
          <w:sz w:val="28"/>
          <w:szCs w:val="28"/>
        </w:rPr>
        <w:tab/>
        <w:t xml:space="preserve">     </w:t>
      </w:r>
      <w:r w:rsidR="004A6708">
        <w:rPr>
          <w:sz w:val="28"/>
          <w:szCs w:val="28"/>
        </w:rPr>
        <w:tab/>
        <w:t xml:space="preserve">                В.Н. Макута</w:t>
      </w:r>
    </w:p>
    <w:p w:rsidR="004A6708" w:rsidRDefault="004A6708" w:rsidP="004A6708">
      <w:pPr>
        <w:pStyle w:val="ConsPlusNormal"/>
        <w:widowControl/>
        <w:ind w:firstLine="0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6708" w:rsidRDefault="004A6708" w:rsidP="004A670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A6708" w:rsidRDefault="004A6708" w:rsidP="005673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673A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A6708" w:rsidRDefault="004A6708" w:rsidP="004A67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Таштагольского</w:t>
      </w:r>
      <w:r w:rsidR="005673A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A6708" w:rsidRDefault="004A6708" w:rsidP="004A67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5621E">
        <w:rPr>
          <w:rFonts w:ascii="Times New Roman" w:hAnsi="Times New Roman" w:cs="Times New Roman"/>
          <w:sz w:val="28"/>
          <w:szCs w:val="28"/>
        </w:rPr>
        <w:t>05.03.2014г.</w:t>
      </w:r>
      <w:r>
        <w:rPr>
          <w:rFonts w:ascii="Times New Roman" w:hAnsi="Times New Roman" w:cs="Times New Roman"/>
          <w:sz w:val="28"/>
          <w:szCs w:val="28"/>
        </w:rPr>
        <w:t xml:space="preserve">        №</w:t>
      </w:r>
      <w:r w:rsidR="0075621E">
        <w:rPr>
          <w:rFonts w:ascii="Times New Roman" w:hAnsi="Times New Roman" w:cs="Times New Roman"/>
          <w:sz w:val="28"/>
          <w:szCs w:val="28"/>
        </w:rPr>
        <w:t>181-п</w:t>
      </w:r>
    </w:p>
    <w:p w:rsidR="004A6708" w:rsidRDefault="004A6708" w:rsidP="004A67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708" w:rsidRDefault="004A6708" w:rsidP="004A6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предоставления</w:t>
      </w:r>
      <w:r w:rsidR="005673A4">
        <w:rPr>
          <w:b/>
          <w:bCs/>
          <w:sz w:val="28"/>
          <w:szCs w:val="28"/>
        </w:rPr>
        <w:t xml:space="preserve"> из</w:t>
      </w:r>
      <w:r>
        <w:rPr>
          <w:b/>
          <w:bCs/>
          <w:sz w:val="28"/>
          <w:szCs w:val="28"/>
        </w:rPr>
        <w:t xml:space="preserve"> местного бюджета субсидий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</w:p>
    <w:p w:rsidR="004A6708" w:rsidRDefault="004A6708" w:rsidP="004A6708">
      <w:pPr>
        <w:jc w:val="center"/>
        <w:rPr>
          <w:b/>
          <w:bCs/>
          <w:sz w:val="28"/>
          <w:szCs w:val="28"/>
        </w:rPr>
      </w:pPr>
    </w:p>
    <w:p w:rsidR="004A6708" w:rsidRDefault="004A6708" w:rsidP="004A6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A6708" w:rsidRDefault="004A6708" w:rsidP="004A6708">
      <w:pPr>
        <w:jc w:val="center"/>
        <w:rPr>
          <w:b/>
          <w:bCs/>
          <w:sz w:val="28"/>
          <w:szCs w:val="28"/>
        </w:rPr>
      </w:pPr>
    </w:p>
    <w:p w:rsidR="004A6708" w:rsidRDefault="004A6708" w:rsidP="004A670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Настоящие Правила разработаны в соответствии с Бюджетным кодексом Российской Федерации и устанавливают порядок предоставления субсидий </w:t>
      </w:r>
      <w:r>
        <w:rPr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</w:t>
      </w:r>
      <w:r w:rsidR="005673A4">
        <w:rPr>
          <w:bCs/>
          <w:sz w:val="28"/>
          <w:szCs w:val="28"/>
        </w:rPr>
        <w:t>дпринимателям, физическим лицам.</w:t>
      </w:r>
    </w:p>
    <w:p w:rsidR="004A6708" w:rsidRDefault="004A6708" w:rsidP="004A670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Настоящие правила определяют:</w:t>
      </w:r>
    </w:p>
    <w:p w:rsidR="004A6708" w:rsidRDefault="004A6708" w:rsidP="004A670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категории и критерии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субсидии;</w:t>
      </w:r>
    </w:p>
    <w:p w:rsidR="004A6708" w:rsidRDefault="004A6708" w:rsidP="004A670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цели, условия и порядок предоставления субсидий;</w:t>
      </w:r>
    </w:p>
    <w:p w:rsidR="005673A4" w:rsidRDefault="004A6708" w:rsidP="005673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возврата субсидий в случае нарушения условий, установленных при их предоставлении.</w:t>
      </w:r>
    </w:p>
    <w:p w:rsidR="005673A4" w:rsidRDefault="005673A4" w:rsidP="005673A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5673A4" w:rsidRDefault="005673A4" w:rsidP="005673A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4A6708" w:rsidRDefault="004A6708" w:rsidP="004A6708">
      <w:pPr>
        <w:tabs>
          <w:tab w:val="left" w:pos="1461"/>
        </w:tabs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A6708" w:rsidRDefault="004A6708" w:rsidP="004A6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Категории и критерии отбора юридических лиц, индивидуальных предпринимателей, физических лиц – производителей товаров, работ, услуг</w:t>
      </w:r>
    </w:p>
    <w:p w:rsidR="004A6708" w:rsidRDefault="004A6708" w:rsidP="004A670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Субсидии предоставляются юридическим лицам, индивидуальным предпринимателям, физическим лицам – производителям т</w:t>
      </w:r>
      <w:r w:rsidR="002D27A7">
        <w:rPr>
          <w:bCs/>
          <w:sz w:val="28"/>
          <w:szCs w:val="28"/>
        </w:rPr>
        <w:t>оваров, работ, услуг предостав</w:t>
      </w:r>
      <w:r w:rsidR="0080073B">
        <w:rPr>
          <w:bCs/>
          <w:sz w:val="28"/>
          <w:szCs w:val="28"/>
        </w:rPr>
        <w:t xml:space="preserve">ляются в следующих случаях </w:t>
      </w:r>
      <w:proofErr w:type="gramStart"/>
      <w:r w:rsidR="0080073B"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>:</w:t>
      </w:r>
    </w:p>
    <w:p w:rsidR="004A6708" w:rsidRDefault="004A6708" w:rsidP="004A67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0073B">
        <w:rPr>
          <w:bCs/>
          <w:sz w:val="28"/>
          <w:szCs w:val="28"/>
        </w:rPr>
        <w:t xml:space="preserve">Компенсацию выпадающих доходов организациям, предоставляющим </w:t>
      </w:r>
      <w:r>
        <w:rPr>
          <w:bCs/>
          <w:sz w:val="28"/>
          <w:szCs w:val="28"/>
        </w:rPr>
        <w:t>населению услуги газоснабжения, теплоснабжения, электроснабжения, водоснабжения, водоотведения, содержания жилфонда, закупку и доставку угля, по тарифам, не обеспечивающим возмещение издержек;</w:t>
      </w:r>
    </w:p>
    <w:p w:rsidR="004A6708" w:rsidRDefault="004A6708" w:rsidP="004A67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доставку продуктов питания в отдаленные поселки;</w:t>
      </w:r>
    </w:p>
    <w:p w:rsidR="004A6708" w:rsidRDefault="004A6708" w:rsidP="004A67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доставку дизельного топлива в отдаленные поселки муниципального образования «Таштагольский муниципальный район»;</w:t>
      </w:r>
    </w:p>
    <w:p w:rsidR="004A6708" w:rsidRPr="002D27A7" w:rsidRDefault="004A6708" w:rsidP="004A6708">
      <w:pPr>
        <w:jc w:val="both"/>
        <w:rPr>
          <w:bCs/>
          <w:sz w:val="28"/>
          <w:szCs w:val="28"/>
        </w:rPr>
      </w:pPr>
      <w:r w:rsidRPr="002D27A7">
        <w:rPr>
          <w:bCs/>
          <w:sz w:val="28"/>
          <w:szCs w:val="28"/>
        </w:rPr>
        <w:tab/>
        <w:t>услуги воздушного транспорта;</w:t>
      </w:r>
    </w:p>
    <w:p w:rsidR="004A6708" w:rsidRPr="002D27A7" w:rsidRDefault="004A6708" w:rsidP="004A6708">
      <w:pPr>
        <w:jc w:val="both"/>
        <w:rPr>
          <w:bCs/>
          <w:sz w:val="28"/>
          <w:szCs w:val="28"/>
        </w:rPr>
      </w:pPr>
      <w:r w:rsidRPr="002D27A7">
        <w:rPr>
          <w:bCs/>
          <w:sz w:val="28"/>
          <w:szCs w:val="28"/>
        </w:rPr>
        <w:lastRenderedPageBreak/>
        <w:tab/>
        <w:t>услуги по производству хлебобулочных изделий;</w:t>
      </w:r>
    </w:p>
    <w:p w:rsidR="009E3BF0" w:rsidRPr="002D27A7" w:rsidRDefault="009E3BF0" w:rsidP="009E3BF0">
      <w:pPr>
        <w:ind w:firstLine="708"/>
        <w:jc w:val="both"/>
        <w:rPr>
          <w:bCs/>
          <w:sz w:val="28"/>
          <w:szCs w:val="28"/>
        </w:rPr>
      </w:pPr>
      <w:r w:rsidRPr="002D27A7">
        <w:rPr>
          <w:bCs/>
          <w:sz w:val="28"/>
          <w:szCs w:val="28"/>
        </w:rPr>
        <w:t>ус</w:t>
      </w:r>
      <w:r w:rsidR="002D27A7">
        <w:rPr>
          <w:bCs/>
          <w:sz w:val="28"/>
          <w:szCs w:val="28"/>
        </w:rPr>
        <w:t>луги по изданию районной газеты;</w:t>
      </w:r>
    </w:p>
    <w:p w:rsidR="00E15B9C" w:rsidRPr="00E1479F" w:rsidRDefault="00E15B9C" w:rsidP="00E15B9C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поддержку субъектов малого и среднего предпринимательства, на возмещение части процентной ставки по кредитам, полученным в кредитных организациях, расположенных на территории Таштагольского</w:t>
      </w:r>
      <w:r w:rsidRPr="00DD4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1479F">
        <w:rPr>
          <w:sz w:val="28"/>
          <w:szCs w:val="28"/>
        </w:rPr>
        <w:t xml:space="preserve"> района;</w:t>
      </w:r>
    </w:p>
    <w:p w:rsidR="00E15B9C" w:rsidRPr="00E1479F" w:rsidRDefault="00E15B9C" w:rsidP="00E15B9C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на возмещение части затрат, связанных с уплатой налогов субъектами малого и среднего предпринимательства и организациями, образующими инфраструктуру поддержки малого и среднего предпринимательства;</w:t>
      </w:r>
    </w:p>
    <w:p w:rsidR="00E15B9C" w:rsidRPr="00E1479F" w:rsidRDefault="00E15B9C" w:rsidP="00E15B9C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на возмещение части затрат, связанных с организацией вновь создаваемых предприятий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предпринимательства;</w:t>
      </w:r>
    </w:p>
    <w:p w:rsidR="00E15B9C" w:rsidRPr="00E1479F" w:rsidRDefault="00E15B9C" w:rsidP="00E15B9C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на реализацию мероприятий по организации обучающих курсов по </w:t>
      </w:r>
      <w:proofErr w:type="spellStart"/>
      <w:proofErr w:type="gramStart"/>
      <w:r w:rsidRPr="00E1479F">
        <w:rPr>
          <w:sz w:val="28"/>
          <w:szCs w:val="28"/>
        </w:rPr>
        <w:t>бизнес-планированию</w:t>
      </w:r>
      <w:proofErr w:type="spellEnd"/>
      <w:proofErr w:type="gramEnd"/>
      <w:r w:rsidRPr="00E1479F">
        <w:rPr>
          <w:sz w:val="28"/>
          <w:szCs w:val="28"/>
        </w:rPr>
        <w:t xml:space="preserve"> для субъектов малого и среднего предпринимательства;</w:t>
      </w:r>
    </w:p>
    <w:p w:rsidR="00E15B9C" w:rsidRPr="00E1479F" w:rsidRDefault="00E15B9C" w:rsidP="00E15B9C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на возмещение части затрат субъектов малого и среднего предпринимательства по договорам, заключенным с организациями, образующими инфраструктуру поддержки субъектов малого бизнеса и среднего предпринимательства, на выполнение работ (оказание услуг) по р</w:t>
      </w:r>
      <w:r w:rsidR="002D27A7">
        <w:rPr>
          <w:sz w:val="28"/>
          <w:szCs w:val="28"/>
        </w:rPr>
        <w:t xml:space="preserve">азработке бизнес-планов, оценке </w:t>
      </w:r>
      <w:r w:rsidRPr="00E1479F">
        <w:rPr>
          <w:sz w:val="28"/>
          <w:szCs w:val="28"/>
        </w:rPr>
        <w:t>недвижимости, предоставление консультаций;</w:t>
      </w:r>
    </w:p>
    <w:p w:rsidR="00E15B9C" w:rsidRPr="00E1479F" w:rsidRDefault="00E15B9C" w:rsidP="00E15B9C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на возмещение части процентной ставки по кредитам, полученным на улучшение жилищных условий населения Таштагольского</w:t>
      </w:r>
      <w:r w:rsidRPr="00DD4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1479F">
        <w:rPr>
          <w:sz w:val="28"/>
          <w:szCs w:val="28"/>
        </w:rPr>
        <w:t xml:space="preserve"> района в кредитных организациях, расположенных на территории Таштагольского </w:t>
      </w:r>
      <w:r>
        <w:rPr>
          <w:sz w:val="28"/>
          <w:szCs w:val="28"/>
        </w:rPr>
        <w:t>муниципального</w:t>
      </w:r>
      <w:r w:rsidRPr="00E1479F">
        <w:rPr>
          <w:sz w:val="28"/>
          <w:szCs w:val="28"/>
        </w:rPr>
        <w:t xml:space="preserve"> района;</w:t>
      </w:r>
    </w:p>
    <w:p w:rsidR="00E15B9C" w:rsidRPr="004A0E60" w:rsidRDefault="00E15B9C" w:rsidP="004A0E60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компенсацию части затрат организациям, деятельность которых связана с благоустройством района. </w:t>
      </w:r>
    </w:p>
    <w:p w:rsidR="004A6708" w:rsidRDefault="002D27A7" w:rsidP="004A670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A6708">
        <w:rPr>
          <w:bCs/>
          <w:sz w:val="28"/>
          <w:szCs w:val="28"/>
        </w:rPr>
        <w:t>. Субсидии предоставляются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4A6708" w:rsidRDefault="002D27A7" w:rsidP="004A67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A6708">
        <w:rPr>
          <w:bCs/>
          <w:sz w:val="28"/>
          <w:szCs w:val="28"/>
        </w:rPr>
        <w:t xml:space="preserve">. </w:t>
      </w:r>
      <w:r w:rsidR="004A6708">
        <w:rPr>
          <w:sz w:val="28"/>
          <w:szCs w:val="28"/>
        </w:rPr>
        <w:t>Критериями отбора юридических лиц, индивидуальных предпринимателей, физических лиц - производителей товаров, работ, услуг, имеющих право на получение Субсидий, являются:</w:t>
      </w:r>
    </w:p>
    <w:p w:rsidR="004A6708" w:rsidRDefault="004A6708" w:rsidP="004A67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опыта оказания соответствующих услуг в течение последних двух лет непрерывно;</w:t>
      </w:r>
    </w:p>
    <w:p w:rsidR="004A6708" w:rsidRDefault="004A6708" w:rsidP="004A67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персонала (работников), имеющих профессиональную квалификацию, необходимую для обеспечения деятельности лица, претендующего на получение Субсидии, по оказанию соответствующих услуг;</w:t>
      </w:r>
    </w:p>
    <w:p w:rsidR="004A6708" w:rsidRDefault="004A6708" w:rsidP="004A67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экономичность и целесообразность затрат на оказание соответствующих услуг;</w:t>
      </w:r>
    </w:p>
    <w:p w:rsidR="004A6708" w:rsidRDefault="004A6708" w:rsidP="004A67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имущества, необходимого для оказания соответствующих услуг (на праве собственности или находящегося во владении и (или) пользовании </w:t>
      </w:r>
      <w:r w:rsidR="0080073B">
        <w:rPr>
          <w:sz w:val="28"/>
          <w:szCs w:val="28"/>
        </w:rPr>
        <w:t xml:space="preserve"> лица, претендующего на получение Субсидии, на иных законных основаниях).</w:t>
      </w:r>
    </w:p>
    <w:p w:rsidR="004A6708" w:rsidRDefault="0086681F" w:rsidP="004A67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A6708">
        <w:rPr>
          <w:sz w:val="28"/>
          <w:szCs w:val="28"/>
        </w:rPr>
        <w:t>. Право на получение субсидии имеют юридические лица, индивидуальные предприниматели и физические лица:</w:t>
      </w:r>
    </w:p>
    <w:p w:rsidR="004A6708" w:rsidRDefault="004A6708" w:rsidP="004A67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находящиеся в стадии ликвидации или принятия арбитражным судом решения о признании юридических лиц индивидуальных предпринимателей банкротами и об открытии конкурсного производства;</w:t>
      </w:r>
    </w:p>
    <w:p w:rsidR="004A6708" w:rsidRDefault="004A6708" w:rsidP="004A67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имеющие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по данным бухгалтерской отчетности за последний отчетный период.</w:t>
      </w:r>
    </w:p>
    <w:p w:rsidR="0086681F" w:rsidRDefault="0086681F" w:rsidP="004A6708">
      <w:pPr>
        <w:ind w:firstLine="708"/>
        <w:jc w:val="both"/>
        <w:rPr>
          <w:sz w:val="28"/>
          <w:szCs w:val="28"/>
        </w:rPr>
      </w:pPr>
    </w:p>
    <w:p w:rsidR="004A6708" w:rsidRDefault="004A6708" w:rsidP="004A6708">
      <w:pPr>
        <w:ind w:firstLine="540"/>
        <w:jc w:val="both"/>
        <w:rPr>
          <w:sz w:val="28"/>
          <w:szCs w:val="28"/>
        </w:rPr>
      </w:pPr>
    </w:p>
    <w:p w:rsidR="004A6708" w:rsidRDefault="004A6708" w:rsidP="004A670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Цели, условия и порядок предоставления субсидии </w:t>
      </w:r>
    </w:p>
    <w:p w:rsidR="004A6708" w:rsidRDefault="004A6708" w:rsidP="004A6708">
      <w:pPr>
        <w:ind w:firstLine="540"/>
        <w:jc w:val="center"/>
        <w:rPr>
          <w:b/>
          <w:sz w:val="28"/>
          <w:szCs w:val="28"/>
        </w:rPr>
      </w:pPr>
    </w:p>
    <w:p w:rsidR="009355EA" w:rsidRDefault="009355EA" w:rsidP="004A6708">
      <w:pPr>
        <w:ind w:firstLine="540"/>
        <w:jc w:val="center"/>
        <w:rPr>
          <w:b/>
          <w:sz w:val="28"/>
          <w:szCs w:val="28"/>
        </w:rPr>
      </w:pPr>
    </w:p>
    <w:p w:rsidR="004A6708" w:rsidRDefault="004A6708" w:rsidP="004A670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Субсидии предоставляются на безвозмездной и безвозвратной основе в целях покрытия фактических убытков, от производства товаров, выполнения работ, оказания услуг.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субсидий рассчитывается как разница между экономически-обоснованными затратами на объем оказанных услуг и доходами от реализации этих услуг.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Субсидии предоставляются ежемесячно. 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Юридическое лицо, индивидуальный предприниматель, физическое лицо – производитель товаров, работ, услуг для получения субсидии предоставляет в финансовое управление по Таштагольскому району: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на имя Главы Таштагольского </w:t>
      </w:r>
      <w:r w:rsidR="008668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района, о предоставлении субсидии с указанием конкретных целей;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регистрации юридического лица;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государственного реестра юридических лиц;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полномочие лица, имеющего право без доверенности действовать от имени юридического лица;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пояснительную записку, отражающую общие сведения о юридическом лице, индивидуальном предпринимателе, физическом лице, претендующем на получение субсидии, и его деятельности (объемах оказания услуг за последние два года) и содержащую расчеты затрат на оказание соответствующих услуг;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оказание соответствующих услуг.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предоставляемых в соответствии с настоящими Правилами сведений несет юридическое лицо, индивидуальный предприниматель, физическое лицо – производитель товаров, работ, услуг.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Основанием для предоставления субсидии является соглашение, заключенное между администрацией Таштагольского</w:t>
      </w:r>
      <w:r w:rsidR="008668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получателем субсидии п</w:t>
      </w:r>
      <w:r w:rsidR="0086681F">
        <w:rPr>
          <w:rFonts w:ascii="Times New Roman" w:hAnsi="Times New Roman" w:cs="Times New Roman"/>
          <w:sz w:val="28"/>
          <w:szCs w:val="28"/>
        </w:rPr>
        <w:t>о форме, согласно Приложению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Распорядителем субсидий являются получатели средств бюджета указанные в решении 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«Таштагольский муниципальный район» на соответствующий финансовый год и плановый период.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Распорядитель Субсидий в пределах, учтенных на его лицевом счете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получателя средств бюджета лимитов бюджетных обязательств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объемов финансирования расходов бюджета, перечисляет соответствующие суммы денежных средств (в счет Субсидий) в порядке, установленном настоящими Правилами и соглашением о предоставлении субсидии, на счет, открытый получателю в кредитной организации.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перечисления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>
        <w:rPr>
          <w:rFonts w:ascii="Times New Roman" w:hAnsi="Times New Roman" w:cs="Times New Roman"/>
          <w:sz w:val="28"/>
          <w:szCs w:val="28"/>
        </w:rPr>
        <w:t>ет субсидии получателю субсидии последний представляет распорядителю субсидий: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перечисление денежных средств (с указанием реквизитов счета, на который должны быть перечислены денежные средства);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бухгалтерские документы, обосновывающие затраты на оказание соответствующих услуг;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документы (по требованию распорядителя).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осуществляется распорядителем субсидий.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обязан представить распорядителю субсидий в порядке и сроки, установленный настоящими Правилами и соглашением о предоставлении субсидии, отчетность об использовании субсидии.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об использовании субсидии (с приложением документов, подтверждающих использование субсидии по целевому назначению) предоставляется получателем субсидии распорядителю субсидии ежемесячно (не позднее 5 числа месяца, следующего за отчетным, отчет за последний месяц финансового года предоставляется не позднее 15 числа указанного месяца).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 отчета получателя субсидии и перечень прилагаемых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отчете документов устанавливается распорядителем субсидий.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Распорядитель субсидий не позднее 25 декабря представляет Главе района отчет о сумме предоставленных субсидий, направлении их использования, вместе с заключением об эффективности и целесообразности предоставления субсидии в очередном финансовом году и плановом периоде. </w:t>
      </w:r>
    </w:p>
    <w:p w:rsidR="004A6708" w:rsidRDefault="004A6708" w:rsidP="004A67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708" w:rsidRDefault="004A6708" w:rsidP="004A6708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Порядок возврата субсидий в случае нарушения условий, установленных при их предоставлении</w:t>
      </w:r>
    </w:p>
    <w:p w:rsidR="004A6708" w:rsidRDefault="004A6708" w:rsidP="004A6708">
      <w:pPr>
        <w:ind w:firstLine="540"/>
        <w:jc w:val="center"/>
        <w:rPr>
          <w:b/>
          <w:bCs/>
          <w:sz w:val="28"/>
          <w:szCs w:val="28"/>
        </w:rPr>
      </w:pPr>
    </w:p>
    <w:p w:rsidR="004A6708" w:rsidRDefault="004A6708" w:rsidP="004A670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случае нарушения условий, установленных при предоставлении субсидии, финансовое управление по Таштагольскому району в течение трех рабочих дней со дня обнаружения указанных нарушений направляет юридическому лицу уведомление о возврате субсидии.</w:t>
      </w:r>
    </w:p>
    <w:p w:rsidR="004A6708" w:rsidRDefault="004A6708" w:rsidP="004A670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Субсидия подлежит возврату в бюджет в течение тридцати дней со дня получения уведомления о возврате субсидии.</w:t>
      </w:r>
    </w:p>
    <w:p w:rsidR="004A6708" w:rsidRDefault="004A6708" w:rsidP="004A670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 случае нарушения юридическим лицом срока возврата субсидии, установленного пунктом 2 настоящего пункта, субсидия возвращается в бюджет в соответствии с законодательством.</w:t>
      </w:r>
    </w:p>
    <w:p w:rsidR="004A6708" w:rsidRDefault="004A6708" w:rsidP="004A6708">
      <w:pPr>
        <w:jc w:val="right"/>
      </w:pPr>
    </w:p>
    <w:p w:rsidR="009355EA" w:rsidRDefault="009355EA" w:rsidP="004A6708">
      <w:pPr>
        <w:jc w:val="right"/>
      </w:pPr>
    </w:p>
    <w:p w:rsidR="009355EA" w:rsidRDefault="009355EA" w:rsidP="009355EA">
      <w:pPr>
        <w:tabs>
          <w:tab w:val="left" w:pos="6150"/>
        </w:tabs>
      </w:pPr>
      <w:r>
        <w:tab/>
      </w:r>
    </w:p>
    <w:p w:rsidR="009355EA" w:rsidRDefault="009355EA" w:rsidP="009355EA">
      <w:pPr>
        <w:ind w:firstLine="540"/>
        <w:jc w:val="center"/>
        <w:rPr>
          <w:b/>
          <w:bCs/>
          <w:sz w:val="28"/>
          <w:szCs w:val="28"/>
        </w:rPr>
      </w:pPr>
      <w:r w:rsidRPr="00545710">
        <w:rPr>
          <w:b/>
          <w:bCs/>
          <w:sz w:val="28"/>
          <w:szCs w:val="28"/>
        </w:rPr>
        <w:lastRenderedPageBreak/>
        <w:t xml:space="preserve">5. </w:t>
      </w:r>
      <w:r>
        <w:rPr>
          <w:b/>
          <w:bCs/>
          <w:sz w:val="28"/>
          <w:szCs w:val="28"/>
        </w:rPr>
        <w:t>Порядок возврата в текущем финансовом году получателем субсидии остатков субсидий, не использованных в отчетном финансовом году, в случаях, предусмотренных соглашениями о предоставлении субсидий</w:t>
      </w:r>
    </w:p>
    <w:p w:rsidR="009355EA" w:rsidRDefault="009355EA" w:rsidP="009355EA">
      <w:pPr>
        <w:ind w:firstLine="540"/>
        <w:jc w:val="center"/>
        <w:rPr>
          <w:b/>
          <w:bCs/>
          <w:sz w:val="28"/>
          <w:szCs w:val="28"/>
        </w:rPr>
      </w:pPr>
    </w:p>
    <w:p w:rsidR="009355EA" w:rsidRDefault="009355EA" w:rsidP="009355E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Возврат в текущем финансовом году получателем субсидий остатков субсидий, не использованных в отчетном финансовом году, осуществляется в случаях, предусмотренных соглашениями   о предоставлении субсидий.</w:t>
      </w:r>
    </w:p>
    <w:p w:rsidR="009355EA" w:rsidRDefault="009355EA" w:rsidP="009355E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Решение о возврате в бюджет остатков субсидий, не использованных в отчетном финансовом году, принимается в срок не позднее 1 марта года, следующего за </w:t>
      </w:r>
      <w:proofErr w:type="gramStart"/>
      <w:r>
        <w:rPr>
          <w:rFonts w:eastAsia="Times New Roman"/>
          <w:sz w:val="28"/>
          <w:szCs w:val="28"/>
          <w:lang w:eastAsia="ru-RU"/>
        </w:rPr>
        <w:t>отчетным</w:t>
      </w:r>
      <w:proofErr w:type="gramEnd"/>
      <w:r>
        <w:rPr>
          <w:rFonts w:eastAsia="Times New Roman"/>
          <w:sz w:val="28"/>
          <w:szCs w:val="28"/>
          <w:lang w:eastAsia="ru-RU"/>
        </w:rPr>
        <w:t>.</w:t>
      </w:r>
    </w:p>
    <w:p w:rsidR="009355EA" w:rsidRDefault="009355EA" w:rsidP="009355E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отказе получателя от возврата суммы полученной субсидии в бюджет взыскание производится в порядке, установленном действующим законодательством Российской Федерации.</w:t>
      </w:r>
    </w:p>
    <w:p w:rsidR="009355EA" w:rsidRDefault="009355EA" w:rsidP="009355EA">
      <w:pPr>
        <w:rPr>
          <w:b/>
          <w:bCs/>
          <w:sz w:val="28"/>
          <w:szCs w:val="28"/>
        </w:rPr>
      </w:pPr>
    </w:p>
    <w:p w:rsidR="009355EA" w:rsidRPr="0034742D" w:rsidRDefault="009355EA" w:rsidP="009355EA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Положение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9355EA" w:rsidRPr="00C76656" w:rsidRDefault="009355EA" w:rsidP="009355EA">
      <w:pPr>
        <w:ind w:firstLine="540"/>
        <w:jc w:val="both"/>
        <w:rPr>
          <w:bCs/>
          <w:sz w:val="28"/>
          <w:szCs w:val="28"/>
        </w:rPr>
      </w:pPr>
    </w:p>
    <w:p w:rsidR="009355EA" w:rsidRPr="0034742D" w:rsidRDefault="009355EA" w:rsidP="009355EA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ru-RU"/>
        </w:rPr>
      </w:pPr>
      <w:r w:rsidRPr="0034742D">
        <w:rPr>
          <w:rFonts w:eastAsia="Times New Roman"/>
          <w:bCs/>
          <w:sz w:val="28"/>
          <w:szCs w:val="28"/>
          <w:lang w:eastAsia="ru-RU"/>
        </w:rPr>
        <w:t>Обязательным у</w:t>
      </w:r>
      <w:r>
        <w:rPr>
          <w:rFonts w:eastAsia="Times New Roman"/>
          <w:bCs/>
          <w:sz w:val="28"/>
          <w:szCs w:val="28"/>
          <w:lang w:eastAsia="ru-RU"/>
        </w:rPr>
        <w:t>словием, включаемым в соглашения</w:t>
      </w:r>
      <w:r w:rsidRPr="0034742D">
        <w:rPr>
          <w:rFonts w:eastAsia="Times New Roman"/>
          <w:bCs/>
          <w:sz w:val="28"/>
          <w:szCs w:val="28"/>
          <w:lang w:eastAsia="ru-RU"/>
        </w:rPr>
        <w:t xml:space="preserve"> о предоставлении субсидий, является согласие их получателей на осуществление главным распорядителем (распорядителем) предоставившим субсидии, органами финансового контроля проверок соблюдения получателями субсидий условий, целей и порядка их предоставления.</w:t>
      </w:r>
    </w:p>
    <w:p w:rsidR="009355EA" w:rsidRPr="00C76656" w:rsidRDefault="009355EA" w:rsidP="009355EA">
      <w:pPr>
        <w:ind w:firstLine="540"/>
        <w:jc w:val="both"/>
        <w:rPr>
          <w:bCs/>
          <w:sz w:val="28"/>
          <w:szCs w:val="28"/>
        </w:rPr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9355EA">
      <w:pPr>
        <w:tabs>
          <w:tab w:val="left" w:pos="6150"/>
        </w:tabs>
      </w:pPr>
    </w:p>
    <w:p w:rsidR="009355EA" w:rsidRDefault="009355EA" w:rsidP="004A6708">
      <w:pPr>
        <w:jc w:val="right"/>
      </w:pPr>
    </w:p>
    <w:p w:rsidR="009355EA" w:rsidRDefault="009355EA" w:rsidP="009355EA">
      <w:pPr>
        <w:jc w:val="right"/>
        <w:rPr>
          <w:bCs/>
          <w:sz w:val="22"/>
          <w:szCs w:val="22"/>
        </w:rPr>
      </w:pPr>
      <w:r w:rsidRPr="00E263FB">
        <w:lastRenderedPageBreak/>
        <w:t>Приложение № 1</w:t>
      </w:r>
      <w:r>
        <w:t xml:space="preserve"> к </w:t>
      </w:r>
      <w:r w:rsidRPr="00486E7A">
        <w:rPr>
          <w:bCs/>
          <w:sz w:val="22"/>
          <w:szCs w:val="22"/>
        </w:rPr>
        <w:t>Правила</w:t>
      </w:r>
      <w:r>
        <w:rPr>
          <w:bCs/>
          <w:sz w:val="22"/>
          <w:szCs w:val="22"/>
        </w:rPr>
        <w:t>м</w:t>
      </w:r>
      <w:r w:rsidRPr="00486E7A">
        <w:rPr>
          <w:bCs/>
          <w:sz w:val="22"/>
          <w:szCs w:val="22"/>
        </w:rPr>
        <w:t xml:space="preserve"> предоставления</w:t>
      </w:r>
    </w:p>
    <w:p w:rsidR="009355EA" w:rsidRPr="00486E7A" w:rsidRDefault="009355EA" w:rsidP="009355EA">
      <w:pPr>
        <w:jc w:val="right"/>
      </w:pPr>
      <w:r w:rsidRPr="00486E7A">
        <w:rPr>
          <w:bCs/>
          <w:sz w:val="22"/>
          <w:szCs w:val="22"/>
        </w:rPr>
        <w:t xml:space="preserve"> из местного бюджета</w:t>
      </w:r>
    </w:p>
    <w:p w:rsidR="009355EA" w:rsidRDefault="009355EA" w:rsidP="009355EA">
      <w:pPr>
        <w:jc w:val="right"/>
        <w:rPr>
          <w:bCs/>
          <w:sz w:val="22"/>
          <w:szCs w:val="22"/>
        </w:rPr>
      </w:pPr>
      <w:r w:rsidRPr="00486E7A">
        <w:rPr>
          <w:bCs/>
          <w:sz w:val="22"/>
          <w:szCs w:val="22"/>
        </w:rPr>
        <w:t xml:space="preserve"> субсидий юридическим лицам </w:t>
      </w:r>
    </w:p>
    <w:p w:rsidR="009355EA" w:rsidRDefault="009355EA" w:rsidP="009355EA">
      <w:pPr>
        <w:jc w:val="right"/>
        <w:rPr>
          <w:bCs/>
          <w:sz w:val="22"/>
          <w:szCs w:val="22"/>
        </w:rPr>
      </w:pPr>
      <w:proofErr w:type="gramStart"/>
      <w:r w:rsidRPr="00486E7A">
        <w:rPr>
          <w:bCs/>
          <w:sz w:val="22"/>
          <w:szCs w:val="22"/>
        </w:rPr>
        <w:t xml:space="preserve">(за исключением субсидий государственным </w:t>
      </w:r>
      <w:proofErr w:type="gramEnd"/>
    </w:p>
    <w:p w:rsidR="009355EA" w:rsidRDefault="009355EA" w:rsidP="009355EA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6E7A">
        <w:rPr>
          <w:bCs/>
          <w:sz w:val="22"/>
          <w:szCs w:val="22"/>
        </w:rPr>
        <w:t xml:space="preserve">(муниципальным) учреждениям), </w:t>
      </w:r>
    </w:p>
    <w:p w:rsidR="009355EA" w:rsidRDefault="009355EA" w:rsidP="009355EA">
      <w:pPr>
        <w:jc w:val="right"/>
        <w:rPr>
          <w:bCs/>
          <w:sz w:val="22"/>
          <w:szCs w:val="22"/>
        </w:rPr>
      </w:pPr>
      <w:r w:rsidRPr="00486E7A">
        <w:rPr>
          <w:bCs/>
          <w:sz w:val="22"/>
          <w:szCs w:val="22"/>
        </w:rPr>
        <w:t>индивидуальным предпринимателям, физическим лицам</w:t>
      </w:r>
    </w:p>
    <w:p w:rsidR="009355EA" w:rsidRPr="00486E7A" w:rsidRDefault="009355EA" w:rsidP="009355EA">
      <w:pPr>
        <w:jc w:val="right"/>
        <w:rPr>
          <w:sz w:val="22"/>
          <w:szCs w:val="22"/>
        </w:rPr>
      </w:pPr>
    </w:p>
    <w:p w:rsidR="009355EA" w:rsidRDefault="009355EA" w:rsidP="00935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ТИПОВОЕ СОГЛАШЕНИЕ № _____</w:t>
      </w:r>
    </w:p>
    <w:p w:rsidR="009355EA" w:rsidRDefault="009355EA" w:rsidP="009355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предоставлении субсидии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</w:t>
      </w:r>
      <w:proofErr w:type="gramEnd"/>
    </w:p>
    <w:p w:rsidR="009355EA" w:rsidRDefault="009355EA" w:rsidP="009355EA">
      <w:pPr>
        <w:jc w:val="center"/>
        <w:rPr>
          <w:b/>
          <w:sz w:val="28"/>
          <w:szCs w:val="28"/>
        </w:rPr>
      </w:pPr>
    </w:p>
    <w:p w:rsidR="009355EA" w:rsidRDefault="009355EA" w:rsidP="00935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Таштагол                                                           «_____» ____________ 201_ г.</w:t>
      </w:r>
    </w:p>
    <w:p w:rsidR="009355EA" w:rsidRDefault="009355EA" w:rsidP="009355EA">
      <w:pPr>
        <w:rPr>
          <w:b/>
          <w:sz w:val="28"/>
          <w:szCs w:val="28"/>
        </w:rPr>
      </w:pPr>
    </w:p>
    <w:p w:rsidR="009355EA" w:rsidRDefault="009355EA" w:rsidP="009355EA">
      <w:pPr>
        <w:rPr>
          <w:b/>
          <w:sz w:val="28"/>
          <w:szCs w:val="28"/>
        </w:rPr>
      </w:pP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Таштагольского муниципального района, в лице Главы Таштагольского муниципального района В.Н. Макута, действующего на основании Устава Таштагольского муниципального района, именуемая в дальнейшем «Администрация», с одной стороны, ________________________________________________________________________, в лице _____________________________, действующего на основании __________________, именуемое в дальнейшем, «Получатель субсидии», далее именуемые «Стороны», заключили настоящее Соглашение о нижеследующем: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</w:p>
    <w:p w:rsidR="009355EA" w:rsidRDefault="009355EA" w:rsidP="009355E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предоставление «Администрацией» субсидии _______________________________________, в сумме _________________________________ тыс. рублей на следующие цели: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</w:p>
    <w:p w:rsidR="009355EA" w:rsidRDefault="009355EA" w:rsidP="009355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55EA" w:rsidRDefault="009355EA" w:rsidP="009355EA">
      <w:pPr>
        <w:jc w:val="both"/>
        <w:rPr>
          <w:sz w:val="28"/>
          <w:szCs w:val="28"/>
        </w:rPr>
      </w:pPr>
    </w:p>
    <w:p w:rsidR="009355EA" w:rsidRDefault="009355EA" w:rsidP="00935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«Администрация» предоставляет субсидию «Получателю субсидии» в соответствии с решением Совета народных депутатов</w:t>
      </w:r>
      <w:r w:rsidRPr="00AF353E">
        <w:rPr>
          <w:sz w:val="28"/>
          <w:szCs w:val="28"/>
        </w:rPr>
        <w:t xml:space="preserve"> </w:t>
      </w:r>
      <w:r>
        <w:rPr>
          <w:sz w:val="28"/>
          <w:szCs w:val="28"/>
        </w:rPr>
        <w:t>Таштагольского муниципального района о бюджете Муниципального образования «Таштагольский муниципальный район».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«Администрация» осуществляет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целевым использованием субсидии, полученной в рамках настоящего Соглашения.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«Администрация» вправе: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 Сокращать объем предоставляемых (прекращать предоставление) по настоящему соглашению субсидий в случае установления факта нецелевого использования «Получателем субсидии», полученных в рамках настоящего соглашения.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 Осуществлять по мере необходимости проверки условий, целей и порядка предоставлений субсидии, с привлечением КРУ финансового управления по Таштагольскому району, главного распорядителя (распорядителя), предоставившего субсидию.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«Получатель субсидии» обязуется: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 Предоставлять «Администрации» данные бухгалтерского учета и первичную документацию, связанные с использованием субсидий, полученных в рамках настоящего Соглашения.</w:t>
      </w:r>
    </w:p>
    <w:p w:rsidR="009355EA" w:rsidRPr="00182FC6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>
        <w:rPr>
          <w:rFonts w:eastAsia="Times New Roman"/>
          <w:sz w:val="28"/>
          <w:szCs w:val="28"/>
          <w:lang w:eastAsia="ru-RU"/>
        </w:rPr>
        <w:t>Возвратить в текущем финансовом году остатки субсидий, не использованных в отчетном финансовом году.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</w:p>
    <w:p w:rsidR="009355EA" w:rsidRDefault="009355EA" w:rsidP="009355E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Ответственность сторон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«Получатель субсидии» несет ответственность за целевое использование субсидий, полученных в рамках настоящего соглашения, в соответствии с законодательством Российской Федерации.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</w:p>
    <w:p w:rsidR="009355EA" w:rsidRDefault="009355EA" w:rsidP="009355E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Заключительные положения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Споры между сторонами разрешаются путем переговоров, а при не достижении согласия в судебном порядке.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:rsidR="009355EA" w:rsidRDefault="009355EA" w:rsidP="0093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Настоящее Соглашение составлено в двух экземплярах, имеющих одинаковую юридическую силу, по одному для каждой из сторон, и вступает в силу с момента его подписания обеими сторонами.</w:t>
      </w:r>
    </w:p>
    <w:p w:rsidR="009355EA" w:rsidRDefault="009355EA" w:rsidP="00935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Юридические адреса и реквизиты сторон</w:t>
      </w:r>
    </w:p>
    <w:p w:rsidR="009355EA" w:rsidRDefault="009355EA" w:rsidP="009355EA">
      <w:pPr>
        <w:rPr>
          <w:b/>
          <w:sz w:val="28"/>
          <w:szCs w:val="28"/>
        </w:rPr>
      </w:pPr>
    </w:p>
    <w:p w:rsidR="009355EA" w:rsidRDefault="009355EA" w:rsidP="00935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«Администрация»                                                    «Получатель субсидии»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785"/>
      </w:tblGrid>
      <w:tr w:rsidR="009355EA" w:rsidTr="004D466F"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</w:tr>
      <w:tr w:rsidR="009355EA" w:rsidTr="004D466F"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</w:tr>
      <w:tr w:rsidR="009355EA" w:rsidTr="004D466F"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</w:tr>
      <w:tr w:rsidR="009355EA" w:rsidTr="004D466F"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</w:tr>
      <w:tr w:rsidR="009355EA" w:rsidTr="004D466F"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</w:tr>
      <w:tr w:rsidR="009355EA" w:rsidTr="004D466F"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</w:tr>
      <w:tr w:rsidR="009355EA" w:rsidTr="004D466F"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</w:tr>
      <w:tr w:rsidR="009355EA" w:rsidTr="004D466F"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</w:tr>
      <w:tr w:rsidR="009355EA" w:rsidTr="004D466F"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</w:tr>
      <w:tr w:rsidR="009355EA" w:rsidTr="004D466F"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9355EA" w:rsidRDefault="009355EA" w:rsidP="004D466F">
            <w:pPr>
              <w:rPr>
                <w:b/>
                <w:sz w:val="28"/>
                <w:szCs w:val="28"/>
              </w:rPr>
            </w:pPr>
          </w:p>
        </w:tc>
      </w:tr>
    </w:tbl>
    <w:p w:rsidR="009355EA" w:rsidRPr="00815094" w:rsidRDefault="009355EA" w:rsidP="009355EA">
      <w:pPr>
        <w:rPr>
          <w:b/>
        </w:rPr>
      </w:pPr>
    </w:p>
    <w:p w:rsidR="004A6708" w:rsidRDefault="004A6708" w:rsidP="009355EA">
      <w:pPr>
        <w:jc w:val="right"/>
      </w:pPr>
    </w:p>
    <w:sectPr w:rsidR="004A6708" w:rsidSect="005673A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708"/>
    <w:rsid w:val="002A0A16"/>
    <w:rsid w:val="002D27A7"/>
    <w:rsid w:val="004A0E60"/>
    <w:rsid w:val="004A6708"/>
    <w:rsid w:val="004D466F"/>
    <w:rsid w:val="005333D0"/>
    <w:rsid w:val="005673A4"/>
    <w:rsid w:val="006B7761"/>
    <w:rsid w:val="0075621E"/>
    <w:rsid w:val="0080073B"/>
    <w:rsid w:val="0086681F"/>
    <w:rsid w:val="009355EA"/>
    <w:rsid w:val="009E3BF0"/>
    <w:rsid w:val="00A71944"/>
    <w:rsid w:val="00DE6805"/>
    <w:rsid w:val="00E1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708"/>
    <w:rPr>
      <w:rFonts w:eastAsia="SimSu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4A67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4A6708"/>
    <w:rPr>
      <w:rFonts w:ascii="Cambria" w:hAnsi="Cambria"/>
      <w:b/>
      <w:bCs/>
      <w:i/>
      <w:iCs/>
      <w:sz w:val="28"/>
      <w:szCs w:val="28"/>
      <w:lang w:val="ru-RU" w:eastAsia="zh-CN" w:bidi="ar-SA"/>
    </w:rPr>
  </w:style>
  <w:style w:type="paragraph" w:customStyle="1" w:styleId="ConsPlusNormal">
    <w:name w:val="ConsPlusNormal"/>
    <w:rsid w:val="004A67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A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9024-A059-4718-9B4D-93B71244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1775</Words>
  <Characters>14669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РайФУ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Бедарева</dc:creator>
  <cp:keywords/>
  <cp:lastModifiedBy>Luda</cp:lastModifiedBy>
  <cp:revision>2</cp:revision>
  <cp:lastPrinted>2014-03-04T07:17:00Z</cp:lastPrinted>
  <dcterms:created xsi:type="dcterms:W3CDTF">2014-03-07T01:54:00Z</dcterms:created>
  <dcterms:modified xsi:type="dcterms:W3CDTF">2014-03-07T01:54:00Z</dcterms:modified>
</cp:coreProperties>
</file>