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3" w:rsidRDefault="00B66E83" w:rsidP="00B66E83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6" o:title=""/>
          </v:shape>
        </w:pict>
      </w:r>
      <w:r>
        <w:rPr>
          <w:b/>
          <w:sz w:val="28"/>
          <w:szCs w:val="28"/>
        </w:rPr>
        <w:t xml:space="preserve"> </w:t>
      </w:r>
    </w:p>
    <w:p w:rsidR="00B66E83" w:rsidRDefault="00B66E83" w:rsidP="00B66E83">
      <w:pPr>
        <w:jc w:val="center"/>
        <w:rPr>
          <w:b/>
          <w:sz w:val="28"/>
          <w:szCs w:val="28"/>
        </w:rPr>
      </w:pPr>
    </w:p>
    <w:p w:rsidR="00B66E83" w:rsidRPr="005F77AD" w:rsidRDefault="00B66E83" w:rsidP="00B66E83">
      <w:pPr>
        <w:pStyle w:val="5"/>
        <w:spacing w:before="0" w:line="360" w:lineRule="auto"/>
      </w:pPr>
      <w:r w:rsidRPr="005F77AD">
        <w:t>КЕМЕРОВСКАЯ ОБЛАСТЬ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ТАШТАГОЛЬСКИЙ </w:t>
      </w:r>
      <w:r w:rsidR="008C668A">
        <w:t xml:space="preserve">МУНИЦИПАЛЬНЫЙ </w:t>
      </w:r>
      <w:r w:rsidRPr="005F77AD">
        <w:t>РАЙОН</w:t>
      </w:r>
    </w:p>
    <w:p w:rsidR="008C668A" w:rsidRDefault="00B66E83" w:rsidP="00B66E83">
      <w:pPr>
        <w:pStyle w:val="5"/>
        <w:spacing w:before="0" w:line="360" w:lineRule="auto"/>
      </w:pPr>
      <w:r w:rsidRPr="005F77AD">
        <w:t xml:space="preserve">АДМИНИСТРАЦИЯ 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ТАШТАГОЛЬСКОГО </w:t>
      </w:r>
      <w:r w:rsidR="008C668A">
        <w:t xml:space="preserve">МУНИЦИПАЛЬНОГО </w:t>
      </w:r>
      <w:r w:rsidRPr="005F77AD">
        <w:t>РАЙОНА</w:t>
      </w:r>
    </w:p>
    <w:p w:rsidR="00B66E83" w:rsidRPr="005F77AD" w:rsidRDefault="00B66E83" w:rsidP="00B66E83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B66E83" w:rsidRPr="005F77AD" w:rsidRDefault="00B66E83" w:rsidP="00B66E83"/>
    <w:p w:rsidR="005C389E" w:rsidRDefault="00B66E83" w:rsidP="005C389E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="00554A76" w:rsidRPr="00554A76">
        <w:rPr>
          <w:rFonts w:ascii="Times New Roman" w:hAnsi="Times New Roman"/>
          <w:sz w:val="28"/>
          <w:szCs w:val="28"/>
        </w:rPr>
        <w:t>_</w:t>
      </w:r>
      <w:r w:rsidR="00102FF7">
        <w:rPr>
          <w:rFonts w:ascii="Times New Roman" w:hAnsi="Times New Roman"/>
          <w:sz w:val="28"/>
          <w:szCs w:val="28"/>
        </w:rPr>
        <w:t>21</w:t>
      </w:r>
      <w:r w:rsidR="00554A76" w:rsidRPr="00554A76">
        <w:rPr>
          <w:rFonts w:ascii="Times New Roman" w:hAnsi="Times New Roman"/>
          <w:sz w:val="28"/>
          <w:szCs w:val="28"/>
        </w:rPr>
        <w:t>_</w:t>
      </w:r>
      <w:r w:rsidRPr="005F77AD">
        <w:rPr>
          <w:rFonts w:ascii="Times New Roman" w:hAnsi="Times New Roman"/>
          <w:sz w:val="28"/>
          <w:szCs w:val="28"/>
        </w:rPr>
        <w:t>»</w:t>
      </w:r>
      <w:proofErr w:type="spellStart"/>
      <w:r w:rsidR="00554A76" w:rsidRPr="00554A76">
        <w:rPr>
          <w:rFonts w:ascii="Times New Roman" w:hAnsi="Times New Roman"/>
          <w:sz w:val="28"/>
          <w:szCs w:val="28"/>
        </w:rPr>
        <w:t>_</w:t>
      </w:r>
      <w:r w:rsidR="00102FF7">
        <w:rPr>
          <w:rFonts w:ascii="Times New Roman" w:hAnsi="Times New Roman"/>
          <w:sz w:val="28"/>
          <w:szCs w:val="28"/>
        </w:rPr>
        <w:t>марта</w:t>
      </w:r>
      <w:proofErr w:type="spellEnd"/>
      <w:r w:rsidR="00102FF7">
        <w:rPr>
          <w:rFonts w:ascii="Times New Roman" w:hAnsi="Times New Roman"/>
          <w:sz w:val="28"/>
          <w:szCs w:val="28"/>
        </w:rPr>
        <w:t xml:space="preserve"> </w:t>
      </w:r>
      <w:r w:rsidR="00554A76" w:rsidRPr="00554A76">
        <w:rPr>
          <w:rFonts w:ascii="Times New Roman" w:hAnsi="Times New Roman"/>
          <w:sz w:val="28"/>
          <w:szCs w:val="28"/>
        </w:rPr>
        <w:t>_</w:t>
      </w:r>
      <w:r w:rsidR="000D353D">
        <w:rPr>
          <w:rFonts w:ascii="Times New Roman" w:hAnsi="Times New Roman"/>
          <w:sz w:val="28"/>
          <w:szCs w:val="28"/>
        </w:rPr>
        <w:t>201</w:t>
      </w:r>
      <w:r w:rsidR="00374A85">
        <w:rPr>
          <w:rFonts w:ascii="Times New Roman" w:hAnsi="Times New Roman"/>
          <w:sz w:val="28"/>
          <w:szCs w:val="28"/>
        </w:rPr>
        <w:t>4</w:t>
      </w:r>
      <w:r w:rsidR="000D353D">
        <w:rPr>
          <w:rFonts w:ascii="Times New Roman" w:hAnsi="Times New Roman"/>
          <w:sz w:val="28"/>
          <w:szCs w:val="28"/>
        </w:rPr>
        <w:t xml:space="preserve">г. № </w:t>
      </w:r>
      <w:r w:rsidR="00554A76" w:rsidRPr="00554A76">
        <w:rPr>
          <w:rFonts w:ascii="Times New Roman" w:hAnsi="Times New Roman"/>
          <w:sz w:val="28"/>
          <w:szCs w:val="28"/>
        </w:rPr>
        <w:t>_</w:t>
      </w:r>
      <w:r w:rsidR="00102FF7">
        <w:rPr>
          <w:rFonts w:ascii="Times New Roman" w:hAnsi="Times New Roman"/>
          <w:sz w:val="28"/>
          <w:szCs w:val="28"/>
        </w:rPr>
        <w:t>245-п</w:t>
      </w:r>
      <w:r w:rsidR="00554A76" w:rsidRPr="00554A76">
        <w:rPr>
          <w:rFonts w:ascii="Times New Roman" w:hAnsi="Times New Roman"/>
          <w:sz w:val="28"/>
          <w:szCs w:val="28"/>
        </w:rPr>
        <w:t>__</w:t>
      </w:r>
    </w:p>
    <w:p w:rsidR="001E58F2" w:rsidRDefault="001E58F2" w:rsidP="005C389E">
      <w:pPr>
        <w:ind w:left="397"/>
        <w:rPr>
          <w:rFonts w:ascii="Times New Roman" w:hAnsi="Times New Roman"/>
          <w:sz w:val="28"/>
          <w:szCs w:val="28"/>
        </w:rPr>
      </w:pPr>
    </w:p>
    <w:p w:rsidR="00E246A6" w:rsidRPr="00E246A6" w:rsidRDefault="00977CFD" w:rsidP="00E246A6">
      <w:pPr>
        <w:ind w:left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  <w:r w:rsidR="0055004E">
        <w:rPr>
          <w:rFonts w:ascii="Times New Roman" w:hAnsi="Times New Roman"/>
          <w:b/>
          <w:sz w:val="28"/>
          <w:szCs w:val="28"/>
        </w:rPr>
        <w:t xml:space="preserve"> </w:t>
      </w:r>
      <w:r w:rsidR="00FC0160">
        <w:rPr>
          <w:rFonts w:ascii="Times New Roman" w:hAnsi="Times New Roman"/>
          <w:b/>
          <w:sz w:val="28"/>
          <w:szCs w:val="28"/>
        </w:rPr>
        <w:t xml:space="preserve"> «</w:t>
      </w:r>
      <w:r w:rsidR="00E246A6">
        <w:rPr>
          <w:rFonts w:ascii="Times New Roman" w:hAnsi="Times New Roman"/>
          <w:b/>
          <w:sz w:val="28"/>
          <w:szCs w:val="28"/>
        </w:rPr>
        <w:t>Строительство и реконструкция объектов</w:t>
      </w:r>
      <w:r w:rsidR="00FC0160">
        <w:rPr>
          <w:rFonts w:ascii="Times New Roman" w:hAnsi="Times New Roman"/>
          <w:b/>
          <w:sz w:val="28"/>
          <w:szCs w:val="28"/>
        </w:rPr>
        <w:t>» на 201</w:t>
      </w:r>
      <w:r w:rsidR="00554A76" w:rsidRPr="00554A76">
        <w:rPr>
          <w:rFonts w:ascii="Times New Roman" w:hAnsi="Times New Roman"/>
          <w:b/>
          <w:sz w:val="28"/>
          <w:szCs w:val="28"/>
        </w:rPr>
        <w:t>4</w:t>
      </w:r>
      <w:r w:rsidR="00FC0160">
        <w:rPr>
          <w:rFonts w:ascii="Times New Roman" w:hAnsi="Times New Roman"/>
          <w:b/>
          <w:sz w:val="28"/>
          <w:szCs w:val="28"/>
        </w:rPr>
        <w:t>-201</w:t>
      </w:r>
      <w:r w:rsidR="008C668A">
        <w:rPr>
          <w:rFonts w:ascii="Times New Roman" w:hAnsi="Times New Roman"/>
          <w:b/>
          <w:sz w:val="28"/>
          <w:szCs w:val="28"/>
        </w:rPr>
        <w:t>6</w:t>
      </w:r>
      <w:r w:rsidR="00FC0160">
        <w:rPr>
          <w:rFonts w:ascii="Times New Roman" w:hAnsi="Times New Roman"/>
          <w:b/>
          <w:sz w:val="28"/>
          <w:szCs w:val="28"/>
        </w:rPr>
        <w:t xml:space="preserve"> годы</w:t>
      </w:r>
      <w:r w:rsidR="004C418D">
        <w:rPr>
          <w:rFonts w:ascii="Times New Roman" w:hAnsi="Times New Roman"/>
          <w:b/>
          <w:sz w:val="28"/>
          <w:szCs w:val="28"/>
        </w:rPr>
        <w:t xml:space="preserve"> </w:t>
      </w:r>
      <w:r w:rsidR="00EA7FC1">
        <w:rPr>
          <w:rFonts w:ascii="Times New Roman" w:hAnsi="Times New Roman"/>
          <w:b/>
          <w:sz w:val="28"/>
          <w:szCs w:val="28"/>
        </w:rPr>
        <w:t>утвержденн</w:t>
      </w:r>
      <w:r w:rsidR="00E017D0">
        <w:rPr>
          <w:rFonts w:ascii="Times New Roman" w:hAnsi="Times New Roman"/>
          <w:b/>
          <w:sz w:val="28"/>
          <w:szCs w:val="28"/>
        </w:rPr>
        <w:t>ой</w:t>
      </w:r>
      <w:r w:rsidR="00E246A6">
        <w:rPr>
          <w:rFonts w:ascii="Times New Roman" w:hAnsi="Times New Roman"/>
          <w:b/>
          <w:sz w:val="28"/>
          <w:szCs w:val="28"/>
        </w:rPr>
        <w:t xml:space="preserve"> постановлением а</w:t>
      </w:r>
      <w:r w:rsidR="00EA7FC1">
        <w:rPr>
          <w:rFonts w:ascii="Times New Roman" w:hAnsi="Times New Roman"/>
          <w:b/>
          <w:sz w:val="28"/>
          <w:szCs w:val="28"/>
        </w:rPr>
        <w:t>дминистрации Таштагольского муниципального района от 15 октября 2013г.№ 1</w:t>
      </w:r>
      <w:r w:rsidR="00E246A6">
        <w:rPr>
          <w:rFonts w:ascii="Times New Roman" w:hAnsi="Times New Roman"/>
          <w:b/>
          <w:sz w:val="28"/>
          <w:szCs w:val="28"/>
        </w:rPr>
        <w:t>15</w:t>
      </w:r>
      <w:r w:rsidR="00EA7FC1">
        <w:rPr>
          <w:rFonts w:ascii="Times New Roman" w:hAnsi="Times New Roman"/>
          <w:b/>
          <w:sz w:val="28"/>
          <w:szCs w:val="28"/>
        </w:rPr>
        <w:t>-п</w:t>
      </w:r>
    </w:p>
    <w:p w:rsidR="000711B9" w:rsidRDefault="00C41E4A" w:rsidP="00A67EEA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608A" w:rsidRPr="00CD608A">
        <w:rPr>
          <w:rFonts w:ascii="Times New Roman" w:hAnsi="Times New Roman"/>
          <w:sz w:val="28"/>
          <w:szCs w:val="28"/>
        </w:rPr>
        <w:t>1</w:t>
      </w:r>
      <w:r w:rsidR="00CD608A">
        <w:rPr>
          <w:rFonts w:ascii="Times New Roman" w:hAnsi="Times New Roman"/>
          <w:sz w:val="28"/>
          <w:szCs w:val="28"/>
        </w:rPr>
        <w:t xml:space="preserve">.Внести в муниципальную целевую программу </w:t>
      </w:r>
      <w:r w:rsidR="00CD608A" w:rsidRPr="00E246A6">
        <w:rPr>
          <w:rFonts w:ascii="Times New Roman" w:hAnsi="Times New Roman"/>
          <w:sz w:val="28"/>
          <w:szCs w:val="28"/>
        </w:rPr>
        <w:t>«</w:t>
      </w:r>
      <w:r w:rsidR="00E246A6" w:rsidRPr="00E246A6">
        <w:rPr>
          <w:rFonts w:ascii="Times New Roman" w:hAnsi="Times New Roman"/>
          <w:sz w:val="28"/>
          <w:szCs w:val="28"/>
        </w:rPr>
        <w:t>Строительство и реконструкция объектов</w:t>
      </w:r>
      <w:r w:rsidR="00CD608A" w:rsidRPr="00E246A6">
        <w:rPr>
          <w:rFonts w:ascii="Times New Roman" w:hAnsi="Times New Roman"/>
          <w:sz w:val="28"/>
          <w:szCs w:val="28"/>
        </w:rPr>
        <w:t>»</w:t>
      </w:r>
      <w:r w:rsidR="00977CFD" w:rsidRPr="00E246A6">
        <w:rPr>
          <w:rFonts w:ascii="Times New Roman" w:hAnsi="Times New Roman"/>
          <w:sz w:val="28"/>
          <w:szCs w:val="28"/>
        </w:rPr>
        <w:t xml:space="preserve"> </w:t>
      </w:r>
      <w:r w:rsidR="00CD608A" w:rsidRPr="00CD608A">
        <w:rPr>
          <w:rFonts w:ascii="Times New Roman" w:hAnsi="Times New Roman"/>
          <w:sz w:val="28"/>
          <w:szCs w:val="28"/>
        </w:rPr>
        <w:t xml:space="preserve"> на 2014-2016</w:t>
      </w:r>
      <w:r w:rsidR="00977C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ы, утвержденную постановлением а</w:t>
      </w:r>
      <w:r w:rsidR="00977CFD">
        <w:rPr>
          <w:rFonts w:ascii="Times New Roman" w:hAnsi="Times New Roman"/>
          <w:sz w:val="28"/>
          <w:szCs w:val="28"/>
        </w:rPr>
        <w:t>дминистрации Таштагольского муниципального района от 15.10.2013г. № 1</w:t>
      </w:r>
      <w:r w:rsidR="00E246A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-п (далее П</w:t>
      </w:r>
      <w:r w:rsidR="00977CFD">
        <w:rPr>
          <w:rFonts w:ascii="Times New Roman" w:hAnsi="Times New Roman"/>
          <w:sz w:val="28"/>
          <w:szCs w:val="28"/>
        </w:rPr>
        <w:t>рограмма) следующие изменения:</w:t>
      </w:r>
    </w:p>
    <w:p w:rsidR="00CF5F2F" w:rsidRDefault="00CF5F2F" w:rsidP="00CF5F2F">
      <w:pPr>
        <w:ind w:left="397"/>
        <w:rPr>
          <w:rFonts w:ascii="Times New Roman" w:hAnsi="Times New Roman"/>
          <w:sz w:val="28"/>
          <w:szCs w:val="28"/>
        </w:rPr>
      </w:pPr>
    </w:p>
    <w:p w:rsidR="00972D4B" w:rsidRPr="00FD05CB" w:rsidRDefault="000711B9" w:rsidP="00972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18F7">
        <w:rPr>
          <w:rFonts w:ascii="Times New Roman" w:hAnsi="Times New Roman"/>
          <w:sz w:val="28"/>
          <w:szCs w:val="28"/>
        </w:rPr>
        <w:t xml:space="preserve">  1.</w:t>
      </w:r>
      <w:r w:rsidR="00D86AB8">
        <w:rPr>
          <w:rFonts w:ascii="Times New Roman" w:hAnsi="Times New Roman"/>
          <w:sz w:val="28"/>
          <w:szCs w:val="28"/>
        </w:rPr>
        <w:t>1. В паспорте программы раздел «</w:t>
      </w:r>
      <w:r w:rsidR="00972D4B">
        <w:rPr>
          <w:rFonts w:ascii="Times New Roman" w:hAnsi="Times New Roman"/>
          <w:sz w:val="28"/>
          <w:szCs w:val="28"/>
        </w:rPr>
        <w:t>Объем и источники финансирования Программы» изложить в следующей редакции:</w:t>
      </w:r>
      <w:r w:rsidR="00D86AB8">
        <w:rPr>
          <w:rFonts w:ascii="Times New Roman" w:hAnsi="Times New Roman"/>
          <w:sz w:val="28"/>
          <w:szCs w:val="28"/>
        </w:rPr>
        <w:t xml:space="preserve"> </w:t>
      </w:r>
    </w:p>
    <w:p w:rsidR="00972D4B" w:rsidRPr="00FD05CB" w:rsidRDefault="00972D4B" w:rsidP="00972D4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05C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972D4B" w:rsidRPr="00972D4B" w:rsidTr="00972D4B">
        <w:trPr>
          <w:trHeight w:val="1709"/>
        </w:trPr>
        <w:tc>
          <w:tcPr>
            <w:tcW w:w="3528" w:type="dxa"/>
          </w:tcPr>
          <w:p w:rsidR="00972D4B" w:rsidRPr="00972D4B" w:rsidRDefault="00972D4B" w:rsidP="00972D4B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2D4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</w:tcPr>
          <w:p w:rsidR="00972D4B" w:rsidRPr="00E246A6" w:rsidRDefault="00E246A6" w:rsidP="00972D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2014-2016 годах общий объем финансирования Программы  </w:t>
            </w:r>
            <w:r w:rsidR="00CC42E6">
              <w:rPr>
                <w:rFonts w:ascii="Times New Roman" w:hAnsi="Times New Roman"/>
                <w:sz w:val="28"/>
                <w:szCs w:val="28"/>
              </w:rPr>
              <w:t>за счет средств местных бюджетов составит – 47 900 тыс. руб.(2014г.-31 000 тыс. руб., 2015г.-10 500 тыс. руб., 2016г.-6 400 тыс</w:t>
            </w:r>
            <w:proofErr w:type="gramStart"/>
            <w:r w:rsidR="00CC42E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C42E6">
              <w:rPr>
                <w:rFonts w:ascii="Times New Roman" w:hAnsi="Times New Roman"/>
                <w:sz w:val="28"/>
                <w:szCs w:val="28"/>
              </w:rPr>
              <w:t>уб.), а также возможные иные не запрещенные законодательством источники.</w:t>
            </w:r>
          </w:p>
        </w:tc>
      </w:tr>
    </w:tbl>
    <w:p w:rsidR="00972D4B" w:rsidRDefault="00972D4B" w:rsidP="00972D4B">
      <w:pPr>
        <w:suppressAutoHyphens/>
        <w:autoSpaceDE w:val="0"/>
        <w:autoSpaceDN w:val="0"/>
        <w:adjustRightInd w:val="0"/>
        <w:ind w:left="9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72D4B" w:rsidRDefault="00972D4B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1.2.Р</w:t>
      </w:r>
      <w:r w:rsidRPr="00FD05CB">
        <w:rPr>
          <w:rFonts w:ascii="Times New Roman" w:hAnsi="Times New Roman"/>
          <w:sz w:val="28"/>
          <w:szCs w:val="28"/>
        </w:rPr>
        <w:t>аздел 4</w:t>
      </w:r>
      <w:r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="00EA7F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972D4B" w:rsidRPr="00FD05CB" w:rsidRDefault="00972D4B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«4. Ресурсное обеспечение </w:t>
      </w:r>
      <w:r w:rsidR="00E017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</w:p>
    <w:p w:rsidR="00A812B5" w:rsidRDefault="009429D3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Финансовые средства на реализацию Программы в 2014-2016 годах планируется формировать за счет средств местного бюджета в объеме 47 900 тыс. рублей (2014г.-31 000 тыс. руб., 2015г.-10 500 тыс. руб., 2016г. – 6 400 тыс. руб.)</w:t>
      </w:r>
    </w:p>
    <w:p w:rsidR="00972D4B" w:rsidRDefault="009429D3" w:rsidP="009429D3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незапрещенных законодательством источников.</w:t>
      </w:r>
    </w:p>
    <w:p w:rsidR="009429D3" w:rsidRDefault="009429D3" w:rsidP="009429D3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F7B56">
        <w:rPr>
          <w:rFonts w:ascii="Times New Roman" w:hAnsi="Times New Roman"/>
          <w:sz w:val="28"/>
          <w:szCs w:val="28"/>
        </w:rPr>
        <w:t>»</w:t>
      </w:r>
      <w:proofErr w:type="gramEnd"/>
    </w:p>
    <w:p w:rsidR="009429D3" w:rsidRPr="009429D3" w:rsidRDefault="009429D3" w:rsidP="009429D3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F7B56" w:rsidRDefault="007F7B56" w:rsidP="007F7B56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9429D3" w:rsidRPr="00B60778">
        <w:rPr>
          <w:rFonts w:ascii="Times New Roman" w:hAnsi="Times New Roman"/>
          <w:sz w:val="28"/>
          <w:szCs w:val="28"/>
        </w:rPr>
        <w:t xml:space="preserve">Раздел </w:t>
      </w:r>
      <w:r w:rsidR="009429D3">
        <w:rPr>
          <w:rFonts w:ascii="Times New Roman" w:hAnsi="Times New Roman"/>
          <w:sz w:val="28"/>
          <w:szCs w:val="28"/>
        </w:rPr>
        <w:t>7</w:t>
      </w:r>
      <w:r w:rsidR="009429D3" w:rsidRPr="00B60778">
        <w:rPr>
          <w:rFonts w:ascii="Times New Roman" w:hAnsi="Times New Roman"/>
          <w:sz w:val="28"/>
          <w:szCs w:val="28"/>
        </w:rPr>
        <w:t>. Программные мероприятия</w:t>
      </w:r>
      <w:r w:rsidRPr="007F7B56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9429D3" w:rsidRPr="00B60778" w:rsidRDefault="00AB66AB" w:rsidP="00942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B60778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9429D3" w:rsidRPr="007F7B56" w:rsidRDefault="009429D3" w:rsidP="00942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3" w:type="dxa"/>
        <w:tblInd w:w="93" w:type="dxa"/>
        <w:tblLayout w:type="fixed"/>
        <w:tblLook w:val="0000"/>
      </w:tblPr>
      <w:tblGrid>
        <w:gridCol w:w="894"/>
        <w:gridCol w:w="3921"/>
        <w:gridCol w:w="1500"/>
        <w:gridCol w:w="1314"/>
        <w:gridCol w:w="1314"/>
        <w:gridCol w:w="1260"/>
      </w:tblGrid>
      <w:tr w:rsidR="009429D3" w:rsidRPr="009429D3" w:rsidTr="009429D3">
        <w:trPr>
          <w:trHeight w:val="645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9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29D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29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9429D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429D3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9429D3" w:rsidRPr="009429D3" w:rsidTr="009429D3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429D3" w:rsidRPr="009429D3" w:rsidTr="009429D3">
        <w:trPr>
          <w:trHeight w:val="105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Подготовка строительных площадок,  оформление земельных участков, подключение к внешним сетям, оформление технической документации по окончанию строительства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429D3" w:rsidRPr="009429D3" w:rsidTr="009429D3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Проектирование и строительство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C40246" w:rsidRDefault="00C40246" w:rsidP="009429D3">
            <w:pPr>
              <w:ind w:right="2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C40246" w:rsidRDefault="00C40246" w:rsidP="009429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C40246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29D3" w:rsidRPr="009429D3" w:rsidTr="009429D3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Проектирование и строительство объектов социальной сферы (больницы, школы, </w:t>
            </w:r>
            <w:proofErr w:type="spellStart"/>
            <w:r w:rsidRPr="009429D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429D3">
              <w:rPr>
                <w:rFonts w:ascii="Times New Roman" w:hAnsi="Times New Roman"/>
                <w:sz w:val="28"/>
                <w:szCs w:val="28"/>
              </w:rPr>
              <w:t>/сады, общежития и т.д.)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C40246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429D3"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9429D3" w:rsidRPr="009429D3" w:rsidTr="009429D3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Проектирование и строительство объектов коммунальной инфраструктуры (мосты, берегоукрепительные сооружения, полигоны ТБО и т.д.)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9429D3" w:rsidRPr="009429D3" w:rsidTr="009429D3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сетей микрорайонов комплексной застройки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429D3" w:rsidRPr="009429D3" w:rsidTr="009429D3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Строительство Губернского центра сноуборда и горных лыж на г</w:t>
            </w:r>
            <w:proofErr w:type="gramStart"/>
            <w:r w:rsidRPr="009429D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429D3">
              <w:rPr>
                <w:rFonts w:ascii="Times New Roman" w:hAnsi="Times New Roman"/>
                <w:sz w:val="28"/>
                <w:szCs w:val="28"/>
              </w:rPr>
              <w:t>уманной в г.Таштагол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3 100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9D3" w:rsidRPr="009429D3">
              <w:rPr>
                <w:rFonts w:ascii="Times New Roman" w:hAnsi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29D3" w:rsidRPr="009429D3" w:rsidTr="009429D3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Приобретение жилья на вторичном рынке, выкуп помещений у собственников сносимых домов.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429D3" w:rsidRPr="009429D3" w:rsidTr="009429D3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Разборка аварийных домов после расселения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9429D3"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9D3"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9429D3" w:rsidRPr="009429D3" w:rsidTr="009429D3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Займы и субсидии за счет средств муниципального бюджета на строительство и приобретение жилья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29D3"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429D3" w:rsidRPr="009429D3" w:rsidTr="009429D3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Прочие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429D3" w:rsidRPr="009429D3" w:rsidTr="009429D3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9D3" w:rsidRPr="009429D3" w:rsidRDefault="009429D3" w:rsidP="00CF3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429D3" w:rsidRPr="009429D3" w:rsidRDefault="009429D3" w:rsidP="00CF38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29D3" w:rsidRPr="00C40246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429D3" w:rsidRPr="009429D3" w:rsidRDefault="00C40246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429D3"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</w:tbl>
    <w:p w:rsidR="00972D4B" w:rsidRPr="00FD05CB" w:rsidRDefault="00AB66AB" w:rsidP="00972D4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8C668A" w:rsidRDefault="000711B9" w:rsidP="008C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8C668A">
        <w:rPr>
          <w:rFonts w:ascii="Times New Roman" w:hAnsi="Times New Roman"/>
          <w:sz w:val="28"/>
          <w:szCs w:val="28"/>
        </w:rPr>
        <w:t>Пресс-секретарю Главы Таштагольского муниципального района      (</w:t>
      </w:r>
      <w:proofErr w:type="spellStart"/>
      <w:r w:rsidR="00AE0149">
        <w:rPr>
          <w:rFonts w:ascii="Times New Roman" w:hAnsi="Times New Roman"/>
          <w:sz w:val="28"/>
          <w:szCs w:val="28"/>
        </w:rPr>
        <w:t>Г</w:t>
      </w:r>
      <w:r w:rsidR="008C668A">
        <w:rPr>
          <w:rFonts w:ascii="Times New Roman" w:hAnsi="Times New Roman"/>
          <w:sz w:val="28"/>
          <w:szCs w:val="28"/>
        </w:rPr>
        <w:t>.</w:t>
      </w:r>
      <w:r w:rsidR="00AE0149">
        <w:rPr>
          <w:rFonts w:ascii="Times New Roman" w:hAnsi="Times New Roman"/>
          <w:sz w:val="28"/>
          <w:szCs w:val="28"/>
        </w:rPr>
        <w:t>А</w:t>
      </w:r>
      <w:r w:rsidR="008C668A">
        <w:rPr>
          <w:rFonts w:ascii="Times New Roman" w:hAnsi="Times New Roman"/>
          <w:sz w:val="28"/>
          <w:szCs w:val="28"/>
        </w:rPr>
        <w:t>.</w:t>
      </w:r>
      <w:r w:rsidR="00AE0149">
        <w:rPr>
          <w:rFonts w:ascii="Times New Roman" w:hAnsi="Times New Roman"/>
          <w:sz w:val="28"/>
          <w:szCs w:val="28"/>
        </w:rPr>
        <w:t>Пустогачева</w:t>
      </w:r>
      <w:proofErr w:type="spellEnd"/>
      <w:r w:rsidR="008C668A">
        <w:rPr>
          <w:rFonts w:ascii="Times New Roman" w:hAnsi="Times New Roman"/>
          <w:sz w:val="28"/>
          <w:szCs w:val="28"/>
        </w:rPr>
        <w:t>) опубликовать настоящее постановление в газете «</w:t>
      </w:r>
      <w:proofErr w:type="gramStart"/>
      <w:r w:rsidR="008C668A">
        <w:rPr>
          <w:rFonts w:ascii="Times New Roman" w:hAnsi="Times New Roman"/>
          <w:sz w:val="28"/>
          <w:szCs w:val="28"/>
        </w:rPr>
        <w:t>Красная</w:t>
      </w:r>
      <w:proofErr w:type="gramEnd"/>
      <w:r w:rsidR="008C668A">
        <w:rPr>
          <w:rFonts w:ascii="Times New Roman" w:hAnsi="Times New Roman"/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интернет.</w:t>
      </w:r>
    </w:p>
    <w:p w:rsidR="008C668A" w:rsidRPr="00481CDE" w:rsidRDefault="008C668A" w:rsidP="008C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возложить на заместителя Главы Таштагольского муниципального района  </w:t>
      </w:r>
      <w:r w:rsidR="00645284">
        <w:rPr>
          <w:rFonts w:ascii="Times New Roman" w:hAnsi="Times New Roman"/>
          <w:sz w:val="28"/>
          <w:szCs w:val="28"/>
        </w:rPr>
        <w:t>А.В. Суровцева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8414DB" w:rsidRPr="00565E89" w:rsidRDefault="00FB4C0F" w:rsidP="000711B9">
      <w:pPr>
        <w:keepNext/>
        <w:keepLines/>
        <w:ind w:firstLine="0"/>
        <w:rPr>
          <w:rFonts w:ascii="Times New Roman" w:hAnsi="Times New Roman"/>
          <w:sz w:val="28"/>
          <w:szCs w:val="28"/>
        </w:rPr>
      </w:pPr>
      <w:r w:rsidRPr="00565E89">
        <w:rPr>
          <w:rFonts w:ascii="Times New Roman" w:hAnsi="Times New Roman"/>
          <w:sz w:val="28"/>
          <w:szCs w:val="28"/>
        </w:rPr>
        <w:t xml:space="preserve">  </w:t>
      </w:r>
      <w:r w:rsidR="000711B9" w:rsidRPr="00565E89">
        <w:rPr>
          <w:rFonts w:ascii="Times New Roman" w:hAnsi="Times New Roman"/>
          <w:sz w:val="28"/>
          <w:szCs w:val="28"/>
        </w:rPr>
        <w:t xml:space="preserve">   </w:t>
      </w:r>
      <w:r w:rsidRPr="00565E89">
        <w:rPr>
          <w:rFonts w:ascii="Times New Roman" w:hAnsi="Times New Roman"/>
          <w:sz w:val="28"/>
          <w:szCs w:val="28"/>
        </w:rPr>
        <w:t>4</w:t>
      </w:r>
      <w:r w:rsidR="00900A1B" w:rsidRPr="00565E89">
        <w:rPr>
          <w:rFonts w:ascii="Times New Roman" w:hAnsi="Times New Roman"/>
          <w:sz w:val="28"/>
          <w:szCs w:val="28"/>
        </w:rPr>
        <w:t>.</w:t>
      </w:r>
      <w:r w:rsidR="008C668A" w:rsidRPr="00565E89">
        <w:rPr>
          <w:rFonts w:ascii="Times New Roman" w:hAnsi="Times New Roman"/>
          <w:sz w:val="28"/>
          <w:szCs w:val="28"/>
        </w:rPr>
        <w:t>Настоящее п</w:t>
      </w:r>
      <w:r w:rsidR="00900A1B" w:rsidRPr="00565E89">
        <w:rPr>
          <w:rFonts w:ascii="Times New Roman" w:hAnsi="Times New Roman"/>
          <w:sz w:val="28"/>
          <w:szCs w:val="28"/>
        </w:rPr>
        <w:t xml:space="preserve">остановление </w:t>
      </w:r>
      <w:r w:rsidR="008C1E20" w:rsidRPr="00565E89">
        <w:rPr>
          <w:rFonts w:ascii="Times New Roman" w:hAnsi="Times New Roman"/>
          <w:sz w:val="28"/>
          <w:szCs w:val="28"/>
        </w:rPr>
        <w:t xml:space="preserve">вступает в силу </w:t>
      </w:r>
      <w:r w:rsidR="008C668A" w:rsidRPr="00565E89">
        <w:rPr>
          <w:rFonts w:ascii="Times New Roman" w:hAnsi="Times New Roman"/>
          <w:sz w:val="28"/>
          <w:szCs w:val="28"/>
        </w:rPr>
        <w:t xml:space="preserve"> со дня официального его опубликования.</w:t>
      </w:r>
      <w:r w:rsidR="008C1E20" w:rsidRPr="00565E89">
        <w:rPr>
          <w:rFonts w:ascii="Times New Roman" w:hAnsi="Times New Roman"/>
          <w:sz w:val="28"/>
          <w:szCs w:val="28"/>
        </w:rPr>
        <w:t xml:space="preserve"> </w:t>
      </w:r>
    </w:p>
    <w:p w:rsidR="008414DB" w:rsidRDefault="008414DB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565E89" w:rsidRDefault="00565E89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8414DB" w:rsidRDefault="008414DB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8C1E20" w:rsidRPr="00582AE7" w:rsidRDefault="008C1E20" w:rsidP="008414DB">
      <w:pPr>
        <w:keepNext/>
        <w:keepLine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82AE7">
        <w:rPr>
          <w:rFonts w:ascii="Times New Roman" w:hAnsi="Times New Roman"/>
          <w:b/>
          <w:sz w:val="28"/>
          <w:szCs w:val="28"/>
        </w:rPr>
        <w:t>Глава</w:t>
      </w:r>
    </w:p>
    <w:p w:rsidR="00EE3A34" w:rsidRDefault="008C1E20" w:rsidP="008C1E20">
      <w:pPr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582AE7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5E6BFE" w:rsidRDefault="003703D1" w:rsidP="00667106">
      <w:pPr>
        <w:spacing w:before="0"/>
        <w:ind w:firstLine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E3A34">
        <w:rPr>
          <w:rFonts w:ascii="Times New Roman" w:hAnsi="Times New Roman"/>
          <w:b/>
          <w:sz w:val="28"/>
          <w:szCs w:val="28"/>
        </w:rPr>
        <w:t>ун</w:t>
      </w:r>
      <w:r>
        <w:rPr>
          <w:rFonts w:ascii="Times New Roman" w:hAnsi="Times New Roman"/>
          <w:b/>
          <w:sz w:val="28"/>
          <w:szCs w:val="28"/>
        </w:rPr>
        <w:t>и</w:t>
      </w:r>
      <w:r w:rsidR="00EE3A34">
        <w:rPr>
          <w:rFonts w:ascii="Times New Roman" w:hAnsi="Times New Roman"/>
          <w:b/>
          <w:sz w:val="28"/>
          <w:szCs w:val="28"/>
        </w:rPr>
        <w:t xml:space="preserve">ципального 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района                     </w:t>
      </w:r>
      <w:r w:rsidR="008C1E20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 В.Н. Маку</w:t>
      </w:r>
      <w:r w:rsidR="008C1E20">
        <w:rPr>
          <w:rFonts w:ascii="Times New Roman" w:hAnsi="Times New Roman"/>
          <w:b/>
          <w:sz w:val="28"/>
          <w:szCs w:val="28"/>
        </w:rPr>
        <w:t>та</w:t>
      </w:r>
      <w:r w:rsidR="005E6BFE" w:rsidRPr="005E6BFE">
        <w:rPr>
          <w:rFonts w:ascii="Times New Roman" w:hAnsi="Times New Roman"/>
          <w:b/>
          <w:sz w:val="28"/>
        </w:rPr>
        <w:t xml:space="preserve">                                   </w:t>
      </w:r>
      <w:r w:rsidR="005E6BFE">
        <w:rPr>
          <w:rFonts w:ascii="Times New Roman" w:hAnsi="Times New Roman"/>
          <w:b/>
          <w:sz w:val="28"/>
        </w:rPr>
        <w:t xml:space="preserve">       </w:t>
      </w:r>
      <w:r w:rsidR="005E6BFE" w:rsidRPr="005E6BFE">
        <w:rPr>
          <w:rFonts w:ascii="Times New Roman" w:hAnsi="Times New Roman"/>
          <w:b/>
          <w:sz w:val="28"/>
        </w:rPr>
        <w:t xml:space="preserve"> </w:t>
      </w:r>
    </w:p>
    <w:p w:rsidR="00CA75F0" w:rsidRDefault="00CA75F0" w:rsidP="00B66E83">
      <w:pPr>
        <w:spacing w:before="0"/>
        <w:ind w:firstLine="0"/>
      </w:pPr>
    </w:p>
    <w:sectPr w:rsidR="00CA75F0" w:rsidSect="005E6BFE">
      <w:footerReference w:type="even" r:id="rId7"/>
      <w:footerReference w:type="default" r:id="rId8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BB" w:rsidRDefault="005B02BB">
      <w:r>
        <w:separator/>
      </w:r>
    </w:p>
  </w:endnote>
  <w:endnote w:type="continuationSeparator" w:id="0">
    <w:p w:rsidR="005B02BB" w:rsidRDefault="005B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4A" w:rsidRDefault="00C41E4A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1E4A" w:rsidRDefault="00C41E4A" w:rsidP="005E6B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4A" w:rsidRDefault="00C41E4A" w:rsidP="005E6BFE">
    <w:pPr>
      <w:pStyle w:val="a6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BB" w:rsidRDefault="005B02BB">
      <w:r>
        <w:separator/>
      </w:r>
    </w:p>
  </w:footnote>
  <w:footnote w:type="continuationSeparator" w:id="0">
    <w:p w:rsidR="005B02BB" w:rsidRDefault="005B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32DB8"/>
    <w:rsid w:val="000711B9"/>
    <w:rsid w:val="000A6029"/>
    <w:rsid w:val="000C42DB"/>
    <w:rsid w:val="000D353D"/>
    <w:rsid w:val="000D48F0"/>
    <w:rsid w:val="00102FF7"/>
    <w:rsid w:val="0012343C"/>
    <w:rsid w:val="00145551"/>
    <w:rsid w:val="00192753"/>
    <w:rsid w:val="001E58F2"/>
    <w:rsid w:val="001F037B"/>
    <w:rsid w:val="0023150E"/>
    <w:rsid w:val="00237D13"/>
    <w:rsid w:val="00241FEF"/>
    <w:rsid w:val="002814D9"/>
    <w:rsid w:val="002963E2"/>
    <w:rsid w:val="002D414C"/>
    <w:rsid w:val="002F01D9"/>
    <w:rsid w:val="002F7510"/>
    <w:rsid w:val="003235A6"/>
    <w:rsid w:val="003703D1"/>
    <w:rsid w:val="003737C5"/>
    <w:rsid w:val="003740EF"/>
    <w:rsid w:val="00374A85"/>
    <w:rsid w:val="003B31E1"/>
    <w:rsid w:val="003D4516"/>
    <w:rsid w:val="003E4D2A"/>
    <w:rsid w:val="00404BA0"/>
    <w:rsid w:val="00424594"/>
    <w:rsid w:val="004251D7"/>
    <w:rsid w:val="00427BF5"/>
    <w:rsid w:val="00434212"/>
    <w:rsid w:val="004553B1"/>
    <w:rsid w:val="00467D51"/>
    <w:rsid w:val="00481CDE"/>
    <w:rsid w:val="004C003E"/>
    <w:rsid w:val="004C418D"/>
    <w:rsid w:val="004D5FB3"/>
    <w:rsid w:val="004F254C"/>
    <w:rsid w:val="004F4217"/>
    <w:rsid w:val="005053F3"/>
    <w:rsid w:val="0053394D"/>
    <w:rsid w:val="0054135B"/>
    <w:rsid w:val="005472E8"/>
    <w:rsid w:val="0055004E"/>
    <w:rsid w:val="00554A76"/>
    <w:rsid w:val="00565E89"/>
    <w:rsid w:val="00573ECC"/>
    <w:rsid w:val="00575D92"/>
    <w:rsid w:val="005822F7"/>
    <w:rsid w:val="005912EE"/>
    <w:rsid w:val="005B0299"/>
    <w:rsid w:val="005B02BB"/>
    <w:rsid w:val="005C389E"/>
    <w:rsid w:val="005E1C8F"/>
    <w:rsid w:val="005E6BFE"/>
    <w:rsid w:val="005F18F7"/>
    <w:rsid w:val="005F472A"/>
    <w:rsid w:val="00615F84"/>
    <w:rsid w:val="00621425"/>
    <w:rsid w:val="00645284"/>
    <w:rsid w:val="00667106"/>
    <w:rsid w:val="006C33EB"/>
    <w:rsid w:val="006C585C"/>
    <w:rsid w:val="006E6E57"/>
    <w:rsid w:val="007130D2"/>
    <w:rsid w:val="007170E7"/>
    <w:rsid w:val="00744FFA"/>
    <w:rsid w:val="00750F3C"/>
    <w:rsid w:val="007A3981"/>
    <w:rsid w:val="007B0709"/>
    <w:rsid w:val="007C2A1E"/>
    <w:rsid w:val="007D5741"/>
    <w:rsid w:val="007E05A2"/>
    <w:rsid w:val="007E69CB"/>
    <w:rsid w:val="007F7B56"/>
    <w:rsid w:val="00801547"/>
    <w:rsid w:val="008031D3"/>
    <w:rsid w:val="00830519"/>
    <w:rsid w:val="00830551"/>
    <w:rsid w:val="008414DB"/>
    <w:rsid w:val="00881523"/>
    <w:rsid w:val="008B58E2"/>
    <w:rsid w:val="008C1E20"/>
    <w:rsid w:val="008C668A"/>
    <w:rsid w:val="008D13C8"/>
    <w:rsid w:val="00900A1B"/>
    <w:rsid w:val="009429D3"/>
    <w:rsid w:val="00944817"/>
    <w:rsid w:val="0095657E"/>
    <w:rsid w:val="00961737"/>
    <w:rsid w:val="009679B2"/>
    <w:rsid w:val="00972D4B"/>
    <w:rsid w:val="00977CFD"/>
    <w:rsid w:val="00986D5B"/>
    <w:rsid w:val="0099064E"/>
    <w:rsid w:val="009D7F38"/>
    <w:rsid w:val="009E2C64"/>
    <w:rsid w:val="009E5ADB"/>
    <w:rsid w:val="00A04AB7"/>
    <w:rsid w:val="00A32032"/>
    <w:rsid w:val="00A5394A"/>
    <w:rsid w:val="00A55392"/>
    <w:rsid w:val="00A56CBD"/>
    <w:rsid w:val="00A67EEA"/>
    <w:rsid w:val="00A812B5"/>
    <w:rsid w:val="00AA1DD2"/>
    <w:rsid w:val="00AA5C47"/>
    <w:rsid w:val="00AA700F"/>
    <w:rsid w:val="00AB66AB"/>
    <w:rsid w:val="00AC2982"/>
    <w:rsid w:val="00AC6AA2"/>
    <w:rsid w:val="00AE0149"/>
    <w:rsid w:val="00B10CD3"/>
    <w:rsid w:val="00B24DCB"/>
    <w:rsid w:val="00B6243B"/>
    <w:rsid w:val="00B66E83"/>
    <w:rsid w:val="00C40246"/>
    <w:rsid w:val="00C41E4A"/>
    <w:rsid w:val="00C45B2B"/>
    <w:rsid w:val="00C4620B"/>
    <w:rsid w:val="00C5106D"/>
    <w:rsid w:val="00C55015"/>
    <w:rsid w:val="00C84D6C"/>
    <w:rsid w:val="00C93F4B"/>
    <w:rsid w:val="00CA75F0"/>
    <w:rsid w:val="00CB3495"/>
    <w:rsid w:val="00CB4A13"/>
    <w:rsid w:val="00CC10F0"/>
    <w:rsid w:val="00CC42E6"/>
    <w:rsid w:val="00CD608A"/>
    <w:rsid w:val="00CF38BC"/>
    <w:rsid w:val="00CF5F2F"/>
    <w:rsid w:val="00D06C96"/>
    <w:rsid w:val="00D076CA"/>
    <w:rsid w:val="00D13C3C"/>
    <w:rsid w:val="00D33467"/>
    <w:rsid w:val="00D85B14"/>
    <w:rsid w:val="00D86AB8"/>
    <w:rsid w:val="00DA290B"/>
    <w:rsid w:val="00DA3BBB"/>
    <w:rsid w:val="00DA3E8E"/>
    <w:rsid w:val="00DC5026"/>
    <w:rsid w:val="00E017D0"/>
    <w:rsid w:val="00E246A6"/>
    <w:rsid w:val="00E31943"/>
    <w:rsid w:val="00E4142C"/>
    <w:rsid w:val="00E42102"/>
    <w:rsid w:val="00E63458"/>
    <w:rsid w:val="00E813F5"/>
    <w:rsid w:val="00E84112"/>
    <w:rsid w:val="00E917DE"/>
    <w:rsid w:val="00EA7FC1"/>
    <w:rsid w:val="00EC2D3F"/>
    <w:rsid w:val="00ED524C"/>
    <w:rsid w:val="00EE000B"/>
    <w:rsid w:val="00EE3A34"/>
    <w:rsid w:val="00EE4331"/>
    <w:rsid w:val="00F009BE"/>
    <w:rsid w:val="00F028CC"/>
    <w:rsid w:val="00F252FD"/>
    <w:rsid w:val="00F325E2"/>
    <w:rsid w:val="00F52026"/>
    <w:rsid w:val="00F62B7B"/>
    <w:rsid w:val="00F82044"/>
    <w:rsid w:val="00F91320"/>
    <w:rsid w:val="00FA0AAF"/>
    <w:rsid w:val="00FB4C0F"/>
    <w:rsid w:val="00FC0160"/>
    <w:rsid w:val="00FF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Balloon Text"/>
    <w:basedOn w:val="a"/>
    <w:semiHidden/>
    <w:rsid w:val="007F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2014-03-20T03:37:00Z</cp:lastPrinted>
  <dcterms:created xsi:type="dcterms:W3CDTF">2014-03-24T04:29:00Z</dcterms:created>
  <dcterms:modified xsi:type="dcterms:W3CDTF">2014-03-24T04:29:00Z</dcterms:modified>
</cp:coreProperties>
</file>