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A1" w:rsidRPr="00FE2DAB" w:rsidRDefault="00C74C34" w:rsidP="00260146">
      <w:pPr>
        <w:pStyle w:val="1"/>
        <w:ind w:left="284" w:hanging="28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66pt;visibility:visible">
            <v:imagedata r:id="rId6" o:title="" grayscale="t"/>
          </v:shape>
        </w:pict>
      </w:r>
    </w:p>
    <w:p w:rsidR="00C91EA1" w:rsidRPr="00FE2DAB" w:rsidRDefault="00C91EA1" w:rsidP="002D585D">
      <w:pPr>
        <w:pStyle w:val="1"/>
      </w:pPr>
    </w:p>
    <w:p w:rsidR="00C91EA1" w:rsidRPr="00FE2DAB" w:rsidRDefault="00C91EA1" w:rsidP="003E689F">
      <w:pPr>
        <w:tabs>
          <w:tab w:val="left" w:pos="304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DAB">
        <w:rPr>
          <w:rFonts w:ascii="Times New Roman" w:hAnsi="Times New Roman" w:cs="Times New Roman"/>
          <w:sz w:val="28"/>
          <w:szCs w:val="28"/>
        </w:rPr>
        <w:t>КЕМЕРОВСКАЯ ОБЛАСТЬ</w:t>
      </w:r>
    </w:p>
    <w:p w:rsidR="00C91EA1" w:rsidRPr="00FE2DAB" w:rsidRDefault="00C91EA1" w:rsidP="003E689F">
      <w:pPr>
        <w:tabs>
          <w:tab w:val="left" w:pos="304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DAB">
        <w:rPr>
          <w:rFonts w:ascii="Times New Roman" w:hAnsi="Times New Roman" w:cs="Times New Roman"/>
          <w:sz w:val="28"/>
          <w:szCs w:val="28"/>
        </w:rPr>
        <w:t>ТАШТАГОЛЬСКИЙ МУНИЦИПАЛЬНЫЙ РАЙОН</w:t>
      </w:r>
    </w:p>
    <w:p w:rsidR="00C91EA1" w:rsidRPr="003E689F" w:rsidRDefault="00C91EA1" w:rsidP="003E689F">
      <w:pPr>
        <w:tabs>
          <w:tab w:val="left" w:pos="426"/>
        </w:tabs>
        <w:spacing w:before="36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3E689F">
        <w:rPr>
          <w:rFonts w:ascii="Times New Roman" w:hAnsi="Times New Roman" w:cs="Times New Roman"/>
          <w:noProof/>
          <w:sz w:val="28"/>
          <w:szCs w:val="28"/>
        </w:rPr>
        <w:t>АДМИНИСТРАЦИЯ  ТАШТАГОЛЬСКОГО МУНИЦИПАЛЬНОГО РАЙОНА</w:t>
      </w:r>
    </w:p>
    <w:p w:rsidR="00C91EA1" w:rsidRPr="00FE2DAB" w:rsidRDefault="00C91EA1" w:rsidP="003E689F">
      <w:pPr>
        <w:pStyle w:val="1"/>
      </w:pPr>
      <w:r w:rsidRPr="00FE2DAB">
        <w:t>ПОСТАНОВЛЕНИЕ</w:t>
      </w:r>
    </w:p>
    <w:p w:rsidR="00C91EA1" w:rsidRPr="00FE2DAB" w:rsidRDefault="00C91EA1" w:rsidP="002D585D">
      <w:pPr>
        <w:rPr>
          <w:lang w:eastAsia="ru-RU"/>
        </w:rPr>
      </w:pPr>
    </w:p>
    <w:p w:rsidR="00C91EA1" w:rsidRDefault="00C31ACE" w:rsidP="002D5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«_</w:t>
      </w:r>
      <w:r w:rsidR="00721E1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_</w:t>
      </w:r>
      <w:r w:rsidR="00C91EA1" w:rsidRPr="00FE2DAB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 w:rsidR="00721E14">
        <w:rPr>
          <w:rFonts w:ascii="Times New Roman" w:hAnsi="Times New Roman" w:cs="Times New Roman"/>
          <w:sz w:val="28"/>
          <w:szCs w:val="28"/>
        </w:rPr>
        <w:t>мая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 </w:t>
      </w:r>
      <w:r w:rsidR="00C91EA1">
        <w:rPr>
          <w:rFonts w:ascii="Times New Roman" w:hAnsi="Times New Roman" w:cs="Times New Roman"/>
          <w:sz w:val="28"/>
          <w:szCs w:val="28"/>
        </w:rPr>
        <w:t>201</w:t>
      </w:r>
      <w:r w:rsidR="0071203B">
        <w:rPr>
          <w:rFonts w:ascii="Times New Roman" w:hAnsi="Times New Roman" w:cs="Times New Roman"/>
          <w:sz w:val="28"/>
          <w:szCs w:val="28"/>
        </w:rPr>
        <w:t>4</w:t>
      </w:r>
      <w:r w:rsidR="00C91EA1" w:rsidRPr="00FE2DAB">
        <w:rPr>
          <w:rFonts w:ascii="Times New Roman" w:hAnsi="Times New Roman" w:cs="Times New Roman"/>
          <w:sz w:val="28"/>
          <w:szCs w:val="28"/>
        </w:rPr>
        <w:t xml:space="preserve">г.  № 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721E14">
        <w:rPr>
          <w:rFonts w:ascii="Times New Roman" w:hAnsi="Times New Roman" w:cs="Times New Roman"/>
          <w:sz w:val="28"/>
          <w:szCs w:val="28"/>
        </w:rPr>
        <w:t>435-п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2530E6" w:rsidRDefault="002530E6" w:rsidP="002D585D">
      <w:pPr>
        <w:rPr>
          <w:rFonts w:ascii="Times New Roman" w:hAnsi="Times New Roman" w:cs="Times New Roman"/>
          <w:sz w:val="28"/>
          <w:szCs w:val="28"/>
        </w:rPr>
      </w:pPr>
    </w:p>
    <w:p w:rsidR="00C91EA1" w:rsidRPr="008A0A2F" w:rsidRDefault="00C91EA1" w:rsidP="008A0A2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A2F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муниципальную целевую программу</w:t>
      </w:r>
    </w:p>
    <w:p w:rsidR="00C91EA1" w:rsidRDefault="00C91EA1" w:rsidP="00044ABE">
      <w:pPr>
        <w:pStyle w:val="a6"/>
        <w:suppressAutoHyphens/>
        <w:rPr>
          <w:sz w:val="28"/>
          <w:szCs w:val="28"/>
        </w:rPr>
      </w:pPr>
      <w:r w:rsidRPr="00245970">
        <w:rPr>
          <w:sz w:val="28"/>
          <w:szCs w:val="28"/>
        </w:rPr>
        <w:t>«Развитие образования»  на 20</w:t>
      </w:r>
      <w:r>
        <w:rPr>
          <w:sz w:val="28"/>
          <w:szCs w:val="28"/>
        </w:rPr>
        <w:t>1</w:t>
      </w:r>
      <w:r w:rsidR="0071203B">
        <w:rPr>
          <w:sz w:val="28"/>
          <w:szCs w:val="28"/>
        </w:rPr>
        <w:t>4</w:t>
      </w:r>
      <w:r w:rsidRPr="00245970">
        <w:rPr>
          <w:sz w:val="28"/>
          <w:szCs w:val="28"/>
        </w:rPr>
        <w:t>-201</w:t>
      </w:r>
      <w:r w:rsidR="0071203B">
        <w:rPr>
          <w:sz w:val="28"/>
          <w:szCs w:val="28"/>
        </w:rPr>
        <w:t>6</w:t>
      </w:r>
      <w:r w:rsidRPr="00245970">
        <w:rPr>
          <w:sz w:val="28"/>
          <w:szCs w:val="28"/>
        </w:rPr>
        <w:t xml:space="preserve"> годы</w:t>
      </w:r>
    </w:p>
    <w:p w:rsidR="00C91EA1" w:rsidRPr="00245970" w:rsidRDefault="00C91EA1" w:rsidP="00C31ACE">
      <w:pPr>
        <w:pStyle w:val="a6"/>
        <w:suppressAutoHyphens/>
        <w:jc w:val="left"/>
        <w:rPr>
          <w:sz w:val="28"/>
          <w:szCs w:val="28"/>
        </w:rPr>
      </w:pPr>
    </w:p>
    <w:p w:rsidR="00C91EA1" w:rsidRDefault="00C91EA1" w:rsidP="008A0A2F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0A2F">
        <w:rPr>
          <w:rFonts w:ascii="Times New Roman" w:hAnsi="Times New Roman" w:cs="Times New Roman"/>
          <w:sz w:val="28"/>
          <w:szCs w:val="28"/>
        </w:rPr>
        <w:t>В связи с у</w:t>
      </w:r>
      <w:r w:rsidR="0071203B">
        <w:rPr>
          <w:rFonts w:ascii="Times New Roman" w:hAnsi="Times New Roman" w:cs="Times New Roman"/>
          <w:sz w:val="28"/>
          <w:szCs w:val="28"/>
        </w:rPr>
        <w:t>меньшением</w:t>
      </w:r>
      <w:r w:rsidRPr="008A0A2F">
        <w:rPr>
          <w:rFonts w:ascii="Times New Roman" w:hAnsi="Times New Roman" w:cs="Times New Roman"/>
          <w:sz w:val="28"/>
          <w:szCs w:val="28"/>
        </w:rPr>
        <w:t xml:space="preserve"> объема финансирования муниципальной целевой программы  «Развитие образования</w:t>
      </w:r>
      <w:r>
        <w:rPr>
          <w:rFonts w:ascii="Times New Roman" w:hAnsi="Times New Roman" w:cs="Times New Roman"/>
          <w:sz w:val="28"/>
          <w:szCs w:val="28"/>
        </w:rPr>
        <w:t>» на 201</w:t>
      </w:r>
      <w:r w:rsidR="0071203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71203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C91EA1" w:rsidRPr="008A0A2F" w:rsidRDefault="00C91EA1" w:rsidP="008A0A2F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91EA1" w:rsidRPr="00792A0F" w:rsidRDefault="00C91EA1" w:rsidP="002530E6">
      <w:pPr>
        <w:pStyle w:val="a5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2A0F">
        <w:rPr>
          <w:rFonts w:ascii="Times New Roman" w:hAnsi="Times New Roman" w:cs="Times New Roman"/>
          <w:sz w:val="28"/>
          <w:szCs w:val="28"/>
        </w:rPr>
        <w:t>Внести в муниципальную целевую программу «Развитие образования» на 201</w:t>
      </w:r>
      <w:r w:rsidR="0071203B">
        <w:rPr>
          <w:rFonts w:ascii="Times New Roman" w:hAnsi="Times New Roman" w:cs="Times New Roman"/>
          <w:sz w:val="28"/>
          <w:szCs w:val="28"/>
        </w:rPr>
        <w:t>4</w:t>
      </w:r>
      <w:r w:rsidRPr="00792A0F">
        <w:rPr>
          <w:rFonts w:ascii="Times New Roman" w:hAnsi="Times New Roman" w:cs="Times New Roman"/>
          <w:sz w:val="28"/>
          <w:szCs w:val="28"/>
        </w:rPr>
        <w:t>-201</w:t>
      </w:r>
      <w:r w:rsidR="0071203B">
        <w:rPr>
          <w:rFonts w:ascii="Times New Roman" w:hAnsi="Times New Roman" w:cs="Times New Roman"/>
          <w:sz w:val="28"/>
          <w:szCs w:val="28"/>
        </w:rPr>
        <w:t>6</w:t>
      </w:r>
      <w:r w:rsidRPr="00792A0F">
        <w:rPr>
          <w:rFonts w:ascii="Times New Roman" w:hAnsi="Times New Roman" w:cs="Times New Roman"/>
          <w:sz w:val="28"/>
          <w:szCs w:val="28"/>
        </w:rPr>
        <w:t xml:space="preserve"> годы, утвержденную постановлением администрации Таштагольского муниципального района  от «15» октября 201</w:t>
      </w:r>
      <w:r w:rsidR="0071203B">
        <w:rPr>
          <w:rFonts w:ascii="Times New Roman" w:hAnsi="Times New Roman" w:cs="Times New Roman"/>
          <w:sz w:val="28"/>
          <w:szCs w:val="28"/>
        </w:rPr>
        <w:t>3</w:t>
      </w:r>
      <w:r w:rsidRPr="00792A0F">
        <w:rPr>
          <w:rFonts w:ascii="Times New Roman" w:hAnsi="Times New Roman" w:cs="Times New Roman"/>
          <w:sz w:val="28"/>
          <w:szCs w:val="28"/>
        </w:rPr>
        <w:t xml:space="preserve">г. № </w:t>
      </w:r>
      <w:r w:rsidR="0071203B">
        <w:rPr>
          <w:rFonts w:ascii="Times New Roman" w:hAnsi="Times New Roman" w:cs="Times New Roman"/>
          <w:sz w:val="28"/>
          <w:szCs w:val="28"/>
        </w:rPr>
        <w:t>106</w:t>
      </w:r>
      <w:r w:rsidRPr="00792A0F">
        <w:rPr>
          <w:rFonts w:ascii="Times New Roman" w:hAnsi="Times New Roman" w:cs="Times New Roman"/>
          <w:sz w:val="28"/>
          <w:szCs w:val="28"/>
        </w:rPr>
        <w:t>-п  следующие изменения:</w:t>
      </w:r>
    </w:p>
    <w:p w:rsidR="00C91EA1" w:rsidRDefault="00C91EA1" w:rsidP="002530E6">
      <w:pPr>
        <w:pStyle w:val="a5"/>
        <w:numPr>
          <w:ilvl w:val="1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0A2F">
        <w:rPr>
          <w:rFonts w:ascii="Times New Roman" w:hAnsi="Times New Roman" w:cs="Times New Roman"/>
          <w:sz w:val="28"/>
          <w:szCs w:val="28"/>
        </w:rPr>
        <w:t>в Паспорте программы раздел «Объемы и источники финансирования Программы»  изложить в следующей редакции:</w:t>
      </w:r>
    </w:p>
    <w:p w:rsidR="002530E6" w:rsidRDefault="002530E6" w:rsidP="002530E6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B4534" w:rsidRDefault="00C903C0" w:rsidP="007B69DB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1"/>
        <w:gridCol w:w="6625"/>
      </w:tblGrid>
      <w:tr w:rsidR="00C91EA1" w:rsidRPr="0071657B" w:rsidTr="00C31ACE">
        <w:trPr>
          <w:trHeight w:val="1631"/>
        </w:trPr>
        <w:tc>
          <w:tcPr>
            <w:tcW w:w="3581" w:type="dxa"/>
          </w:tcPr>
          <w:p w:rsidR="00C91EA1" w:rsidRPr="0071657B" w:rsidRDefault="00C91EA1" w:rsidP="00C119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1657B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625" w:type="dxa"/>
          </w:tcPr>
          <w:p w:rsidR="00C91EA1" w:rsidRPr="0071657B" w:rsidRDefault="00C91EA1" w:rsidP="00C119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1657B">
              <w:rPr>
                <w:rFonts w:ascii="Times New Roman" w:hAnsi="Times New Roman" w:cs="Times New Roman"/>
                <w:sz w:val="28"/>
                <w:szCs w:val="28"/>
              </w:rPr>
              <w:t>Всего на 201</w:t>
            </w:r>
            <w:r w:rsidR="007120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1657B">
              <w:rPr>
                <w:rFonts w:ascii="Times New Roman" w:hAnsi="Times New Roman" w:cs="Times New Roman"/>
                <w:sz w:val="28"/>
                <w:szCs w:val="28"/>
              </w:rPr>
              <w:t>–201</w:t>
            </w:r>
            <w:r w:rsidR="007120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1657B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  <w:r w:rsidR="00364223" w:rsidRPr="005252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25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AC9" w:rsidRPr="007B69DB">
              <w:rPr>
                <w:rFonts w:ascii="Times New Roman" w:hAnsi="Times New Roman" w:cs="Times New Roman"/>
                <w:sz w:val="28"/>
                <w:szCs w:val="28"/>
              </w:rPr>
              <w:t>10800</w:t>
            </w:r>
            <w:r w:rsidR="005252C0" w:rsidRPr="007B69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792A0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792A0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792A0F">
              <w:rPr>
                <w:rFonts w:ascii="Times New Roman" w:hAnsi="Times New Roman" w:cs="Times New Roman"/>
                <w:sz w:val="28"/>
                <w:szCs w:val="28"/>
              </w:rPr>
              <w:t xml:space="preserve">ублей </w:t>
            </w:r>
            <w:r w:rsidRPr="0071657B">
              <w:rPr>
                <w:rFonts w:ascii="Times New Roman" w:hAnsi="Times New Roman" w:cs="Times New Roman"/>
                <w:sz w:val="28"/>
                <w:szCs w:val="28"/>
              </w:rPr>
              <w:t>средства     местного бюджета том числе по годам:</w:t>
            </w:r>
          </w:p>
          <w:p w:rsidR="00C91EA1" w:rsidRPr="005252C0" w:rsidRDefault="00C91EA1" w:rsidP="00C119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1657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120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1657B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C3AC9">
              <w:rPr>
                <w:rFonts w:ascii="Times New Roman" w:hAnsi="Times New Roman" w:cs="Times New Roman"/>
                <w:sz w:val="28"/>
                <w:szCs w:val="28"/>
              </w:rPr>
              <w:t>8800</w:t>
            </w:r>
            <w:r w:rsidR="005252C0" w:rsidRPr="005252C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5252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252C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C91EA1" w:rsidRPr="005252C0" w:rsidRDefault="00C91EA1" w:rsidP="00C119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252C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1203B" w:rsidRPr="005252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52C0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="005252C0" w:rsidRPr="005252C0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  <w:r w:rsidRPr="005252C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C91EA1" w:rsidRPr="0071657B" w:rsidRDefault="00C91EA1" w:rsidP="005252C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252C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1203B" w:rsidRPr="005252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252C0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="005252C0" w:rsidRPr="005252C0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  <w:r w:rsidRPr="005252C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71657B">
              <w:rPr>
                <w:rFonts w:ascii="Times New Roman" w:hAnsi="Times New Roman" w:cs="Times New Roman"/>
                <w:sz w:val="28"/>
                <w:szCs w:val="28"/>
              </w:rPr>
              <w:t>. рублей.</w:t>
            </w:r>
          </w:p>
        </w:tc>
      </w:tr>
    </w:tbl>
    <w:p w:rsidR="00BB4534" w:rsidRDefault="00C903C0" w:rsidP="008A0A2F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»</w:t>
      </w:r>
    </w:p>
    <w:p w:rsidR="00C91EA1" w:rsidRPr="008A0A2F" w:rsidRDefault="00C91EA1" w:rsidP="002530E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0A2F">
        <w:rPr>
          <w:rFonts w:ascii="Times New Roman" w:hAnsi="Times New Roman" w:cs="Times New Roman"/>
          <w:sz w:val="28"/>
          <w:szCs w:val="28"/>
        </w:rPr>
        <w:t xml:space="preserve">1.2. раздел 3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A0A2F">
        <w:rPr>
          <w:rFonts w:ascii="Times New Roman" w:hAnsi="Times New Roman" w:cs="Times New Roman"/>
          <w:sz w:val="28"/>
          <w:szCs w:val="28"/>
        </w:rPr>
        <w:t>Финансовое обеспечение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0A2F">
        <w:rPr>
          <w:rFonts w:ascii="Times New Roman" w:hAnsi="Times New Roman" w:cs="Times New Roman"/>
          <w:sz w:val="28"/>
          <w:szCs w:val="28"/>
        </w:rPr>
        <w:t xml:space="preserve"> изложить в</w:t>
      </w:r>
      <w:r w:rsidR="00BB4534">
        <w:rPr>
          <w:rFonts w:ascii="Times New Roman" w:hAnsi="Times New Roman" w:cs="Times New Roman"/>
          <w:sz w:val="28"/>
          <w:szCs w:val="28"/>
        </w:rPr>
        <w:t xml:space="preserve"> </w:t>
      </w:r>
      <w:r w:rsidRPr="008A0A2F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C91EA1" w:rsidRPr="008A0A2F" w:rsidRDefault="00C91EA1" w:rsidP="002530E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0A2F">
        <w:rPr>
          <w:rFonts w:ascii="Times New Roman" w:hAnsi="Times New Roman" w:cs="Times New Roman"/>
          <w:sz w:val="28"/>
          <w:szCs w:val="28"/>
        </w:rPr>
        <w:t>«3. Финансовое обеспечение Программы</w:t>
      </w:r>
    </w:p>
    <w:p w:rsidR="00BB4534" w:rsidRDefault="00C91EA1" w:rsidP="002530E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19E4">
        <w:rPr>
          <w:rFonts w:ascii="Times New Roman" w:hAnsi="Times New Roman" w:cs="Times New Roman"/>
          <w:sz w:val="28"/>
          <w:szCs w:val="28"/>
        </w:rPr>
        <w:t>Общий объем финансирования Программы на 201</w:t>
      </w:r>
      <w:r w:rsidR="0071203B">
        <w:rPr>
          <w:rFonts w:ascii="Times New Roman" w:hAnsi="Times New Roman" w:cs="Times New Roman"/>
          <w:sz w:val="28"/>
          <w:szCs w:val="28"/>
        </w:rPr>
        <w:t>4</w:t>
      </w:r>
      <w:r w:rsidRPr="00C119E4">
        <w:rPr>
          <w:rFonts w:ascii="Times New Roman" w:hAnsi="Times New Roman" w:cs="Times New Roman"/>
          <w:sz w:val="28"/>
          <w:szCs w:val="28"/>
        </w:rPr>
        <w:t xml:space="preserve"> – 201</w:t>
      </w:r>
      <w:r w:rsidR="0071203B">
        <w:rPr>
          <w:rFonts w:ascii="Times New Roman" w:hAnsi="Times New Roman" w:cs="Times New Roman"/>
          <w:sz w:val="28"/>
          <w:szCs w:val="28"/>
        </w:rPr>
        <w:t>6</w:t>
      </w:r>
      <w:r w:rsidRPr="00C119E4"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C91EA1" w:rsidRPr="00BB76F9" w:rsidRDefault="00C91EA1" w:rsidP="002530E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19E4">
        <w:rPr>
          <w:rFonts w:ascii="Times New Roman" w:hAnsi="Times New Roman" w:cs="Times New Roman"/>
          <w:sz w:val="28"/>
          <w:szCs w:val="28"/>
        </w:rPr>
        <w:t xml:space="preserve">составляет  </w:t>
      </w:r>
      <w:r w:rsidR="00BC3AC9">
        <w:rPr>
          <w:rFonts w:ascii="Times New Roman" w:hAnsi="Times New Roman" w:cs="Times New Roman"/>
          <w:b/>
          <w:sz w:val="28"/>
          <w:szCs w:val="28"/>
        </w:rPr>
        <w:t>10800</w:t>
      </w:r>
      <w:r w:rsidR="00BC3AC9" w:rsidRPr="005252C0">
        <w:rPr>
          <w:rFonts w:ascii="Times New Roman" w:hAnsi="Times New Roman" w:cs="Times New Roman"/>
          <w:b/>
          <w:sz w:val="28"/>
          <w:szCs w:val="28"/>
        </w:rPr>
        <w:t>,0</w:t>
      </w:r>
      <w:r w:rsidR="00BC3AC9">
        <w:rPr>
          <w:rFonts w:ascii="Times New Roman" w:hAnsi="Times New Roman" w:cs="Times New Roman"/>
          <w:sz w:val="28"/>
          <w:szCs w:val="28"/>
        </w:rPr>
        <w:t xml:space="preserve"> </w:t>
      </w:r>
      <w:r w:rsidRPr="00BB76F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B76F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B76F9">
        <w:rPr>
          <w:rFonts w:ascii="Times New Roman" w:hAnsi="Times New Roman" w:cs="Times New Roman"/>
          <w:sz w:val="28"/>
          <w:szCs w:val="28"/>
        </w:rPr>
        <w:t>ублей из средств местного бюджета, в т.ч. по годам:</w:t>
      </w:r>
    </w:p>
    <w:p w:rsidR="00C91EA1" w:rsidRPr="005252C0" w:rsidRDefault="00C91EA1" w:rsidP="002530E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76F9">
        <w:rPr>
          <w:rFonts w:ascii="Times New Roman" w:hAnsi="Times New Roman" w:cs="Times New Roman"/>
          <w:sz w:val="28"/>
          <w:szCs w:val="28"/>
        </w:rPr>
        <w:t>201</w:t>
      </w:r>
      <w:r w:rsidR="0071203B">
        <w:rPr>
          <w:rFonts w:ascii="Times New Roman" w:hAnsi="Times New Roman" w:cs="Times New Roman"/>
          <w:sz w:val="28"/>
          <w:szCs w:val="28"/>
        </w:rPr>
        <w:t>4</w:t>
      </w:r>
      <w:r w:rsidRPr="00BB76F9">
        <w:rPr>
          <w:rFonts w:ascii="Times New Roman" w:hAnsi="Times New Roman" w:cs="Times New Roman"/>
          <w:sz w:val="28"/>
          <w:szCs w:val="28"/>
        </w:rPr>
        <w:t xml:space="preserve">год-  </w:t>
      </w:r>
      <w:r w:rsidR="00BC3AC9">
        <w:rPr>
          <w:rFonts w:ascii="Times New Roman" w:hAnsi="Times New Roman" w:cs="Times New Roman"/>
          <w:sz w:val="28"/>
          <w:szCs w:val="28"/>
        </w:rPr>
        <w:t>88</w:t>
      </w:r>
      <w:r w:rsidR="005252C0" w:rsidRPr="005252C0">
        <w:rPr>
          <w:rFonts w:ascii="Times New Roman" w:hAnsi="Times New Roman" w:cs="Times New Roman"/>
          <w:sz w:val="28"/>
          <w:szCs w:val="28"/>
        </w:rPr>
        <w:t>00,0</w:t>
      </w:r>
      <w:r w:rsidR="00792A0F" w:rsidRPr="00525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2C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252C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252C0">
        <w:rPr>
          <w:rFonts w:ascii="Times New Roman" w:hAnsi="Times New Roman" w:cs="Times New Roman"/>
          <w:sz w:val="28"/>
          <w:szCs w:val="28"/>
        </w:rPr>
        <w:t>уб.</w:t>
      </w:r>
    </w:p>
    <w:p w:rsidR="00C91EA1" w:rsidRPr="005252C0" w:rsidRDefault="00C91EA1" w:rsidP="002530E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52C0">
        <w:rPr>
          <w:rFonts w:ascii="Times New Roman" w:hAnsi="Times New Roman" w:cs="Times New Roman"/>
          <w:sz w:val="28"/>
          <w:szCs w:val="28"/>
        </w:rPr>
        <w:t>201</w:t>
      </w:r>
      <w:r w:rsidR="0071203B" w:rsidRPr="005252C0">
        <w:rPr>
          <w:rFonts w:ascii="Times New Roman" w:hAnsi="Times New Roman" w:cs="Times New Roman"/>
          <w:sz w:val="28"/>
          <w:szCs w:val="28"/>
        </w:rPr>
        <w:t>5</w:t>
      </w:r>
      <w:r w:rsidRPr="005252C0">
        <w:rPr>
          <w:rFonts w:ascii="Times New Roman" w:hAnsi="Times New Roman" w:cs="Times New Roman"/>
          <w:sz w:val="28"/>
          <w:szCs w:val="28"/>
        </w:rPr>
        <w:t xml:space="preserve">год-  </w:t>
      </w:r>
      <w:r w:rsidR="005252C0" w:rsidRPr="005252C0">
        <w:rPr>
          <w:rFonts w:ascii="Times New Roman" w:hAnsi="Times New Roman" w:cs="Times New Roman"/>
          <w:sz w:val="28"/>
          <w:szCs w:val="28"/>
        </w:rPr>
        <w:t>1000,0</w:t>
      </w:r>
      <w:r w:rsidRPr="005252C0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5252C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252C0">
        <w:rPr>
          <w:rFonts w:ascii="Times New Roman" w:hAnsi="Times New Roman" w:cs="Times New Roman"/>
          <w:sz w:val="28"/>
          <w:szCs w:val="28"/>
        </w:rPr>
        <w:t>уб.</w:t>
      </w:r>
    </w:p>
    <w:p w:rsidR="00C91EA1" w:rsidRPr="00C119E4" w:rsidRDefault="00C91EA1" w:rsidP="002530E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52C0">
        <w:rPr>
          <w:rFonts w:ascii="Times New Roman" w:hAnsi="Times New Roman" w:cs="Times New Roman"/>
          <w:sz w:val="28"/>
          <w:szCs w:val="28"/>
        </w:rPr>
        <w:t>201</w:t>
      </w:r>
      <w:r w:rsidR="0071203B" w:rsidRPr="005252C0">
        <w:rPr>
          <w:rFonts w:ascii="Times New Roman" w:hAnsi="Times New Roman" w:cs="Times New Roman"/>
          <w:sz w:val="28"/>
          <w:szCs w:val="28"/>
        </w:rPr>
        <w:t>6</w:t>
      </w:r>
      <w:r w:rsidRPr="005252C0">
        <w:rPr>
          <w:rFonts w:ascii="Times New Roman" w:hAnsi="Times New Roman" w:cs="Times New Roman"/>
          <w:sz w:val="28"/>
          <w:szCs w:val="28"/>
        </w:rPr>
        <w:t xml:space="preserve">год-  </w:t>
      </w:r>
      <w:r w:rsidR="005252C0" w:rsidRPr="005252C0">
        <w:rPr>
          <w:rFonts w:ascii="Times New Roman" w:hAnsi="Times New Roman" w:cs="Times New Roman"/>
          <w:sz w:val="28"/>
          <w:szCs w:val="28"/>
        </w:rPr>
        <w:t>1000,0</w:t>
      </w:r>
      <w:r w:rsidRPr="005252C0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C119E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119E4">
        <w:rPr>
          <w:rFonts w:ascii="Times New Roman" w:hAnsi="Times New Roman" w:cs="Times New Roman"/>
          <w:sz w:val="28"/>
          <w:szCs w:val="28"/>
        </w:rPr>
        <w:t>уб.</w:t>
      </w:r>
    </w:p>
    <w:p w:rsidR="00BB4534" w:rsidRDefault="00C91EA1" w:rsidP="002530E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19E4">
        <w:rPr>
          <w:rFonts w:ascii="Times New Roman" w:hAnsi="Times New Roman" w:cs="Times New Roman"/>
          <w:sz w:val="28"/>
          <w:szCs w:val="28"/>
        </w:rPr>
        <w:t xml:space="preserve">Объем финансирования подлежит ежегодному уточнению, исходя </w:t>
      </w:r>
    </w:p>
    <w:p w:rsidR="00BB4534" w:rsidRDefault="00C91EA1" w:rsidP="002530E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19E4">
        <w:rPr>
          <w:rFonts w:ascii="Times New Roman" w:hAnsi="Times New Roman" w:cs="Times New Roman"/>
          <w:sz w:val="28"/>
          <w:szCs w:val="28"/>
        </w:rPr>
        <w:t>из возможностей бюджета на</w:t>
      </w:r>
      <w:r w:rsidR="00C7220A">
        <w:rPr>
          <w:rFonts w:ascii="Times New Roman" w:hAnsi="Times New Roman" w:cs="Times New Roman"/>
          <w:sz w:val="28"/>
          <w:szCs w:val="28"/>
        </w:rPr>
        <w:t xml:space="preserve"> соответствующий финансовый год.</w:t>
      </w:r>
    </w:p>
    <w:p w:rsidR="007B69DB" w:rsidRDefault="007B69DB" w:rsidP="002530E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B69DB" w:rsidRDefault="007B69DB" w:rsidP="002530E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B69DB" w:rsidRDefault="007B69DB" w:rsidP="002530E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848A8" w:rsidRDefault="00C91EA1" w:rsidP="002530E6">
      <w:pPr>
        <w:pStyle w:val="a5"/>
        <w:numPr>
          <w:ilvl w:val="1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0A2F">
        <w:rPr>
          <w:rFonts w:ascii="Times New Roman" w:hAnsi="Times New Roman" w:cs="Times New Roman"/>
          <w:sz w:val="28"/>
          <w:szCs w:val="28"/>
        </w:rPr>
        <w:lastRenderedPageBreak/>
        <w:t>раздел 7 Мероприятия изложить в следующей редакции:</w:t>
      </w:r>
      <w:r w:rsidR="00E848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EA1" w:rsidRDefault="00E848A8" w:rsidP="007B6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</w:p>
    <w:tbl>
      <w:tblPr>
        <w:tblW w:w="10050" w:type="dxa"/>
        <w:tblInd w:w="93" w:type="dxa"/>
        <w:tblLayout w:type="fixed"/>
        <w:tblLook w:val="04A0"/>
      </w:tblPr>
      <w:tblGrid>
        <w:gridCol w:w="724"/>
        <w:gridCol w:w="4725"/>
        <w:gridCol w:w="1275"/>
        <w:gridCol w:w="1276"/>
        <w:gridCol w:w="1134"/>
        <w:gridCol w:w="916"/>
      </w:tblGrid>
      <w:tr w:rsidR="007E40EB" w:rsidRPr="007B69DB" w:rsidTr="007B69DB">
        <w:trPr>
          <w:trHeight w:val="75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46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финансирования, тыс</w:t>
            </w:r>
            <w:proofErr w:type="gramStart"/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уб.</w:t>
            </w:r>
          </w:p>
        </w:tc>
      </w:tr>
      <w:tr w:rsidR="007E40EB" w:rsidRPr="007B69DB" w:rsidTr="007B69DB">
        <w:trPr>
          <w:trHeight w:val="39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7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0EB" w:rsidRPr="007B69DB" w:rsidRDefault="007E40EB" w:rsidP="007E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</w:tr>
      <w:tr w:rsidR="007E40EB" w:rsidRPr="007B69DB" w:rsidTr="007B69DB">
        <w:trPr>
          <w:trHeight w:val="1283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единой муниципальной образовательной информационной среды и компьютеризация учреждений образования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E40EB" w:rsidRPr="007B69DB" w:rsidTr="007B69DB">
        <w:trPr>
          <w:trHeight w:val="4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государственный экзамен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2530E6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7E40EB"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7E40EB" w:rsidRPr="007B69DB" w:rsidTr="007B69DB">
        <w:trPr>
          <w:trHeight w:val="39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Общегородские мероприятия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CD66B9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67</w:t>
            </w:r>
            <w:r w:rsidR="007E40EB" w:rsidRPr="007B6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2,666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CD66B9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</w:t>
            </w:r>
            <w:r w:rsidR="007E40EB"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</w:tr>
      <w:tr w:rsidR="007E40EB" w:rsidRPr="007B69DB" w:rsidTr="007B69DB">
        <w:trPr>
          <w:trHeight w:val="5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Питание  на малообеспеченных 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1547,986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1387,986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</w:tr>
      <w:tr w:rsidR="007E40EB" w:rsidRPr="007B69DB" w:rsidTr="007B69DB">
        <w:trPr>
          <w:trHeight w:val="39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грант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7E40EB" w:rsidRPr="007B69DB" w:rsidTr="007B69DB">
        <w:trPr>
          <w:trHeight w:val="39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Отличники учебы и активисты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E40EB" w:rsidRPr="007B69DB" w:rsidTr="007B69DB">
        <w:trPr>
          <w:trHeight w:val="713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Родительская плата в казенных общеобразовательных учреждениях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1032,894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1032,894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E40EB" w:rsidRPr="007B69DB" w:rsidTr="007B69DB">
        <w:trPr>
          <w:trHeight w:val="7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Меры социальной поддержки для молодых специалистов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CD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CD66B9" w:rsidRPr="007B6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7B6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CD66B9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E40EB" w:rsidRPr="007B69DB" w:rsidTr="007B69DB">
        <w:trPr>
          <w:trHeight w:val="1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Меры социальной поддержки гражданам, усыновившим (</w:t>
            </w:r>
            <w:proofErr w:type="spellStart"/>
            <w:proofErr w:type="gramStart"/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удочерив-шим</w:t>
            </w:r>
            <w:proofErr w:type="spellEnd"/>
            <w:proofErr w:type="gramEnd"/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детей-сирот и детей, оставшихся без попечения родителей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  <w:tr w:rsidR="007E40EB" w:rsidRPr="007B69DB" w:rsidTr="007B69DB">
        <w:trPr>
          <w:trHeight w:val="197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льготного питания детей-сирот и детей, оставшихся без попечения родителей, находящихся под опекой (попечительством), в приемной семье, обучающихся общеобразовательных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</w:tr>
      <w:tr w:rsidR="007E40EB" w:rsidRPr="007B69DB" w:rsidTr="007B69DB">
        <w:trPr>
          <w:trHeight w:val="23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 до 6000 рублей в месяц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530E6"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2530E6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E40EB" w:rsidRPr="007B69DB" w:rsidTr="007B69DB">
        <w:trPr>
          <w:trHeight w:val="11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Выплата единовременного пособия в размере 10000 рублей при устройстве ребенка под опеку и в приемную семью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530E6"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530E6"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E40EB" w:rsidRPr="007B69DB" w:rsidTr="007B69DB">
        <w:trPr>
          <w:trHeight w:val="295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 и осуществление ежемесячной  денежной выплаты  стимулирующего характера педагогам дополнительного образования, реализующих образовательные программы по изучению шорского языка в  МБОУ  ДОД   «Детско-юношеский центр «</w:t>
            </w:r>
            <w:proofErr w:type="spellStart"/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Часкы</w:t>
            </w:r>
            <w:proofErr w:type="spellEnd"/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58,59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2530E6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7E40EB"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2530E6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7E40EB"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E40EB" w:rsidRPr="007B69DB" w:rsidTr="007B69DB">
        <w:trPr>
          <w:trHeight w:val="7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повышение  зарплаты специалистам  отдела опеки и попечительства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214,83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EB" w:rsidRPr="007B69DB" w:rsidRDefault="002530E6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7E40EB"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530E6"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E40EB" w:rsidRPr="007B69DB" w:rsidTr="007B69DB">
        <w:trPr>
          <w:trHeight w:val="133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Назначение и осуществление ежемесячной денежной выплаты стимулирующего характера водителям автобусов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697,74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530E6"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2530E6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7E40EB"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E40EB" w:rsidRPr="007B69DB" w:rsidTr="007B69DB">
        <w:trPr>
          <w:trHeight w:val="23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 и осуществление ежемесячной  денежной выплаты стимулирующего  характера поварам, шеф-поварам и кухонным рабочим МБУ «Центр по организации питания образовательных учреждений»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1531,294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1531,294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2530E6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7E40EB"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530E6"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E40EB" w:rsidRPr="007B69DB" w:rsidTr="007B69DB">
        <w:trPr>
          <w:trHeight w:val="6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Возмещение затрат родителям за доставку детей в МКОУ ООШ №</w:t>
            </w:r>
            <w:r w:rsidR="007B69DB"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2530E6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7E40EB"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530E6"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E40EB" w:rsidRPr="007B69DB" w:rsidTr="007B69DB">
        <w:trPr>
          <w:trHeight w:val="23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 и осуществление ежемесячной  денежной выплаты стимулирующего  характера уборщикам служебных помещений, дворникам, гардеробщикам,</w:t>
            </w:r>
            <w:r w:rsidR="007B69DB"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кочегарам </w:t>
            </w: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МБУ «Центр технического обслужи</w:t>
            </w:r>
            <w:r w:rsidR="007B69DB"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2530E6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7E40EB"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530E6"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E40EB" w:rsidRPr="007B69DB" w:rsidTr="007B69DB">
        <w:trPr>
          <w:trHeight w:val="39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</w:tbl>
    <w:p w:rsidR="007E40EB" w:rsidRDefault="007E40EB" w:rsidP="007E40EB">
      <w:pPr>
        <w:pStyle w:val="a5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C903C0" w:rsidRPr="008E728C" w:rsidRDefault="007B69DB" w:rsidP="007B69D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C903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045A9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B69DB" w:rsidRDefault="007B69DB" w:rsidP="007B69DB">
      <w:pPr>
        <w:pStyle w:val="a5"/>
        <w:numPr>
          <w:ilvl w:val="0"/>
          <w:numId w:val="2"/>
        </w:numPr>
        <w:tabs>
          <w:tab w:val="clear" w:pos="360"/>
          <w:tab w:val="num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0289">
        <w:rPr>
          <w:rFonts w:ascii="Times New Roman" w:hAnsi="Times New Roman"/>
          <w:sz w:val="28"/>
          <w:szCs w:val="28"/>
        </w:rPr>
        <w:t>Пресс-секретарю Главы Таштагольского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800289">
        <w:rPr>
          <w:rFonts w:ascii="Times New Roman" w:hAnsi="Times New Roman"/>
          <w:sz w:val="28"/>
          <w:szCs w:val="28"/>
        </w:rPr>
        <w:t xml:space="preserve"> района (</w:t>
      </w:r>
      <w:proofErr w:type="spellStart"/>
      <w:r>
        <w:rPr>
          <w:rFonts w:ascii="Times New Roman" w:hAnsi="Times New Roman"/>
          <w:sz w:val="28"/>
          <w:szCs w:val="28"/>
        </w:rPr>
        <w:t>Пустогачева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Г.А</w:t>
      </w:r>
      <w:r w:rsidRPr="00800289">
        <w:rPr>
          <w:rFonts w:ascii="Times New Roman" w:hAnsi="Times New Roman"/>
          <w:sz w:val="28"/>
          <w:szCs w:val="28"/>
        </w:rPr>
        <w:t xml:space="preserve">.) опубликовать настоящее постановление в газете </w:t>
      </w:r>
      <w:r>
        <w:rPr>
          <w:rFonts w:ascii="Times New Roman" w:hAnsi="Times New Roman"/>
          <w:sz w:val="28"/>
          <w:szCs w:val="28"/>
        </w:rPr>
        <w:t>«</w:t>
      </w:r>
      <w:proofErr w:type="gramStart"/>
      <w:r w:rsidRPr="00800289">
        <w:rPr>
          <w:rFonts w:ascii="Times New Roman" w:hAnsi="Times New Roman"/>
          <w:sz w:val="28"/>
          <w:szCs w:val="28"/>
        </w:rPr>
        <w:t>Красная</w:t>
      </w:r>
      <w:proofErr w:type="gramEnd"/>
      <w:r w:rsidRPr="00800289">
        <w:rPr>
          <w:rFonts w:ascii="Times New Roman" w:hAnsi="Times New Roman"/>
          <w:sz w:val="28"/>
          <w:szCs w:val="28"/>
        </w:rPr>
        <w:t xml:space="preserve"> Шория</w:t>
      </w:r>
      <w:r>
        <w:rPr>
          <w:rFonts w:ascii="Times New Roman" w:hAnsi="Times New Roman"/>
          <w:sz w:val="28"/>
          <w:szCs w:val="28"/>
        </w:rPr>
        <w:t>»</w:t>
      </w:r>
      <w:r w:rsidRPr="00800289">
        <w:rPr>
          <w:rFonts w:ascii="Times New Roman" w:hAnsi="Times New Roman"/>
          <w:sz w:val="28"/>
          <w:szCs w:val="28"/>
        </w:rPr>
        <w:t xml:space="preserve"> и разместить на сайте администрации в сети «Интернет».</w:t>
      </w:r>
    </w:p>
    <w:p w:rsidR="007B69DB" w:rsidRPr="00BB4534" w:rsidRDefault="007B69DB" w:rsidP="007B69DB">
      <w:pPr>
        <w:pStyle w:val="a5"/>
        <w:numPr>
          <w:ilvl w:val="0"/>
          <w:numId w:val="2"/>
        </w:numPr>
        <w:tabs>
          <w:tab w:val="clear" w:pos="360"/>
          <w:tab w:val="num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5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453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BB4534">
        <w:rPr>
          <w:rFonts w:ascii="Times New Roman" w:hAnsi="Times New Roman" w:cs="Times New Roman"/>
          <w:sz w:val="28"/>
          <w:szCs w:val="28"/>
        </w:rPr>
        <w:t xml:space="preserve">района Л.Н. </w:t>
      </w:r>
      <w:proofErr w:type="spellStart"/>
      <w:r w:rsidRPr="00BB4534">
        <w:rPr>
          <w:rFonts w:ascii="Times New Roman" w:hAnsi="Times New Roman" w:cs="Times New Roman"/>
          <w:sz w:val="28"/>
          <w:szCs w:val="28"/>
        </w:rPr>
        <w:t>Рябченко</w:t>
      </w:r>
      <w:proofErr w:type="spellEnd"/>
      <w:r w:rsidRPr="00BB4534">
        <w:rPr>
          <w:rFonts w:ascii="Times New Roman" w:hAnsi="Times New Roman" w:cs="Times New Roman"/>
          <w:sz w:val="28"/>
          <w:szCs w:val="28"/>
        </w:rPr>
        <w:t>.</w:t>
      </w:r>
    </w:p>
    <w:p w:rsidR="007B69DB" w:rsidRPr="00C119E4" w:rsidRDefault="007B69DB" w:rsidP="007B69DB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19E4">
        <w:rPr>
          <w:rFonts w:ascii="Times New Roman" w:hAnsi="Times New Roman" w:cs="Times New Roman"/>
          <w:sz w:val="28"/>
          <w:szCs w:val="28"/>
        </w:rPr>
        <w:t>4.</w:t>
      </w:r>
      <w:r w:rsidRPr="00C119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19E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7B69DB" w:rsidRDefault="007B69DB" w:rsidP="007B69DB">
      <w:pPr>
        <w:pStyle w:val="a5"/>
        <w:rPr>
          <w:rFonts w:ascii="Times New Roman" w:hAnsi="Times New Roman" w:cs="Times New Roman"/>
          <w:noProof/>
          <w:sz w:val="28"/>
          <w:szCs w:val="28"/>
        </w:rPr>
      </w:pPr>
    </w:p>
    <w:p w:rsidR="007B69DB" w:rsidRDefault="007B69DB" w:rsidP="007B69D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Глава</w:t>
      </w:r>
    </w:p>
    <w:p w:rsidR="007B69DB" w:rsidRPr="00C119E4" w:rsidRDefault="007B69DB" w:rsidP="007B69DB">
      <w:pPr>
        <w:pStyle w:val="a5"/>
        <w:rPr>
          <w:rFonts w:ascii="Times New Roman" w:hAnsi="Times New Roman" w:cs="Times New Roman"/>
          <w:sz w:val="28"/>
          <w:szCs w:val="28"/>
        </w:rPr>
      </w:pPr>
      <w:r w:rsidRPr="00C119E4">
        <w:rPr>
          <w:rFonts w:ascii="Times New Roman" w:hAnsi="Times New Roman" w:cs="Times New Roman"/>
          <w:sz w:val="28"/>
          <w:szCs w:val="28"/>
        </w:rPr>
        <w:t xml:space="preserve">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C119E4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В.Н.  Макута </w:t>
      </w:r>
    </w:p>
    <w:sectPr w:rsidR="007B69DB" w:rsidRPr="00C119E4" w:rsidSect="007B69DB">
      <w:pgSz w:w="11906" w:h="16838"/>
      <w:pgMar w:top="851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471B"/>
    <w:multiLevelType w:val="hybridMultilevel"/>
    <w:tmpl w:val="EE3ABF84"/>
    <w:lvl w:ilvl="0" w:tplc="637E2E7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04D392C"/>
    <w:multiLevelType w:val="multilevel"/>
    <w:tmpl w:val="AD54EBD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9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61914144"/>
    <w:multiLevelType w:val="hybridMultilevel"/>
    <w:tmpl w:val="5A7E2B4A"/>
    <w:lvl w:ilvl="0" w:tplc="E4E23360">
      <w:start w:val="7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">
    <w:nsid w:val="66BE5269"/>
    <w:multiLevelType w:val="multilevel"/>
    <w:tmpl w:val="2C0AEA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585D"/>
    <w:rsid w:val="00002CD6"/>
    <w:rsid w:val="00044ABE"/>
    <w:rsid w:val="00045A9E"/>
    <w:rsid w:val="00073EB8"/>
    <w:rsid w:val="0008259A"/>
    <w:rsid w:val="000A0325"/>
    <w:rsid w:val="000A484D"/>
    <w:rsid w:val="000B5DE2"/>
    <w:rsid w:val="00193AA5"/>
    <w:rsid w:val="001E1CC0"/>
    <w:rsid w:val="001F0155"/>
    <w:rsid w:val="001F1269"/>
    <w:rsid w:val="002211F3"/>
    <w:rsid w:val="00245970"/>
    <w:rsid w:val="002530E6"/>
    <w:rsid w:val="00253AE3"/>
    <w:rsid w:val="00260146"/>
    <w:rsid w:val="002626A1"/>
    <w:rsid w:val="002A1229"/>
    <w:rsid w:val="002A4012"/>
    <w:rsid w:val="002D1E6D"/>
    <w:rsid w:val="002D585D"/>
    <w:rsid w:val="00364223"/>
    <w:rsid w:val="003653FE"/>
    <w:rsid w:val="00394405"/>
    <w:rsid w:val="003B2B5F"/>
    <w:rsid w:val="003D7233"/>
    <w:rsid w:val="003E2215"/>
    <w:rsid w:val="003E689F"/>
    <w:rsid w:val="00400ABF"/>
    <w:rsid w:val="004B4405"/>
    <w:rsid w:val="004B5702"/>
    <w:rsid w:val="004B7940"/>
    <w:rsid w:val="004C6465"/>
    <w:rsid w:val="004D30C9"/>
    <w:rsid w:val="004F2F7C"/>
    <w:rsid w:val="00511CC0"/>
    <w:rsid w:val="00512156"/>
    <w:rsid w:val="005248AB"/>
    <w:rsid w:val="005252C0"/>
    <w:rsid w:val="00575EAB"/>
    <w:rsid w:val="005924C9"/>
    <w:rsid w:val="005B2F28"/>
    <w:rsid w:val="00667935"/>
    <w:rsid w:val="006752E1"/>
    <w:rsid w:val="006824DB"/>
    <w:rsid w:val="006A3473"/>
    <w:rsid w:val="0071203B"/>
    <w:rsid w:val="0071657B"/>
    <w:rsid w:val="00721E14"/>
    <w:rsid w:val="0074211B"/>
    <w:rsid w:val="00762B15"/>
    <w:rsid w:val="00790D2B"/>
    <w:rsid w:val="00792A0F"/>
    <w:rsid w:val="00796C6D"/>
    <w:rsid w:val="007A35FD"/>
    <w:rsid w:val="007B69DB"/>
    <w:rsid w:val="007B6BC6"/>
    <w:rsid w:val="007C1632"/>
    <w:rsid w:val="007C1E93"/>
    <w:rsid w:val="007D2D7E"/>
    <w:rsid w:val="007E3600"/>
    <w:rsid w:val="007E40EB"/>
    <w:rsid w:val="007F5866"/>
    <w:rsid w:val="008163A8"/>
    <w:rsid w:val="00862D2E"/>
    <w:rsid w:val="00894C1F"/>
    <w:rsid w:val="008A0A2F"/>
    <w:rsid w:val="008A1DED"/>
    <w:rsid w:val="008B7306"/>
    <w:rsid w:val="008E728C"/>
    <w:rsid w:val="008F5DE4"/>
    <w:rsid w:val="00944C59"/>
    <w:rsid w:val="009521F6"/>
    <w:rsid w:val="009B22AB"/>
    <w:rsid w:val="009E0135"/>
    <w:rsid w:val="009E69A1"/>
    <w:rsid w:val="009F06DD"/>
    <w:rsid w:val="00A20A41"/>
    <w:rsid w:val="00A21625"/>
    <w:rsid w:val="00A46677"/>
    <w:rsid w:val="00A60E27"/>
    <w:rsid w:val="00A74E3E"/>
    <w:rsid w:val="00A902BA"/>
    <w:rsid w:val="00A91F20"/>
    <w:rsid w:val="00AB0D6C"/>
    <w:rsid w:val="00AD371D"/>
    <w:rsid w:val="00AD43D2"/>
    <w:rsid w:val="00B61BCE"/>
    <w:rsid w:val="00B8360E"/>
    <w:rsid w:val="00B84AEA"/>
    <w:rsid w:val="00B87706"/>
    <w:rsid w:val="00B947FC"/>
    <w:rsid w:val="00BA06BC"/>
    <w:rsid w:val="00BA6222"/>
    <w:rsid w:val="00BB4534"/>
    <w:rsid w:val="00BB76F9"/>
    <w:rsid w:val="00BC3AC9"/>
    <w:rsid w:val="00BC582B"/>
    <w:rsid w:val="00BE2DE8"/>
    <w:rsid w:val="00BE3664"/>
    <w:rsid w:val="00C119E4"/>
    <w:rsid w:val="00C31ACE"/>
    <w:rsid w:val="00C3720C"/>
    <w:rsid w:val="00C60993"/>
    <w:rsid w:val="00C7220A"/>
    <w:rsid w:val="00C73313"/>
    <w:rsid w:val="00C74C34"/>
    <w:rsid w:val="00C903C0"/>
    <w:rsid w:val="00C91EA1"/>
    <w:rsid w:val="00CD2340"/>
    <w:rsid w:val="00CD66B9"/>
    <w:rsid w:val="00D15CE8"/>
    <w:rsid w:val="00D26EFE"/>
    <w:rsid w:val="00D34E1C"/>
    <w:rsid w:val="00D570AD"/>
    <w:rsid w:val="00D73514"/>
    <w:rsid w:val="00D8620F"/>
    <w:rsid w:val="00D868CB"/>
    <w:rsid w:val="00DA49A7"/>
    <w:rsid w:val="00DB6D6B"/>
    <w:rsid w:val="00E0534F"/>
    <w:rsid w:val="00E13F3C"/>
    <w:rsid w:val="00E42974"/>
    <w:rsid w:val="00E47325"/>
    <w:rsid w:val="00E50C07"/>
    <w:rsid w:val="00E848A8"/>
    <w:rsid w:val="00E9325E"/>
    <w:rsid w:val="00EA7FA9"/>
    <w:rsid w:val="00EB573A"/>
    <w:rsid w:val="00F05386"/>
    <w:rsid w:val="00F136CA"/>
    <w:rsid w:val="00F2495A"/>
    <w:rsid w:val="00F84C09"/>
    <w:rsid w:val="00F85AC6"/>
    <w:rsid w:val="00FE2DAB"/>
    <w:rsid w:val="00FE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5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58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585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2D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D585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E2D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No Spacing"/>
    <w:uiPriority w:val="1"/>
    <w:qFormat/>
    <w:rsid w:val="008E728C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8E72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ody Text"/>
    <w:basedOn w:val="a"/>
    <w:link w:val="a7"/>
    <w:uiPriority w:val="99"/>
    <w:rsid w:val="00044ABE"/>
    <w:pPr>
      <w:spacing w:after="0" w:line="240" w:lineRule="auto"/>
      <w:ind w:right="-108"/>
      <w:jc w:val="center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044ABE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611FA-CE40-496B-9DE3-8D0808B0F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4399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юрист</Company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Елена</dc:creator>
  <cp:keywords/>
  <cp:lastModifiedBy>Luda</cp:lastModifiedBy>
  <cp:revision>2</cp:revision>
  <cp:lastPrinted>2014-05-21T05:06:00Z</cp:lastPrinted>
  <dcterms:created xsi:type="dcterms:W3CDTF">2014-05-24T02:30:00Z</dcterms:created>
  <dcterms:modified xsi:type="dcterms:W3CDTF">2014-05-24T02:30:00Z</dcterms:modified>
</cp:coreProperties>
</file>