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3B" w:rsidRDefault="00490FDD" w:rsidP="00700E3B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0;width:60pt;height:80.25pt;z-index:251657728">
            <v:imagedata r:id="rId4" o:title=""/>
            <w10:wrap type="square" side="left"/>
          </v:shape>
        </w:pict>
      </w:r>
      <w:r>
        <w:rPr>
          <w:b/>
          <w:sz w:val="28"/>
          <w:szCs w:val="28"/>
        </w:rPr>
        <w:br w:type="textWrapping" w:clear="all"/>
      </w:r>
    </w:p>
    <w:p w:rsidR="005A4F60" w:rsidRPr="00A755D0" w:rsidRDefault="005A4F60" w:rsidP="005A4F6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755D0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5A4F60" w:rsidRPr="004C007C" w:rsidRDefault="005A4F60" w:rsidP="005A4F60"/>
    <w:p w:rsidR="005A4F60" w:rsidRPr="004C007C" w:rsidRDefault="005A4F60" w:rsidP="005A4F60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ТАШТАГОЛЬСКИЙ </w:t>
      </w:r>
      <w:r>
        <w:rPr>
          <w:b/>
          <w:sz w:val="28"/>
          <w:szCs w:val="28"/>
        </w:rPr>
        <w:t xml:space="preserve">МУНИЦИПАЛЬНЫЙ </w:t>
      </w:r>
      <w:r w:rsidRPr="004C007C">
        <w:rPr>
          <w:b/>
          <w:sz w:val="28"/>
          <w:szCs w:val="28"/>
        </w:rPr>
        <w:t>РАЙОН</w:t>
      </w:r>
    </w:p>
    <w:p w:rsidR="005A4F60" w:rsidRPr="0067248C" w:rsidRDefault="005A4F60" w:rsidP="005A4F60"/>
    <w:p w:rsidR="005A4F60" w:rsidRDefault="005A4F60" w:rsidP="005A4F60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АДМИНИСТРАЦИЯ  </w:t>
      </w:r>
    </w:p>
    <w:p w:rsidR="005A4F60" w:rsidRDefault="005A4F60" w:rsidP="005A4F60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ТАШТАГОЛЬСКОГО </w:t>
      </w:r>
      <w:r>
        <w:rPr>
          <w:b/>
          <w:sz w:val="28"/>
          <w:szCs w:val="28"/>
        </w:rPr>
        <w:t xml:space="preserve">МУНИЦИПАЛЬНОГО </w:t>
      </w:r>
      <w:r w:rsidRPr="004C007C">
        <w:rPr>
          <w:b/>
          <w:sz w:val="28"/>
          <w:szCs w:val="28"/>
        </w:rPr>
        <w:t>РАЙОНА</w:t>
      </w:r>
    </w:p>
    <w:p w:rsidR="005A4F60" w:rsidRDefault="005A4F60" w:rsidP="005A4F60">
      <w:pPr>
        <w:jc w:val="center"/>
        <w:rPr>
          <w:b/>
          <w:sz w:val="28"/>
          <w:szCs w:val="28"/>
        </w:rPr>
      </w:pPr>
    </w:p>
    <w:p w:rsidR="005A4F60" w:rsidRDefault="005A4F60" w:rsidP="005A4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0E3B" w:rsidRDefault="00700E3B" w:rsidP="00700E3B">
      <w:pPr>
        <w:jc w:val="center"/>
        <w:rPr>
          <w:sz w:val="28"/>
          <w:szCs w:val="28"/>
        </w:rPr>
      </w:pPr>
    </w:p>
    <w:p w:rsidR="00700E3B" w:rsidRPr="005A4F60" w:rsidRDefault="00700E3B" w:rsidP="00700E3B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D8202B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» </w:t>
      </w:r>
      <w:r w:rsidR="00D8202B">
        <w:rPr>
          <w:sz w:val="28"/>
          <w:szCs w:val="28"/>
        </w:rPr>
        <w:t xml:space="preserve">июля </w:t>
      </w:r>
      <w:r>
        <w:rPr>
          <w:sz w:val="28"/>
          <w:szCs w:val="28"/>
        </w:rPr>
        <w:t>2014 г. №</w:t>
      </w:r>
      <w:r w:rsidR="00D8202B" w:rsidRPr="00D8202B">
        <w:rPr>
          <w:sz w:val="28"/>
          <w:szCs w:val="28"/>
        </w:rPr>
        <w:t xml:space="preserve"> 596-</w:t>
      </w:r>
      <w:r w:rsidR="00D8202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</w:p>
    <w:p w:rsidR="00954A50" w:rsidRPr="00700E3B" w:rsidRDefault="00954A50" w:rsidP="00700E3B">
      <w:pPr>
        <w:jc w:val="center"/>
        <w:rPr>
          <w:sz w:val="28"/>
          <w:szCs w:val="28"/>
        </w:rPr>
      </w:pPr>
    </w:p>
    <w:p w:rsidR="00954A50" w:rsidRPr="00017DF4" w:rsidRDefault="00954A50" w:rsidP="00965A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</w:t>
      </w:r>
      <w:r w:rsidR="00083459">
        <w:rPr>
          <w:b/>
          <w:bCs/>
          <w:sz w:val="28"/>
          <w:szCs w:val="28"/>
        </w:rPr>
        <w:t xml:space="preserve">рждении Порядка предоставления </w:t>
      </w:r>
      <w:r>
        <w:rPr>
          <w:b/>
          <w:bCs/>
          <w:sz w:val="28"/>
          <w:szCs w:val="28"/>
        </w:rPr>
        <w:t xml:space="preserve"> субсидий некоммерческим организациям</w:t>
      </w:r>
      <w:r w:rsidR="001A6B5A">
        <w:rPr>
          <w:b/>
          <w:bCs/>
          <w:sz w:val="28"/>
          <w:szCs w:val="28"/>
        </w:rPr>
        <w:t>, не являющим</w:t>
      </w:r>
      <w:r w:rsidR="00E10F84">
        <w:rPr>
          <w:b/>
          <w:bCs/>
          <w:sz w:val="28"/>
          <w:szCs w:val="28"/>
        </w:rPr>
        <w:t xml:space="preserve">ся </w:t>
      </w:r>
      <w:r w:rsidR="00017DF4">
        <w:rPr>
          <w:b/>
          <w:bCs/>
          <w:sz w:val="28"/>
          <w:szCs w:val="28"/>
        </w:rPr>
        <w:t>муниципальными</w:t>
      </w:r>
      <w:r w:rsidR="00E10F84">
        <w:rPr>
          <w:b/>
          <w:bCs/>
          <w:sz w:val="28"/>
          <w:szCs w:val="28"/>
        </w:rPr>
        <w:t xml:space="preserve"> </w:t>
      </w:r>
      <w:r w:rsidR="00017DF4">
        <w:rPr>
          <w:b/>
          <w:bCs/>
          <w:sz w:val="28"/>
          <w:szCs w:val="28"/>
        </w:rPr>
        <w:t>учреждениями</w:t>
      </w:r>
    </w:p>
    <w:p w:rsidR="00954A50" w:rsidRDefault="00954A50" w:rsidP="00954A50">
      <w:pPr>
        <w:pStyle w:val="Iauiue"/>
        <w:jc w:val="center"/>
        <w:rPr>
          <w:b/>
          <w:bCs/>
          <w:sz w:val="28"/>
          <w:szCs w:val="28"/>
        </w:rPr>
      </w:pPr>
    </w:p>
    <w:p w:rsidR="00954A50" w:rsidRPr="00696600" w:rsidRDefault="00954A50" w:rsidP="001A6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752D0">
        <w:rPr>
          <w:rFonts w:ascii="Times New Roman" w:hAnsi="Times New Roman" w:cs="Times New Roman"/>
          <w:sz w:val="28"/>
          <w:szCs w:val="28"/>
        </w:rPr>
        <w:t>с пунктом 2 статьи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  <w:r w:rsidR="003752D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997CD4">
        <w:rPr>
          <w:rFonts w:ascii="Times New Roman" w:hAnsi="Times New Roman" w:cs="Times New Roman"/>
          <w:sz w:val="28"/>
          <w:szCs w:val="28"/>
        </w:rPr>
        <w:t xml:space="preserve"> Российской Федерации,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</w:t>
      </w:r>
      <w:r w:rsidR="00997C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A6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54A50" w:rsidRDefault="00954A50" w:rsidP="00954A50">
      <w:pPr>
        <w:ind w:firstLine="540"/>
        <w:jc w:val="both"/>
        <w:rPr>
          <w:sz w:val="28"/>
          <w:szCs w:val="28"/>
        </w:rPr>
      </w:pPr>
      <w:r w:rsidRPr="008709F4">
        <w:rPr>
          <w:sz w:val="28"/>
          <w:szCs w:val="28"/>
        </w:rPr>
        <w:t>1. Утверди</w:t>
      </w:r>
      <w:r w:rsidR="00083459">
        <w:rPr>
          <w:sz w:val="28"/>
          <w:szCs w:val="28"/>
        </w:rPr>
        <w:t>ть Порядок предоставления</w:t>
      </w:r>
      <w:r w:rsidR="001A6B5A">
        <w:rPr>
          <w:sz w:val="28"/>
          <w:szCs w:val="28"/>
        </w:rPr>
        <w:t xml:space="preserve"> </w:t>
      </w:r>
      <w:r w:rsidRPr="008709F4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="001A6B5A">
        <w:rPr>
          <w:bCs/>
          <w:sz w:val="28"/>
          <w:szCs w:val="28"/>
        </w:rPr>
        <w:t>некоммерческим организациям</w:t>
      </w:r>
      <w:r w:rsidR="00E10F84">
        <w:rPr>
          <w:bCs/>
          <w:sz w:val="28"/>
          <w:szCs w:val="28"/>
        </w:rPr>
        <w:t>, не являющимся муниципальными</w:t>
      </w:r>
      <w:r w:rsidR="001A6B5A">
        <w:rPr>
          <w:bCs/>
          <w:sz w:val="28"/>
          <w:szCs w:val="28"/>
        </w:rPr>
        <w:t xml:space="preserve"> учреждениями</w:t>
      </w:r>
      <w:r w:rsidRPr="008709F4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 xml:space="preserve"> 1.</w:t>
      </w:r>
    </w:p>
    <w:p w:rsidR="001A6B5A" w:rsidRDefault="001A6B5A" w:rsidP="00954A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7C03">
        <w:rPr>
          <w:sz w:val="28"/>
          <w:szCs w:val="28"/>
        </w:rPr>
        <w:t>Постановление Администрации Таштагольского</w:t>
      </w:r>
      <w:r w:rsidR="00083459">
        <w:rPr>
          <w:sz w:val="28"/>
          <w:szCs w:val="28"/>
        </w:rPr>
        <w:t xml:space="preserve"> муниципального  района от 25.04.2011 г. № 320-п</w:t>
      </w:r>
      <w:r w:rsidR="00AD7C03">
        <w:rPr>
          <w:sz w:val="28"/>
          <w:szCs w:val="28"/>
        </w:rPr>
        <w:t xml:space="preserve"> «</w:t>
      </w:r>
      <w:r w:rsidR="00083459">
        <w:rPr>
          <w:sz w:val="28"/>
          <w:szCs w:val="28"/>
        </w:rPr>
        <w:t>Об утверждении Правил предоставления в 2011-2013 годах субсидий</w:t>
      </w:r>
      <w:r w:rsidR="004B32AB">
        <w:rPr>
          <w:sz w:val="28"/>
          <w:szCs w:val="28"/>
        </w:rPr>
        <w:t xml:space="preserve"> некоммерческим организациям, не являющимся муниципальными учреждениями</w:t>
      </w:r>
      <w:r w:rsidR="00083459">
        <w:rPr>
          <w:sz w:val="28"/>
          <w:szCs w:val="28"/>
        </w:rPr>
        <w:t xml:space="preserve">» </w:t>
      </w:r>
      <w:r w:rsidR="00AD7C03">
        <w:rPr>
          <w:sz w:val="28"/>
          <w:szCs w:val="28"/>
        </w:rPr>
        <w:t>считать утратившим силу.</w:t>
      </w:r>
    </w:p>
    <w:p w:rsidR="00B46953" w:rsidRDefault="00B46953" w:rsidP="00954A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на официальном сайте Администрации «Таштагольского муниципального района» в сети Интернет.</w:t>
      </w:r>
    </w:p>
    <w:p w:rsidR="00B46953" w:rsidRPr="00C763EB" w:rsidRDefault="00790B38" w:rsidP="00954A5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87B3E" w:rsidRPr="00B46953">
        <w:rPr>
          <w:sz w:val="28"/>
          <w:szCs w:val="28"/>
        </w:rPr>
        <w:t>Контроль за исполнением</w:t>
      </w:r>
      <w:r w:rsidR="00587B3E">
        <w:rPr>
          <w:sz w:val="28"/>
          <w:szCs w:val="28"/>
        </w:rPr>
        <w:t xml:space="preserve"> настоящего</w:t>
      </w:r>
      <w:r w:rsidR="00587B3E" w:rsidRPr="00B46953">
        <w:rPr>
          <w:sz w:val="28"/>
          <w:szCs w:val="28"/>
        </w:rPr>
        <w:t xml:space="preserve"> постановления возложить </w:t>
      </w:r>
      <w:proofErr w:type="gramStart"/>
      <w:r w:rsidR="00587B3E" w:rsidRPr="00B46953">
        <w:rPr>
          <w:sz w:val="28"/>
          <w:szCs w:val="28"/>
        </w:rPr>
        <w:t>на</w:t>
      </w:r>
      <w:proofErr w:type="gramEnd"/>
      <w:r w:rsidR="00587B3E" w:rsidRPr="00B46953">
        <w:rPr>
          <w:sz w:val="28"/>
          <w:szCs w:val="28"/>
        </w:rPr>
        <w:t xml:space="preserve"> заместителя Главы Таштагольского </w:t>
      </w:r>
      <w:r w:rsidR="00587B3E">
        <w:rPr>
          <w:sz w:val="28"/>
          <w:szCs w:val="28"/>
        </w:rPr>
        <w:t xml:space="preserve">муниципального района </w:t>
      </w:r>
      <w:r w:rsidR="00587B3E" w:rsidRPr="00B46953">
        <w:rPr>
          <w:sz w:val="28"/>
          <w:szCs w:val="28"/>
        </w:rPr>
        <w:t xml:space="preserve"> М.Н. </w:t>
      </w:r>
      <w:proofErr w:type="spellStart"/>
      <w:r w:rsidR="00587B3E" w:rsidRPr="00B46953">
        <w:rPr>
          <w:sz w:val="28"/>
          <w:szCs w:val="28"/>
        </w:rPr>
        <w:t>Шульмина</w:t>
      </w:r>
      <w:proofErr w:type="spellEnd"/>
      <w:r w:rsidR="00587B3E" w:rsidRPr="00B46953">
        <w:rPr>
          <w:sz w:val="28"/>
          <w:szCs w:val="28"/>
        </w:rPr>
        <w:t>.</w:t>
      </w:r>
    </w:p>
    <w:p w:rsidR="00954A50" w:rsidRPr="00B46953" w:rsidRDefault="00B46953" w:rsidP="00B46953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954A50" w:rsidRPr="00B46953">
        <w:rPr>
          <w:sz w:val="28"/>
          <w:szCs w:val="28"/>
        </w:rPr>
        <w:t xml:space="preserve">. </w:t>
      </w:r>
      <w:r w:rsidR="00587B3E"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 свою силу на правоотношения, возникшие с 01.01.2014 г.</w:t>
      </w:r>
    </w:p>
    <w:p w:rsidR="00954A50" w:rsidRPr="00B46953" w:rsidRDefault="00954A50" w:rsidP="00954A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A50" w:rsidRDefault="00954A50" w:rsidP="00954A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A50" w:rsidRDefault="00790B38" w:rsidP="00954A50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</w:t>
      </w:r>
      <w:r w:rsidR="00954A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Таштагольского</w:t>
      </w:r>
    </w:p>
    <w:p w:rsidR="00954A50" w:rsidRDefault="00954A50" w:rsidP="00954A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0B3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В.Н. Макута</w:t>
      </w:r>
    </w:p>
    <w:p w:rsidR="00954A50" w:rsidRDefault="00954A50" w:rsidP="00954A5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87B3E" w:rsidRDefault="00587B3E" w:rsidP="00954A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4A50" w:rsidRDefault="00790B38" w:rsidP="00954A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  <w:r w:rsidR="00B4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953" w:rsidRDefault="00587B3E" w:rsidP="00B4695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46953">
        <w:rPr>
          <w:rFonts w:ascii="Times New Roman" w:hAnsi="Times New Roman" w:cs="Times New Roman"/>
          <w:sz w:val="24"/>
          <w:szCs w:val="24"/>
        </w:rPr>
        <w:t>Таштагольского</w:t>
      </w:r>
    </w:p>
    <w:p w:rsidR="00B46953" w:rsidRDefault="00587B3E" w:rsidP="00B4695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47943" w:rsidRDefault="00587B3E" w:rsidP="00587B3E">
      <w:pPr>
        <w:tabs>
          <w:tab w:val="left" w:pos="6705"/>
        </w:tabs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от «</w:t>
      </w:r>
      <w:r w:rsidR="00D8202B">
        <w:t xml:space="preserve"> 21 </w:t>
      </w:r>
      <w:r>
        <w:t>»</w:t>
      </w:r>
      <w:r w:rsidR="00D8202B">
        <w:t xml:space="preserve"> июля </w:t>
      </w:r>
      <w:r>
        <w:t xml:space="preserve">2014г.   № </w:t>
      </w:r>
      <w:r w:rsidR="00D8202B">
        <w:t>596</w:t>
      </w:r>
      <w:r w:rsidR="00490FDD">
        <w:t>-п</w:t>
      </w:r>
    </w:p>
    <w:p w:rsidR="00954A50" w:rsidRDefault="00954A50" w:rsidP="00954A50">
      <w:pPr>
        <w:pStyle w:val="ConsPlusTitle"/>
        <w:widowControl/>
      </w:pPr>
    </w:p>
    <w:p w:rsidR="00805F2A" w:rsidRDefault="00790B38" w:rsidP="00805F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предоставления</w:t>
      </w:r>
      <w:r w:rsidR="00805F2A">
        <w:rPr>
          <w:b/>
          <w:bCs/>
          <w:sz w:val="28"/>
          <w:szCs w:val="28"/>
        </w:rPr>
        <w:t xml:space="preserve"> субсидий некоммерческим организациям, </w:t>
      </w:r>
      <w:r w:rsidR="0021487C">
        <w:rPr>
          <w:b/>
          <w:bCs/>
          <w:sz w:val="28"/>
          <w:szCs w:val="28"/>
        </w:rPr>
        <w:t xml:space="preserve">не являющимся </w:t>
      </w:r>
      <w:r w:rsidR="00805F2A">
        <w:rPr>
          <w:b/>
          <w:bCs/>
          <w:sz w:val="28"/>
          <w:szCs w:val="28"/>
        </w:rPr>
        <w:t>муниципальными</w:t>
      </w:r>
      <w:r w:rsidR="00805F2A" w:rsidRPr="00017DF4">
        <w:rPr>
          <w:b/>
          <w:bCs/>
          <w:sz w:val="28"/>
          <w:szCs w:val="28"/>
        </w:rPr>
        <w:t xml:space="preserve"> </w:t>
      </w:r>
      <w:r w:rsidR="00805F2A">
        <w:rPr>
          <w:b/>
          <w:bCs/>
          <w:sz w:val="28"/>
          <w:szCs w:val="28"/>
        </w:rPr>
        <w:t>учреждениями</w:t>
      </w:r>
    </w:p>
    <w:p w:rsidR="00F21D16" w:rsidRPr="00017DF4" w:rsidRDefault="00F21D16" w:rsidP="00805F2A">
      <w:pPr>
        <w:jc w:val="center"/>
        <w:rPr>
          <w:b/>
          <w:bCs/>
          <w:sz w:val="28"/>
          <w:szCs w:val="28"/>
        </w:rPr>
      </w:pPr>
    </w:p>
    <w:p w:rsidR="00747943" w:rsidRPr="00805F2A" w:rsidRDefault="00790B38" w:rsidP="00805F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</w:t>
      </w:r>
      <w:r w:rsidR="00747943" w:rsidRPr="00805F2A">
        <w:rPr>
          <w:sz w:val="28"/>
          <w:szCs w:val="28"/>
        </w:rPr>
        <w:t xml:space="preserve"> </w:t>
      </w:r>
      <w:r w:rsidR="00784641">
        <w:rPr>
          <w:sz w:val="28"/>
          <w:szCs w:val="28"/>
        </w:rPr>
        <w:t>устанавливает правила</w:t>
      </w:r>
      <w:r w:rsidR="00747943" w:rsidRPr="00805F2A">
        <w:rPr>
          <w:sz w:val="28"/>
          <w:szCs w:val="28"/>
        </w:rPr>
        <w:t xml:space="preserve"> предоста</w:t>
      </w:r>
      <w:r w:rsidR="00805F2A">
        <w:rPr>
          <w:sz w:val="28"/>
          <w:szCs w:val="28"/>
        </w:rPr>
        <w:t xml:space="preserve">вления субсидий из местного </w:t>
      </w:r>
      <w:r w:rsidR="005B535C">
        <w:rPr>
          <w:sz w:val="28"/>
          <w:szCs w:val="28"/>
        </w:rPr>
        <w:t>бюджета отдельным</w:t>
      </w:r>
      <w:r w:rsidR="00747943" w:rsidRPr="00805F2A">
        <w:rPr>
          <w:sz w:val="28"/>
          <w:szCs w:val="28"/>
        </w:rPr>
        <w:t xml:space="preserve"> некоммерческим организациям, уставная деятельность которых направлена на решение социальных вопросов, защиту прав и законных интересов граждан (далее - получатели субсидий).</w:t>
      </w:r>
    </w:p>
    <w:p w:rsidR="00747943" w:rsidRDefault="00747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F2A">
        <w:rPr>
          <w:sz w:val="28"/>
          <w:szCs w:val="28"/>
        </w:rPr>
        <w:t>2. Субсидии предоставляются с целью оказания поддержки получателям субсидий, в том числе на частичное возмещение затрат, связанных с осуществлением деятельности, направленной на решение социальных вопросов в соответствии с уставными целями.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148C">
        <w:rPr>
          <w:sz w:val="28"/>
          <w:szCs w:val="28"/>
        </w:rPr>
        <w:t>Отбор некоммерческих организаций осуществляется на основании следующих критериев: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8C">
        <w:rPr>
          <w:sz w:val="28"/>
          <w:szCs w:val="28"/>
        </w:rPr>
        <w:t>а) соответствие основных направлений деятельности некоммерческой организации целям, на достижение которых предоставляется субсидия;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8C">
        <w:rPr>
          <w:sz w:val="28"/>
          <w:szCs w:val="28"/>
        </w:rPr>
        <w:t>б) наличие материально-технических и кадровых ресурсов.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148C">
        <w:rPr>
          <w:sz w:val="28"/>
          <w:szCs w:val="28"/>
        </w:rPr>
        <w:t>. Некоммерческа</w:t>
      </w:r>
      <w:r>
        <w:rPr>
          <w:sz w:val="28"/>
          <w:szCs w:val="28"/>
        </w:rPr>
        <w:t>я организация для рассмотрения Администрацией Таштагольского муниципального района</w:t>
      </w:r>
      <w:r w:rsidRPr="00DA148C">
        <w:rPr>
          <w:sz w:val="28"/>
          <w:szCs w:val="28"/>
        </w:rPr>
        <w:t xml:space="preserve"> вопроса о предоставлении </w:t>
      </w:r>
      <w:r>
        <w:rPr>
          <w:sz w:val="28"/>
          <w:szCs w:val="28"/>
        </w:rPr>
        <w:t>субсидии представляет в финансовое управление по Таштагольскому району</w:t>
      </w:r>
      <w:r w:rsidRPr="00DA148C">
        <w:rPr>
          <w:sz w:val="28"/>
          <w:szCs w:val="28"/>
        </w:rPr>
        <w:t>: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имя Г</w:t>
      </w:r>
      <w:r w:rsidRPr="00DA148C">
        <w:rPr>
          <w:sz w:val="28"/>
          <w:szCs w:val="28"/>
        </w:rPr>
        <w:t>лавы</w:t>
      </w:r>
      <w:r>
        <w:rPr>
          <w:sz w:val="28"/>
          <w:szCs w:val="28"/>
        </w:rPr>
        <w:t xml:space="preserve"> Таштагольского муниципального района</w:t>
      </w:r>
      <w:r w:rsidRPr="00DA148C">
        <w:rPr>
          <w:sz w:val="28"/>
          <w:szCs w:val="28"/>
        </w:rPr>
        <w:t xml:space="preserve"> о предоставлении субсидии с указанием конкретных целей;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8C">
        <w:rPr>
          <w:sz w:val="28"/>
          <w:szCs w:val="28"/>
        </w:rPr>
        <w:t>копию устава некоммерческой организации;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8C">
        <w:rPr>
          <w:sz w:val="28"/>
          <w:szCs w:val="28"/>
        </w:rPr>
        <w:t>пояснительную записку, отражающую общие сведения о некоммерческой организации, претендующей на получение субсидии, и его деятельности и содержащую расчеты затрат на оказание соответствующих услуг;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8C">
        <w:rPr>
          <w:sz w:val="28"/>
          <w:szCs w:val="28"/>
        </w:rPr>
        <w:t>справку налогового органа об отсутствии задолженности по уплате налогов;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8C">
        <w:rPr>
          <w:sz w:val="28"/>
          <w:szCs w:val="28"/>
        </w:rPr>
        <w:t>копию свидетельства о постановке на учет;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8C">
        <w:rPr>
          <w:sz w:val="28"/>
          <w:szCs w:val="28"/>
        </w:rPr>
        <w:t>расчет средств, необходимых на реализацию мероприятий;</w:t>
      </w:r>
    </w:p>
    <w:p w:rsidR="00DA148C" w:rsidRPr="00DA148C" w:rsidRDefault="00DA148C" w:rsidP="00DA1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8C">
        <w:rPr>
          <w:sz w:val="28"/>
          <w:szCs w:val="28"/>
        </w:rPr>
        <w:t>Заявление о предоставлении субсидии предоставляется некоммерческой организацией не позднее 01 июля года, предшествующего финансовому году (плановому периоду), в котором некоммерческой организацией будет осуществляться деятельность. Постановление администрации</w:t>
      </w:r>
      <w:r>
        <w:rPr>
          <w:sz w:val="28"/>
          <w:szCs w:val="28"/>
        </w:rPr>
        <w:t xml:space="preserve"> Таштагольского муниципального района</w:t>
      </w:r>
      <w:r w:rsidRPr="00DA148C">
        <w:rPr>
          <w:sz w:val="28"/>
          <w:szCs w:val="28"/>
        </w:rPr>
        <w:t xml:space="preserve"> о распределении субсидий принимается до начала финансового года.</w:t>
      </w:r>
    </w:p>
    <w:p w:rsidR="00747943" w:rsidRPr="00805F2A" w:rsidRDefault="002831BC" w:rsidP="00283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7943" w:rsidRPr="00805F2A">
        <w:rPr>
          <w:sz w:val="28"/>
          <w:szCs w:val="28"/>
        </w:rPr>
        <w:t>. Субсидии предоставляются в пределах бюджетных ассигнований, предусмотренных в</w:t>
      </w:r>
      <w:r w:rsidR="00112FBD">
        <w:rPr>
          <w:sz w:val="28"/>
          <w:szCs w:val="28"/>
        </w:rPr>
        <w:t xml:space="preserve"> решении </w:t>
      </w:r>
      <w:r w:rsidR="00784641">
        <w:rPr>
          <w:sz w:val="28"/>
          <w:szCs w:val="28"/>
        </w:rPr>
        <w:t>Совета народных депутатов Таштагольского муниципального района</w:t>
      </w:r>
      <w:r w:rsidR="00112FBD">
        <w:rPr>
          <w:sz w:val="28"/>
          <w:szCs w:val="28"/>
        </w:rPr>
        <w:t xml:space="preserve"> «О бюджете Таштагольс</w:t>
      </w:r>
      <w:r w:rsidR="00587B3E">
        <w:rPr>
          <w:sz w:val="28"/>
          <w:szCs w:val="28"/>
        </w:rPr>
        <w:t>кого муниципального</w:t>
      </w:r>
      <w:r w:rsidR="00784641">
        <w:rPr>
          <w:sz w:val="28"/>
          <w:szCs w:val="28"/>
        </w:rPr>
        <w:t xml:space="preserve"> район</w:t>
      </w:r>
      <w:r w:rsidR="00587B3E">
        <w:rPr>
          <w:sz w:val="28"/>
          <w:szCs w:val="28"/>
        </w:rPr>
        <w:t>а</w:t>
      </w:r>
      <w:r w:rsidR="003A6A8E">
        <w:rPr>
          <w:sz w:val="28"/>
          <w:szCs w:val="28"/>
        </w:rPr>
        <w:t xml:space="preserve"> на очередной финансовый год и плановый период</w:t>
      </w:r>
      <w:r w:rsidR="00112FBD">
        <w:rPr>
          <w:sz w:val="28"/>
          <w:szCs w:val="28"/>
        </w:rPr>
        <w:t>»</w:t>
      </w:r>
      <w:r w:rsidR="00747943" w:rsidRPr="00805F2A">
        <w:rPr>
          <w:sz w:val="28"/>
          <w:szCs w:val="28"/>
        </w:rPr>
        <w:t>.</w:t>
      </w:r>
    </w:p>
    <w:p w:rsidR="00747943" w:rsidRPr="00805F2A" w:rsidRDefault="00283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47943" w:rsidRPr="00805F2A">
        <w:rPr>
          <w:sz w:val="28"/>
          <w:szCs w:val="28"/>
        </w:rPr>
        <w:t>. Субсидии предоставля</w:t>
      </w:r>
      <w:r w:rsidR="00784641">
        <w:rPr>
          <w:sz w:val="28"/>
          <w:szCs w:val="28"/>
        </w:rPr>
        <w:t>ются в соответствии с настоящим Порядком</w:t>
      </w:r>
      <w:r w:rsidR="00747943" w:rsidRPr="00805F2A">
        <w:rPr>
          <w:sz w:val="28"/>
          <w:szCs w:val="28"/>
        </w:rPr>
        <w:t xml:space="preserve"> и соглашен</w:t>
      </w:r>
      <w:r w:rsidR="007C5F92">
        <w:rPr>
          <w:sz w:val="28"/>
          <w:szCs w:val="28"/>
        </w:rPr>
        <w:t xml:space="preserve">иями, заключенными </w:t>
      </w:r>
      <w:r w:rsidR="00784641">
        <w:rPr>
          <w:sz w:val="28"/>
          <w:szCs w:val="28"/>
        </w:rPr>
        <w:t xml:space="preserve">между Администрацией </w:t>
      </w:r>
      <w:r w:rsidR="007C5F92">
        <w:rPr>
          <w:sz w:val="28"/>
          <w:szCs w:val="28"/>
        </w:rPr>
        <w:t>Ташта</w:t>
      </w:r>
      <w:r w:rsidR="00784641">
        <w:rPr>
          <w:sz w:val="28"/>
          <w:szCs w:val="28"/>
        </w:rPr>
        <w:t>гольского муниципального района</w:t>
      </w:r>
      <w:r w:rsidR="00747943" w:rsidRPr="00805F2A">
        <w:rPr>
          <w:sz w:val="28"/>
          <w:szCs w:val="28"/>
        </w:rPr>
        <w:t xml:space="preserve"> и получателями субсидий.</w:t>
      </w:r>
    </w:p>
    <w:p w:rsidR="00747943" w:rsidRPr="00805F2A" w:rsidRDefault="00747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5F2A">
        <w:rPr>
          <w:sz w:val="28"/>
          <w:szCs w:val="28"/>
        </w:rPr>
        <w:t>В соглашениях предусматриваются целевое назначен</w:t>
      </w:r>
      <w:r w:rsidR="007C5F92">
        <w:rPr>
          <w:sz w:val="28"/>
          <w:szCs w:val="28"/>
        </w:rPr>
        <w:t>ие</w:t>
      </w:r>
      <w:r w:rsidR="00784641">
        <w:rPr>
          <w:sz w:val="28"/>
          <w:szCs w:val="28"/>
        </w:rPr>
        <w:t xml:space="preserve"> субсидий, право Администрации </w:t>
      </w:r>
      <w:r w:rsidR="007C5F92">
        <w:rPr>
          <w:sz w:val="28"/>
          <w:szCs w:val="28"/>
        </w:rPr>
        <w:t>Таштаголь</w:t>
      </w:r>
      <w:r w:rsidR="00784641">
        <w:rPr>
          <w:sz w:val="28"/>
          <w:szCs w:val="28"/>
        </w:rPr>
        <w:t>ского муниципального района</w:t>
      </w:r>
      <w:r w:rsidR="007C5F92">
        <w:rPr>
          <w:sz w:val="28"/>
          <w:szCs w:val="28"/>
        </w:rPr>
        <w:t xml:space="preserve"> </w:t>
      </w:r>
      <w:r w:rsidRPr="00805F2A">
        <w:rPr>
          <w:sz w:val="28"/>
          <w:szCs w:val="28"/>
        </w:rPr>
        <w:t>на проведение проверок соблюдения получателями субсидий у</w:t>
      </w:r>
      <w:r w:rsidR="00784641">
        <w:rPr>
          <w:sz w:val="28"/>
          <w:szCs w:val="28"/>
        </w:rPr>
        <w:t>словий, установленных настоящим Порядком</w:t>
      </w:r>
      <w:r w:rsidRPr="00805F2A">
        <w:rPr>
          <w:sz w:val="28"/>
          <w:szCs w:val="28"/>
        </w:rPr>
        <w:t xml:space="preserve"> и заключенными соглашениями, порядок возврата субсидий в случае установления по итогам про</w:t>
      </w:r>
      <w:r w:rsidR="007C5F92">
        <w:rPr>
          <w:sz w:val="28"/>
          <w:szCs w:val="28"/>
        </w:rPr>
        <w:t>вер</w:t>
      </w:r>
      <w:r w:rsidR="00784641">
        <w:rPr>
          <w:sz w:val="28"/>
          <w:szCs w:val="28"/>
        </w:rPr>
        <w:t xml:space="preserve">ок, проведенных Администрацией </w:t>
      </w:r>
      <w:r w:rsidR="007C5F92">
        <w:rPr>
          <w:sz w:val="28"/>
          <w:szCs w:val="28"/>
        </w:rPr>
        <w:t>Ташта</w:t>
      </w:r>
      <w:r w:rsidR="00784641">
        <w:rPr>
          <w:sz w:val="28"/>
          <w:szCs w:val="28"/>
        </w:rPr>
        <w:t>гольского муниципального района</w:t>
      </w:r>
      <w:r w:rsidRPr="00805F2A">
        <w:rPr>
          <w:sz w:val="28"/>
          <w:szCs w:val="28"/>
        </w:rPr>
        <w:t xml:space="preserve"> либо иными </w:t>
      </w:r>
      <w:r w:rsidR="00CF3ECC">
        <w:rPr>
          <w:sz w:val="28"/>
          <w:szCs w:val="28"/>
        </w:rPr>
        <w:t>уполномоченными контрольными органами</w:t>
      </w:r>
      <w:r w:rsidRPr="00805F2A">
        <w:rPr>
          <w:sz w:val="28"/>
          <w:szCs w:val="28"/>
        </w:rPr>
        <w:t>, факта их нецелевого использования.</w:t>
      </w:r>
    </w:p>
    <w:p w:rsidR="00747943" w:rsidRPr="00805F2A" w:rsidRDefault="002831BC" w:rsidP="00834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4641">
        <w:rPr>
          <w:sz w:val="28"/>
          <w:szCs w:val="28"/>
        </w:rPr>
        <w:t xml:space="preserve">. Администрация </w:t>
      </w:r>
      <w:r w:rsidR="00834E42">
        <w:rPr>
          <w:sz w:val="28"/>
          <w:szCs w:val="28"/>
        </w:rPr>
        <w:t>Ташта</w:t>
      </w:r>
      <w:r w:rsidR="00784641">
        <w:rPr>
          <w:sz w:val="28"/>
          <w:szCs w:val="28"/>
        </w:rPr>
        <w:t xml:space="preserve">гольского муниципального района  </w:t>
      </w:r>
      <w:r w:rsidR="00747943" w:rsidRPr="00805F2A">
        <w:rPr>
          <w:sz w:val="28"/>
          <w:szCs w:val="28"/>
        </w:rPr>
        <w:t>пер</w:t>
      </w:r>
      <w:r w:rsidR="00BC1E7A">
        <w:rPr>
          <w:sz w:val="28"/>
          <w:szCs w:val="28"/>
        </w:rPr>
        <w:t xml:space="preserve">ечисляет </w:t>
      </w:r>
      <w:r w:rsidR="00747943" w:rsidRPr="00805F2A">
        <w:rPr>
          <w:sz w:val="28"/>
          <w:szCs w:val="28"/>
        </w:rPr>
        <w:t xml:space="preserve"> субсидии на расчетные счета получателей субсидий, открытые в кредитных организациях.</w:t>
      </w:r>
      <w:r w:rsidR="00BC1E7A">
        <w:rPr>
          <w:sz w:val="28"/>
          <w:szCs w:val="28"/>
        </w:rPr>
        <w:t xml:space="preserve"> Перечисление субсидий осуществляется по распоряжению главного распорядителя бюджетных средств.</w:t>
      </w:r>
    </w:p>
    <w:p w:rsidR="00747943" w:rsidRPr="00805F2A" w:rsidRDefault="00283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7943" w:rsidRPr="00805F2A">
        <w:rPr>
          <w:sz w:val="28"/>
          <w:szCs w:val="28"/>
        </w:rPr>
        <w:t>. Получатели субсидий ежеквартально, до 15-го числа месяца, следующего за отчетным квартал</w:t>
      </w:r>
      <w:r w:rsidR="00834E42">
        <w:rPr>
          <w:sz w:val="28"/>
          <w:szCs w:val="28"/>
        </w:rPr>
        <w:t>ом</w:t>
      </w:r>
      <w:r w:rsidR="00784641">
        <w:rPr>
          <w:sz w:val="28"/>
          <w:szCs w:val="28"/>
        </w:rPr>
        <w:t xml:space="preserve">, представляют в Администрацию </w:t>
      </w:r>
      <w:r w:rsidR="00834E42">
        <w:rPr>
          <w:sz w:val="28"/>
          <w:szCs w:val="28"/>
        </w:rPr>
        <w:t>Ташта</w:t>
      </w:r>
      <w:r w:rsidR="00784641">
        <w:rPr>
          <w:sz w:val="28"/>
          <w:szCs w:val="28"/>
        </w:rPr>
        <w:t>гольского муниципального района</w:t>
      </w:r>
      <w:r w:rsidR="00747943" w:rsidRPr="00587B3E">
        <w:rPr>
          <w:sz w:val="28"/>
          <w:szCs w:val="28"/>
        </w:rPr>
        <w:t xml:space="preserve"> отчет</w:t>
      </w:r>
      <w:r w:rsidR="00747943" w:rsidRPr="00805F2A">
        <w:rPr>
          <w:sz w:val="28"/>
          <w:szCs w:val="28"/>
        </w:rPr>
        <w:t xml:space="preserve"> о расходах, источником финансового обеспечения которых являются субсидии, по форме и в порядке, котор</w:t>
      </w:r>
      <w:r w:rsidR="00834E42">
        <w:rPr>
          <w:sz w:val="28"/>
          <w:szCs w:val="28"/>
        </w:rPr>
        <w:t>ые устанавливаются Администрацией</w:t>
      </w:r>
      <w:r w:rsidR="00747943" w:rsidRPr="00805F2A">
        <w:rPr>
          <w:sz w:val="28"/>
          <w:szCs w:val="28"/>
        </w:rPr>
        <w:t>.</w:t>
      </w:r>
    </w:p>
    <w:p w:rsidR="00747943" w:rsidRPr="00805F2A" w:rsidRDefault="00283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7943" w:rsidRPr="00805F2A">
        <w:rPr>
          <w:sz w:val="28"/>
          <w:szCs w:val="28"/>
        </w:rPr>
        <w:t>.</w:t>
      </w:r>
      <w:r w:rsidR="0035534A">
        <w:rPr>
          <w:sz w:val="28"/>
          <w:szCs w:val="28"/>
        </w:rPr>
        <w:t xml:space="preserve"> Администрация</w:t>
      </w:r>
      <w:r w:rsidR="00784641">
        <w:rPr>
          <w:sz w:val="28"/>
          <w:szCs w:val="28"/>
        </w:rPr>
        <w:t xml:space="preserve"> </w:t>
      </w:r>
      <w:r w:rsidR="00834E42">
        <w:rPr>
          <w:sz w:val="28"/>
          <w:szCs w:val="28"/>
        </w:rPr>
        <w:t>Ташта</w:t>
      </w:r>
      <w:r w:rsidR="00784641">
        <w:rPr>
          <w:sz w:val="28"/>
          <w:szCs w:val="28"/>
        </w:rPr>
        <w:t>гольского муниципального района</w:t>
      </w:r>
      <w:r w:rsidR="0035534A">
        <w:rPr>
          <w:sz w:val="28"/>
          <w:szCs w:val="28"/>
        </w:rPr>
        <w:t xml:space="preserve"> (главный распорядитель бюджетных средств) и орган</w:t>
      </w:r>
      <w:r w:rsidR="006929DA">
        <w:rPr>
          <w:sz w:val="28"/>
          <w:szCs w:val="28"/>
        </w:rPr>
        <w:t xml:space="preserve"> муниципального финансового контроля</w:t>
      </w:r>
      <w:r w:rsidR="0035534A">
        <w:rPr>
          <w:sz w:val="28"/>
          <w:szCs w:val="28"/>
        </w:rPr>
        <w:t xml:space="preserve"> осуществляет проверку</w:t>
      </w:r>
      <w:r w:rsidR="00026587">
        <w:rPr>
          <w:sz w:val="28"/>
          <w:szCs w:val="28"/>
        </w:rPr>
        <w:t xml:space="preserve"> соблюдения условий, целей и порядка предоставления субсидий.</w:t>
      </w:r>
    </w:p>
    <w:p w:rsidR="00747943" w:rsidRPr="00805F2A" w:rsidRDefault="00283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47943" w:rsidRPr="00805F2A">
        <w:rPr>
          <w:sz w:val="28"/>
          <w:szCs w:val="28"/>
        </w:rPr>
        <w:t>. В случае использования субсидии не по целевому назначению соответствующие средства подлеж</w:t>
      </w:r>
      <w:r w:rsidR="00834E42">
        <w:rPr>
          <w:sz w:val="28"/>
          <w:szCs w:val="28"/>
        </w:rPr>
        <w:t>ат возврату в доход</w:t>
      </w:r>
      <w:r w:rsidR="00747943" w:rsidRPr="00805F2A">
        <w:rPr>
          <w:sz w:val="28"/>
          <w:szCs w:val="28"/>
        </w:rPr>
        <w:t xml:space="preserve"> бюджета</w:t>
      </w:r>
      <w:r w:rsidR="00834E42">
        <w:rPr>
          <w:sz w:val="28"/>
          <w:szCs w:val="28"/>
        </w:rPr>
        <w:t xml:space="preserve"> Муниципального образования «Таштагольский муниципальный район»</w:t>
      </w:r>
      <w:r w:rsidR="00747943" w:rsidRPr="00805F2A">
        <w:rPr>
          <w:sz w:val="28"/>
          <w:szCs w:val="28"/>
        </w:rPr>
        <w:t xml:space="preserve"> в </w:t>
      </w:r>
      <w:hyperlink r:id="rId5" w:history="1">
        <w:r w:rsidR="00747943" w:rsidRPr="00834E42">
          <w:rPr>
            <w:sz w:val="28"/>
            <w:szCs w:val="28"/>
          </w:rPr>
          <w:t>порядке</w:t>
        </w:r>
      </w:hyperlink>
      <w:r w:rsidR="00747943" w:rsidRPr="00805F2A">
        <w:rPr>
          <w:sz w:val="28"/>
          <w:szCs w:val="28"/>
        </w:rPr>
        <w:t>, установленном бюджетным законодательством Российской Федерации, и в соответствии с соглашением.</w:t>
      </w:r>
    </w:p>
    <w:p w:rsidR="00747943" w:rsidRPr="00805F2A" w:rsidRDefault="00747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943" w:rsidRPr="00805F2A" w:rsidRDefault="00747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943" w:rsidRPr="00805F2A" w:rsidRDefault="00747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943" w:rsidRPr="00805F2A" w:rsidRDefault="00747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943" w:rsidRPr="00805F2A" w:rsidRDefault="00747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943" w:rsidRDefault="00747943">
      <w:pPr>
        <w:rPr>
          <w:sz w:val="28"/>
          <w:szCs w:val="28"/>
        </w:rPr>
      </w:pPr>
    </w:p>
    <w:p w:rsidR="00587B3E" w:rsidRDefault="00587B3E">
      <w:pPr>
        <w:rPr>
          <w:sz w:val="28"/>
          <w:szCs w:val="28"/>
        </w:rPr>
      </w:pPr>
    </w:p>
    <w:p w:rsidR="00587B3E" w:rsidRDefault="00587B3E">
      <w:pPr>
        <w:rPr>
          <w:sz w:val="28"/>
          <w:szCs w:val="28"/>
        </w:rPr>
      </w:pPr>
    </w:p>
    <w:p w:rsidR="00587B3E" w:rsidRDefault="00587B3E">
      <w:pPr>
        <w:rPr>
          <w:sz w:val="28"/>
          <w:szCs w:val="28"/>
        </w:rPr>
      </w:pPr>
    </w:p>
    <w:p w:rsidR="00587B3E" w:rsidRDefault="00587B3E">
      <w:pPr>
        <w:rPr>
          <w:sz w:val="28"/>
          <w:szCs w:val="28"/>
        </w:rPr>
      </w:pPr>
    </w:p>
    <w:p w:rsidR="00587B3E" w:rsidRDefault="00587B3E">
      <w:pPr>
        <w:rPr>
          <w:sz w:val="28"/>
          <w:szCs w:val="28"/>
        </w:rPr>
      </w:pPr>
    </w:p>
    <w:p w:rsidR="00587B3E" w:rsidRDefault="00587B3E">
      <w:pPr>
        <w:rPr>
          <w:sz w:val="28"/>
          <w:szCs w:val="28"/>
        </w:rPr>
      </w:pPr>
    </w:p>
    <w:p w:rsidR="00587B3E" w:rsidRDefault="00587B3E">
      <w:pPr>
        <w:rPr>
          <w:sz w:val="28"/>
          <w:szCs w:val="28"/>
        </w:rPr>
      </w:pPr>
    </w:p>
    <w:p w:rsidR="002831BC" w:rsidRDefault="002831BC" w:rsidP="002831B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3F5F" w:rsidRDefault="00B03F5F" w:rsidP="002831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B03F5F" w:rsidRDefault="00B03F5F" w:rsidP="002831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587B3E" w:rsidRPr="000E69CB" w:rsidRDefault="00587B3E" w:rsidP="000E69C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lang w:val="en-US"/>
        </w:rPr>
      </w:pPr>
    </w:p>
    <w:p w:rsidR="00587B3E" w:rsidRPr="00486E7A" w:rsidRDefault="00587B3E" w:rsidP="00587B3E">
      <w:pPr>
        <w:jc w:val="right"/>
        <w:rPr>
          <w:sz w:val="22"/>
          <w:szCs w:val="22"/>
        </w:rPr>
      </w:pPr>
    </w:p>
    <w:p w:rsidR="00587B3E" w:rsidRDefault="00587B3E" w:rsidP="00587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ТИПОВОЕ СОГЛАШЕНИЕ № _____</w:t>
      </w:r>
    </w:p>
    <w:p w:rsidR="00587B3E" w:rsidRDefault="00587B3E" w:rsidP="00587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некоммерческим организациям, не являющимся муниципальными учреждениями</w:t>
      </w:r>
    </w:p>
    <w:p w:rsidR="00587B3E" w:rsidRDefault="000E69CB" w:rsidP="00587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(Приложение № 1 к </w:t>
      </w:r>
      <w:r w:rsidR="005E383A">
        <w:rPr>
          <w:b/>
          <w:sz w:val="28"/>
          <w:szCs w:val="28"/>
        </w:rPr>
        <w:t>Порядку предоставления субсидий некоммерческим организациям, не являющимся муниципальными учреждениями</w:t>
      </w:r>
      <w:r>
        <w:rPr>
          <w:b/>
          <w:sz w:val="28"/>
          <w:szCs w:val="28"/>
        </w:rPr>
        <w:t>)</w:t>
      </w:r>
    </w:p>
    <w:p w:rsidR="005E383A" w:rsidRDefault="005E383A" w:rsidP="00587B3E">
      <w:pPr>
        <w:jc w:val="center"/>
        <w:rPr>
          <w:b/>
          <w:sz w:val="28"/>
          <w:szCs w:val="28"/>
        </w:rPr>
      </w:pPr>
    </w:p>
    <w:p w:rsidR="00587B3E" w:rsidRDefault="00587B3E" w:rsidP="00587B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Таштагол                                                           «_____» ____________ 201_ г.</w:t>
      </w:r>
    </w:p>
    <w:p w:rsidR="00587B3E" w:rsidRDefault="00587B3E" w:rsidP="00587B3E">
      <w:pPr>
        <w:rPr>
          <w:b/>
          <w:sz w:val="28"/>
          <w:szCs w:val="28"/>
        </w:rPr>
      </w:pPr>
    </w:p>
    <w:p w:rsidR="00587B3E" w:rsidRDefault="00587B3E" w:rsidP="00587B3E">
      <w:pPr>
        <w:rPr>
          <w:b/>
          <w:sz w:val="28"/>
          <w:szCs w:val="28"/>
        </w:rPr>
      </w:pP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Таштагольского муниципального района, в лице Главы Таштагольского муниципального района В.Н. Макута, действующего на основании Устава Таштагольского муниципального района, именуемая в дальнейшем «Администрация», с одной стороны, ________________________________________________________________________, в лице _____________________________, действующего на основании __________________, именуемое в дальнейшем, «Получатель субсидии», далее именуемые «Стороны», заключили настоящее Соглашение о нижеследующем: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</w:p>
    <w:p w:rsidR="00587B3E" w:rsidRDefault="00587B3E" w:rsidP="00587B3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предоставление «Администрацией» субсидии _______________________________________, в сумме _________________________________ тыс. рублей на следующие цели: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</w:p>
    <w:p w:rsidR="00587B3E" w:rsidRDefault="00587B3E" w:rsidP="00587B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B3E" w:rsidRDefault="00587B3E" w:rsidP="00587B3E">
      <w:pPr>
        <w:jc w:val="both"/>
        <w:rPr>
          <w:sz w:val="28"/>
          <w:szCs w:val="28"/>
        </w:rPr>
      </w:pPr>
    </w:p>
    <w:p w:rsidR="00587B3E" w:rsidRDefault="00587B3E" w:rsidP="00587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«Администрация» предоставляет субсидию «Получателю субсидии» в соответствии с решением Совета народных депутатов</w:t>
      </w:r>
      <w:r w:rsidRPr="00AF353E">
        <w:rPr>
          <w:sz w:val="28"/>
          <w:szCs w:val="28"/>
        </w:rPr>
        <w:t xml:space="preserve"> </w:t>
      </w:r>
      <w:r>
        <w:rPr>
          <w:sz w:val="28"/>
          <w:szCs w:val="28"/>
        </w:rPr>
        <w:t>Таштагольского муниципального района о бюджете Таштагольского муниципального района</w:t>
      </w:r>
      <w:r w:rsidR="002032E4">
        <w:rPr>
          <w:sz w:val="28"/>
          <w:szCs w:val="28"/>
        </w:rPr>
        <w:t xml:space="preserve"> на очередной финансовый год  плановый период</w:t>
      </w:r>
      <w:r>
        <w:rPr>
          <w:sz w:val="28"/>
          <w:szCs w:val="28"/>
        </w:rPr>
        <w:t>.</w:t>
      </w:r>
    </w:p>
    <w:p w:rsidR="00026587" w:rsidRPr="00805F2A" w:rsidRDefault="00587B3E" w:rsidP="00026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«Администрация» </w:t>
      </w:r>
      <w:r w:rsidR="00026587">
        <w:rPr>
          <w:sz w:val="28"/>
          <w:szCs w:val="28"/>
        </w:rPr>
        <w:t>(главный распорядитель бюджетных средств) и орган муниципального финансового контроля осуществляет проверку соблюдения условий, целей и порядка предоставления субсидий.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«Администрация» вправе: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Сокращать объем предоставляемых (прекращать предоставление) по настоящему соглашению субсидий в случае установления факта нецелевого использования «Получателем субсидии», полученных в рамках настоящего соглашения.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 Осуществлять по мере необходимости проверки условий, целей и порядка предоставлен</w:t>
      </w:r>
      <w:r w:rsidR="002032E4">
        <w:rPr>
          <w:sz w:val="28"/>
          <w:szCs w:val="28"/>
        </w:rPr>
        <w:t>ий субсидии, с привлечением органов муниципального финансового контроля</w:t>
      </w:r>
      <w:r>
        <w:rPr>
          <w:sz w:val="28"/>
          <w:szCs w:val="28"/>
        </w:rPr>
        <w:t>, главного распорядителя (распорядителя), предоставившего субсидию.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«Получатель субсидии» обязуется: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Предоставлять «Администрации» данные бухгалтерского учета и первичную документацию, связанные с использованием субсидий, полученных в рамках настоящего Соглашения.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Возвратить в текущем финансовом году остатки субсидий, не использованных в отчетном финансовом году.</w:t>
      </w:r>
    </w:p>
    <w:p w:rsidR="002847CE" w:rsidRPr="00182FC6" w:rsidRDefault="002847C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«Получатель субсидии» согласен на проведение главным распорядителем бюджетных средств и органом муниципального финансового контроля проверок с</w:t>
      </w:r>
      <w:r w:rsidR="00965EC8">
        <w:rPr>
          <w:sz w:val="28"/>
          <w:szCs w:val="28"/>
        </w:rPr>
        <w:t xml:space="preserve">облюдения </w:t>
      </w:r>
      <w:r w:rsidR="00451E43">
        <w:rPr>
          <w:sz w:val="28"/>
          <w:szCs w:val="28"/>
        </w:rPr>
        <w:t xml:space="preserve">«Получателем субсидии» </w:t>
      </w:r>
      <w:r w:rsidR="00965EC8">
        <w:rPr>
          <w:sz w:val="28"/>
          <w:szCs w:val="28"/>
        </w:rPr>
        <w:t>целей и порядка их предоставления.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</w:p>
    <w:p w:rsidR="00587B3E" w:rsidRDefault="00587B3E" w:rsidP="00587B3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Ответственность сторон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«Получатель субсидии» несет ответственность за целевое использование субсидий, полученных в рамках настоящего соглашения, в соответствии с законодательством Российской Федерации.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</w:p>
    <w:p w:rsidR="00587B3E" w:rsidRDefault="00587B3E" w:rsidP="00587B3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Заключительные положения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Споры между сторонами разрешаются путем переговоров, а при не достижении согласия в судебном порядке.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587B3E" w:rsidRDefault="00587B3E" w:rsidP="0058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Настоящее Соглашение составлено в двух экземплярах, имеющих одинаковую юридическую силу, по одному для каждой из сторон, и вступает в силу с момента его подписания обеими сторонами.</w:t>
      </w:r>
    </w:p>
    <w:p w:rsidR="00587B3E" w:rsidRDefault="00587B3E" w:rsidP="00587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Юридические адреса и реквизиты сторон</w:t>
      </w:r>
    </w:p>
    <w:p w:rsidR="00587B3E" w:rsidRDefault="00587B3E" w:rsidP="00587B3E">
      <w:pPr>
        <w:rPr>
          <w:b/>
          <w:sz w:val="28"/>
          <w:szCs w:val="28"/>
        </w:rPr>
      </w:pPr>
    </w:p>
    <w:p w:rsidR="00587B3E" w:rsidRDefault="00587B3E" w:rsidP="00587B3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«Администрация»                                                    «Получатель субсидии»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1"/>
        <w:gridCol w:w="4770"/>
      </w:tblGrid>
      <w:tr w:rsidR="00587B3E" w:rsidTr="00D8202B">
        <w:trPr>
          <w:trHeight w:val="348"/>
        </w:trPr>
        <w:tc>
          <w:tcPr>
            <w:tcW w:w="4771" w:type="dxa"/>
          </w:tcPr>
          <w:p w:rsidR="00587B3E" w:rsidRDefault="00587B3E" w:rsidP="00A91732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87B3E" w:rsidRDefault="00587B3E" w:rsidP="00A91732">
            <w:pPr>
              <w:rPr>
                <w:b/>
                <w:sz w:val="28"/>
                <w:szCs w:val="28"/>
              </w:rPr>
            </w:pPr>
          </w:p>
        </w:tc>
      </w:tr>
    </w:tbl>
    <w:p w:rsidR="00587B3E" w:rsidRPr="00D8202B" w:rsidRDefault="00587B3E" w:rsidP="00D8202B"/>
    <w:sectPr w:rsidR="00587B3E" w:rsidRPr="00D8202B" w:rsidSect="00490FDD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943"/>
    <w:rsid w:val="00017DF4"/>
    <w:rsid w:val="00026587"/>
    <w:rsid w:val="00083459"/>
    <w:rsid w:val="000E54B5"/>
    <w:rsid w:val="000E69CB"/>
    <w:rsid w:val="00112FBD"/>
    <w:rsid w:val="0014324F"/>
    <w:rsid w:val="001A6B5A"/>
    <w:rsid w:val="002032E4"/>
    <w:rsid w:val="0021487C"/>
    <w:rsid w:val="002831BC"/>
    <w:rsid w:val="002847CE"/>
    <w:rsid w:val="0035534A"/>
    <w:rsid w:val="003752D0"/>
    <w:rsid w:val="003A6A8E"/>
    <w:rsid w:val="00451E43"/>
    <w:rsid w:val="00490FDD"/>
    <w:rsid w:val="004B1441"/>
    <w:rsid w:val="004B32AB"/>
    <w:rsid w:val="00587B3E"/>
    <w:rsid w:val="005A067A"/>
    <w:rsid w:val="005A4F60"/>
    <w:rsid w:val="005B3751"/>
    <w:rsid w:val="005B535C"/>
    <w:rsid w:val="005E383A"/>
    <w:rsid w:val="005E736D"/>
    <w:rsid w:val="006240CE"/>
    <w:rsid w:val="006929DA"/>
    <w:rsid w:val="00700E3B"/>
    <w:rsid w:val="0074150C"/>
    <w:rsid w:val="00747943"/>
    <w:rsid w:val="00784641"/>
    <w:rsid w:val="00790B38"/>
    <w:rsid w:val="00797FB4"/>
    <w:rsid w:val="007C5F92"/>
    <w:rsid w:val="00805F2A"/>
    <w:rsid w:val="00834E42"/>
    <w:rsid w:val="00954A50"/>
    <w:rsid w:val="00965A6C"/>
    <w:rsid w:val="00965EC8"/>
    <w:rsid w:val="00997CD4"/>
    <w:rsid w:val="00A91732"/>
    <w:rsid w:val="00AD7C03"/>
    <w:rsid w:val="00B03F5F"/>
    <w:rsid w:val="00B46953"/>
    <w:rsid w:val="00B92BD1"/>
    <w:rsid w:val="00BA4F46"/>
    <w:rsid w:val="00BC1E7A"/>
    <w:rsid w:val="00BD12F0"/>
    <w:rsid w:val="00C21156"/>
    <w:rsid w:val="00CF3ECC"/>
    <w:rsid w:val="00D265F4"/>
    <w:rsid w:val="00D8202B"/>
    <w:rsid w:val="00DA148C"/>
    <w:rsid w:val="00E06501"/>
    <w:rsid w:val="00E10F84"/>
    <w:rsid w:val="00E51B5A"/>
    <w:rsid w:val="00E537CF"/>
    <w:rsid w:val="00F21D16"/>
    <w:rsid w:val="00F8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A4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4A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479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479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954A50"/>
    <w:rPr>
      <w:rFonts w:ascii="Cambria" w:hAnsi="Cambria"/>
      <w:b/>
      <w:bCs/>
      <w:i/>
      <w:iCs/>
      <w:sz w:val="28"/>
      <w:szCs w:val="28"/>
      <w:lang w:val="ru-RU" w:eastAsia="zh-CN" w:bidi="ar-SA"/>
    </w:rPr>
  </w:style>
  <w:style w:type="paragraph" w:customStyle="1" w:styleId="ConsPlusNormal">
    <w:name w:val="ConsPlusNormal"/>
    <w:rsid w:val="00954A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54A50"/>
  </w:style>
  <w:style w:type="table" w:styleId="a3">
    <w:name w:val="Table Grid"/>
    <w:basedOn w:val="a1"/>
    <w:rsid w:val="00587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0347;fld=134;dst=10199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984</Words>
  <Characters>8615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РайФУ</Company>
  <LinksUpToDate>false</LinksUpToDate>
  <CharactersWithSpaces>9580</CharactersWithSpaces>
  <SharedDoc>false</SharedDoc>
  <HLinks>
    <vt:vector size="6" baseType="variant"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consultantplus://offline/main?base=LAW;n=100347;fld=134;dst=101992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Бедарева</dc:creator>
  <cp:keywords/>
  <dc:description/>
  <cp:lastModifiedBy>Luda</cp:lastModifiedBy>
  <cp:revision>2</cp:revision>
  <cp:lastPrinted>2014-07-22T03:52:00Z</cp:lastPrinted>
  <dcterms:created xsi:type="dcterms:W3CDTF">2014-07-22T04:58:00Z</dcterms:created>
  <dcterms:modified xsi:type="dcterms:W3CDTF">2014-07-22T04:58:00Z</dcterms:modified>
</cp:coreProperties>
</file>