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3D" w:rsidRDefault="00422D3D" w:rsidP="00F561E1">
      <w:pPr>
        <w:spacing w:before="240"/>
        <w:rPr>
          <w:sz w:val="28"/>
          <w:szCs w:val="28"/>
        </w:rPr>
      </w:pPr>
    </w:p>
    <w:p w:rsidR="00422D3D" w:rsidRDefault="00422D3D" w:rsidP="00F561E1">
      <w:pPr>
        <w:rPr>
          <w:sz w:val="24"/>
          <w:szCs w:val="24"/>
        </w:rPr>
      </w:pPr>
      <w:r>
        <w:rPr>
          <w:noProof/>
        </w:rPr>
        <w:pict>
          <v:group id="_x0000_s1026" style="position:absolute;margin-left:198pt;margin-top:-18pt;width:57.6pt;height:1in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422D3D" w:rsidRDefault="00422D3D" w:rsidP="00F561E1">
      <w:pPr>
        <w:jc w:val="center"/>
        <w:rPr>
          <w:b/>
          <w:bCs/>
        </w:rPr>
      </w:pPr>
    </w:p>
    <w:p w:rsidR="00422D3D" w:rsidRDefault="00422D3D" w:rsidP="008C3F55">
      <w:pPr>
        <w:rPr>
          <w:b/>
          <w:bCs/>
        </w:rPr>
      </w:pPr>
    </w:p>
    <w:p w:rsidR="00422D3D" w:rsidRPr="00F561E1" w:rsidRDefault="00422D3D" w:rsidP="00F561E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561E1">
        <w:rPr>
          <w:rFonts w:ascii="Times New Roman" w:hAnsi="Times New Roman"/>
          <w:bCs/>
          <w:sz w:val="28"/>
          <w:szCs w:val="28"/>
        </w:rPr>
        <w:t>КЕМЕРОВСКАЯ ОБЛАСТЬ</w:t>
      </w:r>
    </w:p>
    <w:p w:rsidR="00422D3D" w:rsidRPr="00F561E1" w:rsidRDefault="00422D3D" w:rsidP="00F561E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22D3D" w:rsidRPr="00F561E1" w:rsidRDefault="00422D3D" w:rsidP="00F561E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561E1">
        <w:rPr>
          <w:rFonts w:ascii="Times New Roman" w:hAnsi="Times New Roman"/>
          <w:bCs/>
          <w:sz w:val="28"/>
          <w:szCs w:val="28"/>
        </w:rPr>
        <w:t>ТАШТАГОЛЬСКИЙ МУНИЦИПАЛЬНЫЙ РАЙОН</w:t>
      </w:r>
    </w:p>
    <w:p w:rsidR="00422D3D" w:rsidRPr="00F561E1" w:rsidRDefault="00422D3D" w:rsidP="00F561E1">
      <w:pPr>
        <w:spacing w:after="0"/>
        <w:ind w:left="-180"/>
        <w:jc w:val="center"/>
        <w:rPr>
          <w:rFonts w:ascii="Times New Roman" w:hAnsi="Times New Roman"/>
          <w:bCs/>
          <w:sz w:val="28"/>
          <w:szCs w:val="28"/>
        </w:rPr>
      </w:pPr>
    </w:p>
    <w:p w:rsidR="00422D3D" w:rsidRPr="00F561E1" w:rsidRDefault="00422D3D" w:rsidP="00F561E1">
      <w:pPr>
        <w:spacing w:after="0"/>
        <w:ind w:left="-360"/>
        <w:jc w:val="center"/>
        <w:rPr>
          <w:rFonts w:ascii="Times New Roman" w:hAnsi="Times New Roman"/>
          <w:bCs/>
          <w:sz w:val="28"/>
          <w:szCs w:val="28"/>
        </w:rPr>
      </w:pPr>
      <w:r w:rsidRPr="00F561E1">
        <w:rPr>
          <w:rFonts w:ascii="Times New Roman" w:hAnsi="Times New Roman"/>
          <w:bCs/>
          <w:sz w:val="28"/>
          <w:szCs w:val="28"/>
        </w:rPr>
        <w:t>АДМИНИСТРАЦИЯ  ТАШТАГОЛЬСКОГО МУНИЦИПАЛЬНОГО РАЙОНА</w:t>
      </w:r>
    </w:p>
    <w:p w:rsidR="00422D3D" w:rsidRPr="00F561E1" w:rsidRDefault="00422D3D" w:rsidP="00F561E1">
      <w:pPr>
        <w:spacing w:after="0"/>
        <w:ind w:left="-360"/>
        <w:rPr>
          <w:rFonts w:ascii="Times New Roman" w:hAnsi="Times New Roman"/>
          <w:bCs/>
          <w:sz w:val="28"/>
          <w:szCs w:val="28"/>
        </w:rPr>
      </w:pPr>
    </w:p>
    <w:p w:rsidR="00422D3D" w:rsidRDefault="00422D3D" w:rsidP="00F561E1">
      <w:pPr>
        <w:spacing w:after="0"/>
        <w:jc w:val="center"/>
        <w:rPr>
          <w:bCs/>
          <w:sz w:val="24"/>
          <w:szCs w:val="24"/>
        </w:rPr>
      </w:pPr>
      <w:r w:rsidRPr="00F561E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422D3D" w:rsidRDefault="00422D3D" w:rsidP="00F561E1">
      <w:pPr>
        <w:rPr>
          <w:b/>
          <w:bCs/>
        </w:rPr>
      </w:pPr>
    </w:p>
    <w:p w:rsidR="00422D3D" w:rsidRDefault="00422D3D" w:rsidP="00934077">
      <w:pPr>
        <w:rPr>
          <w:rFonts w:ascii="Times New Roman" w:hAnsi="Times New Roman"/>
          <w:b/>
          <w:bCs/>
          <w:sz w:val="24"/>
          <w:szCs w:val="24"/>
        </w:rPr>
      </w:pPr>
      <w:r w:rsidRPr="00F561E1">
        <w:rPr>
          <w:rFonts w:ascii="Times New Roman" w:hAnsi="Times New Roman"/>
          <w:b/>
          <w:bCs/>
          <w:sz w:val="28"/>
          <w:szCs w:val="28"/>
        </w:rPr>
        <w:t>от   «</w:t>
      </w:r>
      <w:r w:rsidR="00934077">
        <w:rPr>
          <w:rFonts w:ascii="Times New Roman" w:hAnsi="Times New Roman"/>
          <w:b/>
          <w:bCs/>
          <w:sz w:val="28"/>
          <w:szCs w:val="28"/>
        </w:rPr>
        <w:t xml:space="preserve"> 22 </w:t>
      </w:r>
      <w:r w:rsidRPr="00F561E1">
        <w:rPr>
          <w:rFonts w:ascii="Times New Roman" w:hAnsi="Times New Roman"/>
          <w:b/>
          <w:bCs/>
          <w:sz w:val="28"/>
          <w:szCs w:val="28"/>
        </w:rPr>
        <w:t>»</w:t>
      </w:r>
      <w:r w:rsidR="00934077">
        <w:rPr>
          <w:rFonts w:ascii="Times New Roman" w:hAnsi="Times New Roman"/>
          <w:b/>
          <w:bCs/>
          <w:sz w:val="28"/>
          <w:szCs w:val="28"/>
        </w:rPr>
        <w:t xml:space="preserve"> июля 2014</w:t>
      </w:r>
      <w:r w:rsidRPr="00F561E1">
        <w:rPr>
          <w:rFonts w:ascii="Times New Roman" w:hAnsi="Times New Roman"/>
          <w:b/>
          <w:bCs/>
          <w:sz w:val="28"/>
          <w:szCs w:val="28"/>
        </w:rPr>
        <w:t xml:space="preserve"> г.    № </w:t>
      </w:r>
      <w:r w:rsidR="00934077" w:rsidRPr="00934077">
        <w:rPr>
          <w:rFonts w:ascii="Times New Roman" w:hAnsi="Times New Roman"/>
          <w:b/>
          <w:bCs/>
          <w:sz w:val="28"/>
          <w:szCs w:val="28"/>
        </w:rPr>
        <w:t>601-</w:t>
      </w:r>
      <w:r w:rsidR="00934077">
        <w:rPr>
          <w:rFonts w:ascii="Times New Roman" w:hAnsi="Times New Roman"/>
          <w:b/>
          <w:bCs/>
          <w:sz w:val="28"/>
          <w:szCs w:val="28"/>
        </w:rPr>
        <w:t>п</w:t>
      </w:r>
    </w:p>
    <w:p w:rsidR="00422D3D" w:rsidRDefault="00422D3D" w:rsidP="00F561E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C3F55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Таштагольского муниципального района от 08.04.2013г. №264-п «</w:t>
      </w:r>
      <w:r>
        <w:rPr>
          <w:rFonts w:ascii="Times New Roman" w:hAnsi="Times New Roman" w:cs="Times New Roman"/>
          <w:bCs w:val="0"/>
          <w:sz w:val="28"/>
          <w:szCs w:val="28"/>
        </w:rPr>
        <w:t>Об утверждении порядка 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 МО «Та</w:t>
      </w:r>
      <w:r w:rsidR="00FD6F1B">
        <w:rPr>
          <w:rFonts w:ascii="Times New Roman" w:hAnsi="Times New Roman" w:cs="Times New Roman"/>
          <w:bCs w:val="0"/>
          <w:sz w:val="28"/>
          <w:szCs w:val="28"/>
        </w:rPr>
        <w:t>штагольский муниципальный район</w:t>
      </w:r>
    </w:p>
    <w:p w:rsidR="00422D3D" w:rsidRDefault="00422D3D" w:rsidP="00F561E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2D3D" w:rsidRPr="00F561E1" w:rsidRDefault="00422D3D" w:rsidP="008C3F55">
      <w:pPr>
        <w:spacing w:before="120" w:line="264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1E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F561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561E1">
        <w:rPr>
          <w:rFonts w:ascii="Times New Roman" w:hAnsi="Times New Roman"/>
          <w:sz w:val="28"/>
          <w:szCs w:val="28"/>
        </w:rPr>
        <w:t xml:space="preserve"> "О Фонде содействия реформированию жилищно-коммунального хозяйства" от 21 июля 2007 года № 185-ФЗ,  рекомендациями Государственной корпорации «Фонд содействия реформированию жилищно-коммунального хозяйства» утвержденными Решением правления государственной корпорации – Фонда содействия реформированию </w:t>
      </w:r>
      <w:proofErr w:type="spellStart"/>
      <w:r w:rsidRPr="00F561E1">
        <w:rPr>
          <w:rFonts w:ascii="Times New Roman" w:hAnsi="Times New Roman"/>
          <w:sz w:val="28"/>
          <w:szCs w:val="28"/>
        </w:rPr>
        <w:t>жилищно</w:t>
      </w:r>
      <w:proofErr w:type="spellEnd"/>
      <w:r w:rsidRPr="00F561E1">
        <w:rPr>
          <w:rFonts w:ascii="Times New Roman" w:hAnsi="Times New Roman"/>
          <w:sz w:val="28"/>
          <w:szCs w:val="28"/>
        </w:rPr>
        <w:t xml:space="preserve"> – коммунального хозяйства от 22 февраля 2013 года, протокол № 394 (с изменениями от 06 марта 2013 года, протокол № 398),</w:t>
      </w:r>
      <w:r>
        <w:rPr>
          <w:rFonts w:ascii="Times New Roman" w:hAnsi="Times New Roman"/>
          <w:sz w:val="28"/>
          <w:szCs w:val="28"/>
        </w:rPr>
        <w:t xml:space="preserve"> Постановлением Совета народных депутатов Кемеровской области № 2132 от</w:t>
      </w:r>
      <w:proofErr w:type="gramEnd"/>
      <w:r>
        <w:rPr>
          <w:rFonts w:ascii="Times New Roman" w:hAnsi="Times New Roman"/>
          <w:sz w:val="28"/>
          <w:szCs w:val="28"/>
        </w:rPr>
        <w:t xml:space="preserve"> 27.03.2013 г. о рекомендациях депутатских слушаний на тему: «Государственный и общественный контроль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жилищно-коммунальном </w:t>
      </w:r>
      <w:proofErr w:type="gramStart"/>
      <w:r>
        <w:rPr>
          <w:rFonts w:ascii="Times New Roman" w:hAnsi="Times New Roman"/>
          <w:sz w:val="28"/>
          <w:szCs w:val="28"/>
        </w:rPr>
        <w:t>комплексе</w:t>
      </w:r>
      <w:proofErr w:type="gramEnd"/>
      <w:r>
        <w:rPr>
          <w:rFonts w:ascii="Times New Roman" w:hAnsi="Times New Roman"/>
          <w:sz w:val="28"/>
          <w:szCs w:val="28"/>
        </w:rPr>
        <w:t xml:space="preserve"> Кемеровской области,</w:t>
      </w:r>
      <w:r w:rsidRPr="00F561E1">
        <w:rPr>
          <w:rFonts w:ascii="Times New Roman" w:hAnsi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от 06.10.2003 г. № 131-ФЗ, Уставом МО «Таштагольский муниципальный район»</w:t>
      </w:r>
      <w:r w:rsidR="0057646A">
        <w:rPr>
          <w:rFonts w:ascii="Times New Roman" w:hAnsi="Times New Roman"/>
          <w:sz w:val="28"/>
          <w:szCs w:val="28"/>
        </w:rPr>
        <w:t>, администрация Таштагольского муниципального района постановляет</w:t>
      </w:r>
      <w:r w:rsidRPr="00F561E1">
        <w:rPr>
          <w:rFonts w:ascii="Times New Roman" w:hAnsi="Times New Roman"/>
          <w:sz w:val="28"/>
          <w:szCs w:val="28"/>
        </w:rPr>
        <w:t>:</w:t>
      </w:r>
    </w:p>
    <w:p w:rsidR="00422D3D" w:rsidRPr="00F561E1" w:rsidRDefault="0057646A" w:rsidP="008C3F55">
      <w:pPr>
        <w:pStyle w:val="ListParagraph"/>
        <w:numPr>
          <w:ilvl w:val="0"/>
          <w:numId w:val="1"/>
        </w:numPr>
        <w:tabs>
          <w:tab w:val="left" w:pos="426"/>
        </w:tabs>
        <w:spacing w:after="0" w:line="264" w:lineRule="auto"/>
        <w:ind w:left="426" w:hanging="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422D3D" w:rsidRPr="00F561E1">
        <w:rPr>
          <w:rFonts w:ascii="Times New Roman" w:hAnsi="Times New Roman" w:cs="Times New Roman"/>
          <w:sz w:val="28"/>
          <w:szCs w:val="28"/>
        </w:rPr>
        <w:t>орядок информирования населения о принимаемых мерах в сфере ЖКХ и по вопросам развития общественного контроля в этой сфере на территории МО «Таштагольский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Таштагольского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08.04.2013г. №264-п и </w:t>
      </w:r>
      <w:r w:rsidR="00422D3D" w:rsidRPr="008C3F55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 к настоящему постановлению.</w:t>
      </w:r>
    </w:p>
    <w:p w:rsidR="00422D3D" w:rsidRPr="00F561E1" w:rsidRDefault="00422D3D" w:rsidP="00F561E1">
      <w:pPr>
        <w:pStyle w:val="ListParagraph"/>
        <w:numPr>
          <w:ilvl w:val="0"/>
          <w:numId w:val="1"/>
        </w:numPr>
        <w:tabs>
          <w:tab w:val="left" w:pos="426"/>
        </w:tabs>
        <w:spacing w:after="0" w:line="264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F561E1">
        <w:rPr>
          <w:rFonts w:ascii="Times New Roman" w:hAnsi="Times New Roman" w:cs="Times New Roman"/>
          <w:sz w:val="28"/>
          <w:szCs w:val="28"/>
        </w:rPr>
        <w:t>Пресс – секретарю Главы Таштагольского района (</w:t>
      </w:r>
      <w:proofErr w:type="spellStart"/>
      <w:r w:rsidR="00FD6F1B">
        <w:rPr>
          <w:rFonts w:ascii="Times New Roman" w:hAnsi="Times New Roman" w:cs="Times New Roman"/>
          <w:sz w:val="28"/>
          <w:szCs w:val="28"/>
        </w:rPr>
        <w:t>Пустогачевой</w:t>
      </w:r>
      <w:proofErr w:type="spellEnd"/>
      <w:r w:rsidR="00FD6F1B">
        <w:rPr>
          <w:rFonts w:ascii="Times New Roman" w:hAnsi="Times New Roman" w:cs="Times New Roman"/>
          <w:sz w:val="28"/>
          <w:szCs w:val="28"/>
        </w:rPr>
        <w:t xml:space="preserve"> Г.А</w:t>
      </w:r>
      <w:r w:rsidRPr="00F561E1">
        <w:rPr>
          <w:rFonts w:ascii="Times New Roman" w:hAnsi="Times New Roman" w:cs="Times New Roman"/>
          <w:sz w:val="28"/>
          <w:szCs w:val="28"/>
        </w:rPr>
        <w:t>.) опубликовать настоящее постановление в газете  «</w:t>
      </w:r>
      <w:proofErr w:type="gramStart"/>
      <w:r w:rsidRPr="00F561E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F561E1">
        <w:rPr>
          <w:rFonts w:ascii="Times New Roman" w:hAnsi="Times New Roman" w:cs="Times New Roman"/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422D3D" w:rsidRPr="00F561E1" w:rsidRDefault="00422D3D" w:rsidP="00F561E1">
      <w:pPr>
        <w:numPr>
          <w:ilvl w:val="0"/>
          <w:numId w:val="2"/>
        </w:numPr>
        <w:tabs>
          <w:tab w:val="left" w:pos="426"/>
        </w:tabs>
        <w:autoSpaceDN w:val="0"/>
        <w:spacing w:after="0" w:line="264" w:lineRule="auto"/>
        <w:ind w:left="426" w:right="142" w:hanging="425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FD6F1B">
        <w:rPr>
          <w:rFonts w:ascii="Times New Roman" w:hAnsi="Times New Roman"/>
          <w:sz w:val="28"/>
          <w:szCs w:val="28"/>
        </w:rPr>
        <w:t>настоящего постановления</w:t>
      </w:r>
      <w:r w:rsidRPr="00F561E1">
        <w:rPr>
          <w:rFonts w:ascii="Times New Roman" w:hAnsi="Times New Roman"/>
          <w:sz w:val="28"/>
          <w:szCs w:val="28"/>
        </w:rPr>
        <w:t xml:space="preserve"> возложить на заместителя Главы Таштагольского</w:t>
      </w:r>
      <w:r w:rsidR="00FD6F1B">
        <w:rPr>
          <w:rFonts w:ascii="Times New Roman" w:hAnsi="Times New Roman"/>
          <w:sz w:val="28"/>
          <w:szCs w:val="28"/>
        </w:rPr>
        <w:t xml:space="preserve"> муниципального</w:t>
      </w:r>
      <w:r w:rsidRPr="00F561E1">
        <w:rPr>
          <w:rFonts w:ascii="Times New Roman" w:hAnsi="Times New Roman"/>
          <w:sz w:val="28"/>
          <w:szCs w:val="28"/>
        </w:rPr>
        <w:t xml:space="preserve"> района  В.И. Сафронова.</w:t>
      </w:r>
      <w:bookmarkStart w:id="0" w:name="sub_604"/>
    </w:p>
    <w:p w:rsidR="00FD6F1B" w:rsidRPr="00F561E1" w:rsidRDefault="00FD6F1B" w:rsidP="00FD6F1B">
      <w:pPr>
        <w:pStyle w:val="ListParagraph"/>
        <w:numPr>
          <w:ilvl w:val="0"/>
          <w:numId w:val="2"/>
        </w:numPr>
        <w:tabs>
          <w:tab w:val="left" w:pos="426"/>
        </w:tabs>
        <w:spacing w:after="0" w:line="264" w:lineRule="auto"/>
        <w:ind w:left="426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F561E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422D3D" w:rsidRDefault="00422D3D" w:rsidP="00F561E1">
      <w:pPr>
        <w:pStyle w:val="ConsNonformat"/>
        <w:widowControl/>
        <w:spacing w:line="26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6F1B" w:rsidRDefault="00FD6F1B" w:rsidP="00F561E1">
      <w:pPr>
        <w:pStyle w:val="ConsNonformat"/>
        <w:widowControl/>
        <w:spacing w:line="26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6F1B" w:rsidRDefault="00FD6F1B" w:rsidP="00F561E1">
      <w:pPr>
        <w:pStyle w:val="ConsNonformat"/>
        <w:widowControl/>
        <w:spacing w:line="26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D3D" w:rsidRDefault="00422D3D" w:rsidP="00F561E1">
      <w:pPr>
        <w:pStyle w:val="ConsNonformat"/>
        <w:widowControl/>
        <w:spacing w:line="26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D3D" w:rsidRPr="00F561E1" w:rsidRDefault="00422D3D" w:rsidP="00F561E1">
      <w:pPr>
        <w:pStyle w:val="ConsNonformat"/>
        <w:widowControl/>
        <w:spacing w:line="26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6F1B" w:rsidRDefault="00422D3D" w:rsidP="00F561E1">
      <w:pPr>
        <w:pStyle w:val="ConsNonformat"/>
        <w:widowControl/>
        <w:spacing w:line="26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561E1">
        <w:rPr>
          <w:rFonts w:ascii="Times New Roman" w:hAnsi="Times New Roman" w:cs="Times New Roman"/>
          <w:sz w:val="28"/>
          <w:szCs w:val="28"/>
        </w:rPr>
        <w:t>Глава Таштагольского</w:t>
      </w:r>
      <w:r w:rsidR="00FD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3D" w:rsidRPr="00F561E1" w:rsidRDefault="00FD6F1B" w:rsidP="00F561E1">
      <w:pPr>
        <w:pStyle w:val="ConsNonformat"/>
        <w:widowControl/>
        <w:spacing w:line="26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22D3D" w:rsidRPr="00F561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2D3D" w:rsidRPr="00F561E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422D3D" w:rsidRPr="00F561E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422D3D" w:rsidRPr="00F561E1"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</w:t>
      </w:r>
      <w:r w:rsidR="00422D3D" w:rsidRPr="00F561E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422D3D" w:rsidRPr="00F561E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422D3D" w:rsidRPr="00F561E1">
        <w:rPr>
          <w:rFonts w:ascii="Times New Roman" w:hAnsi="Times New Roman" w:cs="Times New Roman"/>
          <w:sz w:val="28"/>
          <w:szCs w:val="28"/>
        </w:rPr>
        <w:t xml:space="preserve">В.Н. </w:t>
      </w:r>
      <w:bookmarkEnd w:id="0"/>
      <w:r w:rsidR="00422D3D" w:rsidRPr="00F561E1">
        <w:rPr>
          <w:rFonts w:ascii="Times New Roman" w:hAnsi="Times New Roman" w:cs="Times New Roman"/>
          <w:sz w:val="28"/>
          <w:szCs w:val="28"/>
        </w:rPr>
        <w:t>Макута</w:t>
      </w:r>
    </w:p>
    <w:p w:rsidR="00422D3D" w:rsidRPr="00F561E1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3D" w:rsidRDefault="00422D3D" w:rsidP="008C3F55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к Постановлению </w:t>
      </w:r>
      <w:r w:rsidRPr="008C3F5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22D3D" w:rsidRPr="00F561E1" w:rsidRDefault="00422D3D" w:rsidP="008C3F55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  <w:r w:rsidRPr="008C3F55">
        <w:rPr>
          <w:rFonts w:ascii="Times New Roman" w:hAnsi="Times New Roman"/>
          <w:sz w:val="28"/>
          <w:szCs w:val="28"/>
        </w:rPr>
        <w:t>Таштагольского муниципального района</w:t>
      </w:r>
    </w:p>
    <w:p w:rsidR="00422D3D" w:rsidRPr="00F561E1" w:rsidRDefault="00422D3D" w:rsidP="00F561E1">
      <w:pPr>
        <w:spacing w:line="264" w:lineRule="auto"/>
        <w:ind w:right="-81"/>
        <w:jc w:val="right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№</w:t>
      </w:r>
      <w:r w:rsidR="00934077">
        <w:rPr>
          <w:rFonts w:ascii="Times New Roman" w:hAnsi="Times New Roman"/>
          <w:sz w:val="28"/>
          <w:szCs w:val="28"/>
        </w:rPr>
        <w:t xml:space="preserve"> 601-п </w:t>
      </w:r>
      <w:r w:rsidRPr="00F561E1">
        <w:rPr>
          <w:rFonts w:ascii="Times New Roman" w:hAnsi="Times New Roman"/>
          <w:sz w:val="28"/>
          <w:szCs w:val="28"/>
        </w:rPr>
        <w:t>от</w:t>
      </w:r>
      <w:r w:rsidR="00934077">
        <w:rPr>
          <w:rFonts w:ascii="Times New Roman" w:hAnsi="Times New Roman"/>
          <w:sz w:val="28"/>
          <w:szCs w:val="28"/>
        </w:rPr>
        <w:t xml:space="preserve"> 22 июля 2014г.</w:t>
      </w:r>
    </w:p>
    <w:p w:rsidR="00422D3D" w:rsidRPr="00F561E1" w:rsidRDefault="00422D3D" w:rsidP="00F561E1">
      <w:pPr>
        <w:spacing w:line="264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422D3D" w:rsidRPr="00FD6F1B" w:rsidRDefault="00422D3D" w:rsidP="00F561E1">
      <w:pPr>
        <w:spacing w:line="264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FD6F1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422D3D" w:rsidRPr="00FD6F1B" w:rsidRDefault="00422D3D" w:rsidP="00F561E1">
      <w:pPr>
        <w:spacing w:line="264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FD6F1B">
        <w:rPr>
          <w:rFonts w:ascii="Times New Roman" w:hAnsi="Times New Roman"/>
          <w:b/>
          <w:sz w:val="28"/>
          <w:szCs w:val="28"/>
        </w:rPr>
        <w:t xml:space="preserve">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 МО «Таштагольский муниципальный район». </w:t>
      </w:r>
    </w:p>
    <w:p w:rsidR="00422D3D" w:rsidRPr="00F561E1" w:rsidRDefault="00422D3D" w:rsidP="00F561E1">
      <w:pPr>
        <w:spacing w:line="264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F561E1">
      <w:pPr>
        <w:spacing w:line="264" w:lineRule="auto"/>
        <w:ind w:right="-81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E1">
        <w:rPr>
          <w:rFonts w:ascii="Times New Roman" w:hAnsi="Times New Roman"/>
          <w:b/>
          <w:bCs/>
          <w:sz w:val="28"/>
          <w:szCs w:val="28"/>
        </w:rPr>
        <w:t>1.Общие положения.</w:t>
      </w:r>
    </w:p>
    <w:p w:rsidR="00422D3D" w:rsidRPr="00F561E1" w:rsidRDefault="00422D3D" w:rsidP="00F561E1">
      <w:pPr>
        <w:spacing w:line="264" w:lineRule="auto"/>
        <w:ind w:right="-81"/>
        <w:jc w:val="center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29567D">
      <w:pPr>
        <w:tabs>
          <w:tab w:val="num" w:pos="0"/>
        </w:tabs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1E1">
        <w:rPr>
          <w:rFonts w:ascii="Times New Roman" w:hAnsi="Times New Roman"/>
          <w:sz w:val="28"/>
          <w:szCs w:val="28"/>
        </w:rPr>
        <w:t xml:space="preserve">Данный порядок разработан в соответствии с рекомендациями Государственной корпорации «Фонд содействия реформированию жилищно-коммунального хозяйства», утвержденными Решением правления государственной корпорации – Фонда содействия реформированию </w:t>
      </w:r>
      <w:proofErr w:type="spellStart"/>
      <w:r w:rsidRPr="00F561E1">
        <w:rPr>
          <w:rFonts w:ascii="Times New Roman" w:hAnsi="Times New Roman"/>
          <w:sz w:val="28"/>
          <w:szCs w:val="28"/>
        </w:rPr>
        <w:t>жилищно</w:t>
      </w:r>
      <w:proofErr w:type="spellEnd"/>
      <w:r w:rsidRPr="00F561E1">
        <w:rPr>
          <w:rFonts w:ascii="Times New Roman" w:hAnsi="Times New Roman"/>
          <w:sz w:val="28"/>
          <w:szCs w:val="28"/>
        </w:rPr>
        <w:t xml:space="preserve"> – коммунального хозяйства от 22 февраля 2013 года, протокол № 394 (с изменениями от 06 марта 2013 года, протокол № 398) и направлен на информирование населения о принимаемых органами местного самоуправления мерах в сфере жилищно-коммунального хозяйства и по вопросам развития</w:t>
      </w:r>
      <w:proofErr w:type="gramEnd"/>
      <w:r w:rsidRPr="00F561E1">
        <w:rPr>
          <w:rFonts w:ascii="Times New Roman" w:hAnsi="Times New Roman"/>
          <w:sz w:val="28"/>
          <w:szCs w:val="28"/>
        </w:rPr>
        <w:t xml:space="preserve"> общественного контроля в этой сфере. 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Данный порядок предусматривает: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561E1">
        <w:rPr>
          <w:rFonts w:ascii="Times New Roman" w:hAnsi="Times New Roman"/>
          <w:sz w:val="28"/>
          <w:szCs w:val="28"/>
        </w:rPr>
        <w:t xml:space="preserve">Порядок информирования средств массовой информации, некоммерческих организаций, осуществляющих деятельность в жилищной и коммунальной сфере,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 сфере, а именно: </w:t>
      </w:r>
      <w:proofErr w:type="gramEnd"/>
    </w:p>
    <w:p w:rsidR="00422D3D" w:rsidRPr="00F561E1" w:rsidRDefault="00422D3D" w:rsidP="0029567D">
      <w:pPr>
        <w:tabs>
          <w:tab w:val="num" w:pos="0"/>
        </w:tabs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а) форму предоставления информации;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б) периодичность (сроки) такого информирования; 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в) перечень средств массовой информации, некоммерческих организаций, действующих на территории муниципального образования;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г) структурное подразделение Администрации Таштагольского муниципального района с указанием руководителя такого подразделения, ответственного за взаимодействие с некоммерческими организациями и средствами массовой информации в рамках информационной работы и развития общественного контроля.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1E1">
        <w:rPr>
          <w:rFonts w:ascii="Times New Roman" w:hAnsi="Times New Roman"/>
          <w:sz w:val="28"/>
          <w:szCs w:val="28"/>
        </w:rPr>
        <w:lastRenderedPageBreak/>
        <w:t>1.2.. Порядок размещения на сайте Администрации Таштагольского муниципального района в сети Интернет информации о принимаемых органами государственной власти, органами местного самоуправления мерах в сфере жилищно-коммунального хозяйства и по вопросам развития общественного контроля в этой сфере, а именно:</w:t>
      </w:r>
      <w:proofErr w:type="gramEnd"/>
    </w:p>
    <w:p w:rsidR="00422D3D" w:rsidRPr="00F561E1" w:rsidRDefault="00422D3D" w:rsidP="0029567D">
      <w:pPr>
        <w:tabs>
          <w:tab w:val="num" w:pos="0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ab/>
        <w:t>а) определение сайта в сети Интернет, на котором размещается указанная информация;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ab/>
        <w:t>б) форма и виды размещаемой информации;</w:t>
      </w:r>
    </w:p>
    <w:p w:rsidR="00422D3D" w:rsidRPr="00F561E1" w:rsidRDefault="00422D3D" w:rsidP="0029567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в) периодичность (сроки) размещения (обновления, пополнения базы ответов, комментариев и разъяснений) информации на сайте;</w:t>
      </w:r>
    </w:p>
    <w:p w:rsidR="00422D3D" w:rsidRPr="00F561E1" w:rsidRDefault="00422D3D" w:rsidP="0029567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г) орган, ответственный за размещение (обновление) информации на сайте.</w:t>
      </w:r>
    </w:p>
    <w:p w:rsidR="00422D3D" w:rsidRPr="00F561E1" w:rsidRDefault="00422D3D" w:rsidP="0029567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1.3. Проведение регулярных встреч представителей органов местного самоуправления с гражданами по различным вопросам жилищно-коммунального хозяйства, с указанием минимальной периодичности таких встреч.</w:t>
      </w:r>
    </w:p>
    <w:p w:rsidR="00422D3D" w:rsidRPr="00F561E1" w:rsidRDefault="00422D3D" w:rsidP="0029567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1.4. Организацию информационных курсов, семинаров по тематике жилищно-коммунального хозяйства для председателей товариществ собственников жилья, жилищных, жилищно-строительных кооперативов, председателей советов многоквартирных домов,  собственников помещений, представителей общественности.</w:t>
      </w:r>
    </w:p>
    <w:p w:rsidR="00422D3D" w:rsidRPr="00F561E1" w:rsidRDefault="00422D3D" w:rsidP="0029567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1.5. Проведение региональных мероприятий - «круглых столов», конференций, форумов, совещаний - по вопросам развития системы общественного контроля в сфере ЖКХ с участием представителей некоммерческих организаций с указанием периодичности их проведения. </w:t>
      </w:r>
    </w:p>
    <w:p w:rsidR="00422D3D" w:rsidRPr="00F561E1" w:rsidRDefault="00422D3D" w:rsidP="0029567D">
      <w:pPr>
        <w:spacing w:after="0" w:line="264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E1">
        <w:rPr>
          <w:rFonts w:ascii="Times New Roman" w:hAnsi="Times New Roman"/>
          <w:b/>
          <w:bCs/>
          <w:sz w:val="28"/>
          <w:szCs w:val="28"/>
        </w:rPr>
        <w:t>2. Порядок информирования средств массовой информации, некоммерческих организаций, осуществляющих деятельность в жилищной и коммунальной сфере</w:t>
      </w:r>
    </w:p>
    <w:p w:rsidR="00422D3D" w:rsidRPr="00F561E1" w:rsidRDefault="00422D3D" w:rsidP="0029567D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2.1. Предоставление информации для средств массовой информации, </w:t>
      </w:r>
      <w:proofErr w:type="gramStart"/>
      <w:r w:rsidRPr="00F561E1">
        <w:rPr>
          <w:rFonts w:ascii="Times New Roman" w:hAnsi="Times New Roman"/>
          <w:sz w:val="28"/>
          <w:szCs w:val="28"/>
        </w:rPr>
        <w:t>некоммерческих организаций, осуществляющих деятельность в жилищной и коммунальной сфере осуществляется</w:t>
      </w:r>
      <w:proofErr w:type="gramEnd"/>
      <w:r w:rsidRPr="00F561E1">
        <w:rPr>
          <w:rFonts w:ascii="Times New Roman" w:hAnsi="Times New Roman"/>
          <w:sz w:val="28"/>
          <w:szCs w:val="28"/>
        </w:rPr>
        <w:t xml:space="preserve"> в форме рассылки по электронной почте развернутых релизов касающихся темы ЖКХ отделом ЖКХ Администрации Таштагольского муниципального района.</w:t>
      </w: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2.2. Периодичность информирования – </w:t>
      </w:r>
      <w:r>
        <w:rPr>
          <w:rFonts w:ascii="Times New Roman" w:hAnsi="Times New Roman"/>
          <w:sz w:val="28"/>
          <w:szCs w:val="28"/>
        </w:rPr>
        <w:t xml:space="preserve">ежемесячно, </w:t>
      </w:r>
      <w:r w:rsidRPr="00F561E1">
        <w:rPr>
          <w:rFonts w:ascii="Times New Roman" w:hAnsi="Times New Roman"/>
          <w:sz w:val="28"/>
          <w:szCs w:val="28"/>
        </w:rPr>
        <w:t>по мере поступления информации от Администрации Кемеровской области, а так же в случае принятия муниципальных правовых актов в сфере ЖКХ Администрацией Таштагольского муниципального района не позднее пяти дней с момента их принятия;</w:t>
      </w: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2.3. Перечень средств массовой информации подлежащих информированию определен в таблице №1;</w:t>
      </w: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2.4. Администрация Таштагольского муниципального района является органом ответственным за взаимодействие со средствами массовой информации и некоммерческими организациями. Заместитель Главы Таштагольского района по ЖКХ является лицом, ответственным за организацию данной работы.</w:t>
      </w: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E1">
        <w:rPr>
          <w:rFonts w:ascii="Times New Roman" w:hAnsi="Times New Roman"/>
          <w:b/>
          <w:bCs/>
          <w:sz w:val="28"/>
          <w:szCs w:val="28"/>
        </w:rPr>
        <w:t xml:space="preserve">3. Порядок размещения информации на официальном сайте </w:t>
      </w:r>
    </w:p>
    <w:p w:rsidR="00422D3D" w:rsidRPr="00F561E1" w:rsidRDefault="00422D3D" w:rsidP="0029567D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E1">
        <w:rPr>
          <w:rFonts w:ascii="Times New Roman" w:hAnsi="Times New Roman"/>
          <w:b/>
          <w:bCs/>
          <w:sz w:val="28"/>
          <w:szCs w:val="28"/>
        </w:rPr>
        <w:t>Администрации Таштагольского муниципального района в сети Интернет</w:t>
      </w:r>
    </w:p>
    <w:p w:rsidR="00422D3D" w:rsidRPr="00F561E1" w:rsidRDefault="00422D3D" w:rsidP="0029567D">
      <w:pPr>
        <w:spacing w:after="0" w:line="264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F561E1">
        <w:rPr>
          <w:rFonts w:ascii="Times New Roman" w:hAnsi="Times New Roman"/>
          <w:sz w:val="28"/>
          <w:szCs w:val="28"/>
        </w:rPr>
        <w:t xml:space="preserve">Официальным сайтом Администрации Таштагольского муниципального района в сети Интернет для размещения информации о принимаемых органами государственной власти, органами местного самоуправления мерах в сфере жилищно-коммунального хозяйства и по вопросам развития общественного контроля в этой сфере является </w:t>
      </w:r>
      <w:hyperlink r:id="rId7" w:history="1">
        <w:r w:rsidRPr="00F561E1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Pr="00F561E1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F561E1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atr</w:t>
        </w:r>
        <w:proofErr w:type="spellEnd"/>
        <w:r w:rsidRPr="00F561E1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Pr="00F561E1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my</w:t>
        </w:r>
        <w:r w:rsidRPr="00F561E1">
          <w:rPr>
            <w:rStyle w:val="a3"/>
            <w:rFonts w:ascii="Times New Roman" w:hAnsi="Times New Roman"/>
            <w:b/>
            <w:bCs/>
            <w:sz w:val="28"/>
            <w:szCs w:val="28"/>
          </w:rPr>
          <w:t>1.</w:t>
        </w:r>
        <w:proofErr w:type="spellStart"/>
        <w:r w:rsidRPr="00F561E1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561E1">
        <w:rPr>
          <w:rFonts w:ascii="Times New Roman" w:hAnsi="Times New Roman"/>
          <w:b/>
          <w:bCs/>
          <w:sz w:val="28"/>
          <w:szCs w:val="28"/>
        </w:rPr>
        <w:t>;</w:t>
      </w:r>
      <w:proofErr w:type="gramEnd"/>
    </w:p>
    <w:p w:rsidR="00422D3D" w:rsidRPr="00F561E1" w:rsidRDefault="00422D3D" w:rsidP="0029567D">
      <w:pPr>
        <w:tabs>
          <w:tab w:val="num" w:pos="0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ab/>
        <w:t xml:space="preserve">3.2. Информация размещается в разделе ЖКХ официального сайта в виде: 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- комментарии и разъяснения специалистов и экспертов по запросам граждан; </w:t>
      </w:r>
    </w:p>
    <w:p w:rsidR="00422D3D" w:rsidRPr="00F561E1" w:rsidRDefault="00422D3D" w:rsidP="0029567D">
      <w:pPr>
        <w:tabs>
          <w:tab w:val="num" w:pos="0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- комментарии и разъяснения об общественно-значимых изменениях в законодательстве; </w:t>
      </w:r>
    </w:p>
    <w:p w:rsidR="00422D3D" w:rsidRPr="00F561E1" w:rsidRDefault="00422D3D" w:rsidP="0029567D">
      <w:pPr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- информация о результатах осуществления надзора и </w:t>
      </w:r>
      <w:proofErr w:type="gramStart"/>
      <w:r w:rsidRPr="00F561E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561E1">
        <w:rPr>
          <w:rFonts w:ascii="Times New Roman" w:hAnsi="Times New Roman"/>
          <w:sz w:val="28"/>
          <w:szCs w:val="28"/>
        </w:rPr>
        <w:t xml:space="preserve"> деятельностью управляющих организаций, в частности, о соблюдении последними установленных требований по раскрытию информации;</w:t>
      </w:r>
    </w:p>
    <w:p w:rsidR="00422D3D" w:rsidRPr="00F561E1" w:rsidRDefault="00422D3D" w:rsidP="0029567D">
      <w:pPr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- контактная информация </w:t>
      </w:r>
    </w:p>
    <w:p w:rsidR="00422D3D" w:rsidRPr="00F561E1" w:rsidRDefault="00422D3D" w:rsidP="0029567D">
      <w:pPr>
        <w:autoSpaceDE w:val="0"/>
        <w:autoSpaceDN w:val="0"/>
        <w:adjustRightInd w:val="0"/>
        <w:spacing w:after="0" w:line="264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министерств/департаментов/отделов ЖКХ и строительства;  </w:t>
      </w:r>
    </w:p>
    <w:p w:rsidR="00422D3D" w:rsidRPr="00F561E1" w:rsidRDefault="00422D3D" w:rsidP="0029567D">
      <w:pPr>
        <w:autoSpaceDE w:val="0"/>
        <w:autoSpaceDN w:val="0"/>
        <w:adjustRightInd w:val="0"/>
        <w:spacing w:after="0" w:line="264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органов муниципального жилищного контроля, территориальных органов </w:t>
      </w:r>
      <w:proofErr w:type="spellStart"/>
      <w:r w:rsidRPr="00F561E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F561E1">
        <w:rPr>
          <w:rFonts w:ascii="Times New Roman" w:hAnsi="Times New Roman"/>
          <w:sz w:val="28"/>
          <w:szCs w:val="28"/>
        </w:rPr>
        <w:t xml:space="preserve">; </w:t>
      </w:r>
    </w:p>
    <w:p w:rsidR="00422D3D" w:rsidRPr="00F561E1" w:rsidRDefault="00422D3D" w:rsidP="0029567D">
      <w:pPr>
        <w:autoSpaceDE w:val="0"/>
        <w:autoSpaceDN w:val="0"/>
        <w:adjustRightInd w:val="0"/>
        <w:spacing w:after="0" w:line="264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органов местного самоуправления, осуществляющих регулирование тарифов на товары и услуги организаций коммунального комплекса;</w:t>
      </w:r>
    </w:p>
    <w:p w:rsidR="00422D3D" w:rsidRPr="00F561E1" w:rsidRDefault="00422D3D" w:rsidP="0029567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общественных приемных муниципальных и федеральных органов власти;</w:t>
      </w:r>
    </w:p>
    <w:p w:rsidR="00422D3D" w:rsidRPr="00F561E1" w:rsidRDefault="00422D3D" w:rsidP="0029567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прокуратуры;</w:t>
      </w:r>
    </w:p>
    <w:p w:rsidR="00422D3D" w:rsidRPr="00F561E1" w:rsidRDefault="00422D3D" w:rsidP="0029567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других каналов «обратной связи» структур, предлагающих помощь населению в решении вопросов в жилищно-коммунальной сфере (страницы в сети Интернет, номера телефонов, и др.).</w:t>
      </w: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 xml:space="preserve">3.3. Периодичность размещения информации </w:t>
      </w:r>
      <w:proofErr w:type="gramStart"/>
      <w:r>
        <w:rPr>
          <w:rFonts w:ascii="Times New Roman" w:hAnsi="Times New Roman"/>
          <w:sz w:val="28"/>
          <w:szCs w:val="28"/>
        </w:rPr>
        <w:t>–е</w:t>
      </w:r>
      <w:proofErr w:type="gramEnd"/>
      <w:r>
        <w:rPr>
          <w:rFonts w:ascii="Times New Roman" w:hAnsi="Times New Roman"/>
          <w:sz w:val="28"/>
          <w:szCs w:val="28"/>
        </w:rPr>
        <w:t xml:space="preserve">женедельно, </w:t>
      </w:r>
      <w:r w:rsidRPr="00F561E1">
        <w:rPr>
          <w:rFonts w:ascii="Times New Roman" w:hAnsi="Times New Roman"/>
          <w:sz w:val="28"/>
          <w:szCs w:val="28"/>
        </w:rPr>
        <w:t>по мере поступления запросов граждан и информации от Администрации Кемеровской области, а так же в случае принятия муниципальных правовых актов Администрацией Таштагольского муниципального района не позднее пяти дней с момента их принятия;</w:t>
      </w: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3.4. Отдел ЖКХ Администрации Таштагольского муниципального района является органом ответственным за размещение информации в разделе ЖКХ официального сайта Администрации Таштагольского муниципального района в сети интернет. Заместитель главы администрации по ЖКХ является ответственным за организацию данной работы.</w:t>
      </w: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E1">
        <w:rPr>
          <w:rFonts w:ascii="Times New Roman" w:hAnsi="Times New Roman"/>
          <w:b/>
          <w:bCs/>
          <w:sz w:val="28"/>
          <w:szCs w:val="28"/>
        </w:rPr>
        <w:t>4. Проведение регулярных встреч представителей органов местного самоуправления с гражданами по различным вопросам жилищно-коммунального хозяйства</w:t>
      </w:r>
    </w:p>
    <w:p w:rsidR="00422D3D" w:rsidRPr="00F561E1" w:rsidRDefault="00422D3D" w:rsidP="0029567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4.1. Встречи представителей Администрации Таштагольского муниципального района с гражданами по вопросам ЖКХ проводятся виде открытых собраний с участием всех заинтересованных сторон, путем проведения «прямой линии»;</w:t>
      </w:r>
    </w:p>
    <w:p w:rsidR="00422D3D" w:rsidRPr="00F561E1" w:rsidRDefault="00422D3D" w:rsidP="0029567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4.2. Организационные мероприятия встреч возлагаются на Администрацию  Таштагольского муниципального района;</w:t>
      </w:r>
    </w:p>
    <w:p w:rsidR="00422D3D" w:rsidRPr="00F561E1" w:rsidRDefault="00422D3D" w:rsidP="0029567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4.3. Встречи проводятся согласно графику встреч, утвержденному в начале календарного года на год постановлением Главы Таштагольского района;</w:t>
      </w:r>
    </w:p>
    <w:p w:rsidR="00422D3D" w:rsidRPr="00F561E1" w:rsidRDefault="00422D3D" w:rsidP="0029567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4.4. График встреч  подлежит обязательному опубликованию в СМИ и размещению на официальном сайте Администрации Таштагольского муниципального района в сети Интернет.</w:t>
      </w:r>
    </w:p>
    <w:p w:rsidR="00422D3D" w:rsidRPr="00F561E1" w:rsidRDefault="00422D3D" w:rsidP="0029567D">
      <w:pPr>
        <w:spacing w:after="0" w:line="264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1E1">
        <w:rPr>
          <w:rFonts w:ascii="Times New Roman" w:hAnsi="Times New Roman"/>
          <w:b/>
          <w:bCs/>
          <w:sz w:val="28"/>
          <w:szCs w:val="28"/>
        </w:rPr>
        <w:t>5.Организация информационных курсов, семинаров по тематике жилищно-коммунального хозяйства</w:t>
      </w:r>
    </w:p>
    <w:p w:rsidR="00422D3D" w:rsidRPr="00F561E1" w:rsidRDefault="00422D3D" w:rsidP="0029567D">
      <w:pPr>
        <w:spacing w:after="0" w:line="264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5.1. Информационные курсы и семинары по тематике ЖКХ проводятся с представителями товариществ собственников жилья, жилищных, жилищно-строительных кооперативов, председателей советов многоквартирных домов,  собственников помещений, представителей общественности;</w:t>
      </w:r>
    </w:p>
    <w:p w:rsidR="00422D3D" w:rsidRPr="00F561E1" w:rsidRDefault="00422D3D" w:rsidP="0029567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1E1">
        <w:rPr>
          <w:rFonts w:ascii="Times New Roman" w:hAnsi="Times New Roman"/>
          <w:sz w:val="28"/>
          <w:szCs w:val="28"/>
        </w:rPr>
        <w:t>5.2. Курсы и семинары по тематике ЖКХ проводятся специализированными образовательными учреждениями по заявке Администрации Таштагольского муниципального района, периодичность и продолжительность проведения определяется необходимостью такого проведения в связи с изменениями в действующем законодательстве;</w:t>
      </w:r>
    </w:p>
    <w:p w:rsidR="00422D3D" w:rsidRPr="00F561E1" w:rsidRDefault="00422D3D" w:rsidP="00F561E1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D3D" w:rsidRPr="00E144B4" w:rsidRDefault="00422D3D" w:rsidP="00E144B4">
      <w:pPr>
        <w:spacing w:after="0" w:line="264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6</w:t>
      </w:r>
      <w:r w:rsidRPr="00E144B4">
        <w:rPr>
          <w:rFonts w:ascii="Times New Roman" w:hAnsi="Times New Roman"/>
          <w:b/>
          <w:bCs/>
          <w:sz w:val="28"/>
          <w:szCs w:val="28"/>
        </w:rPr>
        <w:t>. Проведение «круглых столов», конференций, форумов, совещаний по вопросам развития системы общественного контроля в сфере ЖКХ с участием представителей некоммерческих организаций</w:t>
      </w:r>
    </w:p>
    <w:p w:rsidR="00422D3D" w:rsidRPr="00007DF1" w:rsidRDefault="00422D3D" w:rsidP="00E144B4">
      <w:pPr>
        <w:pStyle w:val="ListParagraph"/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22D3D" w:rsidRPr="00007DF1" w:rsidRDefault="00422D3D" w:rsidP="00E144B4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07DF1">
        <w:rPr>
          <w:sz w:val="28"/>
          <w:szCs w:val="28"/>
        </w:rPr>
        <w:t>Формами мероприятий, направленных на развитие общественного контроля в сфере жилищно-коммунального хозяйства,  являются  «круглые столы», конференции, форумы, коллегии, совещания с участием представителей некоммерческих организаций, осуществляющих деятельность в сфере жилищно-коммунального хозяйства.</w:t>
      </w:r>
    </w:p>
    <w:p w:rsidR="00422D3D" w:rsidRPr="00007DF1" w:rsidRDefault="00422D3D" w:rsidP="00E144B4">
      <w:pPr>
        <w:pStyle w:val="a6"/>
        <w:shd w:val="clear" w:color="auto" w:fill="FFFFFF"/>
        <w:spacing w:before="12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6.2. </w:t>
      </w:r>
      <w:r w:rsidRPr="00007DF1">
        <w:rPr>
          <w:color w:val="000000"/>
          <w:sz w:val="28"/>
          <w:szCs w:val="28"/>
        </w:rPr>
        <w:t>Регулярность проведения мероприятий, направленных на развитие системы общественного контроля в сфере жилищно-коммунального хозяйства</w:t>
      </w:r>
      <w:r>
        <w:rPr>
          <w:color w:val="000000"/>
          <w:sz w:val="28"/>
          <w:szCs w:val="28"/>
        </w:rPr>
        <w:t>,</w:t>
      </w:r>
      <w:r w:rsidRPr="00007DF1">
        <w:rPr>
          <w:color w:val="000000"/>
          <w:sz w:val="28"/>
          <w:szCs w:val="28"/>
        </w:rPr>
        <w:t xml:space="preserve">  устанавливается не реже двух раз в год.</w:t>
      </w:r>
    </w:p>
    <w:p w:rsidR="00422D3D" w:rsidRPr="00007DF1" w:rsidRDefault="00422D3D" w:rsidP="00E144B4">
      <w:pPr>
        <w:pStyle w:val="ListParagraph"/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7DF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6.3. </w:t>
      </w:r>
      <w:r w:rsidRPr="00007DF1">
        <w:rPr>
          <w:rFonts w:ascii="Times New Roman" w:hAnsi="Times New Roman"/>
          <w:color w:val="000000"/>
          <w:sz w:val="28"/>
          <w:szCs w:val="28"/>
        </w:rPr>
        <w:t xml:space="preserve">Информация по тематике </w:t>
      </w:r>
      <w:r w:rsidRPr="00007DF1">
        <w:rPr>
          <w:rFonts w:ascii="Times New Roman" w:hAnsi="Times New Roman"/>
          <w:sz w:val="28"/>
          <w:szCs w:val="28"/>
        </w:rPr>
        <w:t xml:space="preserve">«круглых столов», конференций, форумов, коллегий </w:t>
      </w:r>
      <w:r w:rsidRPr="00007DF1">
        <w:rPr>
          <w:rFonts w:ascii="Times New Roman" w:hAnsi="Times New Roman"/>
          <w:color w:val="000000"/>
          <w:kern w:val="36"/>
          <w:sz w:val="28"/>
          <w:szCs w:val="28"/>
        </w:rPr>
        <w:t>размещается на официальном сайте городского округа в сети «Интернет», в срок не позднее 10 (десяти) рабочих дней до его даты проведения</w:t>
      </w:r>
      <w:r w:rsidRPr="00007DF1">
        <w:rPr>
          <w:rFonts w:ascii="Times New Roman" w:hAnsi="Times New Roman"/>
          <w:color w:val="000000"/>
          <w:sz w:val="28"/>
          <w:szCs w:val="28"/>
        </w:rPr>
        <w:t>.</w:t>
      </w:r>
    </w:p>
    <w:p w:rsidR="00422D3D" w:rsidRPr="00007DF1" w:rsidRDefault="00422D3D" w:rsidP="00E144B4">
      <w:pPr>
        <w:pStyle w:val="ListParagraph"/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6.4. </w:t>
      </w:r>
      <w:r w:rsidRPr="00007DF1">
        <w:rPr>
          <w:rFonts w:ascii="Times New Roman" w:hAnsi="Times New Roman"/>
          <w:color w:val="000000"/>
          <w:sz w:val="28"/>
          <w:szCs w:val="28"/>
        </w:rPr>
        <w:t xml:space="preserve">Ответственным лицом за проведения данных мероприятий возлагается на заместителя главы </w:t>
      </w:r>
      <w:r>
        <w:rPr>
          <w:rFonts w:ascii="Times New Roman" w:hAnsi="Times New Roman"/>
          <w:color w:val="000000"/>
          <w:sz w:val="28"/>
          <w:szCs w:val="28"/>
        </w:rPr>
        <w:t>администрации по</w:t>
      </w:r>
      <w:r w:rsidRPr="00007DF1">
        <w:rPr>
          <w:rFonts w:ascii="Times New Roman" w:hAnsi="Times New Roman"/>
          <w:color w:val="000000"/>
          <w:sz w:val="28"/>
          <w:szCs w:val="28"/>
        </w:rPr>
        <w:t xml:space="preserve"> ЖКХ.</w:t>
      </w:r>
    </w:p>
    <w:p w:rsidR="00422D3D" w:rsidRPr="00F561E1" w:rsidRDefault="00422D3D" w:rsidP="00F561E1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F561E1">
      <w:pPr>
        <w:spacing w:line="264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22D3D" w:rsidRPr="00F561E1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Pr="00F561E1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Pr="00F561E1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Pr="00F561E1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Pr="00F561E1" w:rsidRDefault="00422D3D" w:rsidP="00F561E1">
      <w:pPr>
        <w:spacing w:line="264" w:lineRule="auto"/>
        <w:ind w:right="-8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Pr="00F561E1" w:rsidRDefault="00422D3D" w:rsidP="0029567D">
      <w:pPr>
        <w:spacing w:line="264" w:lineRule="auto"/>
        <w:ind w:right="-8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2D3D" w:rsidRPr="00F561E1" w:rsidRDefault="00422D3D" w:rsidP="005E368F">
      <w:pPr>
        <w:spacing w:line="264" w:lineRule="auto"/>
        <w:ind w:right="-8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sectPr w:rsidR="00422D3D" w:rsidRPr="00F561E1" w:rsidSect="0029567D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54D"/>
    <w:multiLevelType w:val="hybridMultilevel"/>
    <w:tmpl w:val="C33450DE"/>
    <w:lvl w:ilvl="0" w:tplc="DE7CF1B8">
      <w:start w:val="1"/>
      <w:numFmt w:val="decimal"/>
      <w:lvlText w:val="%1."/>
      <w:lvlJc w:val="left"/>
      <w:pPr>
        <w:ind w:left="1661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DB8643E"/>
    <w:multiLevelType w:val="hybridMultilevel"/>
    <w:tmpl w:val="A4607490"/>
    <w:lvl w:ilvl="0" w:tplc="4A52A530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1E1"/>
    <w:rsid w:val="00007DF1"/>
    <w:rsid w:val="00036C1C"/>
    <w:rsid w:val="00120E63"/>
    <w:rsid w:val="0029567D"/>
    <w:rsid w:val="00323FCD"/>
    <w:rsid w:val="00347A9B"/>
    <w:rsid w:val="00422D3D"/>
    <w:rsid w:val="0057646A"/>
    <w:rsid w:val="005E368F"/>
    <w:rsid w:val="007F0B28"/>
    <w:rsid w:val="008C3F55"/>
    <w:rsid w:val="00934077"/>
    <w:rsid w:val="00B15E00"/>
    <w:rsid w:val="00B42B8B"/>
    <w:rsid w:val="00BE69CC"/>
    <w:rsid w:val="00E144B4"/>
    <w:rsid w:val="00F561E1"/>
    <w:rsid w:val="00FD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E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F561E1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F561E1"/>
    <w:pPr>
      <w:ind w:left="720"/>
    </w:pPr>
    <w:rPr>
      <w:rFonts w:cs="Calibri"/>
    </w:rPr>
  </w:style>
  <w:style w:type="paragraph" w:customStyle="1" w:styleId="ConsNonformat">
    <w:name w:val="ConsNonformat"/>
    <w:rsid w:val="00F561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F561E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Body Text"/>
    <w:basedOn w:val="a"/>
    <w:link w:val="a5"/>
    <w:rsid w:val="00E144B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locked/>
    <w:rsid w:val="00E144B4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E14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rsid w:val="0034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34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r.my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0;fld=134;dst=1001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1249</Words>
  <Characters>10003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Links>
    <vt:vector size="12" baseType="variant">
      <vt:variant>
        <vt:i4>3735592</vt:i4>
      </vt:variant>
      <vt:variant>
        <vt:i4>3</vt:i4>
      </vt:variant>
      <vt:variant>
        <vt:i4>0</vt:i4>
      </vt:variant>
      <vt:variant>
        <vt:i4>5</vt:i4>
      </vt:variant>
      <vt:variant>
        <vt:lpwstr>http://www.atr.my1.ru/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consultantplus://offline/main?base=LAW;n=116780;fld=134;dst=100158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Luda</cp:lastModifiedBy>
  <cp:revision>2</cp:revision>
  <cp:lastPrinted>2014-07-21T02:44:00Z</cp:lastPrinted>
  <dcterms:created xsi:type="dcterms:W3CDTF">2014-07-23T05:14:00Z</dcterms:created>
  <dcterms:modified xsi:type="dcterms:W3CDTF">2014-07-23T05:14:00Z</dcterms:modified>
</cp:coreProperties>
</file>