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9D" w:rsidRPr="00C82442" w:rsidRDefault="006A119D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                                                         </w:t>
      </w:r>
      <w:r w:rsidRPr="00D227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fillcolor="window">
            <v:imagedata r:id="rId5" o:title=""/>
          </v:shape>
        </w:pict>
      </w:r>
      <w:r w:rsidRPr="00C82442">
        <w:rPr>
          <w:sz w:val="28"/>
          <w:szCs w:val="28"/>
        </w:rPr>
        <w:t xml:space="preserve">                                 </w:t>
      </w:r>
    </w:p>
    <w:p w:rsidR="006A119D" w:rsidRPr="00C82442" w:rsidRDefault="006A119D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19D" w:rsidRDefault="006A119D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6A119D" w:rsidRDefault="006A119D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6A119D" w:rsidRPr="00F22D9D" w:rsidRDefault="006A119D" w:rsidP="00F22D9D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6A119D" w:rsidRPr="00F22D9D" w:rsidRDefault="006A119D" w:rsidP="00F22D9D">
      <w:pPr>
        <w:pStyle w:val="5"/>
        <w:rPr>
          <w:b/>
          <w:bCs/>
        </w:rPr>
      </w:pPr>
      <w:r w:rsidRPr="00F22D9D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6A119D" w:rsidRPr="002B0D81" w:rsidRDefault="006A119D" w:rsidP="00F22D9D">
      <w:pPr>
        <w:suppressAutoHyphens/>
        <w:autoSpaceDE w:val="0"/>
        <w:autoSpaceDN w:val="0"/>
        <w:adjustRightInd w:val="0"/>
        <w:spacing w:before="480"/>
        <w:rPr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spacing w:val="60"/>
          <w:sz w:val="28"/>
          <w:szCs w:val="28"/>
        </w:rPr>
        <w:t>ПОСТАНОВЛЕНИЕ</w:t>
      </w:r>
    </w:p>
    <w:p w:rsidR="006A119D" w:rsidRPr="00D92945" w:rsidRDefault="006A119D" w:rsidP="00F22D9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>от «</w:t>
      </w:r>
      <w:r w:rsidR="00D92945">
        <w:rPr>
          <w:sz w:val="28"/>
          <w:szCs w:val="28"/>
        </w:rPr>
        <w:t xml:space="preserve"> 29 </w:t>
      </w:r>
      <w:r w:rsidR="000F532F">
        <w:rPr>
          <w:sz w:val="28"/>
          <w:szCs w:val="28"/>
        </w:rPr>
        <w:t>»</w:t>
      </w:r>
      <w:r w:rsidR="00D92945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</w:t>
      </w:r>
      <w:r w:rsidRPr="00C82442">
        <w:rPr>
          <w:sz w:val="28"/>
          <w:szCs w:val="28"/>
        </w:rPr>
        <w:t>20</w:t>
      </w:r>
      <w:r w:rsidR="000F532F">
        <w:rPr>
          <w:sz w:val="28"/>
          <w:szCs w:val="28"/>
        </w:rPr>
        <w:t>14г. №</w:t>
      </w:r>
      <w:r w:rsidR="00D92945">
        <w:rPr>
          <w:sz w:val="28"/>
          <w:szCs w:val="28"/>
          <w:lang w:val="en-US"/>
        </w:rPr>
        <w:t xml:space="preserve"> 619-</w:t>
      </w:r>
      <w:proofErr w:type="spellStart"/>
      <w:r w:rsidR="00D92945">
        <w:rPr>
          <w:sz w:val="28"/>
          <w:szCs w:val="28"/>
        </w:rPr>
        <w:t>п</w:t>
      </w:r>
      <w:proofErr w:type="spellEnd"/>
    </w:p>
    <w:p w:rsidR="006A119D" w:rsidRPr="00C82442" w:rsidRDefault="006A119D" w:rsidP="00E917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119D" w:rsidRPr="00C82442" w:rsidRDefault="006A119D" w:rsidP="00E91722">
      <w:pPr>
        <w:pStyle w:val="a3"/>
        <w:jc w:val="center"/>
        <w:rPr>
          <w:b/>
          <w:bCs/>
        </w:rPr>
      </w:pPr>
    </w:p>
    <w:p w:rsidR="006A119D" w:rsidRPr="00C82442" w:rsidRDefault="006A119D" w:rsidP="00E91722">
      <w:pPr>
        <w:pStyle w:val="a3"/>
        <w:jc w:val="center"/>
        <w:rPr>
          <w:b/>
          <w:bCs/>
        </w:rPr>
      </w:pPr>
      <w:r>
        <w:rPr>
          <w:b/>
          <w:bCs/>
        </w:rPr>
        <w:t>О внесении изменений в муниципальную целевую программу</w:t>
      </w:r>
    </w:p>
    <w:p w:rsidR="006A119D" w:rsidRPr="00C82442" w:rsidRDefault="006A119D" w:rsidP="00E91722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Возрождение и развитие коренного (</w:t>
      </w:r>
      <w:r>
        <w:rPr>
          <w:b/>
          <w:bCs/>
        </w:rPr>
        <w:t>шорского</w:t>
      </w:r>
      <w:r w:rsidRPr="00C82442">
        <w:rPr>
          <w:b/>
          <w:bCs/>
        </w:rPr>
        <w:t>) народа»</w:t>
      </w:r>
    </w:p>
    <w:p w:rsidR="006A119D" w:rsidRPr="001E24F2" w:rsidRDefault="006A119D" w:rsidP="00E91722">
      <w:pPr>
        <w:pStyle w:val="a3"/>
        <w:jc w:val="center"/>
        <w:rPr>
          <w:b/>
          <w:bCs/>
        </w:rPr>
      </w:pPr>
      <w:r w:rsidRPr="00C82442">
        <w:rPr>
          <w:b/>
          <w:bCs/>
        </w:rPr>
        <w:t>на 201</w:t>
      </w:r>
      <w:r>
        <w:rPr>
          <w:b/>
          <w:bCs/>
        </w:rPr>
        <w:t>4</w:t>
      </w:r>
      <w:r w:rsidRPr="00C82442">
        <w:rPr>
          <w:b/>
          <w:bCs/>
        </w:rPr>
        <w:t>-201</w:t>
      </w:r>
      <w:r>
        <w:rPr>
          <w:b/>
          <w:bCs/>
        </w:rPr>
        <w:t xml:space="preserve">6 </w:t>
      </w:r>
      <w:r w:rsidRPr="00C82442">
        <w:rPr>
          <w:b/>
          <w:bCs/>
        </w:rPr>
        <w:t>годы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постановлением администрации Таштагольского муниципального района от 15.10.2013</w:t>
      </w:r>
      <w:r w:rsidRPr="001E24F2">
        <w:rPr>
          <w:b/>
          <w:bCs/>
        </w:rPr>
        <w:t>г. №</w:t>
      </w:r>
      <w:r>
        <w:rPr>
          <w:b/>
          <w:bCs/>
        </w:rPr>
        <w:t xml:space="preserve"> 119-п </w:t>
      </w:r>
    </w:p>
    <w:p w:rsidR="006A119D" w:rsidRPr="00C82442" w:rsidRDefault="006A119D" w:rsidP="00E91722">
      <w:pPr>
        <w:pStyle w:val="a3"/>
        <w:jc w:val="center"/>
        <w:rPr>
          <w:b/>
          <w:bCs/>
        </w:rPr>
      </w:pPr>
    </w:p>
    <w:p w:rsidR="006A119D" w:rsidRPr="00C82442" w:rsidRDefault="006A119D" w:rsidP="00965FCE">
      <w:pPr>
        <w:pStyle w:val="ConsPlusNonformat"/>
        <w:widowControl/>
        <w:jc w:val="both"/>
      </w:pPr>
      <w:r w:rsidRPr="003A2CE7">
        <w:tab/>
      </w:r>
    </w:p>
    <w:p w:rsidR="006A119D" w:rsidRDefault="006A119D" w:rsidP="001407C5">
      <w:pPr>
        <w:pStyle w:val="a3"/>
        <w:ind w:firstLine="708"/>
        <w:jc w:val="both"/>
      </w:pPr>
      <w:r>
        <w:t xml:space="preserve">1.Внести в </w:t>
      </w:r>
      <w:r w:rsidRPr="00C82442">
        <w:t xml:space="preserve">муниципальную целевую программу </w:t>
      </w:r>
      <w:r>
        <w:t>«</w:t>
      </w:r>
      <w:r w:rsidRPr="00C82442">
        <w:t>Возрождение и развитие коренного (шорского) народа» на 201</w:t>
      </w:r>
      <w:r>
        <w:t>4</w:t>
      </w:r>
      <w:r w:rsidRPr="00C82442">
        <w:t>-201</w:t>
      </w:r>
      <w:r>
        <w:t xml:space="preserve">6 годы, </w:t>
      </w:r>
      <w:r w:rsidRPr="001407C5">
        <w:t>утвержденную постановлением администрации Таштагольского мун</w:t>
      </w:r>
      <w:r>
        <w:t>иципального района от 15.10.2013г. № 119</w:t>
      </w:r>
      <w:r w:rsidRPr="001407C5">
        <w:t>-</w:t>
      </w:r>
      <w:r>
        <w:t xml:space="preserve">п (далее программа) следующие изменения: </w:t>
      </w:r>
    </w:p>
    <w:p w:rsidR="006A119D" w:rsidRPr="001356BB" w:rsidRDefault="006A119D" w:rsidP="00965FCE">
      <w:pPr>
        <w:pStyle w:val="a3"/>
        <w:ind w:firstLine="708"/>
        <w:jc w:val="both"/>
      </w:pPr>
      <w:r>
        <w:t>1.1. В паспорте программы раздел « Объемы и источники финансирования Программы» изложить в следующей редакции:</w:t>
      </w:r>
    </w:p>
    <w:p w:rsidR="006A119D" w:rsidRPr="001356BB" w:rsidRDefault="006A119D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6A119D" w:rsidRPr="00C824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C82442" w:rsidRDefault="006A119D" w:rsidP="00A204C8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Default="006A119D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</w:t>
            </w:r>
            <w:r w:rsidR="000F532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6A119D" w:rsidRPr="00F95E4D" w:rsidRDefault="006A119D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0F532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6A119D" w:rsidRPr="00576657" w:rsidRDefault="006A119D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A119D" w:rsidRPr="00576657" w:rsidRDefault="006A119D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A119D" w:rsidRPr="00576657" w:rsidRDefault="006A119D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19D" w:rsidRPr="00C82442" w:rsidRDefault="006A119D" w:rsidP="00A20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A119D" w:rsidRDefault="006A119D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6A119D" w:rsidRDefault="006A119D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19D" w:rsidRDefault="006A119D" w:rsidP="0002221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 4. Ресурсное обеспечение Программы изложить в следующей редакции:</w:t>
      </w:r>
    </w:p>
    <w:p w:rsidR="006A119D" w:rsidRDefault="006A119D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19D" w:rsidRPr="001356BB" w:rsidRDefault="006A119D" w:rsidP="000222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6A119D" w:rsidRPr="001356BB" w:rsidRDefault="006A119D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19D" w:rsidRPr="001356BB" w:rsidRDefault="006A119D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потребуются средства местного бюджета –  </w:t>
      </w:r>
      <w:r w:rsidR="000F5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5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1356B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6A119D" w:rsidRPr="00EA1A2A" w:rsidRDefault="006A119D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F532F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A119D" w:rsidRPr="00EA1A2A" w:rsidRDefault="006A119D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>тыс. руб.,</w:t>
      </w:r>
    </w:p>
    <w:p w:rsidR="006A119D" w:rsidRDefault="006A119D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A119D" w:rsidRDefault="006A119D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119D" w:rsidRDefault="006A119D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19D" w:rsidRDefault="006A119D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  7 «Программные мероприятия», изложить в следующей редакции:</w:t>
      </w:r>
    </w:p>
    <w:p w:rsidR="006A119D" w:rsidRDefault="006A119D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7. Программные мероприятия</w:t>
      </w:r>
    </w:p>
    <w:p w:rsidR="006A119D" w:rsidRPr="001356BB" w:rsidRDefault="006A119D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11"/>
        <w:gridCol w:w="1276"/>
        <w:gridCol w:w="1134"/>
        <w:gridCol w:w="1275"/>
        <w:gridCol w:w="1194"/>
      </w:tblGrid>
      <w:tr w:rsidR="006A119D" w:rsidRPr="009A48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rPr>
                <w:b/>
                <w:bCs/>
              </w:rPr>
            </w:pPr>
            <w:r w:rsidRPr="001A22F0">
              <w:rPr>
                <w:b/>
                <w:bCs/>
              </w:rPr>
              <w:t>№</w:t>
            </w:r>
            <w:proofErr w:type="gramStart"/>
            <w:r w:rsidRPr="001A22F0">
              <w:rPr>
                <w:b/>
                <w:bCs/>
              </w:rPr>
              <w:t>п</w:t>
            </w:r>
            <w:proofErr w:type="gramEnd"/>
            <w:r w:rsidRPr="001A22F0">
              <w:rPr>
                <w:b/>
                <w:bCs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2015г.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2016г.</w:t>
            </w:r>
          </w:p>
        </w:tc>
      </w:tr>
      <w:tr w:rsidR="006A119D" w:rsidRPr="00A6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proofErr w:type="gramStart"/>
            <w:r w:rsidRPr="001A22F0">
              <w:rPr>
                <w:sz w:val="28"/>
                <w:szCs w:val="28"/>
              </w:rPr>
              <w:t>Мероприятия</w:t>
            </w:r>
            <w:proofErr w:type="gramEnd"/>
            <w:r w:rsidRPr="001A22F0">
              <w:rPr>
                <w:sz w:val="28"/>
                <w:szCs w:val="28"/>
              </w:rPr>
              <w:t xml:space="preserve"> проводимые по программе «Возрождение и развитие коренного и малочисленного народа» (национальные праздники, районные фестивали, областные конкурсы)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19D" w:rsidRPr="00A6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Покупка зимнего спортинвентаря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</w:tr>
      <w:tr w:rsidR="006A119D" w:rsidRPr="00A6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19D" w:rsidRPr="00A6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Приобретение ГСМ для отдаленных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0F532F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119D" w:rsidRPr="00A636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Возмещение транспортных расходов (аэропорт)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0F532F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6A119D" w:rsidRPr="00A636A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9D" w:rsidRPr="001A22F0" w:rsidRDefault="006A119D" w:rsidP="00A204C8">
            <w:pPr>
              <w:jc w:val="both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0F532F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9D" w:rsidRPr="001A22F0" w:rsidRDefault="006A119D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</w:tbl>
    <w:p w:rsidR="006A119D" w:rsidRPr="00A636AE" w:rsidRDefault="006A119D" w:rsidP="00103C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19D" w:rsidRPr="001407C5" w:rsidRDefault="006A119D" w:rsidP="001407C5">
      <w:pPr>
        <w:pStyle w:val="a3"/>
        <w:ind w:firstLine="708"/>
        <w:jc w:val="both"/>
      </w:pPr>
    </w:p>
    <w:p w:rsidR="006A119D" w:rsidRDefault="006A119D" w:rsidP="001407C5">
      <w:pPr>
        <w:ind w:firstLine="708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Пустагачева</w:t>
      </w:r>
      <w:proofErr w:type="spellEnd"/>
      <w:r>
        <w:rPr>
          <w:sz w:val="28"/>
          <w:szCs w:val="28"/>
        </w:rPr>
        <w:t xml:space="preserve"> Г.А.)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6A119D" w:rsidRDefault="006A119D" w:rsidP="001407C5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</w:t>
      </w:r>
      <w:proofErr w:type="gramStart"/>
      <w:r w:rsidRPr="00C82442">
        <w:rPr>
          <w:sz w:val="28"/>
          <w:szCs w:val="28"/>
        </w:rPr>
        <w:t>Контроль за</w:t>
      </w:r>
      <w:proofErr w:type="gramEnd"/>
      <w:r w:rsidRPr="00C82442"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>
        <w:rPr>
          <w:sz w:val="28"/>
          <w:szCs w:val="28"/>
        </w:rPr>
        <w:t xml:space="preserve"> муниципального</w:t>
      </w:r>
      <w:r w:rsidRPr="00C82442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Адыякова С.В.</w:t>
      </w:r>
    </w:p>
    <w:p w:rsidR="006A119D" w:rsidRDefault="006A119D" w:rsidP="00E91722">
      <w:pPr>
        <w:pStyle w:val="a3"/>
        <w:suppressAutoHyphens/>
      </w:pPr>
      <w:r>
        <w:t xml:space="preserve">          4</w:t>
      </w:r>
      <w:r w:rsidRPr="007D5A84">
        <w:t xml:space="preserve">. </w:t>
      </w:r>
      <w:r w:rsidRPr="007D5A84">
        <w:rPr>
          <w:snapToGrid w:val="0"/>
        </w:rPr>
        <w:t>Настоя</w:t>
      </w:r>
      <w:r>
        <w:rPr>
          <w:snapToGrid w:val="0"/>
        </w:rPr>
        <w:t>щее постановление вступает в силу с момента официального опубликования.</w:t>
      </w:r>
    </w:p>
    <w:p w:rsidR="006A119D" w:rsidRDefault="006A119D" w:rsidP="00E91722">
      <w:pPr>
        <w:pStyle w:val="a3"/>
        <w:suppressAutoHyphens/>
      </w:pPr>
      <w:r w:rsidRPr="007D5A84">
        <w:t xml:space="preserve"> </w:t>
      </w:r>
      <w:r w:rsidRPr="00C82442">
        <w:tab/>
      </w:r>
    </w:p>
    <w:p w:rsidR="006A119D" w:rsidRDefault="006A119D" w:rsidP="00E91722">
      <w:pPr>
        <w:pStyle w:val="a3"/>
        <w:suppressAutoHyphens/>
      </w:pPr>
      <w:r>
        <w:t xml:space="preserve">          </w:t>
      </w:r>
    </w:p>
    <w:p w:rsidR="006A119D" w:rsidRPr="00474BC8" w:rsidRDefault="006A119D" w:rsidP="00E91722">
      <w:pPr>
        <w:pStyle w:val="a3"/>
        <w:suppressAutoHyphens/>
        <w:rPr>
          <w:b/>
          <w:bCs/>
        </w:rPr>
      </w:pPr>
      <w:r w:rsidRPr="00474BC8">
        <w:rPr>
          <w:b/>
          <w:bCs/>
        </w:rPr>
        <w:t>Глава Таштагольского</w:t>
      </w:r>
    </w:p>
    <w:p w:rsidR="006A119D" w:rsidRDefault="006A119D" w:rsidP="00E91722">
      <w:pPr>
        <w:pStyle w:val="a3"/>
        <w:suppressAutoHyphens/>
      </w:pPr>
      <w:r w:rsidRPr="00474BC8">
        <w:rPr>
          <w:b/>
          <w:bCs/>
        </w:rPr>
        <w:t>муниципального 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 w:rsidRPr="00474BC8">
        <w:rPr>
          <w:b/>
          <w:bCs/>
        </w:rPr>
        <w:t xml:space="preserve">        </w:t>
      </w:r>
      <w:r>
        <w:rPr>
          <w:b/>
          <w:bCs/>
        </w:rPr>
        <w:t xml:space="preserve">                   </w:t>
      </w:r>
      <w:r w:rsidRPr="00474BC8">
        <w:rPr>
          <w:b/>
          <w:bCs/>
        </w:rPr>
        <w:t xml:space="preserve">  В.Н.Макута</w:t>
      </w:r>
    </w:p>
    <w:p w:rsidR="006A119D" w:rsidRPr="00A636AE" w:rsidRDefault="006A119D" w:rsidP="00957B4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A119D" w:rsidRPr="00A636AE" w:rsidSect="00C8357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A8"/>
    <w:rsid w:val="00003EA3"/>
    <w:rsid w:val="0001424C"/>
    <w:rsid w:val="00022217"/>
    <w:rsid w:val="000247BC"/>
    <w:rsid w:val="00035992"/>
    <w:rsid w:val="00042E3F"/>
    <w:rsid w:val="00044B3B"/>
    <w:rsid w:val="000516D5"/>
    <w:rsid w:val="0005192F"/>
    <w:rsid w:val="0006189E"/>
    <w:rsid w:val="00070611"/>
    <w:rsid w:val="00070AFB"/>
    <w:rsid w:val="0007557A"/>
    <w:rsid w:val="00085399"/>
    <w:rsid w:val="00090ABB"/>
    <w:rsid w:val="00093042"/>
    <w:rsid w:val="00094AC5"/>
    <w:rsid w:val="00094BE5"/>
    <w:rsid w:val="000A0FA0"/>
    <w:rsid w:val="000A2B6E"/>
    <w:rsid w:val="000A436C"/>
    <w:rsid w:val="000D0D8A"/>
    <w:rsid w:val="000D4588"/>
    <w:rsid w:val="000E38F7"/>
    <w:rsid w:val="000F0742"/>
    <w:rsid w:val="000F5117"/>
    <w:rsid w:val="000F532F"/>
    <w:rsid w:val="00103CB2"/>
    <w:rsid w:val="0011231C"/>
    <w:rsid w:val="00113270"/>
    <w:rsid w:val="00114688"/>
    <w:rsid w:val="0013247B"/>
    <w:rsid w:val="001356BB"/>
    <w:rsid w:val="00137AEA"/>
    <w:rsid w:val="001407C5"/>
    <w:rsid w:val="00142987"/>
    <w:rsid w:val="0015502D"/>
    <w:rsid w:val="00162FF3"/>
    <w:rsid w:val="00170DB6"/>
    <w:rsid w:val="001745C7"/>
    <w:rsid w:val="00180E20"/>
    <w:rsid w:val="00187C0C"/>
    <w:rsid w:val="00191F91"/>
    <w:rsid w:val="001A22F0"/>
    <w:rsid w:val="001D5C1A"/>
    <w:rsid w:val="001E131D"/>
    <w:rsid w:val="001E24F2"/>
    <w:rsid w:val="001E6C6C"/>
    <w:rsid w:val="00212FE8"/>
    <w:rsid w:val="002138C0"/>
    <w:rsid w:val="00213B23"/>
    <w:rsid w:val="00213BCA"/>
    <w:rsid w:val="00215598"/>
    <w:rsid w:val="002169E2"/>
    <w:rsid w:val="00216A5E"/>
    <w:rsid w:val="00233784"/>
    <w:rsid w:val="00245970"/>
    <w:rsid w:val="00262A8B"/>
    <w:rsid w:val="00284CFB"/>
    <w:rsid w:val="002927B3"/>
    <w:rsid w:val="002A389A"/>
    <w:rsid w:val="002B0D81"/>
    <w:rsid w:val="002B1F05"/>
    <w:rsid w:val="002B3134"/>
    <w:rsid w:val="002C555A"/>
    <w:rsid w:val="002C5AFC"/>
    <w:rsid w:val="002D1995"/>
    <w:rsid w:val="002D5488"/>
    <w:rsid w:val="002E0E40"/>
    <w:rsid w:val="002F2A5A"/>
    <w:rsid w:val="00303401"/>
    <w:rsid w:val="00304781"/>
    <w:rsid w:val="0031295A"/>
    <w:rsid w:val="00314CDB"/>
    <w:rsid w:val="0032284B"/>
    <w:rsid w:val="00326582"/>
    <w:rsid w:val="00327172"/>
    <w:rsid w:val="00335A39"/>
    <w:rsid w:val="00353D0B"/>
    <w:rsid w:val="0036036C"/>
    <w:rsid w:val="00361143"/>
    <w:rsid w:val="0036480C"/>
    <w:rsid w:val="00390940"/>
    <w:rsid w:val="003A2CE7"/>
    <w:rsid w:val="003B2502"/>
    <w:rsid w:val="003B2DE9"/>
    <w:rsid w:val="003C5052"/>
    <w:rsid w:val="003D6191"/>
    <w:rsid w:val="003E08D3"/>
    <w:rsid w:val="003E2C6E"/>
    <w:rsid w:val="003E599A"/>
    <w:rsid w:val="00405CB2"/>
    <w:rsid w:val="004205D0"/>
    <w:rsid w:val="0042232D"/>
    <w:rsid w:val="0043383E"/>
    <w:rsid w:val="00465173"/>
    <w:rsid w:val="004669D7"/>
    <w:rsid w:val="00471956"/>
    <w:rsid w:val="00474BC8"/>
    <w:rsid w:val="00486596"/>
    <w:rsid w:val="004926F7"/>
    <w:rsid w:val="00493FD0"/>
    <w:rsid w:val="004A7A88"/>
    <w:rsid w:val="004C05E1"/>
    <w:rsid w:val="004D3A91"/>
    <w:rsid w:val="004D4EE4"/>
    <w:rsid w:val="004E2A8B"/>
    <w:rsid w:val="004E55EF"/>
    <w:rsid w:val="00500765"/>
    <w:rsid w:val="0050317D"/>
    <w:rsid w:val="00504D2E"/>
    <w:rsid w:val="00510655"/>
    <w:rsid w:val="00517E6D"/>
    <w:rsid w:val="005505E0"/>
    <w:rsid w:val="005555CD"/>
    <w:rsid w:val="005660E1"/>
    <w:rsid w:val="005724EE"/>
    <w:rsid w:val="00576657"/>
    <w:rsid w:val="00580C14"/>
    <w:rsid w:val="00595AB4"/>
    <w:rsid w:val="005A141E"/>
    <w:rsid w:val="005C5F7C"/>
    <w:rsid w:val="005D774A"/>
    <w:rsid w:val="005E28F1"/>
    <w:rsid w:val="005F38F2"/>
    <w:rsid w:val="005F7767"/>
    <w:rsid w:val="006012FE"/>
    <w:rsid w:val="006203C7"/>
    <w:rsid w:val="006267EA"/>
    <w:rsid w:val="00663D47"/>
    <w:rsid w:val="00670E72"/>
    <w:rsid w:val="00695EC8"/>
    <w:rsid w:val="006970F5"/>
    <w:rsid w:val="006A119D"/>
    <w:rsid w:val="006A404D"/>
    <w:rsid w:val="006A6107"/>
    <w:rsid w:val="006C34A0"/>
    <w:rsid w:val="006C6794"/>
    <w:rsid w:val="006D0982"/>
    <w:rsid w:val="006D17A8"/>
    <w:rsid w:val="006D3DAE"/>
    <w:rsid w:val="006E094C"/>
    <w:rsid w:val="006E54E6"/>
    <w:rsid w:val="006E7E36"/>
    <w:rsid w:val="00712B53"/>
    <w:rsid w:val="00715BBE"/>
    <w:rsid w:val="00722383"/>
    <w:rsid w:val="00725353"/>
    <w:rsid w:val="0075446C"/>
    <w:rsid w:val="00762720"/>
    <w:rsid w:val="00770292"/>
    <w:rsid w:val="007735D9"/>
    <w:rsid w:val="007777E2"/>
    <w:rsid w:val="007879ED"/>
    <w:rsid w:val="007C0C94"/>
    <w:rsid w:val="007C11C0"/>
    <w:rsid w:val="007D5A84"/>
    <w:rsid w:val="007D5EF4"/>
    <w:rsid w:val="00813A0D"/>
    <w:rsid w:val="00833713"/>
    <w:rsid w:val="0083567C"/>
    <w:rsid w:val="00857BC2"/>
    <w:rsid w:val="0087283A"/>
    <w:rsid w:val="008745F8"/>
    <w:rsid w:val="00884571"/>
    <w:rsid w:val="00894B70"/>
    <w:rsid w:val="008C0462"/>
    <w:rsid w:val="008C4F98"/>
    <w:rsid w:val="008C508E"/>
    <w:rsid w:val="008D02B1"/>
    <w:rsid w:val="008D2D78"/>
    <w:rsid w:val="008D327A"/>
    <w:rsid w:val="008F1802"/>
    <w:rsid w:val="008F39BC"/>
    <w:rsid w:val="008F6A65"/>
    <w:rsid w:val="00906247"/>
    <w:rsid w:val="00906EFE"/>
    <w:rsid w:val="00923A6E"/>
    <w:rsid w:val="00932763"/>
    <w:rsid w:val="00940857"/>
    <w:rsid w:val="00957B4A"/>
    <w:rsid w:val="00964EA6"/>
    <w:rsid w:val="00965FCE"/>
    <w:rsid w:val="009723F7"/>
    <w:rsid w:val="0097602E"/>
    <w:rsid w:val="009814AC"/>
    <w:rsid w:val="009A486A"/>
    <w:rsid w:val="009A5E83"/>
    <w:rsid w:val="009A74CF"/>
    <w:rsid w:val="009B1505"/>
    <w:rsid w:val="009B4C25"/>
    <w:rsid w:val="009C435F"/>
    <w:rsid w:val="009E0D39"/>
    <w:rsid w:val="009F0A24"/>
    <w:rsid w:val="009F2898"/>
    <w:rsid w:val="009F5A87"/>
    <w:rsid w:val="00A07EFD"/>
    <w:rsid w:val="00A16DE6"/>
    <w:rsid w:val="00A204C8"/>
    <w:rsid w:val="00A244E0"/>
    <w:rsid w:val="00A324AD"/>
    <w:rsid w:val="00A42267"/>
    <w:rsid w:val="00A42461"/>
    <w:rsid w:val="00A45579"/>
    <w:rsid w:val="00A6031E"/>
    <w:rsid w:val="00A605B4"/>
    <w:rsid w:val="00A613FA"/>
    <w:rsid w:val="00A636AE"/>
    <w:rsid w:val="00A74B17"/>
    <w:rsid w:val="00A86B3E"/>
    <w:rsid w:val="00A87AA2"/>
    <w:rsid w:val="00AA742C"/>
    <w:rsid w:val="00AC4FD3"/>
    <w:rsid w:val="00AC611E"/>
    <w:rsid w:val="00AD24F1"/>
    <w:rsid w:val="00AF2920"/>
    <w:rsid w:val="00B34202"/>
    <w:rsid w:val="00B36CE2"/>
    <w:rsid w:val="00B41551"/>
    <w:rsid w:val="00B62EE2"/>
    <w:rsid w:val="00B64F8D"/>
    <w:rsid w:val="00B70DB7"/>
    <w:rsid w:val="00B71B6B"/>
    <w:rsid w:val="00B72F3B"/>
    <w:rsid w:val="00B7549F"/>
    <w:rsid w:val="00B91420"/>
    <w:rsid w:val="00B94809"/>
    <w:rsid w:val="00B95BEC"/>
    <w:rsid w:val="00BA2778"/>
    <w:rsid w:val="00BB597D"/>
    <w:rsid w:val="00BC7B14"/>
    <w:rsid w:val="00BD6AF0"/>
    <w:rsid w:val="00BE0000"/>
    <w:rsid w:val="00BF1225"/>
    <w:rsid w:val="00BF3FD7"/>
    <w:rsid w:val="00C05B9E"/>
    <w:rsid w:val="00C14983"/>
    <w:rsid w:val="00C16561"/>
    <w:rsid w:val="00C31645"/>
    <w:rsid w:val="00C34EE8"/>
    <w:rsid w:val="00C35CDE"/>
    <w:rsid w:val="00C375FB"/>
    <w:rsid w:val="00C4018F"/>
    <w:rsid w:val="00C651B1"/>
    <w:rsid w:val="00C65D67"/>
    <w:rsid w:val="00C77781"/>
    <w:rsid w:val="00C82442"/>
    <w:rsid w:val="00C83570"/>
    <w:rsid w:val="00C9583A"/>
    <w:rsid w:val="00CB1B1C"/>
    <w:rsid w:val="00CC0550"/>
    <w:rsid w:val="00CC1ADE"/>
    <w:rsid w:val="00CC35CC"/>
    <w:rsid w:val="00CC68AE"/>
    <w:rsid w:val="00CD1525"/>
    <w:rsid w:val="00CD2704"/>
    <w:rsid w:val="00CE5096"/>
    <w:rsid w:val="00D0216C"/>
    <w:rsid w:val="00D048ED"/>
    <w:rsid w:val="00D22701"/>
    <w:rsid w:val="00D33197"/>
    <w:rsid w:val="00D402FE"/>
    <w:rsid w:val="00D43479"/>
    <w:rsid w:val="00D477D8"/>
    <w:rsid w:val="00D61BD4"/>
    <w:rsid w:val="00D67D78"/>
    <w:rsid w:val="00D92945"/>
    <w:rsid w:val="00DA7F08"/>
    <w:rsid w:val="00DB4021"/>
    <w:rsid w:val="00DC07C6"/>
    <w:rsid w:val="00E126CC"/>
    <w:rsid w:val="00E15732"/>
    <w:rsid w:val="00E215C9"/>
    <w:rsid w:val="00E22B20"/>
    <w:rsid w:val="00E27423"/>
    <w:rsid w:val="00E3116D"/>
    <w:rsid w:val="00E34D98"/>
    <w:rsid w:val="00E476A5"/>
    <w:rsid w:val="00E476CB"/>
    <w:rsid w:val="00E638CA"/>
    <w:rsid w:val="00E668AB"/>
    <w:rsid w:val="00E834CB"/>
    <w:rsid w:val="00E91722"/>
    <w:rsid w:val="00EA1A2A"/>
    <w:rsid w:val="00EA2DC7"/>
    <w:rsid w:val="00EB079D"/>
    <w:rsid w:val="00EB24F5"/>
    <w:rsid w:val="00EB7ED1"/>
    <w:rsid w:val="00EF445C"/>
    <w:rsid w:val="00F0434F"/>
    <w:rsid w:val="00F053AE"/>
    <w:rsid w:val="00F200BE"/>
    <w:rsid w:val="00F22D9D"/>
    <w:rsid w:val="00F31609"/>
    <w:rsid w:val="00F36273"/>
    <w:rsid w:val="00F43698"/>
    <w:rsid w:val="00F51517"/>
    <w:rsid w:val="00F537B7"/>
    <w:rsid w:val="00F618EA"/>
    <w:rsid w:val="00F71FC4"/>
    <w:rsid w:val="00F7422C"/>
    <w:rsid w:val="00F8658A"/>
    <w:rsid w:val="00F91EBF"/>
    <w:rsid w:val="00F95E4D"/>
    <w:rsid w:val="00FA4AD9"/>
    <w:rsid w:val="00FA72A6"/>
    <w:rsid w:val="00FA7354"/>
    <w:rsid w:val="00FB33A3"/>
    <w:rsid w:val="00FC12CF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C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semiHidden/>
    <w:rsid w:val="005505E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05E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550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0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50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505E0"/>
    <w:rPr>
      <w:rFonts w:cs="Times New Roman"/>
      <w:sz w:val="24"/>
      <w:szCs w:val="24"/>
    </w:rPr>
  </w:style>
  <w:style w:type="table" w:styleId="a5">
    <w:name w:val="Table Grid"/>
    <w:basedOn w:val="a1"/>
    <w:rsid w:val="008C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5505E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05E0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91722"/>
  </w:style>
  <w:style w:type="paragraph" w:customStyle="1" w:styleId="aa">
    <w:name w:val="Знак"/>
    <w:basedOn w:val="a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Administration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2014-05-21T10:20:00Z</cp:lastPrinted>
  <dcterms:created xsi:type="dcterms:W3CDTF">2014-07-30T07:02:00Z</dcterms:created>
  <dcterms:modified xsi:type="dcterms:W3CDTF">2014-07-30T07:02:00Z</dcterms:modified>
</cp:coreProperties>
</file>