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56" w:rsidRPr="00EA467C" w:rsidRDefault="00965856" w:rsidP="00965856">
      <w:pPr>
        <w:keepNext/>
        <w:keepLines/>
        <w:spacing w:before="120" w:after="0" w:line="240" w:lineRule="auto"/>
        <w:jc w:val="center"/>
        <w:outlineLvl w:val="1"/>
        <w:rPr>
          <w:rFonts w:ascii="Times New Roman" w:eastAsia="Times New Roman" w:hAnsi="Times New Roman" w:cs="Times New Roman"/>
          <w:b/>
          <w:bCs/>
          <w:color w:val="000000"/>
          <w:sz w:val="28"/>
          <w:szCs w:val="20"/>
          <w:lang w:eastAsia="ru-RU"/>
        </w:rPr>
      </w:pPr>
      <w:r w:rsidRPr="00EA467C">
        <w:rPr>
          <w:rFonts w:ascii="Times New Roman" w:eastAsia="Times New Roman" w:hAnsi="Times New Roman" w:cs="Times New Roman"/>
          <w:b/>
          <w:bCs/>
          <w:noProof/>
          <w:color w:val="000000"/>
          <w:sz w:val="28"/>
          <w:szCs w:val="20"/>
          <w:lang w:eastAsia="ru-RU"/>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-20320</wp:posOffset>
            </wp:positionV>
            <wp:extent cx="762000" cy="10191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19175"/>
                    </a:xfrm>
                    <a:prstGeom prst="rect">
                      <a:avLst/>
                    </a:prstGeom>
                    <a:noFill/>
                    <a:ln>
                      <a:noFill/>
                    </a:ln>
                  </pic:spPr>
                </pic:pic>
              </a:graphicData>
            </a:graphic>
          </wp:anchor>
        </w:drawing>
      </w:r>
    </w:p>
    <w:p w:rsidR="00965856" w:rsidRPr="00EA467C" w:rsidRDefault="00965856" w:rsidP="00965856">
      <w:pPr>
        <w:keepNext/>
        <w:keepLines/>
        <w:spacing w:before="120" w:after="0" w:line="240" w:lineRule="auto"/>
        <w:jc w:val="center"/>
        <w:outlineLvl w:val="1"/>
        <w:rPr>
          <w:rFonts w:ascii="Times New Roman" w:eastAsia="Times New Roman" w:hAnsi="Times New Roman" w:cs="Times New Roman"/>
          <w:b/>
          <w:bCs/>
          <w:color w:val="000000"/>
          <w:sz w:val="28"/>
          <w:szCs w:val="20"/>
          <w:lang w:eastAsia="ru-RU"/>
        </w:rPr>
      </w:pPr>
    </w:p>
    <w:p w:rsidR="00965856" w:rsidRPr="00EA467C" w:rsidRDefault="00965856" w:rsidP="00965856">
      <w:pPr>
        <w:keepNext/>
        <w:spacing w:after="0" w:line="360" w:lineRule="auto"/>
        <w:jc w:val="center"/>
        <w:outlineLvl w:val="4"/>
        <w:rPr>
          <w:rFonts w:ascii="Times New Roman" w:eastAsia="Times New Roman" w:hAnsi="Times New Roman" w:cs="Times New Roman"/>
          <w:b/>
          <w:color w:val="000000"/>
          <w:sz w:val="28"/>
          <w:szCs w:val="20"/>
          <w:lang w:eastAsia="ru-RU"/>
        </w:rPr>
      </w:pPr>
    </w:p>
    <w:p w:rsidR="00965856" w:rsidRPr="00EA467C" w:rsidRDefault="00965856" w:rsidP="00965856">
      <w:pPr>
        <w:keepNext/>
        <w:spacing w:after="0" w:line="360" w:lineRule="auto"/>
        <w:jc w:val="center"/>
        <w:outlineLvl w:val="4"/>
        <w:rPr>
          <w:rFonts w:ascii="Times New Roman" w:eastAsia="Times New Roman" w:hAnsi="Times New Roman" w:cs="Times New Roman"/>
          <w:b/>
          <w:color w:val="000000"/>
          <w:sz w:val="28"/>
          <w:szCs w:val="20"/>
          <w:lang w:eastAsia="ru-RU"/>
        </w:rPr>
      </w:pPr>
    </w:p>
    <w:p w:rsidR="00965856" w:rsidRPr="00EA467C" w:rsidRDefault="00965856" w:rsidP="00965856">
      <w:pPr>
        <w:keepNext/>
        <w:spacing w:after="0" w:line="360" w:lineRule="auto"/>
        <w:jc w:val="center"/>
        <w:outlineLvl w:val="4"/>
        <w:rPr>
          <w:rFonts w:ascii="Times New Roman" w:eastAsia="Times New Roman" w:hAnsi="Times New Roman" w:cs="Times New Roman"/>
          <w:b/>
          <w:color w:val="000000"/>
          <w:sz w:val="28"/>
          <w:szCs w:val="20"/>
          <w:lang w:eastAsia="ru-RU"/>
        </w:rPr>
      </w:pPr>
      <w:r w:rsidRPr="00EA467C">
        <w:rPr>
          <w:rFonts w:ascii="Times New Roman" w:eastAsia="Times New Roman" w:hAnsi="Times New Roman" w:cs="Times New Roman"/>
          <w:b/>
          <w:color w:val="000000"/>
          <w:sz w:val="28"/>
          <w:szCs w:val="20"/>
          <w:lang w:eastAsia="ru-RU"/>
        </w:rPr>
        <w:t>КЕМЕРОВСКАЯ ОБЛАСТЬ</w:t>
      </w:r>
    </w:p>
    <w:p w:rsidR="00965856" w:rsidRPr="00EA467C" w:rsidRDefault="00965856" w:rsidP="00965856">
      <w:pPr>
        <w:keepNext/>
        <w:spacing w:after="0" w:line="360" w:lineRule="auto"/>
        <w:jc w:val="center"/>
        <w:outlineLvl w:val="4"/>
        <w:rPr>
          <w:rFonts w:ascii="Times New Roman" w:eastAsia="Times New Roman" w:hAnsi="Times New Roman" w:cs="Times New Roman"/>
          <w:b/>
          <w:color w:val="000000"/>
          <w:sz w:val="28"/>
          <w:szCs w:val="20"/>
          <w:lang w:eastAsia="ru-RU"/>
        </w:rPr>
      </w:pPr>
      <w:r w:rsidRPr="00EA467C">
        <w:rPr>
          <w:rFonts w:ascii="Times New Roman" w:eastAsia="Times New Roman" w:hAnsi="Times New Roman" w:cs="Times New Roman"/>
          <w:b/>
          <w:color w:val="000000"/>
          <w:sz w:val="28"/>
          <w:szCs w:val="20"/>
          <w:lang w:eastAsia="ru-RU"/>
        </w:rPr>
        <w:t>ТАШТАГОЛЬСКИЙ МУНИЦИПАЛЬНЫЙ РАЙОН</w:t>
      </w:r>
    </w:p>
    <w:p w:rsidR="00965856" w:rsidRPr="00EA467C" w:rsidRDefault="00965856" w:rsidP="00965856">
      <w:pPr>
        <w:keepNext/>
        <w:spacing w:after="0" w:line="240" w:lineRule="auto"/>
        <w:jc w:val="center"/>
        <w:outlineLvl w:val="4"/>
        <w:rPr>
          <w:rFonts w:ascii="Times New Roman" w:eastAsia="Times New Roman" w:hAnsi="Times New Roman" w:cs="Times New Roman"/>
          <w:b/>
          <w:color w:val="000000"/>
          <w:sz w:val="28"/>
          <w:szCs w:val="20"/>
          <w:lang w:eastAsia="ru-RU"/>
        </w:rPr>
      </w:pPr>
      <w:r w:rsidRPr="00EA467C">
        <w:rPr>
          <w:rFonts w:ascii="Times New Roman" w:eastAsia="Times New Roman" w:hAnsi="Times New Roman" w:cs="Times New Roman"/>
          <w:b/>
          <w:color w:val="000000"/>
          <w:sz w:val="28"/>
          <w:szCs w:val="20"/>
          <w:lang w:eastAsia="ru-RU"/>
        </w:rPr>
        <w:t xml:space="preserve">АДМИНИСТРАЦИЯ ТАШТАГОЛЬСКОГО </w:t>
      </w:r>
    </w:p>
    <w:p w:rsidR="00965856" w:rsidRPr="00EA467C" w:rsidRDefault="00965856" w:rsidP="00965856">
      <w:pPr>
        <w:keepNext/>
        <w:spacing w:after="0" w:line="240" w:lineRule="auto"/>
        <w:jc w:val="center"/>
        <w:outlineLvl w:val="4"/>
        <w:rPr>
          <w:rFonts w:ascii="Times New Roman" w:eastAsia="Times New Roman" w:hAnsi="Times New Roman" w:cs="Times New Roman"/>
          <w:b/>
          <w:color w:val="000000"/>
          <w:sz w:val="28"/>
          <w:szCs w:val="20"/>
          <w:lang w:eastAsia="ru-RU"/>
        </w:rPr>
      </w:pPr>
      <w:r w:rsidRPr="00EA467C">
        <w:rPr>
          <w:rFonts w:ascii="Times New Roman" w:eastAsia="Times New Roman" w:hAnsi="Times New Roman" w:cs="Times New Roman"/>
          <w:b/>
          <w:color w:val="000000"/>
          <w:sz w:val="28"/>
          <w:szCs w:val="20"/>
          <w:lang w:eastAsia="ru-RU"/>
        </w:rPr>
        <w:t>МУНИЦИПАЛЬНОГО РАЙОНА</w:t>
      </w:r>
    </w:p>
    <w:p w:rsidR="00965856" w:rsidRPr="00EA467C" w:rsidRDefault="00965856" w:rsidP="00965856">
      <w:pPr>
        <w:keepNext/>
        <w:keepLines/>
        <w:spacing w:before="120" w:after="0" w:line="240" w:lineRule="auto"/>
        <w:jc w:val="center"/>
        <w:outlineLvl w:val="3"/>
        <w:rPr>
          <w:rFonts w:ascii="Times New Roman" w:eastAsia="Times New Roman" w:hAnsi="Times New Roman" w:cs="Times New Roman"/>
          <w:b/>
          <w:bCs/>
          <w:color w:val="000000"/>
          <w:spacing w:val="60"/>
          <w:sz w:val="28"/>
          <w:szCs w:val="28"/>
          <w:lang w:eastAsia="ru-RU"/>
        </w:rPr>
      </w:pPr>
    </w:p>
    <w:p w:rsidR="00965856" w:rsidRPr="00EA467C" w:rsidRDefault="00965856" w:rsidP="00965856">
      <w:pPr>
        <w:keepNext/>
        <w:keepLines/>
        <w:spacing w:before="120" w:after="0" w:line="240" w:lineRule="auto"/>
        <w:jc w:val="center"/>
        <w:outlineLvl w:val="3"/>
        <w:rPr>
          <w:rFonts w:ascii="Times New Roman" w:eastAsia="Times New Roman" w:hAnsi="Times New Roman" w:cs="Times New Roman"/>
          <w:b/>
          <w:bCs/>
          <w:color w:val="000000"/>
          <w:spacing w:val="60"/>
          <w:sz w:val="28"/>
          <w:szCs w:val="28"/>
          <w:lang w:eastAsia="ru-RU"/>
        </w:rPr>
      </w:pPr>
      <w:r w:rsidRPr="00EA467C">
        <w:rPr>
          <w:rFonts w:ascii="Times New Roman" w:eastAsia="Times New Roman" w:hAnsi="Times New Roman" w:cs="Times New Roman"/>
          <w:b/>
          <w:bCs/>
          <w:color w:val="000000"/>
          <w:spacing w:val="60"/>
          <w:sz w:val="28"/>
          <w:szCs w:val="28"/>
          <w:lang w:eastAsia="ru-RU"/>
        </w:rPr>
        <w:t>ПОСТАНОВЛЕНИЕ</w:t>
      </w:r>
    </w:p>
    <w:p w:rsidR="00965856" w:rsidRPr="00EA467C" w:rsidRDefault="00965856" w:rsidP="00965856">
      <w:pPr>
        <w:spacing w:before="120" w:after="0" w:line="240" w:lineRule="auto"/>
        <w:ind w:firstLine="397"/>
        <w:jc w:val="both"/>
        <w:rPr>
          <w:rFonts w:ascii="Arial" w:eastAsia="Times New Roman" w:hAnsi="Arial" w:cs="Times New Roman"/>
          <w:color w:val="000000"/>
          <w:sz w:val="24"/>
          <w:szCs w:val="20"/>
          <w:lang w:eastAsia="ru-RU"/>
        </w:rPr>
      </w:pPr>
    </w:p>
    <w:p w:rsidR="00965856" w:rsidRPr="00EA467C" w:rsidRDefault="00965856" w:rsidP="00965856">
      <w:pPr>
        <w:spacing w:before="120" w:after="0" w:line="240" w:lineRule="auto"/>
        <w:ind w:left="397"/>
        <w:jc w:val="both"/>
        <w:rPr>
          <w:rFonts w:ascii="Times New Roman" w:eastAsia="Times New Roman" w:hAnsi="Times New Roman" w:cs="Times New Roman"/>
          <w:color w:val="000000"/>
          <w:sz w:val="28"/>
          <w:szCs w:val="28"/>
          <w:lang w:eastAsia="ru-RU"/>
        </w:rPr>
      </w:pPr>
      <w:r w:rsidRPr="00EA467C">
        <w:rPr>
          <w:rFonts w:ascii="Times New Roman" w:eastAsia="Times New Roman" w:hAnsi="Times New Roman" w:cs="Times New Roman"/>
          <w:color w:val="000000"/>
          <w:sz w:val="28"/>
          <w:szCs w:val="28"/>
          <w:lang w:eastAsia="ru-RU"/>
        </w:rPr>
        <w:t>от « _</w:t>
      </w:r>
      <w:r w:rsidR="000E5BEC">
        <w:rPr>
          <w:rFonts w:ascii="Times New Roman" w:eastAsia="Times New Roman" w:hAnsi="Times New Roman" w:cs="Times New Roman"/>
          <w:color w:val="000000"/>
          <w:sz w:val="28"/>
          <w:szCs w:val="28"/>
          <w:lang w:eastAsia="ru-RU"/>
        </w:rPr>
        <w:t>05</w:t>
      </w:r>
      <w:r w:rsidRPr="00EA467C">
        <w:rPr>
          <w:rFonts w:ascii="Times New Roman" w:eastAsia="Times New Roman" w:hAnsi="Times New Roman" w:cs="Times New Roman"/>
          <w:color w:val="000000"/>
          <w:sz w:val="28"/>
          <w:szCs w:val="28"/>
          <w:lang w:eastAsia="ru-RU"/>
        </w:rPr>
        <w:t xml:space="preserve">_» </w:t>
      </w:r>
      <w:proofErr w:type="spellStart"/>
      <w:r w:rsidRPr="00EA467C">
        <w:rPr>
          <w:rFonts w:ascii="Times New Roman" w:eastAsia="Times New Roman" w:hAnsi="Times New Roman" w:cs="Times New Roman"/>
          <w:color w:val="000000"/>
          <w:sz w:val="28"/>
          <w:szCs w:val="28"/>
          <w:lang w:eastAsia="ru-RU"/>
        </w:rPr>
        <w:t>_</w:t>
      </w:r>
      <w:r w:rsidR="000E5BEC">
        <w:rPr>
          <w:rFonts w:ascii="Times New Roman" w:eastAsia="Times New Roman" w:hAnsi="Times New Roman" w:cs="Times New Roman"/>
          <w:color w:val="000000"/>
          <w:sz w:val="28"/>
          <w:szCs w:val="28"/>
          <w:lang w:eastAsia="ru-RU"/>
        </w:rPr>
        <w:t>августа</w:t>
      </w:r>
      <w:proofErr w:type="spellEnd"/>
      <w:r w:rsidRPr="00EA467C">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4</w:t>
      </w:r>
      <w:r w:rsidRPr="00EA467C">
        <w:rPr>
          <w:rFonts w:ascii="Times New Roman" w:eastAsia="Times New Roman" w:hAnsi="Times New Roman" w:cs="Times New Roman"/>
          <w:color w:val="000000"/>
          <w:sz w:val="28"/>
          <w:szCs w:val="28"/>
          <w:lang w:eastAsia="ru-RU"/>
        </w:rPr>
        <w:t>г. №_</w:t>
      </w:r>
      <w:r w:rsidR="000E5BEC">
        <w:rPr>
          <w:rFonts w:ascii="Times New Roman" w:eastAsia="Times New Roman" w:hAnsi="Times New Roman" w:cs="Times New Roman"/>
          <w:color w:val="000000"/>
          <w:sz w:val="28"/>
          <w:szCs w:val="28"/>
          <w:lang w:eastAsia="ru-RU"/>
        </w:rPr>
        <w:t>653-п</w:t>
      </w:r>
      <w:r w:rsidRPr="00EA467C">
        <w:rPr>
          <w:rFonts w:ascii="Times New Roman" w:eastAsia="Times New Roman" w:hAnsi="Times New Roman" w:cs="Times New Roman"/>
          <w:color w:val="000000"/>
          <w:sz w:val="28"/>
          <w:szCs w:val="28"/>
          <w:lang w:eastAsia="ru-RU"/>
        </w:rPr>
        <w:t>_</w:t>
      </w:r>
    </w:p>
    <w:p w:rsidR="00965856" w:rsidRPr="00EA467C" w:rsidRDefault="00965856" w:rsidP="00965856">
      <w:pPr>
        <w:spacing w:before="120" w:after="0" w:line="240" w:lineRule="auto"/>
        <w:ind w:left="397"/>
        <w:jc w:val="both"/>
        <w:rPr>
          <w:rFonts w:ascii="Arial" w:eastAsia="Times New Roman" w:hAnsi="Arial" w:cs="Times New Roman"/>
          <w:color w:val="000000"/>
          <w:sz w:val="24"/>
          <w:szCs w:val="20"/>
          <w:lang w:eastAsia="ru-RU"/>
        </w:rPr>
      </w:pPr>
    </w:p>
    <w:p w:rsidR="00965856" w:rsidRPr="00DD5C40" w:rsidRDefault="00965856" w:rsidP="00965856">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 внесении изменений в Постановление Администрации Таштагольского муниципального района от 20.02.2014г. № 156-п « О введении новой системы оплаты труда для работников учреждений культуры Таштагольского муниципального района»</w:t>
      </w:r>
    </w:p>
    <w:p w:rsidR="003440D1" w:rsidRDefault="00AF361A" w:rsidP="0096585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Во исполнение постановления  Коллегии Администрации Кемеровской области от 30.12.2013г. </w:t>
      </w:r>
      <w:r w:rsidR="001D4085">
        <w:rPr>
          <w:rFonts w:ascii="Times New Roman" w:eastAsia="Times New Roman" w:hAnsi="Times New Roman" w:cs="Times New Roman"/>
          <w:color w:val="000000"/>
          <w:sz w:val="28"/>
          <w:szCs w:val="28"/>
          <w:lang w:eastAsia="ru-RU"/>
        </w:rPr>
        <w:t>№ 665 «О внесении изменений в постановление  Коллегии Администрации Кемеровской области от 25.03.2011 № 120 «О введении новой системы оплаты труда для работников государственных образовательных организаций Кемеровской области, созданных в форме учреждений»</w:t>
      </w:r>
    </w:p>
    <w:p w:rsidR="00965856" w:rsidRPr="00DD5C40" w:rsidRDefault="00965856" w:rsidP="0096585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D5C40">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 xml:space="preserve">Внести в Примерное положение об оплате труда работников муниципальных учреждений культуры, искусства, кино, и муниципальных образовательных организаций культуры и искусств Кемеровской области, созданных в форме учреждений (далее – Примерное положение), утвержденное постановлением Администрации Таштагольского муниципального района от 20.02.2014г. № 156-п «О введении новой системы оплаты труда для работников учреждений культуры Таштагольского муниципального района», </w:t>
      </w:r>
      <w:r w:rsidR="006057F9">
        <w:rPr>
          <w:rFonts w:ascii="Times New Roman" w:eastAsia="Times New Roman" w:hAnsi="Times New Roman" w:cs="Times New Roman"/>
          <w:color w:val="000000"/>
          <w:sz w:val="28"/>
          <w:szCs w:val="28"/>
          <w:lang w:eastAsia="ru-RU"/>
        </w:rPr>
        <w:t>изменения</w:t>
      </w:r>
      <w:r w:rsidR="00C62930">
        <w:rPr>
          <w:rFonts w:ascii="Times New Roman" w:eastAsia="Times New Roman" w:hAnsi="Times New Roman" w:cs="Times New Roman"/>
          <w:color w:val="000000"/>
          <w:sz w:val="28"/>
          <w:szCs w:val="28"/>
          <w:lang w:eastAsia="ru-RU"/>
        </w:rPr>
        <w:t>, и изложить</w:t>
      </w:r>
      <w:r w:rsidR="006057F9">
        <w:rPr>
          <w:rFonts w:ascii="Times New Roman" w:eastAsia="Times New Roman" w:hAnsi="Times New Roman" w:cs="Times New Roman"/>
          <w:color w:val="000000"/>
          <w:sz w:val="28"/>
          <w:szCs w:val="28"/>
          <w:lang w:eastAsia="ru-RU"/>
        </w:rPr>
        <w:t xml:space="preserve"> его в новой редакции согласно</w:t>
      </w:r>
      <w:proofErr w:type="gramEnd"/>
      <w:r>
        <w:rPr>
          <w:rFonts w:ascii="Times New Roman" w:eastAsia="Times New Roman" w:hAnsi="Times New Roman" w:cs="Times New Roman"/>
          <w:color w:val="000000"/>
          <w:sz w:val="28"/>
          <w:szCs w:val="28"/>
          <w:lang w:eastAsia="ru-RU"/>
        </w:rPr>
        <w:t xml:space="preserve"> приложения № </w:t>
      </w:r>
      <w:r w:rsidR="00691A8B">
        <w:rPr>
          <w:rFonts w:ascii="Times New Roman" w:eastAsia="Times New Roman" w:hAnsi="Times New Roman" w:cs="Times New Roman"/>
          <w:color w:val="000000"/>
          <w:sz w:val="28"/>
          <w:szCs w:val="28"/>
          <w:lang w:eastAsia="ru-RU"/>
        </w:rPr>
        <w:t>1.</w:t>
      </w: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DD5C40">
        <w:rPr>
          <w:rFonts w:ascii="Times New Roman" w:eastAsia="Times New Roman" w:hAnsi="Times New Roman" w:cs="Times New Roman"/>
          <w:color w:val="000000"/>
          <w:sz w:val="28"/>
          <w:szCs w:val="28"/>
          <w:lang w:eastAsia="ru-RU"/>
        </w:rPr>
        <w:t xml:space="preserve"> </w:t>
      </w:r>
      <w:proofErr w:type="gramStart"/>
      <w:r w:rsidRPr="00DD5C40">
        <w:rPr>
          <w:rFonts w:ascii="Times New Roman" w:eastAsia="Times New Roman" w:hAnsi="Times New Roman" w:cs="Times New Roman"/>
          <w:color w:val="000000"/>
          <w:sz w:val="28"/>
          <w:szCs w:val="28"/>
          <w:lang w:eastAsia="ru-RU"/>
        </w:rPr>
        <w:t>Контроль за</w:t>
      </w:r>
      <w:proofErr w:type="gramEnd"/>
      <w:r w:rsidRPr="00DD5C40">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заместителя Главы Таштагольского муниципального района по социальным вопросам Рябченко Л.Н.</w:t>
      </w: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Pr="00DD5C40">
        <w:rPr>
          <w:rFonts w:ascii="Times New Roman" w:eastAsia="Times New Roman" w:hAnsi="Times New Roman" w:cs="Times New Roman"/>
          <w:color w:val="000000"/>
          <w:sz w:val="28"/>
          <w:szCs w:val="28"/>
          <w:lang w:eastAsia="ru-RU"/>
        </w:rPr>
        <w:t>. Пресс – секретарю Главы Таштагольского мун</w:t>
      </w:r>
      <w:r>
        <w:rPr>
          <w:rFonts w:ascii="Times New Roman" w:eastAsia="Times New Roman" w:hAnsi="Times New Roman" w:cs="Times New Roman"/>
          <w:color w:val="000000"/>
          <w:sz w:val="28"/>
          <w:szCs w:val="28"/>
          <w:lang w:eastAsia="ru-RU"/>
        </w:rPr>
        <w:t>иципального района (</w:t>
      </w:r>
      <w:proofErr w:type="spellStart"/>
      <w:r>
        <w:rPr>
          <w:rFonts w:ascii="Times New Roman" w:eastAsia="Times New Roman" w:hAnsi="Times New Roman" w:cs="Times New Roman"/>
          <w:color w:val="000000"/>
          <w:sz w:val="28"/>
          <w:szCs w:val="28"/>
          <w:lang w:eastAsia="ru-RU"/>
        </w:rPr>
        <w:t>Пустогачевой</w:t>
      </w:r>
      <w:proofErr w:type="spellEnd"/>
      <w:r>
        <w:rPr>
          <w:rFonts w:ascii="Times New Roman" w:eastAsia="Times New Roman" w:hAnsi="Times New Roman" w:cs="Times New Roman"/>
          <w:color w:val="000000"/>
          <w:sz w:val="28"/>
          <w:szCs w:val="28"/>
          <w:lang w:eastAsia="ru-RU"/>
        </w:rPr>
        <w:t xml:space="preserve"> Г.А.</w:t>
      </w:r>
      <w:r w:rsidRPr="00DD5C40">
        <w:rPr>
          <w:rFonts w:ascii="Times New Roman" w:eastAsia="Times New Roman" w:hAnsi="Times New Roman" w:cs="Times New Roman"/>
          <w:color w:val="000000"/>
          <w:sz w:val="28"/>
          <w:szCs w:val="28"/>
          <w:lang w:eastAsia="ru-RU"/>
        </w:rPr>
        <w:t>) опубликовать настоящее постановление в газете «</w:t>
      </w:r>
      <w:proofErr w:type="gramStart"/>
      <w:r w:rsidRPr="00DD5C40">
        <w:rPr>
          <w:rFonts w:ascii="Times New Roman" w:eastAsia="Times New Roman" w:hAnsi="Times New Roman" w:cs="Times New Roman"/>
          <w:color w:val="000000"/>
          <w:sz w:val="28"/>
          <w:szCs w:val="28"/>
          <w:lang w:eastAsia="ru-RU"/>
        </w:rPr>
        <w:t>Красная</w:t>
      </w:r>
      <w:proofErr w:type="gramEnd"/>
      <w:r w:rsidRPr="00DD5C40">
        <w:rPr>
          <w:rFonts w:ascii="Times New Roman" w:eastAsia="Times New Roman" w:hAnsi="Times New Roman" w:cs="Times New Roman"/>
          <w:color w:val="000000"/>
          <w:sz w:val="28"/>
          <w:szCs w:val="28"/>
          <w:lang w:eastAsia="ru-RU"/>
        </w:rPr>
        <w:t xml:space="preserve"> Шория» и разместить на сайте администрации в сети «Интернет».</w:t>
      </w: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DD5C40">
        <w:rPr>
          <w:rFonts w:ascii="Times New Roman" w:eastAsia="Times New Roman" w:hAnsi="Times New Roman" w:cs="Times New Roman"/>
          <w:color w:val="000000"/>
          <w:sz w:val="28"/>
          <w:szCs w:val="28"/>
          <w:lang w:eastAsia="ru-RU"/>
        </w:rPr>
        <w:t xml:space="preserve">. </w:t>
      </w:r>
      <w:r w:rsidR="006057F9">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 и распространяется на правоотношения, возникшие с 01.10.2013 г.</w:t>
      </w: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p>
    <w:p w:rsidR="00965856" w:rsidRDefault="00965856" w:rsidP="00965856">
      <w:pPr>
        <w:ind w:firstLine="708"/>
        <w:jc w:val="both"/>
        <w:rPr>
          <w:rFonts w:ascii="Times New Roman" w:eastAsia="Times New Roman" w:hAnsi="Times New Roman" w:cs="Times New Roman"/>
          <w:color w:val="000000"/>
          <w:sz w:val="28"/>
          <w:szCs w:val="28"/>
          <w:lang w:eastAsia="ru-RU"/>
        </w:rPr>
      </w:pP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65856" w:rsidRPr="00DD5C40" w:rsidRDefault="00965856" w:rsidP="00965856">
      <w:pPr>
        <w:ind w:firstLine="708"/>
        <w:jc w:val="both"/>
        <w:rPr>
          <w:rFonts w:ascii="Times New Roman" w:eastAsia="Times New Roman" w:hAnsi="Times New Roman" w:cs="Times New Roman"/>
          <w:color w:val="000000"/>
          <w:sz w:val="28"/>
          <w:szCs w:val="28"/>
          <w:lang w:eastAsia="ru-RU"/>
        </w:rPr>
      </w:pPr>
      <w:r w:rsidRPr="00DD5C40">
        <w:rPr>
          <w:rFonts w:ascii="Times New Roman" w:eastAsia="Times New Roman" w:hAnsi="Times New Roman" w:cs="Times New Roman"/>
          <w:color w:val="000000"/>
          <w:sz w:val="28"/>
          <w:szCs w:val="28"/>
          <w:lang w:eastAsia="ru-RU"/>
        </w:rPr>
        <w:t>Глава</w:t>
      </w:r>
    </w:p>
    <w:p w:rsidR="00965856" w:rsidRPr="00DD5C40" w:rsidRDefault="00965856" w:rsidP="0096585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Таштагольского </w:t>
      </w:r>
      <w:r w:rsidRPr="00DD5C40">
        <w:rPr>
          <w:rFonts w:ascii="Times New Roman" w:eastAsia="Times New Roman" w:hAnsi="Times New Roman" w:cs="Times New Roman"/>
          <w:color w:val="000000"/>
          <w:sz w:val="28"/>
          <w:szCs w:val="28"/>
          <w:lang w:eastAsia="ru-RU"/>
        </w:rPr>
        <w:t xml:space="preserve">муниципального района </w:t>
      </w:r>
      <w:r>
        <w:rPr>
          <w:rFonts w:ascii="Times New Roman" w:eastAsia="Times New Roman" w:hAnsi="Times New Roman" w:cs="Times New Roman"/>
          <w:color w:val="000000"/>
          <w:sz w:val="28"/>
          <w:szCs w:val="28"/>
          <w:lang w:eastAsia="ru-RU"/>
        </w:rPr>
        <w:t xml:space="preserve">                               </w:t>
      </w:r>
      <w:r w:rsidRPr="00DD5C40">
        <w:rPr>
          <w:rFonts w:ascii="Times New Roman" w:eastAsia="Times New Roman" w:hAnsi="Times New Roman" w:cs="Times New Roman"/>
          <w:color w:val="000000"/>
          <w:sz w:val="28"/>
          <w:szCs w:val="28"/>
          <w:lang w:eastAsia="ru-RU"/>
        </w:rPr>
        <w:t>В.Н. Макута</w:t>
      </w:r>
    </w:p>
    <w:p w:rsidR="00BE26B8" w:rsidRDefault="00BE26B8"/>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CD33B3" w:rsidRDefault="00CD33B3"/>
    <w:p w:rsidR="00691A8B" w:rsidRDefault="00691A8B"/>
    <w:p w:rsidR="00691A8B" w:rsidRDefault="00691A8B"/>
    <w:p w:rsidR="00691A8B" w:rsidRDefault="00691A8B"/>
    <w:p w:rsidR="00CD33B3" w:rsidRDefault="00CD33B3"/>
    <w:p w:rsidR="00CD33B3" w:rsidRPr="00CD33B3" w:rsidRDefault="00CD33B3" w:rsidP="00CD33B3">
      <w:pPr>
        <w:spacing w:after="0" w:line="240" w:lineRule="auto"/>
        <w:jc w:val="right"/>
        <w:rPr>
          <w:rFonts w:ascii="Times New Roman" w:eastAsia="Times New Roman" w:hAnsi="Times New Roman" w:cs="Times New Roman"/>
          <w:sz w:val="20"/>
          <w:szCs w:val="20"/>
          <w:lang w:eastAsia="ru-RU"/>
        </w:rPr>
      </w:pPr>
      <w:r w:rsidRPr="00CD33B3">
        <w:rPr>
          <w:rFonts w:ascii="Times New Roman" w:eastAsia="Times New Roman" w:hAnsi="Times New Roman" w:cs="Times New Roman"/>
          <w:sz w:val="20"/>
          <w:szCs w:val="20"/>
          <w:lang w:eastAsia="ru-RU"/>
        </w:rPr>
        <w:lastRenderedPageBreak/>
        <w:t>Приложение № 1</w:t>
      </w:r>
    </w:p>
    <w:p w:rsidR="00CD33B3" w:rsidRPr="00CD33B3" w:rsidRDefault="00CD33B3" w:rsidP="00CD33B3">
      <w:pPr>
        <w:spacing w:after="0" w:line="240" w:lineRule="auto"/>
        <w:jc w:val="right"/>
        <w:rPr>
          <w:rFonts w:ascii="Times New Roman" w:eastAsia="Times New Roman" w:hAnsi="Times New Roman" w:cs="Times New Roman"/>
          <w:sz w:val="20"/>
          <w:szCs w:val="20"/>
          <w:lang w:eastAsia="ru-RU"/>
        </w:rPr>
      </w:pPr>
      <w:r w:rsidRPr="00CD33B3">
        <w:rPr>
          <w:rFonts w:ascii="Times New Roman" w:eastAsia="Times New Roman" w:hAnsi="Times New Roman" w:cs="Times New Roman"/>
          <w:sz w:val="20"/>
          <w:szCs w:val="20"/>
          <w:lang w:eastAsia="ru-RU"/>
        </w:rPr>
        <w:t xml:space="preserve">к постановлению Администрации </w:t>
      </w:r>
    </w:p>
    <w:p w:rsidR="00CD33B3" w:rsidRPr="00CD33B3" w:rsidRDefault="00CD33B3" w:rsidP="00CD33B3">
      <w:pPr>
        <w:spacing w:after="0" w:line="240" w:lineRule="auto"/>
        <w:jc w:val="right"/>
        <w:rPr>
          <w:rFonts w:ascii="Times New Roman" w:eastAsia="Times New Roman" w:hAnsi="Times New Roman" w:cs="Times New Roman"/>
          <w:sz w:val="20"/>
          <w:szCs w:val="20"/>
          <w:lang w:eastAsia="ru-RU"/>
        </w:rPr>
      </w:pPr>
      <w:r w:rsidRPr="00CD33B3">
        <w:rPr>
          <w:rFonts w:ascii="Times New Roman" w:eastAsia="Times New Roman" w:hAnsi="Times New Roman" w:cs="Times New Roman"/>
          <w:sz w:val="20"/>
          <w:szCs w:val="20"/>
          <w:lang w:eastAsia="ru-RU"/>
        </w:rPr>
        <w:t xml:space="preserve">Таштагольского муниципального </w:t>
      </w:r>
    </w:p>
    <w:p w:rsidR="00CD33B3" w:rsidRPr="00CD33B3" w:rsidRDefault="00CD33B3" w:rsidP="00CD33B3">
      <w:pPr>
        <w:spacing w:after="0" w:line="240" w:lineRule="auto"/>
        <w:jc w:val="right"/>
        <w:rPr>
          <w:rFonts w:ascii="Times New Roman" w:eastAsia="Times New Roman" w:hAnsi="Times New Roman" w:cs="Times New Roman"/>
          <w:sz w:val="20"/>
          <w:szCs w:val="20"/>
          <w:lang w:eastAsia="ru-RU"/>
        </w:rPr>
      </w:pPr>
      <w:r w:rsidRPr="00CD33B3">
        <w:rPr>
          <w:rFonts w:ascii="Times New Roman" w:eastAsia="Times New Roman" w:hAnsi="Times New Roman" w:cs="Times New Roman"/>
          <w:sz w:val="20"/>
          <w:szCs w:val="20"/>
          <w:lang w:eastAsia="ru-RU"/>
        </w:rPr>
        <w:t>района от</w:t>
      </w:r>
      <w:r w:rsidR="000B4EB3">
        <w:rPr>
          <w:rFonts w:ascii="Times New Roman" w:eastAsia="Times New Roman" w:hAnsi="Times New Roman" w:cs="Times New Roman"/>
          <w:sz w:val="20"/>
          <w:szCs w:val="20"/>
          <w:lang w:eastAsia="ru-RU"/>
        </w:rPr>
        <w:t xml:space="preserve"> «_</w:t>
      </w:r>
      <w:r w:rsidR="000E5BEC">
        <w:rPr>
          <w:rFonts w:ascii="Times New Roman" w:eastAsia="Times New Roman" w:hAnsi="Times New Roman" w:cs="Times New Roman"/>
          <w:sz w:val="20"/>
          <w:szCs w:val="20"/>
          <w:lang w:eastAsia="ru-RU"/>
        </w:rPr>
        <w:t>05</w:t>
      </w:r>
      <w:r w:rsidR="000B4EB3">
        <w:rPr>
          <w:rFonts w:ascii="Times New Roman" w:eastAsia="Times New Roman" w:hAnsi="Times New Roman" w:cs="Times New Roman"/>
          <w:sz w:val="20"/>
          <w:szCs w:val="20"/>
          <w:lang w:eastAsia="ru-RU"/>
        </w:rPr>
        <w:t>_»</w:t>
      </w:r>
      <w:bookmarkStart w:id="0" w:name="_GoBack"/>
      <w:bookmarkEnd w:id="0"/>
      <w:r w:rsidR="000E5BEC">
        <w:rPr>
          <w:rFonts w:ascii="Times New Roman" w:eastAsia="Times New Roman" w:hAnsi="Times New Roman" w:cs="Times New Roman"/>
          <w:sz w:val="20"/>
          <w:szCs w:val="20"/>
          <w:lang w:eastAsia="ru-RU"/>
        </w:rPr>
        <w:t xml:space="preserve"> августа</w:t>
      </w:r>
      <w:r w:rsidR="000D536A">
        <w:rPr>
          <w:rFonts w:ascii="Times New Roman" w:eastAsia="Times New Roman" w:hAnsi="Times New Roman" w:cs="Times New Roman"/>
          <w:sz w:val="20"/>
          <w:szCs w:val="20"/>
          <w:lang w:eastAsia="ru-RU"/>
        </w:rPr>
        <w:t xml:space="preserve"> </w:t>
      </w:r>
      <w:r w:rsidRPr="00CD33B3">
        <w:rPr>
          <w:rFonts w:ascii="Times New Roman" w:eastAsia="Times New Roman" w:hAnsi="Times New Roman" w:cs="Times New Roman"/>
          <w:sz w:val="20"/>
          <w:szCs w:val="20"/>
          <w:lang w:eastAsia="ru-RU"/>
        </w:rPr>
        <w:t xml:space="preserve"> 2014 года №</w:t>
      </w:r>
      <w:r w:rsidR="000E5BEC">
        <w:rPr>
          <w:rFonts w:ascii="Times New Roman" w:eastAsia="Times New Roman" w:hAnsi="Times New Roman" w:cs="Times New Roman"/>
          <w:sz w:val="20"/>
          <w:szCs w:val="20"/>
          <w:lang w:eastAsia="ru-RU"/>
        </w:rPr>
        <w:t xml:space="preserve"> 653-п</w:t>
      </w:r>
      <w:r w:rsidRPr="00CD33B3">
        <w:rPr>
          <w:rFonts w:ascii="Times New Roman" w:eastAsia="Times New Roman" w:hAnsi="Times New Roman" w:cs="Times New Roman"/>
          <w:sz w:val="20"/>
          <w:szCs w:val="20"/>
          <w:lang w:eastAsia="ru-RU"/>
        </w:rPr>
        <w:t xml:space="preserve">    </w:t>
      </w:r>
    </w:p>
    <w:p w:rsidR="00CD33B3" w:rsidRPr="00CD33B3" w:rsidRDefault="00CD33B3" w:rsidP="00CD33B3">
      <w:pPr>
        <w:spacing w:after="0" w:line="240" w:lineRule="auto"/>
        <w:jc w:val="center"/>
        <w:rPr>
          <w:rFonts w:ascii="Times New Roman" w:eastAsia="Times New Roman" w:hAnsi="Times New Roman" w:cs="Times New Roman"/>
          <w:b/>
          <w:sz w:val="28"/>
          <w:szCs w:val="28"/>
          <w:lang w:eastAsia="ru-RU"/>
        </w:rPr>
      </w:pPr>
    </w:p>
    <w:p w:rsidR="00CD33B3" w:rsidRPr="00CD33B3" w:rsidRDefault="00CD33B3" w:rsidP="00CD33B3">
      <w:pPr>
        <w:spacing w:after="0" w:line="240" w:lineRule="auto"/>
        <w:jc w:val="center"/>
        <w:rPr>
          <w:rFonts w:ascii="Times New Roman" w:eastAsia="Times New Roman" w:hAnsi="Times New Roman" w:cs="Times New Roman"/>
          <w:sz w:val="28"/>
          <w:szCs w:val="28"/>
          <w:lang w:eastAsia="ru-RU"/>
        </w:rPr>
      </w:pPr>
      <w:r w:rsidRPr="00CD33B3">
        <w:rPr>
          <w:rFonts w:ascii="Times New Roman" w:eastAsia="Times New Roman" w:hAnsi="Times New Roman" w:cs="Times New Roman"/>
          <w:sz w:val="28"/>
          <w:szCs w:val="28"/>
          <w:lang w:eastAsia="ru-RU"/>
        </w:rPr>
        <w:t>Примерное положение</w:t>
      </w:r>
    </w:p>
    <w:p w:rsidR="00CD33B3" w:rsidRPr="00CD33B3" w:rsidRDefault="00CD33B3" w:rsidP="00CD33B3">
      <w:pPr>
        <w:spacing w:after="0" w:line="240" w:lineRule="auto"/>
        <w:jc w:val="center"/>
        <w:rPr>
          <w:rFonts w:ascii="Times New Roman" w:eastAsia="Times New Roman" w:hAnsi="Times New Roman" w:cs="Times New Roman"/>
          <w:lang w:eastAsia="ru-RU"/>
        </w:rPr>
      </w:pPr>
      <w:r w:rsidRPr="00CD33B3">
        <w:rPr>
          <w:rFonts w:ascii="Times New Roman" w:eastAsia="Times New Roman" w:hAnsi="Times New Roman" w:cs="Times New Roman"/>
          <w:lang w:eastAsia="ru-RU"/>
        </w:rPr>
        <w:t>об оплате труда работников муниципальных учреждений культуры, искусства,</w:t>
      </w:r>
    </w:p>
    <w:p w:rsidR="00CD33B3" w:rsidRPr="00CD33B3" w:rsidRDefault="00CD33B3" w:rsidP="00CD33B3">
      <w:pPr>
        <w:spacing w:after="0" w:line="240" w:lineRule="auto"/>
        <w:jc w:val="center"/>
        <w:rPr>
          <w:rFonts w:ascii="Times New Roman" w:eastAsia="Times New Roman" w:hAnsi="Times New Roman" w:cs="Times New Roman"/>
          <w:lang w:eastAsia="ru-RU"/>
        </w:rPr>
      </w:pPr>
      <w:r w:rsidRPr="00CD33B3">
        <w:rPr>
          <w:rFonts w:ascii="Times New Roman" w:eastAsia="Times New Roman" w:hAnsi="Times New Roman" w:cs="Times New Roman"/>
          <w:lang w:eastAsia="ru-RU"/>
        </w:rPr>
        <w:t xml:space="preserve"> кино и муниципальных образовательных организаций культуры </w:t>
      </w:r>
    </w:p>
    <w:p w:rsidR="00CD33B3" w:rsidRPr="00CD33B3" w:rsidRDefault="00CD33B3" w:rsidP="00CD33B3">
      <w:pPr>
        <w:spacing w:after="0" w:line="240" w:lineRule="auto"/>
        <w:jc w:val="center"/>
        <w:rPr>
          <w:rFonts w:ascii="Times New Roman" w:eastAsia="Times New Roman" w:hAnsi="Times New Roman" w:cs="Times New Roman"/>
          <w:lang w:eastAsia="ru-RU"/>
        </w:rPr>
      </w:pPr>
      <w:r w:rsidRPr="00CD33B3">
        <w:rPr>
          <w:rFonts w:ascii="Times New Roman" w:eastAsia="Times New Roman" w:hAnsi="Times New Roman" w:cs="Times New Roman"/>
          <w:lang w:eastAsia="ru-RU"/>
        </w:rPr>
        <w:t>Таштагольского района, созданных в форме учреждений</w:t>
      </w:r>
    </w:p>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p>
    <w:p w:rsidR="00CD33B3" w:rsidRPr="00CD33B3" w:rsidRDefault="00CD33B3" w:rsidP="00CD33B3">
      <w:pPr>
        <w:spacing w:after="0" w:line="240" w:lineRule="auto"/>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1. Общие положения</w:t>
      </w:r>
    </w:p>
    <w:p w:rsidR="00CD33B3" w:rsidRPr="00CD33B3" w:rsidRDefault="00CD33B3" w:rsidP="00CD33B3">
      <w:pPr>
        <w:spacing w:after="0" w:line="240" w:lineRule="auto"/>
        <w:jc w:val="center"/>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Настоящее положение об оплате труда работников государственных учреждений культуры, искусства, кино и образовательных учреждений культуры Таштагольского района Кемеровской области (далее - Положение), разработано в соответствии с постановлением Коллегии Администрации Кемеровской области от 16 декабря  2010 года № 551 «О введении новых систем  оплаты труда работников государственных учреждений Кемеровской области», постановлением Коллегии Администрации Кемеровской области</w:t>
      </w:r>
      <w:proofErr w:type="gramEnd"/>
      <w:r w:rsidRPr="00CD33B3">
        <w:rPr>
          <w:rFonts w:ascii="Times New Roman" w:eastAsia="Times New Roman" w:hAnsi="Times New Roman" w:cs="Times New Roman"/>
          <w:sz w:val="24"/>
          <w:szCs w:val="24"/>
          <w:lang w:eastAsia="ru-RU"/>
        </w:rPr>
        <w:t xml:space="preserve"> от 29 марта 2011 № 125 “Об оплате труда работников государственных учреждений культуры, искусства, кино и образовательных учреждений культуры, подведомственных департаменту культуры и национальной политики Кемеровской области”.  </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Под муниципальными образовательными организациями культуры Таштагольского муниципального района, созданными в форме учреждений, в настоящем постановлении понимаются образовательные организации дополнительного образования детей  в области искусств, созданные в форме учреждений.</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Заработная плата работников учреждений включает в себя: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оклад по профессиональной квалификационной группе, ставку заработной платы по профессиональной квалификационной группе;</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оклад (должностной оклад), ставку заработной платы;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повышающие коэффициенты к окладу (должностному окладу), ставке заработной платы по занимаемой должности, за работу на селе, за специфику учреждения, за квалификационную категорию, ученую степень, почетное звание; </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компенсационные выплаты;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стимулирующие выплаты.</w:t>
      </w:r>
    </w:p>
    <w:p w:rsidR="00CD33B3" w:rsidRPr="00CD33B3" w:rsidRDefault="00CD33B3" w:rsidP="00CD33B3">
      <w:pPr>
        <w:shd w:val="clear" w:color="auto" w:fill="FFFFFF"/>
        <w:tabs>
          <w:tab w:val="left" w:pos="1445"/>
        </w:tabs>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Минимальный </w:t>
      </w:r>
      <w:proofErr w:type="gramStart"/>
      <w:r w:rsidRPr="00CD33B3">
        <w:rPr>
          <w:rFonts w:ascii="Times New Roman" w:eastAsia="Times New Roman" w:hAnsi="Times New Roman" w:cs="Times New Roman"/>
          <w:sz w:val="24"/>
          <w:szCs w:val="24"/>
          <w:lang w:eastAsia="ru-RU"/>
        </w:rPr>
        <w:t>размер оплаты труда</w:t>
      </w:r>
      <w:proofErr w:type="gramEnd"/>
      <w:r w:rsidRPr="00CD33B3">
        <w:rPr>
          <w:rFonts w:ascii="Times New Roman" w:eastAsia="Times New Roman" w:hAnsi="Times New Roman" w:cs="Times New Roman"/>
          <w:sz w:val="24"/>
          <w:szCs w:val="24"/>
          <w:lang w:eastAsia="ru-RU"/>
        </w:rPr>
        <w:t xml:space="preserve"> (далее - МРОТ) в муниципальных учреждениях культуры, искусства, кино и муниципальных образовательных организациях культуры и искусств Кемеровской области не может быть ниже МРОТ, установленного в Кемеровской области.</w:t>
      </w:r>
    </w:p>
    <w:p w:rsidR="00CD33B3" w:rsidRPr="00CD33B3" w:rsidRDefault="00CD33B3" w:rsidP="00CD33B3">
      <w:pPr>
        <w:shd w:val="clear" w:color="auto" w:fill="FFFFFF"/>
        <w:tabs>
          <w:tab w:val="left" w:pos="1445"/>
        </w:tabs>
        <w:spacing w:after="0" w:line="240" w:lineRule="auto"/>
        <w:ind w:firstLine="540"/>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 xml:space="preserve">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  </w:t>
      </w:r>
      <w:proofErr w:type="gramEnd"/>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Прочие вопросы, не урегулированные настоящим Положением, решаются  учреждением самостоятельно в части, не противоречащей законодательству Российской Федерации, и в соответствии с утвержденными положениями об оплате труда работников других отраслей.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
    <w:p w:rsidR="00CD33B3" w:rsidRPr="00CD33B3" w:rsidRDefault="00CD33B3" w:rsidP="00CD33B3">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2. Порядок установления  размера окладов, </w:t>
      </w:r>
    </w:p>
    <w:p w:rsidR="00CD33B3" w:rsidRPr="00CD33B3" w:rsidRDefault="00CD33B3" w:rsidP="00CD33B3">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(должностных окладов), ставок работникам </w:t>
      </w:r>
    </w:p>
    <w:p w:rsidR="00CD33B3" w:rsidRPr="00CD33B3" w:rsidRDefault="00CD33B3" w:rsidP="00CD33B3">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ab/>
        <w:t xml:space="preserve">2.1. Заработная плата работника является вознаграждением за труд, и ее размер определяется в зависимости от квалификации работника, сложности, количества, качества </w:t>
      </w:r>
      <w:r w:rsidRPr="00CD33B3">
        <w:rPr>
          <w:rFonts w:ascii="Times New Roman" w:eastAsia="ヒラギノ角ゴ Pro W3" w:hAnsi="Times New Roman" w:cs="Times New Roman"/>
          <w:sz w:val="24"/>
          <w:szCs w:val="24"/>
          <w:lang w:eastAsia="ru-RU"/>
        </w:rPr>
        <w:lastRenderedPageBreak/>
        <w:t>и условий выполняемой работы. Заработная плата работника включает в себя оклад (должностной оклад), ставку заработной платы, компенсационные, стимулирующие  выплаты и предельными размерами не ограничивается.</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ЗП  = (Ор)     +((Ор) х ( К2  + К3  )) +((Ор) х (К4))    +    КВ    +   </w:t>
      </w:r>
      <w:proofErr w:type="gramStart"/>
      <w:r w:rsidRPr="00CD33B3">
        <w:rPr>
          <w:rFonts w:ascii="Times New Roman" w:eastAsia="ヒラギノ角ゴ Pro W3" w:hAnsi="Times New Roman" w:cs="Times New Roman"/>
          <w:sz w:val="24"/>
          <w:szCs w:val="24"/>
          <w:lang w:eastAsia="ru-RU"/>
        </w:rPr>
        <w:t>СВ</w:t>
      </w:r>
      <w:proofErr w:type="gramEnd"/>
    </w:p>
    <w:p w:rsidR="00CD33B3" w:rsidRPr="00CD33B3" w:rsidRDefault="00086891"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Pr>
          <w:rFonts w:ascii="Times New Roman" w:eastAsia="ヒラギノ角ゴ Pro W3"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 o:spid="_x0000_s1026" type="#_x0000_t87" style="position:absolute;left:0;text-align:left;margin-left:99pt;margin-top:-14.2pt;width:9pt;height: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QawQIAAFoFAAAOAAAAZHJzL2Uyb0RvYy54bWysVF2O0zAQfkfiDpbfu2m6SbuNNl0tTYuQ&#10;+Flp4QBu7DQBxw6223RBSCB45wBcYgEhISQ4Q3ojxk62tPCCEHlwbM/om/lmPs/p2abkaM2ULqSI&#10;sX/Ux4iJVNJCLGP85PG8d4KRNkRQwqVgMb5iGp9Nbt86rauIDWQuOWUKAYjQUV3FODemijxPpzkr&#10;iT6SFRNgzKQqiYGjWnpUkRrQS+4N+v2hV0tFKyVTpjXcJq0RTxx+lrHUPMoyzQziMYbcjFuVWxd2&#10;9SanJFoqUuVF2qVB/iGLkhQCgu6gEmIIWqniD6iySJXUMjNHqSw9mWVFyhwHYOP3f2NzmZOKOS5Q&#10;HF3tyqT/H2z6cH2hUEFjHGAkSAktaj40X5pPzfX2Pdq+a742n7dvt6+b7+3Fm+Zb86P5COs1Cmz1&#10;6kpHAHJZXSjLX1f3ZfpMg8E7sNiDBh+0qB9IClHIykhXsU2mSqQkdMYfQkfhc9dQGrRxfbra9Ylt&#10;DErh0veDY3BDKZjCkR/C3gYkkcWyWVRKm7tMlshuYsxZZu4oktpakois72vjekU7xoQ+9THKSg6t&#10;XxOOAn84HHXS2PMZHPgMg9AVAMJ2iLC7CWzhhZwXnDuBcYHqGI/DQegy0JIX1Bqtm1bLxZQrBIGB&#10;aFuAls2Bm5IrQR1YzgiddXtDCt7uITgXFg+K1PGz5XIafDnuj2cns5OgFwyGs17QT5Le+Xwa9IZz&#10;fxQmx8l0mvivbGp+EOUFpUzY7G7egx/8nd66l9kqefciDlgckJ27r2vdnpt3mIbrLHC5+Tt2Tl1W&#10;UK0CF5JegbicjEAYMJCg7blULzCq4XHHWD9fEcUw4vcEvJ6xHwR2GrhDEI4GcFD7lsW+hYgUoGJs&#10;MGq3U9NOkFWlimVulevaKuQ5iDorjG2fFXybVXeAB+wYdMPGToj9s/P6NRInPwEAAP//AwBQSwME&#10;FAAGAAgAAAAhAMk/8DrdAAAACAEAAA8AAABkcnMvZG93bnJldi54bWxMj0FLw0AQhe+C/2EZwUux&#10;GwNGSbMpoggerNUo9rrNjtnQ7GzIbtv03zs51dt8vMeb94rl6DpxwCG0nhTczhMQSLU3LTUKvr9e&#10;bh5AhKjJ6M4TKjhhgGV5eVHo3PgjfeKhio3gEAq5VmBj7HMpQ23R6TD3PRJrv35wOjIOjTSDPnK4&#10;62SaJJl0uiX+YHWPTxbrXbV3Cjan99Xafuzqn+rt2a1XrzbM5KjU9dX4uAARcYxnM0z1uTqU3Gnr&#10;92SC6JizlLdEBfcZCNbTu4m305GBLAv5f0D5BwAA//8DAFBLAQItABQABgAIAAAAIQC2gziS/gAA&#10;AOEBAAATAAAAAAAAAAAAAAAAAAAAAABbQ29udGVudF9UeXBlc10ueG1sUEsBAi0AFAAGAAgAAAAh&#10;ADj9If/WAAAAlAEAAAsAAAAAAAAAAAAAAAAALwEAAF9yZWxzLy5yZWxzUEsBAi0AFAAGAAgAAAAh&#10;AImDtBrBAgAAWgUAAA4AAAAAAAAAAAAAAAAALgIAAGRycy9lMm9Eb2MueG1sUEsBAi0AFAAGAAgA&#10;AAAhAMk/8DrdAAAACAEAAA8AAAAAAAAAAAAAAAAAGwUAAGRycy9kb3ducmV2LnhtbFBLBQYAAAAA&#10;BAAEAPMAAAAlBgAAAAA=&#10;" adj=",10034"/>
        </w:pict>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r w:rsidR="00CD33B3" w:rsidRPr="00CD33B3">
        <w:rPr>
          <w:rFonts w:ascii="Times New Roman" w:eastAsia="ヒラギノ角ゴ Pro W3" w:hAnsi="Times New Roman" w:cs="Times New Roman"/>
          <w:sz w:val="24"/>
          <w:szCs w:val="24"/>
          <w:lang w:eastAsia="ru-RU"/>
        </w:rPr>
        <w:tab/>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оклад (должностной оклад),</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ставка заработной платы</w:t>
      </w:r>
    </w:p>
    <w:p w:rsidR="00CD33B3" w:rsidRPr="00CD33B3" w:rsidRDefault="00086891"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Pr>
          <w:rFonts w:ascii="Times New Roman" w:eastAsia="ヒラギノ角ゴ Pro W3" w:hAnsi="Times New Roman" w:cs="Times New Roman"/>
          <w:noProof/>
          <w:sz w:val="24"/>
          <w:szCs w:val="24"/>
          <w:lang w:eastAsia="ru-RU"/>
        </w:rPr>
        <w:pict>
          <v:shape id="Левая фигурная скобка 3" o:spid="_x0000_s1028" type="#_x0000_t87" style="position:absolute;left:0;text-align:left;margin-left:146.1pt;margin-top:-78pt;width:13.8pt;height:180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sTvwIAAFwFAAAOAAAAZHJzL2Uyb0RvYy54bWysVF2O0zAQfkfiDpbfu/nZNNtGm66W/iCk&#10;BVZaOICbOE3AsYPtNl0QEgjeOQCXWEBICAnOkN6IsZOWln1BiDy4tmf6zXwz3/j0bF0ytKJSFYLH&#10;2DtyMaI8EWnBFzF++mTWG2CkNOEpYYLTGF9Thc9Gd++c1lVEfZELllKJAISrqK5inGtdRY6jkpyW&#10;RB2JinIwZkKWRMNRLpxUkhrQS+b4rhs6tZBpJUVClYLbSWvEI4ufZTTRj7NMUY1YjCE3bVdp17lZ&#10;ndEpiRaSVHmRdGmQf8iiJAWHoDuoCdEELWVxC6osEimUyPRRIkpHZFmRUMsB2HjuH2yuclJRywWK&#10;o6pdmdT/g00erS4lKtIYH2PESQktaj42X5vPzc3mA9q8b741XzbvNm+aH+3F2+Z787P5BOsNOjbV&#10;qysVAchVdSkNf1VdiOS5AoNzYDEHBT5oXj8UKUQhSy1sxdaZLJEU0BkvhI7CZ6+hNGht+3S96xNd&#10;a5TApXfS90PoZgIm3x+E5j8mIokMmEmjkkrfp6JEZhNjRjN9T5LEFJNEZHWhtG1W2lEm6TMPo6xk&#10;0PsVYchzB+Ew7MSx5+TvOwVh0A+6uB0kZLCNbPC5mBWMWYkxjuoYD/t+36agBCtSYzRuSi7mYyYR&#10;RAaq9utgD9ykWPLUguWUpNNur0nB2j0EZ9zgQZk6gqZgVoWvhu5wOpgOgl7gh9Ne4E4mvfPZOOiF&#10;Myjm5HgyHk+81yY1L4jyIk0pN9ltJ8IL/k5x3Wy2Wt7NxAGLA7Iz+90m6xymYVsLXLa/lp3Vl5FU&#10;q8G5SK9BXlZIIA14kqDvuZAvMaphvGOsXiyJpBixBxzmZ+gFgXkP7CHon/hwkPuW+b6F8ASgYqwx&#10;ardj3b4hy0oWi9xo17aVi3OQdVborf7brLphgBG2DLrnxrwR+2fr9ftRHP0CAAD//wMAUEsDBBQA&#10;BgAIAAAAIQCUrNvK4AAAAAkBAAAPAAAAZHJzL2Rvd25yZXYueG1sTI9BT8MwDIXvSPsPkSdxQSyl&#10;oFGVphMCIXFgbCsIrlljmmqNUzXZ1v17vBPc/Oyn5+8Vi9F14oBDaD0puJklIJBqb1pqFHx+vFxn&#10;IELUZHTnCRWcMMCinFwUOjf+SBs8VLERHEIh1wpsjH0uZagtOh1mvkfi248fnI4sh0aaQR853HUy&#10;TZK5dLol/mB1j08W6121dwq+T+/LlV3v6q/q7dmtlq82XMlRqcvp+PgAIuIY/8xwxmd0KJlp6/dk&#10;guhYp3PuEnlIUhBsuMvOi62C2/sMZFnI/w3KXwAAAP//AwBQSwECLQAUAAYACAAAACEAtoM4kv4A&#10;AADhAQAAEwAAAAAAAAAAAAAAAAAAAAAAW0NvbnRlbnRfVHlwZXNdLnhtbFBLAQItABQABgAIAAAA&#10;IQA4/SH/1gAAAJQBAAALAAAAAAAAAAAAAAAAAC8BAABfcmVscy8ucmVsc1BLAQItABQABgAIAAAA&#10;IQDvOZsTvwIAAFwFAAAOAAAAAAAAAAAAAAAAAC4CAABkcnMvZTJvRG9jLnhtbFBLAQItABQABgAI&#10;AAAAIQCUrNvK4AAAAAkBAAAPAAAAAAAAAAAAAAAAABkFAABkcnMvZG93bnJldi54bWxQSwUGAAAA&#10;AAQABADzAAAAJgYAAAAA&#10;" adj=",10034"/>
        </w:pict>
      </w:r>
      <w:r w:rsidR="00CD33B3" w:rsidRPr="00CD33B3">
        <w:rPr>
          <w:rFonts w:ascii="Times New Roman" w:eastAsia="ヒラギノ角ゴ Pro W3" w:hAnsi="Times New Roman" w:cs="Times New Roman"/>
          <w:sz w:val="24"/>
          <w:szCs w:val="24"/>
          <w:lang w:eastAsia="ru-RU"/>
        </w:rPr>
        <w:t xml:space="preserve">                       </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повышенный оклад (должностной оклад),</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ставка заработной платы</w:t>
      </w:r>
    </w:p>
    <w:p w:rsidR="00CD33B3" w:rsidRPr="00CD33B3" w:rsidRDefault="00086891"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Pr>
          <w:rFonts w:ascii="Times New Roman" w:eastAsia="ヒラギノ角ゴ Pro W3" w:hAnsi="Times New Roman" w:cs="Times New Roman"/>
          <w:noProof/>
          <w:sz w:val="24"/>
          <w:szCs w:val="24"/>
          <w:lang w:eastAsia="ru-RU"/>
        </w:rPr>
        <w:pict>
          <v:shape id="Левая фигурная скобка 2" o:spid="_x0000_s1027" type="#_x0000_t87" style="position:absolute;left:0;text-align:left;margin-left:186.6pt;margin-top:-121.6pt;width:13.8pt;height:26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rMxQIAAFwFAAAOAAAAZHJzL2Uyb0RvYy54bWysVF2O0zAQfkfiDpbfu2nStNtGm66W/iCk&#10;BVZaOIAbO03AsYPtNl0QEgjeOQCXWEBICAnOkN6IsZPttvCCEHlwbc/0m/lmvvHJ6abgaM2UzqWI&#10;sX/UxYiJRNJcLGP89Mm8M8RIGyIo4VKwGF8xjU/Hd++cVGXEAplJTplCACJ0VJUxzowpI8/TScYK&#10;oo9kyQQYU6kKYuColh5VpAL0gntBtzvwKqloqWTCtIbbaWPEY4efpiwxj9NUM4N4jCE341bl1oVd&#10;vfEJiZaKlFmetGmQf8iiILmAoDuoKTEErVT+B1SRJ0pqmZqjRBaeTNM8YY4DsPG7v7G5zEjJHBco&#10;ji53ZdL/DzZ5tL5QKKcxDjASpIAW1R/rr/Xn+nr7AW3f19/qL9t32zf1j+bibf29/ll/gvUaBbZ6&#10;VakjALksL5Tlr8tzmTzXYPAOLPagwQctqoeSQhSyMtJVbJOqAikJnfEH0FH43DWUBm1cn652fWIb&#10;gxK49I/7wQC6mYCp1/PDY/iPjUgiC2bTKJU295kskN3EmLPU3FMkscUkEVmfa+OaRVvKhD7zMUoL&#10;Dr1fE4783igchq049pygRrdO4SDsOx+I20LC7iayxRdynnPuJMYFqmI86gd9l4KWPKfWaN20Wi4m&#10;XCGIDFSbEjR0DtyUXAnqwDJG6KzdG5LzZg/BubB4UKaWoC2YU+GrUXc0G86GYScMBrNO2J1OO2fz&#10;SdgZzKGY0950Mpn6r21qfhhlOaVM2OxuJsIP/05x7Ww2Wt7NxAGLA7Jz97W923PzDtNwrQUuN7+O&#10;ndOXlVSjwYWkVyAvJySQBjxJ0PdMqpcYVTDeMdYvVkQxjPgDAfMz8sPQvgfuEPaPAziofcti30JE&#10;AlAxNhg124lp3pBVqfJlZrXr2irkGcg6zY1tn5V8k1V7gBF2DNrnxr4R+2fndfsojn8BAAD//wMA&#10;UEsDBBQABgAIAAAAIQBqWBCa2wAAAAgBAAAPAAAAZHJzL2Rvd25yZXYueG1sTI/NTsNADITvSH2H&#10;lStxo5uGKKpCNlVBKhw49ecB3KybROyfsts0vD3mBCd7NNb4m3o7WyMmGuPgnYL1KgNBrvV6cJ2C&#10;82n/tAEREzqNxjtS8E0Rts3iocZK+7s70HRMneAQFytU0KcUKilj25PFuPKBHHtXP1pMLMdO6hHv&#10;HG6NzLOslBYHxx96DPTWU/t1vFkFZK/7Cfv8vfj4tK9mZ8IhPwWlHpfz7gVEojn9HcMvPqNDw0wX&#10;f3M6CsM6L7lLUlDwYL8sNrxcFDyvS5BNLf8XaH4AAAD//wMAUEsBAi0AFAAGAAgAAAAhALaDOJL+&#10;AAAA4QEAABMAAAAAAAAAAAAAAAAAAAAAAFtDb250ZW50X1R5cGVzXS54bWxQSwECLQAUAAYACAAA&#10;ACEAOP0h/9YAAACUAQAACwAAAAAAAAAAAAAAAAAvAQAAX3JlbHMvLnJlbHNQSwECLQAUAAYACAAA&#10;ACEAcLr6zMUCAABcBQAADgAAAAAAAAAAAAAAAAAuAgAAZHJzL2Uyb0RvYy54bWxQSwECLQAUAAYA&#10;CAAAACEAalgQmtsAAAAIAQAADwAAAAAAAAAAAAAAAAAfBQAAZHJzL2Rvd25yZXYueG1sUEsFBgAA&#10;AAAEAAQA8wAAACcGAAAAAA==&#10;" adj="1593,10034"/>
        </w:pict>
      </w:r>
      <w:r w:rsidR="00CD33B3" w:rsidRPr="00CD33B3">
        <w:rPr>
          <w:rFonts w:ascii="Times New Roman" w:eastAsia="ヒラギノ角ゴ Pro W3" w:hAnsi="Times New Roman" w:cs="Times New Roman"/>
          <w:sz w:val="24"/>
          <w:szCs w:val="24"/>
          <w:lang w:eastAsia="ru-RU"/>
        </w:rPr>
        <w:t xml:space="preserve"> </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тарифная часть  ЗП </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при этом    З</w:t>
      </w:r>
      <w:proofErr w:type="gramStart"/>
      <w:r w:rsidRPr="00CD33B3">
        <w:rPr>
          <w:rFonts w:ascii="Times New Roman" w:eastAsia="ヒラギノ角ゴ Pro W3" w:hAnsi="Times New Roman" w:cs="Times New Roman"/>
          <w:sz w:val="24"/>
          <w:szCs w:val="24"/>
          <w:lang w:eastAsia="ru-RU"/>
        </w:rPr>
        <w:t>П-</w:t>
      </w:r>
      <w:proofErr w:type="gramEnd"/>
      <w:r w:rsidRPr="00CD33B3">
        <w:rPr>
          <w:rFonts w:ascii="Times New Roman" w:eastAsia="ヒラギノ角ゴ Pro W3" w:hAnsi="Times New Roman" w:cs="Times New Roman"/>
          <w:sz w:val="24"/>
          <w:szCs w:val="24"/>
          <w:lang w:eastAsia="ru-RU"/>
        </w:rPr>
        <w:t xml:space="preserve"> заработная плата работника, руб.;</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Ор = (О х К</w:t>
      </w:r>
      <w:proofErr w:type="gramStart"/>
      <w:r w:rsidRPr="00CD33B3">
        <w:rPr>
          <w:rFonts w:ascii="Times New Roman" w:eastAsia="ヒラギノ角ゴ Pro W3" w:hAnsi="Times New Roman" w:cs="Times New Roman"/>
          <w:sz w:val="24"/>
          <w:szCs w:val="24"/>
          <w:lang w:eastAsia="ru-RU"/>
        </w:rPr>
        <w:t>1</w:t>
      </w:r>
      <w:proofErr w:type="gramEnd"/>
      <w:r w:rsidRPr="00CD33B3">
        <w:rPr>
          <w:rFonts w:ascii="Times New Roman" w:eastAsia="ヒラギノ角ゴ Pro W3" w:hAnsi="Times New Roman" w:cs="Times New Roman"/>
          <w:sz w:val="24"/>
          <w:szCs w:val="24"/>
          <w:lang w:eastAsia="ru-RU"/>
        </w:rPr>
        <w:t>) х Кс;</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О - минимальный размер  оклада по профессионально-квалификационной группе (ПКГ), руб.;</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Ор – оклад (должностной оклад), ставка заработной платы, рублей;</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ab/>
        <w:t xml:space="preserve">     К</w:t>
      </w:r>
      <w:proofErr w:type="gramStart"/>
      <w:r w:rsidRPr="00CD33B3">
        <w:rPr>
          <w:rFonts w:ascii="Times New Roman" w:eastAsia="ヒラギノ角ゴ Pro W3" w:hAnsi="Times New Roman" w:cs="Times New Roman"/>
          <w:sz w:val="24"/>
          <w:szCs w:val="24"/>
          <w:lang w:eastAsia="ru-RU"/>
        </w:rPr>
        <w:t>1</w:t>
      </w:r>
      <w:proofErr w:type="gramEnd"/>
      <w:r w:rsidRPr="00CD33B3">
        <w:rPr>
          <w:rFonts w:ascii="Times New Roman" w:eastAsia="ヒラギノ角ゴ Pro W3" w:hAnsi="Times New Roman" w:cs="Times New Roman"/>
          <w:sz w:val="24"/>
          <w:szCs w:val="24"/>
          <w:lang w:eastAsia="ru-RU"/>
        </w:rPr>
        <w:t>- повышающий коэффициент к окладу (должностному окладу), ставке заработной платы по занимаемой должности;</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К</w:t>
      </w:r>
      <w:proofErr w:type="gramStart"/>
      <w:r w:rsidRPr="00CD33B3">
        <w:rPr>
          <w:rFonts w:ascii="Times New Roman" w:eastAsia="ヒラギノ角ゴ Pro W3" w:hAnsi="Times New Roman" w:cs="Times New Roman"/>
          <w:sz w:val="24"/>
          <w:szCs w:val="24"/>
          <w:lang w:eastAsia="ru-RU"/>
        </w:rPr>
        <w:t>с-</w:t>
      </w:r>
      <w:proofErr w:type="gramEnd"/>
      <w:r w:rsidRPr="00CD33B3">
        <w:rPr>
          <w:rFonts w:ascii="Times New Roman" w:eastAsia="ヒラギノ角ゴ Pro W3" w:hAnsi="Times New Roman" w:cs="Times New Roman"/>
          <w:sz w:val="24"/>
          <w:szCs w:val="24"/>
          <w:lang w:eastAsia="ru-RU"/>
        </w:rPr>
        <w:t xml:space="preserve"> повышающий коэффициент к окладу (должностному окладу), ставке заработной платы за работу на селе, Кс=1,25;</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ab/>
        <w:t xml:space="preserve">     К</w:t>
      </w:r>
      <w:proofErr w:type="gramStart"/>
      <w:r w:rsidRPr="00CD33B3">
        <w:rPr>
          <w:rFonts w:ascii="Times New Roman" w:eastAsia="ヒラギノ角ゴ Pro W3" w:hAnsi="Times New Roman" w:cs="Times New Roman"/>
          <w:sz w:val="24"/>
          <w:szCs w:val="24"/>
          <w:lang w:eastAsia="ru-RU"/>
        </w:rPr>
        <w:t>2</w:t>
      </w:r>
      <w:proofErr w:type="gramEnd"/>
      <w:r w:rsidRPr="00CD33B3">
        <w:rPr>
          <w:rFonts w:ascii="Times New Roman" w:eastAsia="ヒラギノ角ゴ Pro W3" w:hAnsi="Times New Roman" w:cs="Times New Roman"/>
          <w:sz w:val="24"/>
          <w:szCs w:val="24"/>
          <w:lang w:eastAsia="ru-RU"/>
        </w:rPr>
        <w:t>- повышающий коэффициент к окладу (должностному окладу), ставке заработной платы  за специфику учреждения;</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К3- повышающий коэффициент к окладу (должностному окладу), ставке заработной платы за  ученую степень, почетное звание;</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К</w:t>
      </w:r>
      <w:proofErr w:type="gramStart"/>
      <w:r w:rsidRPr="00CD33B3">
        <w:rPr>
          <w:rFonts w:ascii="Times New Roman" w:eastAsia="ヒラギノ角ゴ Pro W3" w:hAnsi="Times New Roman" w:cs="Times New Roman"/>
          <w:sz w:val="24"/>
          <w:szCs w:val="24"/>
          <w:lang w:eastAsia="ru-RU"/>
        </w:rPr>
        <w:t>4</w:t>
      </w:r>
      <w:proofErr w:type="gramEnd"/>
      <w:r w:rsidRPr="00CD33B3">
        <w:rPr>
          <w:rFonts w:ascii="Times New Roman" w:eastAsia="ヒラギノ角ゴ Pro W3" w:hAnsi="Times New Roman" w:cs="Times New Roman"/>
          <w:sz w:val="24"/>
          <w:szCs w:val="24"/>
          <w:lang w:eastAsia="ru-RU"/>
        </w:rPr>
        <w:t xml:space="preserve"> -  персональный повышающий коэффициент к окладу (должностному окладу), ставке заработной платы;</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К</w:t>
      </w:r>
      <w:proofErr w:type="gramStart"/>
      <w:r w:rsidRPr="00CD33B3">
        <w:rPr>
          <w:rFonts w:ascii="Times New Roman" w:eastAsia="ヒラギノ角ゴ Pro W3" w:hAnsi="Times New Roman" w:cs="Times New Roman"/>
          <w:sz w:val="24"/>
          <w:szCs w:val="24"/>
          <w:lang w:eastAsia="ru-RU"/>
        </w:rPr>
        <w:t>В-</w:t>
      </w:r>
      <w:proofErr w:type="gramEnd"/>
      <w:r w:rsidRPr="00CD33B3">
        <w:rPr>
          <w:rFonts w:ascii="Times New Roman" w:eastAsia="ヒラギノ角ゴ Pro W3" w:hAnsi="Times New Roman" w:cs="Times New Roman"/>
          <w:sz w:val="24"/>
          <w:szCs w:val="24"/>
          <w:lang w:eastAsia="ru-RU"/>
        </w:rPr>
        <w:t xml:space="preserve"> компенсационные выплаты работнику, руб.;</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С</w:t>
      </w:r>
      <w:proofErr w:type="gramStart"/>
      <w:r w:rsidRPr="00CD33B3">
        <w:rPr>
          <w:rFonts w:ascii="Times New Roman" w:eastAsia="ヒラギノ角ゴ Pro W3" w:hAnsi="Times New Roman" w:cs="Times New Roman"/>
          <w:sz w:val="24"/>
          <w:szCs w:val="24"/>
          <w:lang w:eastAsia="ru-RU"/>
        </w:rPr>
        <w:t>В-</w:t>
      </w:r>
      <w:proofErr w:type="gramEnd"/>
      <w:r w:rsidRPr="00CD33B3">
        <w:rPr>
          <w:rFonts w:ascii="Times New Roman" w:eastAsia="ヒラギノ角ゴ Pro W3" w:hAnsi="Times New Roman" w:cs="Times New Roman"/>
          <w:sz w:val="24"/>
          <w:szCs w:val="24"/>
          <w:lang w:eastAsia="ru-RU"/>
        </w:rPr>
        <w:t xml:space="preserve"> стимулирующие выплаты работнику, руб.</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ab/>
        <w:t xml:space="preserve">2.2. </w:t>
      </w:r>
      <w:proofErr w:type="gramStart"/>
      <w:r w:rsidRPr="00CD33B3">
        <w:rPr>
          <w:rFonts w:ascii="Times New Roman" w:eastAsia="ヒラギノ角ゴ Pro W3" w:hAnsi="Times New Roman" w:cs="Times New Roman"/>
          <w:sz w:val="24"/>
          <w:szCs w:val="24"/>
          <w:lang w:eastAsia="ru-RU"/>
        </w:rPr>
        <w:t>Размер  оклада  (должностного оклада), ставки заработной платы определяется путем умножения минимального размера должностного оклада  по профессионально-квалификационной группе  на повышающий коэффициент к окладу (должностному окладу), ставке заработной платы по занимаемой должности соответствующего квалифицированного уровня ПКГ, на повышающий коэффициент к окладу (должностному окладу), ставке заработной платы за работу на селе в случае наличия основания для его применения.</w:t>
      </w:r>
      <w:proofErr w:type="gramEnd"/>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В случае привлечения руководителя учреждения к дисциплинарной или административной ответственности, связанной с выполнением функциональных обязанностей, премии за расчетный период, в котором совершено правонарушение, не начисляются.</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2.3. Размер оклада (должностного оклада), ставки заработной платы работника увеличивается  на повышающий коэффициент к окладу (должностному окладу), ставке заработной платы за специфику учреждения, на повышающий коэффициент к окладу (должностному окладу), ставке заработной платы за ученую степень, почетное звание в случае наличия основания для его применения.</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2.4. Применение повышающих коэффициентов к окладу (должностному окладу), ставке заработной платы по занимаемой должности, за работу на селе, за специфику учреждения, за ученую степень, почетное звание образует новый оклад (должностной оклад), ставку </w:t>
      </w:r>
      <w:r w:rsidRPr="00CD33B3">
        <w:rPr>
          <w:rFonts w:ascii="Times New Roman" w:eastAsia="ヒラギノ角ゴ Pro W3" w:hAnsi="Times New Roman" w:cs="Times New Roman"/>
          <w:sz w:val="24"/>
          <w:szCs w:val="24"/>
          <w:lang w:eastAsia="ru-RU"/>
        </w:rPr>
        <w:lastRenderedPageBreak/>
        <w:t>заработной платы и учитывается при начислении компенсационных и стимулирующих выплат.</w:t>
      </w:r>
    </w:p>
    <w:p w:rsidR="00CD33B3" w:rsidRPr="00CD33B3" w:rsidRDefault="00CD33B3" w:rsidP="00CD33B3">
      <w:pPr>
        <w:spacing w:after="0" w:line="240" w:lineRule="auto"/>
        <w:jc w:val="both"/>
        <w:rPr>
          <w:rFonts w:ascii="Times New Roman" w:eastAsia="Times New Roman" w:hAnsi="Times New Roman" w:cs="Times New Roman"/>
          <w:spacing w:val="1"/>
          <w:sz w:val="24"/>
          <w:szCs w:val="24"/>
          <w:lang w:eastAsia="ru-RU"/>
        </w:rPr>
      </w:pPr>
      <w:r w:rsidRPr="00CD33B3">
        <w:rPr>
          <w:rFonts w:ascii="Times New Roman" w:eastAsia="Times New Roman" w:hAnsi="Times New Roman" w:cs="Times New Roman"/>
          <w:sz w:val="24"/>
          <w:szCs w:val="24"/>
          <w:lang w:eastAsia="ru-RU"/>
        </w:rPr>
        <w:t xml:space="preserve">     2.5. </w:t>
      </w:r>
      <w:r w:rsidRPr="00CD33B3">
        <w:rPr>
          <w:rFonts w:ascii="Times New Roman" w:eastAsia="Times New Roman" w:hAnsi="Times New Roman" w:cs="Times New Roman"/>
          <w:spacing w:val="1"/>
          <w:sz w:val="24"/>
          <w:szCs w:val="24"/>
          <w:lang w:eastAsia="ru-RU"/>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иных стимулирующих выплат и компенсационных выплат.</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2.6. Размеры окладов (должностных окладов), ставок заработной платы работников  учреждений устанавливаются согласно занимаемым ими должностям руководителей, специалистов, служащих, рабочих, относящихся к соответствующим профессионально-квалификационным группам:</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профессиональные квалификационные группы должностей руководителей, специалистов и служащих в сфере культуры, искусства и кинематографии Кемеровской области (приложение №1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профессиональные квалификационные группы общеотраслевых  должностей руководителей, специалистов и служащих  (приложение № 2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профессиональная квалификационная группа должностей педагогических работников  образовательных учреждений культуры (приложение № 3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профессиональная квалификационная группа </w:t>
      </w:r>
      <w:proofErr w:type="gramStart"/>
      <w:r w:rsidRPr="00CD33B3">
        <w:rPr>
          <w:rFonts w:ascii="Times New Roman" w:eastAsia="Times New Roman" w:hAnsi="Times New Roman" w:cs="Times New Roman"/>
          <w:sz w:val="24"/>
          <w:szCs w:val="24"/>
          <w:lang w:eastAsia="ru-RU"/>
        </w:rPr>
        <w:t>должностей руководителей структурных подразделений государственных образовательных организаций культуры</w:t>
      </w:r>
      <w:proofErr w:type="gramEnd"/>
      <w:r w:rsidRPr="00CD33B3">
        <w:rPr>
          <w:rFonts w:ascii="Times New Roman" w:eastAsia="Times New Roman" w:hAnsi="Times New Roman" w:cs="Times New Roman"/>
          <w:sz w:val="24"/>
          <w:szCs w:val="24"/>
          <w:lang w:eastAsia="ru-RU"/>
        </w:rPr>
        <w:t xml:space="preserve"> и искусств Кемеровской области (приложение № 4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первого уровня образовательных организаций культуры и искусств Кемеровской области (приложение № 5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профессиональные квалификационные группы профессий рабочих в сфере культуры, искусства и кинематографии (приложение № 6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 xml:space="preserve">профессиональные квалификационные группы профессий рабочих (приложение № 7 к настоящему положению)   </w:t>
      </w:r>
    </w:p>
    <w:p w:rsidR="00CD33B3" w:rsidRPr="00CD33B3" w:rsidRDefault="00CD33B3" w:rsidP="00CD33B3">
      <w:pPr>
        <w:spacing w:after="0" w:line="240" w:lineRule="auto"/>
        <w:ind w:firstLine="540"/>
        <w:jc w:val="both"/>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показатели и порядок  отнесения государственных учреждений культуры и искусства, образовательных учреждений культуры Кемеровской области к группам по оплате труда руководителей (приложение № 8 к настоящему положению).</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2.7.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
    <w:p w:rsidR="00CD33B3" w:rsidRPr="00CD33B3" w:rsidRDefault="00CD33B3" w:rsidP="00CD33B3">
      <w:pPr>
        <w:spacing w:after="0" w:line="240" w:lineRule="auto"/>
        <w:ind w:firstLine="708"/>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3. Порядок и условия оплаты труда группы должностей руководителей, специалистов и служащих в сфере культуры</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3.1. Профессионально квалификационные группы должностей руководителей, специалистов и служащих в сфере культуры подразделяются:</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группа первого уровня –  на два квалификационных уровня с минимальным размером должностного оклада – 2258 рублей. </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г</w:t>
      </w:r>
      <w:proofErr w:type="gramEnd"/>
      <w:r w:rsidRPr="00CD33B3">
        <w:rPr>
          <w:rFonts w:ascii="Times New Roman" w:eastAsia="Times New Roman" w:hAnsi="Times New Roman" w:cs="Times New Roman"/>
          <w:sz w:val="24"/>
          <w:szCs w:val="24"/>
          <w:lang w:eastAsia="ru-RU"/>
        </w:rPr>
        <w:t>руппа второго уровня – на четыре квалификационных уровней с минимальным размером должностного оклада – 2332 рублей;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группа третьего уровня - на четыре квалификационных уровней с минимальным  размером  должностного оклада – 2756 рублей;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Профессиональные квалификационные группы должностей руководителей, специалистов и служащих в сфере культуры приведены в приложении № 1 к настоящему Положению.</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Профессиональные квалификационные группы общеотраслевых должностей руководителей, специалистов и служащих  приведены в приложении № 2 к настоящему Положению.</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3.2. Положением об оплате труда работников  предусмотрено установление работникам повышающих коэффициентов к окладам:    </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повышающий коэффициент к окладу (должностному окладу), ставке заработной платы по занимаемой должности;</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повышающий коэффициент к окладу (должностному окладу), ставке заработной платы за работу на селе;</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ab/>
        <w:t xml:space="preserve">      повышающий коэффициент к окладу (должностному окладу), ставке заработной платы  за специфику учреждения;</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повышающий коэффициент к окладу (должностному окладу), ставке заработной платы за  ученую степень, почетное звание;</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персональный повышающий коэффициент к окладу (должностному окладу), ставке заработной платы;</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Решение о введении персонального повышающего коэффициента к окладу (должностному окладу), ставке заработной платы принимается с учетом обеспечения указанных выплат финансовыми средствами.                                          </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Применение   повышающих коэффициентов к окладам (должностным окладам), ставкам заработной платы работникам осуществляется  путем  суммирования и (или) умножения на размер оклада (должностного оклада), ставки заработной платы работника.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3.3. Повышающие коэффициенты к окладам по занимаемой должности устанавливаются руководителям, специалистам и служащим в размерах согласно приложению № 1 к настоящему Положению.</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коэффициентов учитывают  фиксированные надбавки в зависимости от сложности выполняемой работы.</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3.4. Повышающий коэффициент к окладу (должностному окладу), ставке заработной платы  специалистам  учреждений   культуры, искусства, кино и образовательных учреждений культуры,  работающим   в рабочих посёлках (поселках городского типа), сельских населенных пунктах, устанавливается 1,25.</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3.5. Повышающий коэффициент к окладу (должностному окладу), ставке заработной платы  за специфику учреждения устанавливается: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3.5.1. руководителям и другим работникам библиотек, клубных учреждений и музеев для незрячих, слабовидящих  и глухих – 0,1;</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3.5.2. руководителям, педагогическим  и другим работникам (за исключением работников обслуживающего персонала) колледжей – 0,15. </w:t>
      </w:r>
    </w:p>
    <w:p w:rsidR="00CD33B3" w:rsidRPr="00CD33B3" w:rsidRDefault="00CD33B3" w:rsidP="00CD33B3">
      <w:pPr>
        <w:spacing w:after="0" w:line="240" w:lineRule="auto"/>
        <w:jc w:val="both"/>
        <w:rPr>
          <w:rFonts w:ascii="Times New Roman" w:eastAsia="Times New Roman" w:hAnsi="Times New Roman" w:cs="Times New Roman"/>
          <w:spacing w:val="1"/>
          <w:sz w:val="24"/>
          <w:szCs w:val="24"/>
          <w:lang w:eastAsia="ru-RU"/>
        </w:rPr>
      </w:pPr>
      <w:r w:rsidRPr="00CD33B3">
        <w:rPr>
          <w:rFonts w:ascii="Times New Roman" w:eastAsia="Times New Roman" w:hAnsi="Times New Roman" w:cs="Times New Roman"/>
          <w:sz w:val="24"/>
          <w:szCs w:val="24"/>
          <w:lang w:eastAsia="ru-RU"/>
        </w:rPr>
        <w:t xml:space="preserve">          3.6</w:t>
      </w:r>
      <w:r w:rsidRPr="00CD33B3">
        <w:rPr>
          <w:rFonts w:ascii="Times New Roman" w:eastAsia="Times New Roman" w:hAnsi="Times New Roman" w:cs="Times New Roman"/>
          <w:spacing w:val="1"/>
          <w:sz w:val="24"/>
          <w:szCs w:val="24"/>
          <w:lang w:eastAsia="ru-RU"/>
        </w:rPr>
        <w:t>. Повышающий коэффициент к окладу (должностному окладу), ставке заработной платы за  ученую степень, почетное звание устанавливается: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3.6.1. работникам учреждений, имеющим ученую степень кандидата наук и работающим по соответствующему профилю (за исключением лиц, занимающих должности научных работников) – 0,1;</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3.6.2. лицам, работающим в учреждениях культуры, искусства, кино и образовательных учреждениях культуры, имеющим почетные звания «Заслуженный» - 0,1;</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3.6.3. руководителям и специалистам учреждений, имеющим ученую степень доктора наук и работающим по соответствующему профилю (за исключением лиц, занимающих должности научных работников) – 0,2;</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3.6.4. лицам, работающим в учреждениях культуры и искусства и имеющим почетное звание «Народный» - 0,2.</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 наличии у работника двух и более почетных званий повышение ставок заработной платы производится по одному максимальному основанию.</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3.7. Персональный повышающий коэффициент к окладу может  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3.7.1. За высокие результаты работы  профессиональным исполнительским коллективам,  имеющим наименование «Губернаторский», устанавливается ежемесячная доплата к заработной   плате   артистическому,   техническому   и   административному персоналу в размере 3000 рублей с учетом районного коэффициента каждому.</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Для самодеятельных творческих коллективов, имеющих наименование «Губернаторский», устанавливается ежемесячная доплата к заработной плате руководителю коллектива в размере 3000  рублей с учетом районного коэффициента.</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Доплата выплачивается по основному месту работы без начисления районного коэффициента, проставляется отдельной строкой в штатном расписании.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3.7.2.  Руководителям и специалистам областных библиотек в связи с осуществлением методических и координационных функций (постановление коллегии Администрации Кемеровской области № 65 от 29 февраля 2008г.) - 0,5.</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3.7.3. Решение об установлении персонального повышающего коэффициента к окладу и его размерах принимается руководителем  в отношении конкретного работника.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персонального повышающего коэффициента – до 2,0.</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3.7. С учетом условий труда группе должностей руководителей, специалистов и служащих устанавливаются выплаты компенсационного характера, предусмотренные разделом  9 настоящего  Положения.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3.8. Группе должностей руководителей, специалистов и служащих выплачиваются стимулирующие надбавки и премиальные выплаты в соответствии с перечнем  и критериями, предусмотренными разделом  10 настоящего  Положения.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4. Порядок и условия </w:t>
      </w:r>
      <w:proofErr w:type="gramStart"/>
      <w:r w:rsidRPr="00CD33B3">
        <w:rPr>
          <w:rFonts w:ascii="Times New Roman" w:eastAsia="Times New Roman" w:hAnsi="Times New Roman" w:cs="Times New Roman"/>
          <w:b/>
          <w:sz w:val="24"/>
          <w:szCs w:val="24"/>
          <w:lang w:eastAsia="ru-RU"/>
        </w:rPr>
        <w:t>оплаты труда группы должностей педагогических работников  образовательных учреждений  культуры</w:t>
      </w:r>
      <w:proofErr w:type="gramEnd"/>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4.1. Группа должностей педагогических работников образовательных учреждений культуры делятся на четыре квалификационных уровня с минимальным  размером  должностного оклада – 2952 рублей. </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должностных окладов педагогических работников приведены в приложении № 3 к настоящему Положению.</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Педагогическим  работникам   предусмотрено установление  повышающих коэффициентов к окладу (должностному окладу), тарифной ставке.   </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Применение   повышающих коэффициентов к окладам (должностным окладам), ставкам заработной платы работникам осуществляется  путем  суммирования и (или) умножения на размер оклада (должностного оклада), ставки заработной платы работника.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4.2.Повышающие коэффициенты к окладам по занимаемой должности устанавливаются педагогическим работникам в размерах согласно приложению № 3 к настоящему Положению.</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коэффициентов учитывают  фиксированные надбавки в зависимости от сложности выполняемой работы.</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4.3. Повышающий коэффициент к окладу (должностному окладу), ставке заработной платы  педагогическим работникам образовательных учреждений культуры,   работающим в рабочих поселках (посёлках городского типа), сельских населенных пунктах,  устанавливается 1,25.</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4.4. Повышающий коэффициент к окладу (должностному окладу), ставке заработной платы  за специфику учреждения устанавливается педагогическим  работникам  колледжей – 0,15. </w:t>
      </w:r>
    </w:p>
    <w:p w:rsidR="00CD33B3" w:rsidRPr="00CD33B3" w:rsidRDefault="00CD33B3" w:rsidP="00CD33B3">
      <w:pPr>
        <w:spacing w:after="0" w:line="240" w:lineRule="auto"/>
        <w:jc w:val="both"/>
        <w:rPr>
          <w:rFonts w:ascii="Times New Roman" w:eastAsia="Times New Roman" w:hAnsi="Times New Roman" w:cs="Times New Roman"/>
          <w:spacing w:val="1"/>
          <w:sz w:val="24"/>
          <w:szCs w:val="24"/>
          <w:lang w:eastAsia="ru-RU"/>
        </w:rPr>
      </w:pPr>
      <w:r w:rsidRPr="00CD33B3">
        <w:rPr>
          <w:rFonts w:ascii="Times New Roman" w:eastAsia="Times New Roman" w:hAnsi="Times New Roman" w:cs="Times New Roman"/>
          <w:sz w:val="24"/>
          <w:szCs w:val="24"/>
          <w:lang w:eastAsia="ru-RU"/>
        </w:rPr>
        <w:lastRenderedPageBreak/>
        <w:t xml:space="preserve">           4.5</w:t>
      </w:r>
      <w:r w:rsidRPr="00CD33B3">
        <w:rPr>
          <w:rFonts w:ascii="Times New Roman" w:eastAsia="Times New Roman" w:hAnsi="Times New Roman" w:cs="Times New Roman"/>
          <w:spacing w:val="1"/>
          <w:sz w:val="24"/>
          <w:szCs w:val="24"/>
          <w:lang w:eastAsia="ru-RU"/>
        </w:rPr>
        <w:t>. Повышающий коэффициент к окладу (должностному окладу), ставке заработной платы за  ученую степень, почетное звание устанавливается: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4.5.1. педагогическим работникам образовательных учреждений культуры, имеющим ученую степень кандидата наук  – 0,1;</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4.5.2. педагогическим работникам образовательных учреждений культуры, имеющим почетные звания «Заслуженный» - 0,1;</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4.5.3. педагогическим работникам образовательных учреждений, имеющим ученую степень доктора наук  – 0,2;</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4.5.4. педагогическим работникам образовательных учреждений, имеющим почетное звание «Народный» -0,2.</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 наличии у работника двух  и более почетных званий повышение ставок заработной платы производится по одному максимальному основанию.</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4.6. Персональный повышающий коэффициент к окладу может  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Решение об установлении персонального повышающего коэффициента к окладу и его размерах принимается руководителем учреждения  в отношении конкретного работника.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персонального повышающего коэффициента – до 2,0.</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4.7. С учетом условий труда группе должностей педагогических работников устанавливаются выплаты компенсационного характера, предусмотренные разделом  9  настоящего Положения.</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4.8. Группе должностей педагогических работников выплачиваются стимулирующие выплаты в соответствии с перечнем  и критериями, предусмотренными разделом  10  Положения.</w:t>
      </w:r>
    </w:p>
    <w:p w:rsidR="00CD33B3" w:rsidRPr="00CD33B3" w:rsidRDefault="00CD33B3" w:rsidP="00CD33B3">
      <w:pPr>
        <w:spacing w:after="0" w:line="240" w:lineRule="auto"/>
        <w:ind w:firstLine="68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4.9. Норма часов за ставку заработной платы педагогических работников, условия установления (изменения) объема учебной нагрузки (за исключением условий регулирования учебной нагрузки преподавателей, предусмотренных в пункте 4.10.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 xml:space="preserve">Продолжительность рабочего времени (норма часов педагогической (преподавательской) работы за ставку заработной платы) педагогическим работникам работы в зависимости от должности и (или) специальности с учетом особенностей их труда устанавливается в соответствии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 </w:t>
      </w:r>
      <w:proofErr w:type="gramEnd"/>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4.9.1. Нормы часов преподавательской работы за ставку заработной платы, являющиеся нормируемой частью их педагогической работы, установлены:</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18 часов в неделю: </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преподавателям 3-5-х классов образовательных организаций дополнительного образования детей в области искусств (школ общего музыкального, художественного, хореографического образования) с 5-летним сроком обучения, </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преподавателям 5-7-х классов образовательных организаций дополнительного образования детей в области искусств (музыкальных, художественных, хореографических школ и школ искусств) (школ искусств по видам искусств) с 7-летним сроком обучения;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преподавателям 1-4-х классов образовательных организаций дополнительного </w:t>
      </w:r>
      <w:r w:rsidRPr="00CD33B3">
        <w:rPr>
          <w:rFonts w:ascii="Times New Roman" w:eastAsia="Times New Roman" w:hAnsi="Times New Roman" w:cs="Times New Roman"/>
          <w:sz w:val="24"/>
          <w:szCs w:val="24"/>
          <w:lang w:eastAsia="ko-KR"/>
        </w:rPr>
        <w:lastRenderedPageBreak/>
        <w:t>образования детей в области искусств (детских художественных школ и школ общего художественного образования) с 4-летниим сроком обучения;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24 часа в неделю:</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преподавателям 1-2-х классов образовательных организаций дополнительного образования детей в области искусств (школ общего музыкального, художественного, хореографического образования) с 5-летним сроком обучения;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преподавателям 1-4-х классов образовательных организаций дополнительного образования детей в области искусств (детских музыкальных, художественных, хореографических школ и школ искусств) с 7-летним сроком обучения.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Норма часов преподавательской работы за ставку заработной платы, являющаяся нормируемой частью их педагогической работы, для преподавателей профессиональных образовательных организаций культуры устанавливается  720 часов в год.</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Выполнение педагогической работы педагогическими работниками, указанными в настоящем подпункте, характеризуется наличием установленных норм времени только для выполнения педагогической работы, связанной с преподавательской работой.</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Нормируемая часть рабочего времени работников, предусмотренных в настоящем подпункте,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CD33B3">
        <w:rPr>
          <w:rFonts w:ascii="Times New Roman" w:eastAsia="Times New Roman" w:hAnsi="Times New Roman" w:cs="Times New Roman"/>
          <w:sz w:val="24"/>
          <w:szCs w:val="24"/>
          <w:lang w:eastAsia="ko-KR"/>
        </w:rPr>
        <w:t>для</w:t>
      </w:r>
      <w:proofErr w:type="gramEnd"/>
      <w:r w:rsidRPr="00CD33B3">
        <w:rPr>
          <w:rFonts w:ascii="Times New Roman" w:eastAsia="Times New Roman" w:hAnsi="Times New Roman" w:cs="Times New Roman"/>
          <w:sz w:val="24"/>
          <w:szCs w:val="24"/>
          <w:lang w:eastAsia="ko-KR"/>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4.9.2. </w:t>
      </w:r>
      <w:proofErr w:type="gramStart"/>
      <w:r w:rsidRPr="00CD33B3">
        <w:rPr>
          <w:rFonts w:ascii="Times New Roman" w:eastAsia="Times New Roman" w:hAnsi="Times New Roman" w:cs="Times New Roman"/>
          <w:sz w:val="24"/>
          <w:szCs w:val="24"/>
          <w:lang w:eastAsia="ko-KR"/>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образовательной организации образовательной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roofErr w:type="gramEnd"/>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4.9.2.1.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CD33B3">
        <w:rPr>
          <w:rFonts w:ascii="Times New Roman" w:eastAsia="Times New Roman" w:hAnsi="Times New Roman" w:cs="Times New Roman"/>
          <w:sz w:val="24"/>
          <w:szCs w:val="24"/>
          <w:lang w:eastAsia="ko-KR"/>
        </w:rPr>
        <w:t>с</w:t>
      </w:r>
      <w:proofErr w:type="gramEnd"/>
      <w:r w:rsidRPr="00CD33B3">
        <w:rPr>
          <w:rFonts w:ascii="Times New Roman" w:eastAsia="Times New Roman" w:hAnsi="Times New Roman" w:cs="Times New Roman"/>
          <w:sz w:val="24"/>
          <w:szCs w:val="24"/>
          <w:lang w:eastAsia="ko-KR"/>
        </w:rPr>
        <w:t>:</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proofErr w:type="gramStart"/>
      <w:r w:rsidRPr="00CD33B3">
        <w:rPr>
          <w:rFonts w:ascii="Times New Roman" w:eastAsia="Times New Roman" w:hAnsi="Times New Roman" w:cs="Times New Roman"/>
          <w:sz w:val="24"/>
          <w:szCs w:val="24"/>
          <w:lang w:eastAsia="ko-KR"/>
        </w:rPr>
        <w:lastRenderedPageBreak/>
        <w:t>дежурствами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proofErr w:type="gramStart"/>
      <w:r w:rsidRPr="00CD33B3">
        <w:rPr>
          <w:rFonts w:ascii="Times New Roman" w:eastAsia="Times New Roman" w:hAnsi="Times New Roman" w:cs="Times New Roman"/>
          <w:sz w:val="24"/>
          <w:szCs w:val="24"/>
          <w:lang w:eastAsia="ko-KR"/>
        </w:rPr>
        <w:t>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учебных занятий учитываются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CD33B3">
        <w:rPr>
          <w:rFonts w:ascii="Times New Roman" w:eastAsia="Times New Roman" w:hAnsi="Times New Roman" w:cs="Times New Roman"/>
          <w:sz w:val="24"/>
          <w:szCs w:val="24"/>
          <w:lang w:eastAsia="ko-KR"/>
        </w:rPr>
        <w:t xml:space="preserve">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4.9.2.2. </w:t>
      </w:r>
      <w:proofErr w:type="gramStart"/>
      <w:r w:rsidRPr="00CD33B3">
        <w:rPr>
          <w:rFonts w:ascii="Times New Roman" w:eastAsia="Times New Roman" w:hAnsi="Times New Roman" w:cs="Times New Roman"/>
          <w:sz w:val="24"/>
          <w:szCs w:val="24"/>
          <w:lang w:eastAsia="ko-KR"/>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w:t>
      </w:r>
      <w:proofErr w:type="gramEnd"/>
      <w:r w:rsidRPr="00CD33B3">
        <w:rPr>
          <w:rFonts w:ascii="Times New Roman" w:eastAsia="Times New Roman" w:hAnsi="Times New Roman" w:cs="Times New Roman"/>
          <w:sz w:val="24"/>
          <w:szCs w:val="24"/>
          <w:lang w:eastAsia="ko-KR"/>
        </w:rPr>
        <w:t xml:space="preserve">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ориентации и другими видами дополнительной внеаудиторной работы.</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4.9.3. Нормы часов  педагогической работы за ставку заработной платы других педагогических работников установлены: </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24 часа в неделю – концертмейстерам;</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36 часов в неделю – специалистам образовательных организаций дополнительного образования детей в области искусств, профессиональных образовательных организаций  и организаций дополнительного профессионального образования (воспитатель, педагог-психолог, методист, педагог-организатор, руководитель физического воспитания.)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4.9.4. Объем учебной нагрузки преподавателей устанавливается исходя из количества часов по учебному плану и программам, обеспеченности кадрами, других конкретных условий в образовательной организации.</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Учебная нагрузка преподавателей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w:t>
      </w:r>
      <w:proofErr w:type="gramStart"/>
      <w:r w:rsidRPr="00CD33B3">
        <w:rPr>
          <w:rFonts w:ascii="Times New Roman" w:eastAsia="Times New Roman" w:hAnsi="Times New Roman" w:cs="Times New Roman"/>
          <w:sz w:val="24"/>
          <w:szCs w:val="24"/>
          <w:lang w:eastAsia="ko-KR"/>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В зависимости от количества часов, предусмотренных учебным планом, учебная нагрузка преподавателей образовательных организаций культуры и иску</w:t>
      </w:r>
      <w:proofErr w:type="gramStart"/>
      <w:r w:rsidRPr="00CD33B3">
        <w:rPr>
          <w:rFonts w:ascii="Times New Roman" w:eastAsia="Times New Roman" w:hAnsi="Times New Roman" w:cs="Times New Roman"/>
          <w:sz w:val="24"/>
          <w:szCs w:val="24"/>
          <w:lang w:eastAsia="ko-KR"/>
        </w:rPr>
        <w:t>сств  в п</w:t>
      </w:r>
      <w:proofErr w:type="gramEnd"/>
      <w:r w:rsidRPr="00CD33B3">
        <w:rPr>
          <w:rFonts w:ascii="Times New Roman" w:eastAsia="Times New Roman" w:hAnsi="Times New Roman" w:cs="Times New Roman"/>
          <w:sz w:val="24"/>
          <w:szCs w:val="24"/>
          <w:lang w:eastAsia="ko-KR"/>
        </w:rPr>
        <w:t>ервом и втором учебных полугодиях может устанавливаться в разном объеме.</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lastRenderedPageBreak/>
        <w:t>Объем учебной нагрузки преподавателей больше или меньше нормы часов, за которые выплачиваются ставки заработной платы, устанавливается только с их письменного согласия.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Предельный объем учебной нагрузки (преподавательской работы), которая может выполняться в том же образовательной организации руководителем образовательной организации, определяется учредителем, а других работников, ведущих преподавательскую деятельность помимо основной работы (включая заместителей руководителя), - самой образовательной организацией. Преподавательская работа в той же образовательной организации для указанных работников совместительством не считается.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Педагогическая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может иметь место только с разрешения учредителя.</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proofErr w:type="gramStart"/>
      <w:r w:rsidRPr="00CD33B3">
        <w:rPr>
          <w:rFonts w:ascii="Times New Roman" w:eastAsia="Times New Roman" w:hAnsi="Times New Roman" w:cs="Times New Roman"/>
          <w:sz w:val="24"/>
          <w:szCs w:val="24"/>
          <w:lang w:eastAsia="ko-KR"/>
        </w:rPr>
        <w:t>Учебная нагрузка работникам организаций дополнительного образования детей в области искусств, находящимся к началу учебного года в отпуске по уходу за ребенком до достижения им возраста трех лет либо ином отпуске, устанавливается приказом образовательной организации при распределении ее на очередной учебный год на общих основаниях, а затем передается для выполнения другим преподавателям на период нахождения работника в соответствующем отпуске.</w:t>
      </w:r>
      <w:proofErr w:type="gramEnd"/>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4.9.5. Педагогическим работникам, не предусмотренным в подпунктах 4.9.1. и 4.9.3. настоящего Положения, выплачиваются должностные оклады при следующей продолжительности рабочего времени: 36 часов в неделю -  методистам  образовательных организаций, педагогам-организаторам. </w:t>
      </w:r>
    </w:p>
    <w:p w:rsidR="00CD33B3" w:rsidRPr="00CD33B3" w:rsidRDefault="00CD33B3" w:rsidP="00CD33B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4.9.6. Должностные оклады других работников, не перечисленных в подпунктах 4.9.1.; 4.9.3.; 4.9.5;  4.10.1. настоящего Положения, в том числе руководителей образовательных организаций, их заместителей и руководителей структурных подразделений, выплачиваются за работу при 40-часовой рабочей неделе.</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4.9.7. Норма часов руководителям физического воспитания,  за </w:t>
      </w:r>
      <w:proofErr w:type="gramStart"/>
      <w:r w:rsidRPr="00CD33B3">
        <w:rPr>
          <w:rFonts w:ascii="Times New Roman" w:eastAsia="Times New Roman" w:hAnsi="Times New Roman" w:cs="Times New Roman"/>
          <w:sz w:val="24"/>
          <w:szCs w:val="24"/>
          <w:lang w:eastAsia="ru-RU"/>
        </w:rPr>
        <w:t>которую</w:t>
      </w:r>
      <w:proofErr w:type="gramEnd"/>
      <w:r w:rsidRPr="00CD33B3">
        <w:rPr>
          <w:rFonts w:ascii="Times New Roman" w:eastAsia="Times New Roman" w:hAnsi="Times New Roman" w:cs="Times New Roman"/>
          <w:sz w:val="24"/>
          <w:szCs w:val="24"/>
          <w:lang w:eastAsia="ru-RU"/>
        </w:rPr>
        <w:t xml:space="preserve"> производится выплата по установленным должностным окладам, установлена  в объеме 360 часов в год с учетом ведения ими преподавательской (педагогической) работы.</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Выполнение преподавательской (педагогической) работы, указанной в настоящем подпункте, осуществляется в основное рабочее время.</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4.9.8. Преподавательская работа работников, указанных в подпункте 4.9.7. настоящего Положения,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Выполнение преподавательской работы, указанной в настоящем пункте, допускается в основное рабочее время с согласия работодателя.</w:t>
      </w:r>
    </w:p>
    <w:p w:rsidR="00CD33B3" w:rsidRPr="00CD33B3" w:rsidRDefault="00CD33B3" w:rsidP="00CD33B3">
      <w:pPr>
        <w:spacing w:after="0" w:line="240" w:lineRule="auto"/>
        <w:ind w:firstLine="53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4.10. Особенности </w:t>
      </w:r>
      <w:proofErr w:type="gramStart"/>
      <w:r w:rsidRPr="00CD33B3">
        <w:rPr>
          <w:rFonts w:ascii="Times New Roman" w:eastAsia="Times New Roman" w:hAnsi="Times New Roman" w:cs="Times New Roman"/>
          <w:sz w:val="24"/>
          <w:szCs w:val="24"/>
          <w:lang w:eastAsia="ru-RU"/>
        </w:rPr>
        <w:t>установления объема учебной нагрузки преподавателей среднего профессионального образования</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 xml:space="preserve">Нормы часов педагогической (преподавательской) работы за ставку заработной платы) либо продолжительность рабочего времени устанавливается в соответствии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 </w:t>
      </w:r>
      <w:proofErr w:type="gramEnd"/>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4.10.1. Объем учебной нагрузки преподавателей профессиональных образовательных организаций  (далее - преподаватели)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образовательной организации.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 Право распределять учебную нагрузку предоставлено руководителю образовательной организации.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Объем учебной нагрузки, установленный преподавателю при заключении трудового договора, не может быть уменьшен на следующий учебный год, за исключением случаев уменьшения количества студентов (учащихся), учебных групп и часов по учебным планам и программам.</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Учебная нагрузка на выходные и праздничные дни не планируется.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Учебная нагрузка на учебный год для преподавателей профессиональных образовательных организации учреждений ограничивается верхним пределом 1440 часов. В особых случаях локальным актом образовательной организации учебная нагрузка может быть увеличена в пределах общей нагрузки  на учебный год в соответствии с Государственным образовательным стандартом и учебным планом. Предварительная учебная нагрузка распределяется до ухода преподавателей в ежегодный оплачиваемый отпуск.</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4.10.2. Преподавателям, находящимся в ежегодном оплачиваемом отпуске после начала учебного года, учебная нагрузка устанавливается из расчета ее объема на полный учебный год, с учетом которого определяется гарантированная часть месячной заработной платы, с последующим применением условий ее уменьшения. </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4.10.3. Преподавателям профессиональных образовательных организаций,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4.10.4. Тарификация преподавателей и концертмейстеров производится один раз в год.  В случае обоснованного изменения нагрузки (увольнения, увеличения (уменьшения)  контингента студентов и учащихся и др.)  возможно изменение  тарификации со второго семестра учебного года.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4.11. Порядок исчисления заработной платы преподавателей муниципальных организаций дополнительного образования детей в области искусств.</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4.11.1. Заработная плата преподавателей определяется путем умножения размеров ставок их заработной платы, установленных с учетом квалификации и повышений по основаниям, указанным в разделе 4 настоящего положения, на фактическую нагрузку в неделю и деления полученного произведения на установленную за ставку норму часов педагогической работы в неделю.</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Например, преподаватель класса фортепиано ведет преподавательскую работу в 5-7-х классах в объеме 23 часов в неделю. </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Заработная плата указанного преподавателя рассчитывается путем умножения установленного ему размера ставки заработной платы на 23 часа (недельный объем учебной нагрузки) и деления полученного результата на 18 (норму часов педагогической работы в неделю, за которую в этих классах выплачивается ставка заработной платы). </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 таком же порядке исчисляется заработная плата преподавателей за работу в другой образовательной организации (одном или нескольких), осуществляемую на условиях совместительства.</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4.11.2. 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4.11.3. Тарификация преподавателей и концертмейстеров производится один раз в год.  В случае обоснованного изменения нагрузки (увольнения, увеличения (уменьшения)  контингента  учащихся и др.)  возможно изменение  тарификации со второго полугодия учебного года.</w:t>
      </w:r>
    </w:p>
    <w:p w:rsidR="00CD33B3" w:rsidRPr="00CD33B3" w:rsidRDefault="00CD33B3" w:rsidP="00CD33B3">
      <w:pPr>
        <w:autoSpaceDE w:val="0"/>
        <w:autoSpaceDN w:val="0"/>
        <w:adjustRightInd w:val="0"/>
        <w:spacing w:after="0" w:line="240" w:lineRule="auto"/>
        <w:ind w:firstLine="567"/>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4.11.4. </w:t>
      </w:r>
      <w:proofErr w:type="gramStart"/>
      <w:r w:rsidRPr="00CD33B3">
        <w:rPr>
          <w:rFonts w:ascii="Times New Roman" w:eastAsia="Times New Roman" w:hAnsi="Times New Roman" w:cs="Times New Roman"/>
          <w:sz w:val="24"/>
          <w:szCs w:val="24"/>
          <w:lang w:eastAsia="ko-KR"/>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w:t>
      </w:r>
      <w:r w:rsidRPr="00CD33B3">
        <w:rPr>
          <w:rFonts w:ascii="Times New Roman" w:eastAsia="Times New Roman" w:hAnsi="Times New Roman" w:cs="Times New Roman"/>
          <w:sz w:val="24"/>
          <w:szCs w:val="24"/>
          <w:lang w:eastAsia="ko-KR"/>
        </w:rPr>
        <w:lastRenderedPageBreak/>
        <w:t>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w:t>
      </w:r>
      <w:proofErr w:type="gramEnd"/>
      <w:r w:rsidRPr="00CD33B3">
        <w:rPr>
          <w:rFonts w:ascii="Times New Roman" w:eastAsia="Times New Roman" w:hAnsi="Times New Roman" w:cs="Times New Roman"/>
          <w:sz w:val="24"/>
          <w:szCs w:val="24"/>
          <w:lang w:eastAsia="ko-KR"/>
        </w:rPr>
        <w:t>,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CD33B3" w:rsidRPr="00CD33B3" w:rsidRDefault="00CD33B3" w:rsidP="00CD33B3">
      <w:pPr>
        <w:spacing w:after="0" w:line="240" w:lineRule="auto"/>
        <w:ind w:firstLine="53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4.12. Порядок и условия почасовой оплаты труда преподавателей и иных работников образовательных организаций культуры и искусств  </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4.12.1. Почасовая оплата труда преподавателей и других педагогических работников образовательных организаций культуры и иску</w:t>
      </w:r>
      <w:proofErr w:type="gramStart"/>
      <w:r w:rsidRPr="00CD33B3">
        <w:rPr>
          <w:rFonts w:ascii="Times New Roman" w:eastAsia="Times New Roman" w:hAnsi="Times New Roman" w:cs="Times New Roman"/>
          <w:sz w:val="24"/>
          <w:szCs w:val="24"/>
          <w:lang w:eastAsia="ru-RU"/>
        </w:rPr>
        <w:t>сств пр</w:t>
      </w:r>
      <w:proofErr w:type="gramEnd"/>
      <w:r w:rsidRPr="00CD33B3">
        <w:rPr>
          <w:rFonts w:ascii="Times New Roman" w:eastAsia="Times New Roman" w:hAnsi="Times New Roman" w:cs="Times New Roman"/>
          <w:sz w:val="24"/>
          <w:szCs w:val="24"/>
          <w:lang w:eastAsia="ru-RU"/>
        </w:rPr>
        <w:t>именяется при оплате:</w:t>
      </w:r>
    </w:p>
    <w:p w:rsidR="00CD33B3" w:rsidRPr="00CD33B3" w:rsidRDefault="00CD33B3" w:rsidP="00CD33B3">
      <w:pPr>
        <w:tabs>
          <w:tab w:val="num" w:pos="1440"/>
        </w:tabs>
        <w:spacing w:after="0" w:line="240" w:lineRule="auto"/>
        <w:ind w:hanging="360"/>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ab/>
        <w:t xml:space="preserve">          за часы, выполненные в порядке замещения отсутствующих по причине временной нетрудоспособности или другим причинам преподавателей и других педагогических работников, продолжавшегося не свыше двух месяцев;</w:t>
      </w:r>
    </w:p>
    <w:p w:rsidR="00CD33B3" w:rsidRPr="00CD33B3" w:rsidRDefault="00CD33B3" w:rsidP="00CD33B3">
      <w:pPr>
        <w:tabs>
          <w:tab w:val="num" w:pos="0"/>
          <w:tab w:val="num" w:pos="1440"/>
        </w:tabs>
        <w:spacing w:after="0" w:line="240" w:lineRule="auto"/>
        <w:ind w:hanging="360"/>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ab/>
        <w:t xml:space="preserve">          за педагогическую работу специалистов предприятий, учреждений и организаций (в том числе из числа работников методических и учебно-методических кабинетов), привлекаемых для педагогической работы в образовательные организации;</w:t>
      </w:r>
    </w:p>
    <w:p w:rsidR="00CD33B3" w:rsidRPr="00CD33B3" w:rsidRDefault="00CD33B3" w:rsidP="00CD33B3">
      <w:pPr>
        <w:tabs>
          <w:tab w:val="num" w:pos="0"/>
          <w:tab w:val="num" w:pos="1440"/>
        </w:tabs>
        <w:spacing w:after="0" w:line="240" w:lineRule="auto"/>
        <w:ind w:hanging="360"/>
        <w:jc w:val="both"/>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ab/>
        <w:t xml:space="preserve">          за часы преподавательской работы в объеме 300 часов в год </w:t>
      </w:r>
      <w:proofErr w:type="gramStart"/>
      <w:r w:rsidRPr="00CD33B3">
        <w:rPr>
          <w:rFonts w:ascii="Times New Roman" w:eastAsia="Times New Roman" w:hAnsi="Times New Roman" w:cs="Times New Roman"/>
          <w:sz w:val="24"/>
          <w:szCs w:val="24"/>
          <w:lang w:eastAsia="ko-KR"/>
        </w:rPr>
        <w:t>в</w:t>
      </w:r>
      <w:proofErr w:type="gramEnd"/>
      <w:r w:rsidRPr="00CD33B3">
        <w:rPr>
          <w:rFonts w:ascii="Times New Roman" w:eastAsia="Times New Roman" w:hAnsi="Times New Roman" w:cs="Times New Roman"/>
          <w:sz w:val="24"/>
          <w:szCs w:val="24"/>
          <w:lang w:eastAsia="ko-KR"/>
        </w:rPr>
        <w:t xml:space="preserve">  </w:t>
      </w:r>
      <w:proofErr w:type="gramStart"/>
      <w:r w:rsidRPr="00CD33B3">
        <w:rPr>
          <w:rFonts w:ascii="Times New Roman" w:eastAsia="Times New Roman" w:hAnsi="Times New Roman" w:cs="Times New Roman"/>
          <w:sz w:val="24"/>
          <w:szCs w:val="24"/>
          <w:lang w:eastAsia="ko-KR"/>
        </w:rPr>
        <w:t>другом</w:t>
      </w:r>
      <w:proofErr w:type="gramEnd"/>
      <w:r w:rsidRPr="00CD33B3">
        <w:rPr>
          <w:rFonts w:ascii="Times New Roman" w:eastAsia="Times New Roman" w:hAnsi="Times New Roman" w:cs="Times New Roman"/>
          <w:sz w:val="24"/>
          <w:szCs w:val="24"/>
          <w:lang w:eastAsia="ko-KR"/>
        </w:rPr>
        <w:t xml:space="preserve"> образовательной организации (в одном или нескольких) сверх учебной нагрузки, выполняемой по совместительству на основе тарификации в соответствии с подпунктом 4.11.1. настоящего Положения.</w:t>
      </w:r>
    </w:p>
    <w:p w:rsidR="00CD33B3" w:rsidRPr="00CD33B3" w:rsidRDefault="00CD33B3" w:rsidP="00CD33B3">
      <w:pPr>
        <w:spacing w:after="0" w:line="240" w:lineRule="auto"/>
        <w:ind w:firstLine="567"/>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CD33B3" w:rsidRPr="00CD33B3" w:rsidRDefault="00CD33B3" w:rsidP="00CD33B3">
      <w:pPr>
        <w:spacing w:after="0" w:line="240" w:lineRule="auto"/>
        <w:ind w:firstLine="567"/>
        <w:jc w:val="both"/>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sz w:val="24"/>
          <w:szCs w:val="24"/>
          <w:lang w:eastAsia="ru-RU"/>
        </w:rPr>
        <w:t xml:space="preserve">Оплата труда за замещение отсутствующего преподавателя, если оно осуществлялось </w:t>
      </w:r>
      <w:proofErr w:type="gramStart"/>
      <w:r w:rsidRPr="00CD33B3">
        <w:rPr>
          <w:rFonts w:ascii="Times New Roman" w:eastAsia="Times New Roman" w:hAnsi="Times New Roman" w:cs="Times New Roman"/>
          <w:sz w:val="24"/>
          <w:szCs w:val="24"/>
          <w:lang w:eastAsia="ru-RU"/>
        </w:rPr>
        <w:t>свыше двух месяцев, производится</w:t>
      </w:r>
      <w:proofErr w:type="gramEnd"/>
      <w:r w:rsidRPr="00CD33B3">
        <w:rPr>
          <w:rFonts w:ascii="Times New Roman" w:eastAsia="Times New Roman" w:hAnsi="Times New Roman" w:cs="Times New Roman"/>
          <w:sz w:val="24"/>
          <w:szCs w:val="24"/>
          <w:lang w:eastAsia="ru-RU"/>
        </w:rPr>
        <w:t xml:space="preserve"> со дня начала замещения за все часы фактической преподавательской работы на общих основаниях с соответствующим увеличением его </w:t>
      </w:r>
      <w:r w:rsidRPr="00CD33B3">
        <w:rPr>
          <w:rFonts w:ascii="Times New Roman" w:eastAsia="Times New Roman" w:hAnsi="Times New Roman" w:cs="Times New Roman"/>
          <w:bCs/>
          <w:sz w:val="24"/>
          <w:szCs w:val="24"/>
          <w:lang w:eastAsia="ru-RU"/>
        </w:rPr>
        <w:t>недельной (месячной) учебной нагрузки путем внесения изменений в тарификацию.</w:t>
      </w:r>
    </w:p>
    <w:p w:rsidR="00CD33B3" w:rsidRPr="00CD33B3" w:rsidRDefault="00CD33B3" w:rsidP="00CD33B3">
      <w:pPr>
        <w:spacing w:after="0" w:line="240" w:lineRule="auto"/>
        <w:ind w:firstLine="567"/>
        <w:jc w:val="both"/>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 xml:space="preserve">4.12.2. Руководители образовательных организаций в пределах имеющихся средств, если это целесообразно и не ущемляет интересов основных работников организации, могут привлекать для проведения учебных занятий с </w:t>
      </w:r>
      <w:proofErr w:type="gramStart"/>
      <w:r w:rsidRPr="00CD33B3">
        <w:rPr>
          <w:rFonts w:ascii="Times New Roman" w:eastAsia="Times New Roman" w:hAnsi="Times New Roman" w:cs="Times New Roman"/>
          <w:bCs/>
          <w:sz w:val="24"/>
          <w:szCs w:val="24"/>
          <w:lang w:eastAsia="ru-RU"/>
        </w:rPr>
        <w:t>обучающимися</w:t>
      </w:r>
      <w:proofErr w:type="gramEnd"/>
      <w:r w:rsidRPr="00CD33B3">
        <w:rPr>
          <w:rFonts w:ascii="Times New Roman" w:eastAsia="Times New Roman" w:hAnsi="Times New Roman" w:cs="Times New Roman"/>
          <w:bCs/>
          <w:sz w:val="24"/>
          <w:szCs w:val="24"/>
          <w:lang w:eastAsia="ru-RU"/>
        </w:rPr>
        <w:t xml:space="preserve"> отдельных специалистов (на непродолжительный срок для проведения отдельных занятий, курсов, лекций и т.д.) с применением условий и коэффициентов ставок почасовой оплаты труда.</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20"/>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Коэффициенты ставок почасовой оплаты труда работников, </w:t>
      </w:r>
    </w:p>
    <w:p w:rsidR="00CD33B3" w:rsidRPr="00CD33B3" w:rsidRDefault="00CD33B3" w:rsidP="00CD33B3">
      <w:pPr>
        <w:spacing w:after="0" w:line="240" w:lineRule="auto"/>
        <w:ind w:firstLine="720"/>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привлекаемых к проведению учебных занятий, в организациях </w:t>
      </w:r>
    </w:p>
    <w:p w:rsidR="00CD33B3" w:rsidRPr="00CD33B3" w:rsidRDefault="00CD33B3" w:rsidP="00CD33B3">
      <w:pPr>
        <w:spacing w:after="0" w:line="240" w:lineRule="auto"/>
        <w:ind w:firstLine="720"/>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и на предприятиях, находящихся на бюджетном финансировании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620"/>
        <w:gridCol w:w="1260"/>
        <w:gridCol w:w="1363"/>
      </w:tblGrid>
      <w:tr w:rsidR="00CD33B3" w:rsidRPr="00CD33B3" w:rsidTr="00437E1D">
        <w:tc>
          <w:tcPr>
            <w:tcW w:w="5328" w:type="dxa"/>
            <w:vMerge w:val="restart"/>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Контингент </w:t>
            </w:r>
            <w:proofErr w:type="gramStart"/>
            <w:r w:rsidRPr="00CD33B3">
              <w:rPr>
                <w:rFonts w:ascii="Times New Roman" w:eastAsia="Times New Roman" w:hAnsi="Times New Roman" w:cs="Times New Roman"/>
                <w:sz w:val="24"/>
                <w:szCs w:val="24"/>
                <w:lang w:eastAsia="ru-RU"/>
              </w:rPr>
              <w:t>обучающихся</w:t>
            </w:r>
            <w:proofErr w:type="gramEnd"/>
          </w:p>
        </w:tc>
        <w:tc>
          <w:tcPr>
            <w:tcW w:w="4243" w:type="dxa"/>
            <w:gridSpan w:val="3"/>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коэффициентов</w:t>
            </w:r>
          </w:p>
        </w:tc>
      </w:tr>
      <w:tr w:rsidR="00CD33B3" w:rsidRPr="00CD33B3" w:rsidTr="00437E1D">
        <w:tc>
          <w:tcPr>
            <w:tcW w:w="5328" w:type="dxa"/>
            <w:vMerge/>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p>
        </w:tc>
        <w:tc>
          <w:tcPr>
            <w:tcW w:w="162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Профессор, доктор наук</w:t>
            </w:r>
          </w:p>
        </w:tc>
        <w:tc>
          <w:tcPr>
            <w:tcW w:w="126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Доцент, кандидат наук</w:t>
            </w:r>
          </w:p>
        </w:tc>
        <w:tc>
          <w:tcPr>
            <w:tcW w:w="1363"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Лица, не имеющие степени</w:t>
            </w:r>
          </w:p>
        </w:tc>
      </w:tr>
      <w:tr w:rsidR="00CD33B3" w:rsidRPr="00CD33B3" w:rsidTr="00437E1D">
        <w:tc>
          <w:tcPr>
            <w:tcW w:w="532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Учащиеся общеобразовательных организаций, студенты профессиональных образовательных организаций, другие аналогичные категории обучающихся, рабочие, работники, занимающие должности, требующие среднего профессионального образования, слушатели </w:t>
            </w:r>
            <w:r w:rsidRPr="00CD33B3">
              <w:rPr>
                <w:rFonts w:ascii="Times New Roman" w:eastAsia="Times New Roman" w:hAnsi="Times New Roman" w:cs="Times New Roman"/>
                <w:sz w:val="24"/>
                <w:szCs w:val="24"/>
                <w:lang w:eastAsia="ru-RU"/>
              </w:rPr>
              <w:lastRenderedPageBreak/>
              <w:t>курсов</w:t>
            </w:r>
          </w:p>
        </w:tc>
        <w:tc>
          <w:tcPr>
            <w:tcW w:w="162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0,15</w:t>
            </w:r>
          </w:p>
        </w:tc>
        <w:tc>
          <w:tcPr>
            <w:tcW w:w="126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0,11</w:t>
            </w:r>
          </w:p>
        </w:tc>
        <w:tc>
          <w:tcPr>
            <w:tcW w:w="1363"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0,08</w:t>
            </w:r>
          </w:p>
        </w:tc>
      </w:tr>
      <w:tr w:rsidR="00CD33B3" w:rsidRPr="00CD33B3" w:rsidTr="00437E1D">
        <w:tc>
          <w:tcPr>
            <w:tcW w:w="532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Студенты образовательных организаций высшего образования</w:t>
            </w:r>
          </w:p>
        </w:tc>
        <w:tc>
          <w:tcPr>
            <w:tcW w:w="162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0,18</w:t>
            </w:r>
          </w:p>
        </w:tc>
        <w:tc>
          <w:tcPr>
            <w:tcW w:w="126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0,15</w:t>
            </w:r>
          </w:p>
        </w:tc>
        <w:tc>
          <w:tcPr>
            <w:tcW w:w="1363"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0,08</w:t>
            </w:r>
          </w:p>
        </w:tc>
      </w:tr>
      <w:tr w:rsidR="00CD33B3" w:rsidRPr="00CD33B3" w:rsidTr="00437E1D">
        <w:tc>
          <w:tcPr>
            <w:tcW w:w="532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Аспиранты, ассистенты-стажеры, слушатели образовательных организаций дополнительного профессионального образования</w:t>
            </w:r>
          </w:p>
        </w:tc>
        <w:tc>
          <w:tcPr>
            <w:tcW w:w="162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0,2</w:t>
            </w:r>
          </w:p>
        </w:tc>
        <w:tc>
          <w:tcPr>
            <w:tcW w:w="1260"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0,18</w:t>
            </w:r>
          </w:p>
        </w:tc>
        <w:tc>
          <w:tcPr>
            <w:tcW w:w="1363"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0,15</w:t>
            </w:r>
          </w:p>
        </w:tc>
      </w:tr>
    </w:tbl>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Примечания: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 Ставки почасовой оплаты определяются исходя из размера оклада по профессионально-квалификационной группе должностей педагогических работников образовательных организаций культуры и искусств (приложение № 3 к настоящему Положению)  и коэффициентов ставок почасовой оплаты труда, предусмотренных настоящим Положением.</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2. В ставки почасовой оплаты труда включена оплата за отпуск.</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 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4.12.3. Ставки почасовой оплаты труда натурщиков (демонстраторов поз), участвующих в проведении учебных занятий, определяются исходя из размера оклада по профессиональной квалификационной группе профессий рабочих первого уровня – 2120 рублей.</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Коэффициенты ставок почасовой оплаты труда натурщиков в зависимости от сложности пластической позы составляют 0,03-0,04.</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jc w:val="center"/>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 xml:space="preserve">4.13. Перечень учреждений, организаций и должностей, </w:t>
      </w:r>
      <w:r w:rsidRPr="00CD33B3">
        <w:rPr>
          <w:rFonts w:ascii="Times New Roman" w:eastAsia="Times New Roman" w:hAnsi="Times New Roman" w:cs="Times New Roman"/>
          <w:bCs/>
          <w:sz w:val="24"/>
          <w:szCs w:val="24"/>
          <w:lang w:eastAsia="ru-RU"/>
        </w:rPr>
        <w:br/>
        <w:t xml:space="preserve">время работы в которых засчитывается в педагогический стаж работников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5019"/>
      </w:tblGrid>
      <w:tr w:rsidR="00CD33B3" w:rsidRPr="00CD33B3" w:rsidTr="00437E1D">
        <w:tc>
          <w:tcPr>
            <w:tcW w:w="4785" w:type="dxa"/>
          </w:tcPr>
          <w:p w:rsidR="00CD33B3" w:rsidRPr="00CD33B3" w:rsidRDefault="00CD33B3" w:rsidP="00CD33B3">
            <w:pPr>
              <w:spacing w:before="108" w:after="108" w:line="240" w:lineRule="auto"/>
              <w:jc w:val="center"/>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Наименование учреждений и организаций</w:t>
            </w:r>
          </w:p>
        </w:tc>
        <w:tc>
          <w:tcPr>
            <w:tcW w:w="5223" w:type="dxa"/>
          </w:tcPr>
          <w:p w:rsidR="00CD33B3" w:rsidRPr="00CD33B3" w:rsidRDefault="00CD33B3" w:rsidP="00CD33B3">
            <w:pPr>
              <w:spacing w:before="108" w:after="108" w:line="240" w:lineRule="auto"/>
              <w:jc w:val="center"/>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Наименование должностей</w:t>
            </w:r>
          </w:p>
        </w:tc>
      </w:tr>
      <w:tr w:rsidR="00CD33B3" w:rsidRPr="00CD33B3" w:rsidTr="00437E1D">
        <w:tc>
          <w:tcPr>
            <w:tcW w:w="4785" w:type="dxa"/>
          </w:tcPr>
          <w:p w:rsidR="00CD33B3" w:rsidRPr="00CD33B3" w:rsidRDefault="00CD33B3" w:rsidP="00CD33B3">
            <w:pPr>
              <w:spacing w:before="108" w:after="108" w:line="240" w:lineRule="auto"/>
              <w:jc w:val="center"/>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1</w:t>
            </w:r>
          </w:p>
        </w:tc>
        <w:tc>
          <w:tcPr>
            <w:tcW w:w="5223" w:type="dxa"/>
          </w:tcPr>
          <w:p w:rsidR="00CD33B3" w:rsidRPr="00CD33B3" w:rsidRDefault="00CD33B3" w:rsidP="00CD33B3">
            <w:pPr>
              <w:spacing w:before="108" w:after="108" w:line="240" w:lineRule="auto"/>
              <w:jc w:val="center"/>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2</w:t>
            </w:r>
          </w:p>
        </w:tc>
      </w:tr>
      <w:tr w:rsidR="00CD33B3" w:rsidRPr="00CD33B3" w:rsidTr="00437E1D">
        <w:tc>
          <w:tcPr>
            <w:tcW w:w="4785" w:type="dxa"/>
          </w:tcPr>
          <w:p w:rsidR="00CD33B3" w:rsidRPr="00CD33B3" w:rsidRDefault="00CD33B3" w:rsidP="00CD33B3">
            <w:pPr>
              <w:spacing w:before="108" w:after="108" w:line="240" w:lineRule="auto"/>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Образовательные учреждения</w:t>
            </w:r>
          </w:p>
        </w:tc>
        <w:tc>
          <w:tcPr>
            <w:tcW w:w="5223" w:type="dxa"/>
          </w:tcPr>
          <w:p w:rsidR="00CD33B3" w:rsidRPr="00CD33B3" w:rsidRDefault="00CD33B3" w:rsidP="00CD33B3">
            <w:pPr>
              <w:spacing w:before="108" w:after="108" w:line="240" w:lineRule="auto"/>
              <w:jc w:val="both"/>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Преподаватели, руководители физического воспитания, методисты, концертмейстеры, педагоги-организаторы, директора (начальники, заведующие), заместители директоро</w:t>
            </w:r>
            <w:proofErr w:type="gramStart"/>
            <w:r w:rsidRPr="00CD33B3">
              <w:rPr>
                <w:rFonts w:ascii="Times New Roman" w:eastAsia="Times New Roman" w:hAnsi="Times New Roman" w:cs="Times New Roman"/>
                <w:bCs/>
                <w:sz w:val="24"/>
                <w:szCs w:val="24"/>
                <w:lang w:eastAsia="ru-RU"/>
              </w:rPr>
              <w:t>в(</w:t>
            </w:r>
            <w:proofErr w:type="gramEnd"/>
            <w:r w:rsidRPr="00CD33B3">
              <w:rPr>
                <w:rFonts w:ascii="Times New Roman" w:eastAsia="Times New Roman" w:hAnsi="Times New Roman" w:cs="Times New Roman"/>
                <w:bCs/>
                <w:sz w:val="24"/>
                <w:szCs w:val="24"/>
                <w:lang w:eastAsia="ru-RU"/>
              </w:rPr>
              <w:t>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заведующие учебной частью, заведующие (начальники): практикой, отделениями, отделами, лабораториями, кабинетами и другими структурными подразделениями, деятельность которых связана с образовательным (воспитательным) процессом, методическим обеспечением</w:t>
            </w:r>
          </w:p>
        </w:tc>
      </w:tr>
      <w:tr w:rsidR="00CD33B3" w:rsidRPr="00CD33B3" w:rsidTr="00437E1D">
        <w:tc>
          <w:tcPr>
            <w:tcW w:w="4785" w:type="dxa"/>
          </w:tcPr>
          <w:p w:rsidR="00CD33B3" w:rsidRPr="00CD33B3" w:rsidRDefault="00CD33B3" w:rsidP="00CD33B3">
            <w:pPr>
              <w:spacing w:before="108" w:after="108" w:line="240" w:lineRule="auto"/>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 xml:space="preserve">Методические (учебно-методические) учреждения и организации всех </w:t>
            </w:r>
            <w:r w:rsidRPr="00CD33B3">
              <w:rPr>
                <w:rFonts w:ascii="Times New Roman" w:eastAsia="Times New Roman" w:hAnsi="Times New Roman" w:cs="Times New Roman"/>
                <w:bCs/>
                <w:sz w:val="24"/>
                <w:szCs w:val="24"/>
                <w:lang w:eastAsia="ru-RU"/>
              </w:rPr>
              <w:lastRenderedPageBreak/>
              <w:t>наименований (независимо от ведомственной подчиненности)</w:t>
            </w:r>
          </w:p>
        </w:tc>
        <w:tc>
          <w:tcPr>
            <w:tcW w:w="5223" w:type="dxa"/>
          </w:tcPr>
          <w:p w:rsidR="00CD33B3" w:rsidRPr="00CD33B3" w:rsidRDefault="00CD33B3" w:rsidP="00CD33B3">
            <w:pPr>
              <w:spacing w:before="108" w:after="108" w:line="240" w:lineRule="auto"/>
              <w:jc w:val="both"/>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lastRenderedPageBreak/>
              <w:t xml:space="preserve">Руководители, их заместители, заведующие: секторами, кабинетами, лабораториями, </w:t>
            </w:r>
            <w:r w:rsidRPr="00CD33B3">
              <w:rPr>
                <w:rFonts w:ascii="Times New Roman" w:eastAsia="Times New Roman" w:hAnsi="Times New Roman" w:cs="Times New Roman"/>
                <w:bCs/>
                <w:sz w:val="24"/>
                <w:szCs w:val="24"/>
                <w:lang w:eastAsia="ru-RU"/>
              </w:rPr>
              <w:lastRenderedPageBreak/>
              <w:t>отделами; методисты</w:t>
            </w:r>
          </w:p>
        </w:tc>
      </w:tr>
      <w:tr w:rsidR="00CD33B3" w:rsidRPr="00CD33B3" w:rsidTr="00437E1D">
        <w:tc>
          <w:tcPr>
            <w:tcW w:w="4785" w:type="dxa"/>
          </w:tcPr>
          <w:p w:rsidR="00CD33B3" w:rsidRPr="00CD33B3" w:rsidRDefault="00CD33B3" w:rsidP="00CD33B3">
            <w:pPr>
              <w:spacing w:before="108" w:after="108" w:line="240" w:lineRule="auto"/>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lastRenderedPageBreak/>
              <w:t xml:space="preserve">Общежития учреждений и образовательных организаций,  кукольные театры, культурно-просветительские учреждения </w:t>
            </w:r>
          </w:p>
        </w:tc>
        <w:tc>
          <w:tcPr>
            <w:tcW w:w="5223" w:type="dxa"/>
          </w:tcPr>
          <w:p w:rsidR="00CD33B3" w:rsidRPr="00CD33B3" w:rsidRDefault="00CD33B3" w:rsidP="00CD33B3">
            <w:pPr>
              <w:spacing w:before="108" w:after="108" w:line="240" w:lineRule="auto"/>
              <w:jc w:val="both"/>
              <w:outlineLvl w:val="0"/>
              <w:rPr>
                <w:rFonts w:ascii="Times New Roman" w:eastAsia="Times New Roman" w:hAnsi="Times New Roman" w:cs="Times New Roman"/>
                <w:bCs/>
                <w:sz w:val="24"/>
                <w:szCs w:val="24"/>
                <w:lang w:eastAsia="ru-RU"/>
              </w:rPr>
            </w:pPr>
            <w:r w:rsidRPr="00CD33B3">
              <w:rPr>
                <w:rFonts w:ascii="Times New Roman" w:eastAsia="Times New Roman" w:hAnsi="Times New Roman" w:cs="Times New Roman"/>
                <w:bCs/>
                <w:sz w:val="24"/>
                <w:szCs w:val="24"/>
                <w:lang w:eastAsia="ru-RU"/>
              </w:rPr>
              <w:t>Воспитатели, педагоги-организаторы, преподаватели</w:t>
            </w:r>
          </w:p>
        </w:tc>
      </w:tr>
    </w:tbl>
    <w:p w:rsidR="00CD33B3" w:rsidRPr="00CD33B3" w:rsidRDefault="00CD33B3" w:rsidP="00CD33B3">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CD33B3">
        <w:rPr>
          <w:rFonts w:ascii="Times New Roman" w:eastAsia="Times New Roman" w:hAnsi="Times New Roman" w:cs="Times New Roman"/>
          <w:sz w:val="24"/>
          <w:szCs w:val="24"/>
          <w:lang w:eastAsia="ko-KR"/>
        </w:rPr>
        <w:t xml:space="preserve">                                                                                           </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bookmarkStart w:id="1" w:name="sub_1016"/>
      <w:r w:rsidRPr="00CD33B3">
        <w:rPr>
          <w:rFonts w:ascii="Times New Roman" w:eastAsia="Times New Roman" w:hAnsi="Times New Roman" w:cs="Times New Roman"/>
          <w:sz w:val="24"/>
          <w:szCs w:val="24"/>
          <w:lang w:eastAsia="ru-RU"/>
        </w:rPr>
        <w:t xml:space="preserve">         Изменение размеров ставок заработной платы педагогических работников (должностных окладов), осуществляющих учебный (воспитательный) процесс производится в случаях:</w:t>
      </w:r>
    </w:p>
    <w:bookmarkEnd w:id="1"/>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увеличения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получения образования или восстановления документов об образовании - со дня представления соответствующего документа;</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присвоения квалификационной категории - со дня вынесения решения аттестационной комиссией;</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присвоения почетного звания - </w:t>
      </w:r>
      <w:proofErr w:type="gramStart"/>
      <w:r w:rsidRPr="00CD33B3">
        <w:rPr>
          <w:rFonts w:ascii="Times New Roman" w:eastAsia="Times New Roman" w:hAnsi="Times New Roman" w:cs="Times New Roman"/>
          <w:sz w:val="24"/>
          <w:szCs w:val="24"/>
          <w:lang w:eastAsia="ru-RU"/>
        </w:rPr>
        <w:t>с даты вступления</w:t>
      </w:r>
      <w:proofErr w:type="gramEnd"/>
      <w:r w:rsidRPr="00CD33B3">
        <w:rPr>
          <w:rFonts w:ascii="Times New Roman" w:eastAsia="Times New Roman" w:hAnsi="Times New Roman" w:cs="Times New Roman"/>
          <w:sz w:val="24"/>
          <w:szCs w:val="24"/>
          <w:lang w:eastAsia="ru-RU"/>
        </w:rPr>
        <w:t xml:space="preserve"> в силу решения о присуждении почетного звания;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присуждения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присуждения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CD33B3" w:rsidRPr="00CD33B3" w:rsidRDefault="00CD33B3" w:rsidP="00CD33B3">
      <w:pPr>
        <w:spacing w:after="0" w:line="240" w:lineRule="auto"/>
        <w:ind w:firstLine="708"/>
        <w:jc w:val="both"/>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5. Порядок и условия </w:t>
      </w:r>
      <w:proofErr w:type="gramStart"/>
      <w:r w:rsidRPr="00CD33B3">
        <w:rPr>
          <w:rFonts w:ascii="Times New Roman" w:eastAsia="Times New Roman" w:hAnsi="Times New Roman" w:cs="Times New Roman"/>
          <w:b/>
          <w:sz w:val="24"/>
          <w:szCs w:val="24"/>
          <w:lang w:eastAsia="ru-RU"/>
        </w:rPr>
        <w:t>оплаты труда профессиональной квалификационной группы должностей руководителей структурных подразделений муниципальных образовательных организаций культуры</w:t>
      </w:r>
      <w:proofErr w:type="gramEnd"/>
      <w:r w:rsidRPr="00CD33B3">
        <w:rPr>
          <w:rFonts w:ascii="Times New Roman" w:eastAsia="Times New Roman" w:hAnsi="Times New Roman" w:cs="Times New Roman"/>
          <w:b/>
          <w:sz w:val="24"/>
          <w:szCs w:val="24"/>
          <w:lang w:eastAsia="ru-RU"/>
        </w:rPr>
        <w:t xml:space="preserve"> и искусств</w:t>
      </w: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5.1. Группы </w:t>
      </w:r>
      <w:proofErr w:type="gramStart"/>
      <w:r w:rsidRPr="00CD33B3">
        <w:rPr>
          <w:rFonts w:ascii="Times New Roman" w:eastAsia="Times New Roman" w:hAnsi="Times New Roman" w:cs="Times New Roman"/>
          <w:sz w:val="24"/>
          <w:szCs w:val="24"/>
          <w:lang w:eastAsia="ru-RU"/>
        </w:rPr>
        <w:t>должностей руководителей структурных подразделений образовательных организаций культуры</w:t>
      </w:r>
      <w:proofErr w:type="gramEnd"/>
      <w:r w:rsidRPr="00CD33B3">
        <w:rPr>
          <w:rFonts w:ascii="Times New Roman" w:eastAsia="Times New Roman" w:hAnsi="Times New Roman" w:cs="Times New Roman"/>
          <w:sz w:val="24"/>
          <w:szCs w:val="24"/>
          <w:lang w:eastAsia="ru-RU"/>
        </w:rPr>
        <w:t xml:space="preserve"> и искусств относится ко второму квалификационному уровню с минимальным размером должностного оклада 3498 рублей: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должностных окладов работников приведены в приложении № 4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5.2. На оплату </w:t>
      </w:r>
      <w:proofErr w:type="gramStart"/>
      <w:r w:rsidRPr="00CD33B3">
        <w:rPr>
          <w:rFonts w:ascii="Times New Roman" w:eastAsia="Times New Roman" w:hAnsi="Times New Roman" w:cs="Times New Roman"/>
          <w:sz w:val="24"/>
          <w:szCs w:val="24"/>
          <w:lang w:eastAsia="ru-RU"/>
        </w:rPr>
        <w:t>труда группы должностей руководителей структурных подразделений</w:t>
      </w:r>
      <w:proofErr w:type="gramEnd"/>
      <w:r w:rsidRPr="00CD33B3">
        <w:rPr>
          <w:rFonts w:ascii="Times New Roman" w:eastAsia="Times New Roman" w:hAnsi="Times New Roman" w:cs="Times New Roman"/>
          <w:sz w:val="24"/>
          <w:szCs w:val="24"/>
          <w:lang w:eastAsia="ru-RU"/>
        </w:rPr>
        <w:t xml:space="preserve"> распространяются условия оплаты труда пунктов 4.3 - 4.8 настоящего Положения. Размер оклада рабочего определяется путем умножения минимального размера оклада по ПКГ на повышающий коэффициент к окладу по занимаемой должности соответствующего квалифицированного уровня ПКГ (приложений  6-7).</w:t>
      </w: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5.3. С учетом условий труда группе должностей руководителей структурных подразделений устанавливаются выплаты компенсационного характера, предусмотренные разделом 9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5.4. Группе должностей руководителей структурных подразделений выплачиваются стимулирующие выплаты  в соответствии с перечнем и критериями, предусмотренными разделом 10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6. Порядок и условия </w:t>
      </w:r>
      <w:proofErr w:type="gramStart"/>
      <w:r w:rsidRPr="00CD33B3">
        <w:rPr>
          <w:rFonts w:ascii="Times New Roman" w:eastAsia="Times New Roman" w:hAnsi="Times New Roman" w:cs="Times New Roman"/>
          <w:b/>
          <w:sz w:val="24"/>
          <w:szCs w:val="24"/>
          <w:lang w:eastAsia="ru-RU"/>
        </w:rPr>
        <w:t>оплаты труда профессиональной квалификационной группы должностей работников</w:t>
      </w:r>
      <w:proofErr w:type="gramEnd"/>
      <w:r w:rsidRPr="00CD33B3">
        <w:rPr>
          <w:rFonts w:ascii="Times New Roman" w:eastAsia="Times New Roman" w:hAnsi="Times New Roman" w:cs="Times New Roman"/>
          <w:b/>
          <w:sz w:val="24"/>
          <w:szCs w:val="24"/>
          <w:lang w:eastAsia="ru-RU"/>
        </w:rPr>
        <w:t xml:space="preserve"> учебно-вспомогательного персонала муниципальных образовательных организаций культуры и искусств</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6.1. Профессиональная квалификационная группа должностей работников учебно-вспомогательного персонала муниципальных организаций культуры и искусств относится к первому квалификационному уровню с минимальным размером должностного оклада 2226 рублей.</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должностных окладов работников приведены в приложении № 5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6.2. На оплату труда группы должностей учебно-вспомогательного персонала муниципальных образовательных организаций культуры и искусств распространяются условия оплаты труда, указанные в подпунктах 4.3 – 4.8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6.3. С учетом условий труда группе должностей учебно-вспомогательного персонала образовательных организаций культуры и искусств устанавливаются выплаты компенсационного характера, предусмотренные разделом 9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6.4. Группе должностей учебно-вспомогательного персонала образовательных организаций культуры и искусств выплачиваются стимулирующие выплаты в соответствии с перечнем и критериями, предусмотренные разделом 10 настоящего положения.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7. Порядок и условия оплаты труда профессиональных квалификационных групп профессий рабочих в сфере культуры, искусства и кинематографии </w:t>
      </w:r>
    </w:p>
    <w:p w:rsidR="00CD33B3" w:rsidRPr="00CD33B3" w:rsidRDefault="00CD33B3" w:rsidP="00CD33B3">
      <w:pPr>
        <w:spacing w:after="0" w:line="240" w:lineRule="auto"/>
        <w:ind w:firstLine="540"/>
        <w:jc w:val="center"/>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7.1. Профессионально квалификационные группы профессий рабочих (приложение № 6 к настоящему Положению) подразделяются: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группа первого уровня – с минимальным размером должностного оклада 2120 рублей;</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группа второго уровня – с минимальным размером должностного оклада 2332 рубля. </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Профессиональные квалификационные группы общеотраслевых профессий рабочих определяются согласно профессиям, утвержденным постановлением Коллегии Администрации Кемеровской области от 16.12.2010 № 551 «О введении новых </w:t>
      </w:r>
      <w:proofErr w:type="gramStart"/>
      <w:r w:rsidRPr="00CD33B3">
        <w:rPr>
          <w:rFonts w:ascii="Times New Roman" w:eastAsia="Times New Roman" w:hAnsi="Times New Roman" w:cs="Times New Roman"/>
          <w:sz w:val="24"/>
          <w:szCs w:val="24"/>
          <w:lang w:eastAsia="ru-RU"/>
        </w:rPr>
        <w:t>систем оплаты труда работников государственных учреждений Кемеровской</w:t>
      </w:r>
      <w:proofErr w:type="gramEnd"/>
      <w:r w:rsidRPr="00CD33B3">
        <w:rPr>
          <w:rFonts w:ascii="Times New Roman" w:eastAsia="Times New Roman" w:hAnsi="Times New Roman" w:cs="Times New Roman"/>
          <w:sz w:val="24"/>
          <w:szCs w:val="24"/>
          <w:lang w:eastAsia="ru-RU"/>
        </w:rPr>
        <w:t xml:space="preserve"> области» и приложением № 7 к настоящему Положению, которые, в свою очередь, подразделяются 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квалификационную группу первого уровня с минимальным размером должностного оклада 2120 рублей;</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квалификационную группу второго уровня с минимальным размером должностного оклада 2332 рублей;</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7.2. Размер оклада рабочего определяется путем умножения минимального размера оклада по ПКГ на повышающий коэффициент к окладу по занимаемой должности соответствующего квалификационного уровня ПКГ (приложения № 6-7 к настоящему Положению).</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7.3. Персональный повышающий  коэффициент к окладу может быть установлен рабочему с учетом уровня его профессиональной подготовленности и мастерства, степени самостоятельности и ответственности при выполнении поставленных задач, стажа работы в учреждении и других факторов.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Оплата труда высококвалифицированных рабочих в каждом конкретном случае решается учреждением культуры  строго в индивидуальном порядке с учетом его </w:t>
      </w:r>
      <w:r w:rsidRPr="00CD33B3">
        <w:rPr>
          <w:rFonts w:ascii="Times New Roman" w:eastAsia="Times New Roman" w:hAnsi="Times New Roman" w:cs="Times New Roman"/>
          <w:sz w:val="24"/>
          <w:szCs w:val="24"/>
          <w:lang w:eastAsia="ru-RU"/>
        </w:rPr>
        <w:lastRenderedPageBreak/>
        <w:t>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Решение об установлении персонального повышающего коэффициента и о его размерах принимается руководителем учреждения персонально в отношении конкретного работника. Рекомендуемый  размер повышающего коэффициента  - до 2,0.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7.4. С учетом условий оплаты труда рабочим учреждения устанавливаются выплаты компенсационного и стимулирующего характера, предусмотренные разделами 9-10 настоящего  положения.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9"/>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8. Условия оплаты труда руководителя учреждения и его заместителей, </w:t>
      </w:r>
    </w:p>
    <w:p w:rsidR="00CD33B3" w:rsidRPr="00CD33B3" w:rsidRDefault="00CD33B3" w:rsidP="00CD33B3">
      <w:pPr>
        <w:spacing w:after="0" w:line="240" w:lineRule="auto"/>
        <w:ind w:firstLine="709"/>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главного бухгалтера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8.1. Размеры должностных окладов руководителей государственных учреждений, их заместителей и главных бухгалтеров регламентируются Положением об установлении новых </w:t>
      </w:r>
      <w:proofErr w:type="gramStart"/>
      <w:r w:rsidRPr="00CD33B3">
        <w:rPr>
          <w:rFonts w:ascii="Times New Roman" w:eastAsia="Times New Roman" w:hAnsi="Times New Roman" w:cs="Times New Roman"/>
          <w:sz w:val="24"/>
          <w:szCs w:val="24"/>
          <w:lang w:eastAsia="ru-RU"/>
        </w:rPr>
        <w:t>систем оплаты труда работников государственных учреждений Кемеровской области</w:t>
      </w:r>
      <w:proofErr w:type="gramEnd"/>
      <w:r w:rsidRPr="00CD33B3">
        <w:rPr>
          <w:rFonts w:ascii="Times New Roman" w:eastAsia="Times New Roman" w:hAnsi="Times New Roman" w:cs="Times New Roman"/>
          <w:sz w:val="24"/>
          <w:szCs w:val="24"/>
          <w:lang w:eastAsia="ru-RU"/>
        </w:rPr>
        <w:t xml:space="preserve">  утвержденным постановлением Коллегии Администрации Кемеровской области от 16.12.2010  № 551 «О введении новых систем оплаты труда работников государственных учреждений Кемеровской области».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 введением новой системы оплаты труда при определении заработной платы руководителей учреждений,  их заместителей  и главных бухгалтеров необходимо исходить из должностных окладов, выплат компенсационного и стимулирующего характера.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Должностной оклад руководителя учреждения, определяемый заключенным с ним трудовым договором,  устанавливается главным распорядителем (учредителем) за счет средств местного бюджета  в зависимости от средней заработной платы работников, которые относятся к основному персоналу возглавляемого им учреждения, и составляет до 2 размеров указанной средней заработной платы. Конкретный размер кратности устанавливает учредитель.</w:t>
      </w:r>
    </w:p>
    <w:p w:rsidR="00CD33B3" w:rsidRPr="00CD33B3" w:rsidRDefault="00CD33B3" w:rsidP="00CD33B3">
      <w:pPr>
        <w:shd w:val="clear" w:color="auto" w:fill="FFFFFF"/>
        <w:tabs>
          <w:tab w:val="left" w:pos="1488"/>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8.2. Размер должностного оклада руководителя учреждения зависит от  размера средней заработной платы работников основного персонала возглавляемого им учреждения.</w:t>
      </w:r>
    </w:p>
    <w:p w:rsidR="00CD33B3" w:rsidRPr="00CD33B3" w:rsidRDefault="00CD33B3" w:rsidP="00CD33B3">
      <w:pPr>
        <w:shd w:val="clear" w:color="auto" w:fill="FFFFFF"/>
        <w:tabs>
          <w:tab w:val="left" w:pos="1330"/>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должностного оклада руководителя учреждения устанавливается на год и определяется соотношением:</w:t>
      </w:r>
    </w:p>
    <w:p w:rsidR="00CD33B3" w:rsidRPr="00CD33B3" w:rsidRDefault="00CD33B3" w:rsidP="00CD33B3">
      <w:pPr>
        <w:shd w:val="clear" w:color="auto" w:fill="FFFFFF"/>
        <w:tabs>
          <w:tab w:val="left" w:pos="1330"/>
        </w:tabs>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hd w:val="clear" w:color="auto" w:fill="FFFFFF"/>
        <w:tabs>
          <w:tab w:val="left" w:pos="1330"/>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ДО рук. =  ЗП ср. </w:t>
      </w:r>
      <w:proofErr w:type="spellStart"/>
      <w:r w:rsidRPr="00CD33B3">
        <w:rPr>
          <w:rFonts w:ascii="Times New Roman" w:eastAsia="Times New Roman" w:hAnsi="Times New Roman" w:cs="Times New Roman"/>
          <w:sz w:val="24"/>
          <w:szCs w:val="24"/>
          <w:lang w:eastAsia="ru-RU"/>
        </w:rPr>
        <w:t>осн</w:t>
      </w:r>
      <w:proofErr w:type="spellEnd"/>
      <w:r w:rsidRPr="00CD33B3">
        <w:rPr>
          <w:rFonts w:ascii="Times New Roman" w:eastAsia="Times New Roman" w:hAnsi="Times New Roman" w:cs="Times New Roman"/>
          <w:sz w:val="24"/>
          <w:szCs w:val="24"/>
          <w:lang w:eastAsia="ru-RU"/>
        </w:rPr>
        <w:t>. перс</w:t>
      </w:r>
      <w:proofErr w:type="gramStart"/>
      <w:r w:rsidRPr="00CD33B3">
        <w:rPr>
          <w:rFonts w:ascii="Times New Roman" w:eastAsia="Times New Roman" w:hAnsi="Times New Roman" w:cs="Times New Roman"/>
          <w:sz w:val="24"/>
          <w:szCs w:val="24"/>
          <w:lang w:eastAsia="ru-RU"/>
        </w:rPr>
        <w:t>.</w:t>
      </w:r>
      <w:proofErr w:type="gramEnd"/>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х</w:t>
      </w:r>
      <w:proofErr w:type="gramEnd"/>
      <w:r w:rsidRPr="00CD33B3">
        <w:rPr>
          <w:rFonts w:ascii="Times New Roman" w:eastAsia="Times New Roman" w:hAnsi="Times New Roman" w:cs="Times New Roman"/>
          <w:sz w:val="24"/>
          <w:szCs w:val="24"/>
          <w:lang w:eastAsia="ru-RU"/>
        </w:rPr>
        <w:t xml:space="preserve">  </w:t>
      </w:r>
      <w:r w:rsidRPr="00CD33B3">
        <w:rPr>
          <w:rFonts w:ascii="Times New Roman" w:eastAsia="Times New Roman" w:hAnsi="Times New Roman" w:cs="Times New Roman"/>
          <w:sz w:val="24"/>
          <w:szCs w:val="24"/>
          <w:lang w:val="en-US" w:eastAsia="ru-RU"/>
        </w:rPr>
        <w:t>n</w:t>
      </w:r>
      <w:r w:rsidRPr="00CD33B3">
        <w:rPr>
          <w:rFonts w:ascii="Times New Roman" w:eastAsia="Times New Roman" w:hAnsi="Times New Roman" w:cs="Times New Roman"/>
          <w:sz w:val="24"/>
          <w:szCs w:val="24"/>
          <w:lang w:eastAsia="ru-RU"/>
        </w:rPr>
        <w:t xml:space="preserve"> , </w:t>
      </w: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где:</w:t>
      </w: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ДО рук</w:t>
      </w:r>
      <w:proofErr w:type="gramStart"/>
      <w:r w:rsidRPr="00CD33B3">
        <w:rPr>
          <w:rFonts w:ascii="Times New Roman" w:eastAsia="Times New Roman" w:hAnsi="Times New Roman" w:cs="Times New Roman"/>
          <w:sz w:val="24"/>
          <w:szCs w:val="24"/>
          <w:lang w:eastAsia="ru-RU"/>
        </w:rPr>
        <w:t>.</w:t>
      </w:r>
      <w:proofErr w:type="gramEnd"/>
      <w:r w:rsidRPr="00CD33B3">
        <w:rPr>
          <w:rFonts w:ascii="Times New Roman" w:eastAsia="Times New Roman" w:hAnsi="Times New Roman" w:cs="Times New Roman"/>
          <w:sz w:val="24"/>
          <w:szCs w:val="24"/>
          <w:lang w:eastAsia="ru-RU"/>
        </w:rPr>
        <w:t xml:space="preserve">  – </w:t>
      </w:r>
      <w:proofErr w:type="gramStart"/>
      <w:r w:rsidRPr="00CD33B3">
        <w:rPr>
          <w:rFonts w:ascii="Times New Roman" w:eastAsia="Times New Roman" w:hAnsi="Times New Roman" w:cs="Times New Roman"/>
          <w:sz w:val="24"/>
          <w:szCs w:val="24"/>
          <w:lang w:eastAsia="ru-RU"/>
        </w:rPr>
        <w:t>р</w:t>
      </w:r>
      <w:proofErr w:type="gramEnd"/>
      <w:r w:rsidRPr="00CD33B3">
        <w:rPr>
          <w:rFonts w:ascii="Times New Roman" w:eastAsia="Times New Roman" w:hAnsi="Times New Roman" w:cs="Times New Roman"/>
          <w:sz w:val="24"/>
          <w:szCs w:val="24"/>
          <w:lang w:eastAsia="ru-RU"/>
        </w:rPr>
        <w:t>азмер должностного оклада руководителя учреждения;</w:t>
      </w: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ЗП </w:t>
      </w:r>
      <w:proofErr w:type="spellStart"/>
      <w:r w:rsidRPr="00CD33B3">
        <w:rPr>
          <w:rFonts w:ascii="Times New Roman" w:eastAsia="Times New Roman" w:hAnsi="Times New Roman" w:cs="Times New Roman"/>
          <w:sz w:val="24"/>
          <w:szCs w:val="24"/>
          <w:lang w:eastAsia="ru-RU"/>
        </w:rPr>
        <w:t>ср</w:t>
      </w:r>
      <w:proofErr w:type="gramStart"/>
      <w:r w:rsidRPr="00CD33B3">
        <w:rPr>
          <w:rFonts w:ascii="Times New Roman" w:eastAsia="Times New Roman" w:hAnsi="Times New Roman" w:cs="Times New Roman"/>
          <w:sz w:val="24"/>
          <w:szCs w:val="24"/>
          <w:lang w:eastAsia="ru-RU"/>
        </w:rPr>
        <w:t>.о</w:t>
      </w:r>
      <w:proofErr w:type="gramEnd"/>
      <w:r w:rsidRPr="00CD33B3">
        <w:rPr>
          <w:rFonts w:ascii="Times New Roman" w:eastAsia="Times New Roman" w:hAnsi="Times New Roman" w:cs="Times New Roman"/>
          <w:sz w:val="24"/>
          <w:szCs w:val="24"/>
          <w:lang w:eastAsia="ru-RU"/>
        </w:rPr>
        <w:t>сн</w:t>
      </w:r>
      <w:proofErr w:type="spellEnd"/>
      <w:r w:rsidRPr="00CD33B3">
        <w:rPr>
          <w:rFonts w:ascii="Times New Roman" w:eastAsia="Times New Roman" w:hAnsi="Times New Roman" w:cs="Times New Roman"/>
          <w:sz w:val="24"/>
          <w:szCs w:val="24"/>
          <w:lang w:eastAsia="ru-RU"/>
        </w:rPr>
        <w:t>. перс. – размер средней заработной платы основного персонала;</w:t>
      </w: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val="en-US" w:eastAsia="ru-RU"/>
        </w:rPr>
        <w:t>n</w:t>
      </w:r>
      <w:r w:rsidRPr="00CD33B3">
        <w:rPr>
          <w:rFonts w:ascii="Times New Roman" w:eastAsia="Times New Roman" w:hAnsi="Times New Roman" w:cs="Times New Roman"/>
          <w:sz w:val="24"/>
          <w:szCs w:val="24"/>
          <w:lang w:eastAsia="ru-RU"/>
        </w:rPr>
        <w:t xml:space="preserve"> – </w:t>
      </w:r>
      <w:proofErr w:type="gramStart"/>
      <w:r w:rsidRPr="00CD33B3">
        <w:rPr>
          <w:rFonts w:ascii="Times New Roman" w:eastAsia="Times New Roman" w:hAnsi="Times New Roman" w:cs="Times New Roman"/>
          <w:sz w:val="24"/>
          <w:szCs w:val="24"/>
          <w:lang w:eastAsia="ru-RU"/>
        </w:rPr>
        <w:t>количество  кратности</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Перечни должностей и профессий работников учреждений, которые относятся к основному персоналу, устанавливаются согласно приложению №9 к настоящему   положению.</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8.2.1. При расчете средней заработной платы работников основного персонала учитываются оклады (должностные оклады, ставки заработной платы) и выплаты стимулирующего характера за календарный год, предшествующий году установления должностного оклада руководителю. При расчете средней заработной </w:t>
      </w:r>
      <w:proofErr w:type="gramStart"/>
      <w:r w:rsidRPr="00CD33B3">
        <w:rPr>
          <w:rFonts w:ascii="Times New Roman" w:eastAsia="Times New Roman" w:hAnsi="Times New Roman" w:cs="Times New Roman"/>
          <w:sz w:val="24"/>
          <w:szCs w:val="24"/>
          <w:lang w:eastAsia="ru-RU"/>
        </w:rPr>
        <w:t>платы не учитываются выплаты компенсационного характера работников основного персонала учреждения</w:t>
      </w:r>
      <w:proofErr w:type="gramEnd"/>
      <w:r w:rsidRPr="00CD33B3">
        <w:rPr>
          <w:rFonts w:ascii="Times New Roman" w:eastAsia="Times New Roman" w:hAnsi="Times New Roman" w:cs="Times New Roman"/>
          <w:sz w:val="24"/>
          <w:szCs w:val="24"/>
          <w:lang w:eastAsia="ru-RU"/>
        </w:rPr>
        <w:t xml:space="preserve">.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8.2.2. </w:t>
      </w:r>
      <w:proofErr w:type="gramStart"/>
      <w:r w:rsidRPr="00CD33B3">
        <w:rPr>
          <w:rFonts w:ascii="Times New Roman" w:eastAsia="Times New Roman" w:hAnsi="Times New Roman" w:cs="Times New Roman"/>
          <w:sz w:val="24"/>
          <w:szCs w:val="24"/>
          <w:lang w:eastAsia="ru-RU"/>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8.2.3.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8.2.4. </w:t>
      </w:r>
      <w:proofErr w:type="gramStart"/>
      <w:r w:rsidRPr="00CD33B3">
        <w:rPr>
          <w:rFonts w:ascii="Times New Roman" w:eastAsia="Times New Roman" w:hAnsi="Times New Roman" w:cs="Times New Roman"/>
          <w:sz w:val="24"/>
          <w:szCs w:val="24"/>
          <w:lang w:eastAsia="ru-RU"/>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CD33B3">
        <w:rPr>
          <w:rFonts w:ascii="Times New Roman" w:eastAsia="Times New Roman" w:hAnsi="Times New Roman" w:cs="Times New Roman"/>
          <w:sz w:val="24"/>
          <w:szCs w:val="24"/>
          <w:lang w:eastAsia="ru-RU"/>
        </w:rPr>
        <w:t>за</w:t>
      </w:r>
      <w:proofErr w:type="gramEnd"/>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рабочий</w:t>
      </w:r>
      <w:proofErr w:type="gramEnd"/>
      <w:r w:rsidRPr="00CD33B3">
        <w:rPr>
          <w:rFonts w:ascii="Times New Roman" w:eastAsia="Times New Roman" w:hAnsi="Times New Roman" w:cs="Times New Roman"/>
          <w:sz w:val="24"/>
          <w:szCs w:val="24"/>
          <w:lang w:eastAsia="ru-RU"/>
        </w:rPr>
        <w:t xml:space="preserve"> день, предшествовавший выходным или нерабочим праздничным дням.</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8.2.5.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Расчет средней численности этой категории работников производится в следующем порядке: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40 часов - на </w:t>
      </w:r>
      <w:smartTag w:uri="urn:schemas-microsoft-com:office:smarttags" w:element="time">
        <w:smartTagPr>
          <w:attr w:name="Hour" w:val="8"/>
          <w:attr w:name="Minute" w:val="0"/>
        </w:smartTagPr>
        <w:r w:rsidRPr="00CD33B3">
          <w:rPr>
            <w:rFonts w:ascii="Times New Roman" w:eastAsia="Times New Roman" w:hAnsi="Times New Roman" w:cs="Times New Roman"/>
            <w:sz w:val="24"/>
            <w:szCs w:val="24"/>
            <w:lang w:eastAsia="ru-RU"/>
          </w:rPr>
          <w:t>8 часов</w:t>
        </w:r>
      </w:smartTag>
      <w:r w:rsidRPr="00CD33B3">
        <w:rPr>
          <w:rFonts w:ascii="Times New Roman" w:eastAsia="Times New Roman" w:hAnsi="Times New Roman" w:cs="Times New Roman"/>
          <w:sz w:val="24"/>
          <w:szCs w:val="24"/>
          <w:lang w:eastAsia="ru-RU"/>
        </w:rPr>
        <w:t xml:space="preserve"> (при пятидневной рабочей неделе) или на 6,67 часа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39 часов - на 7,8 часа (при пятидневной рабочей неделе) или на 6,5 часа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36 часов - на 7,2 часа (при пятидневной рабочей неделе) или на </w:t>
      </w:r>
      <w:smartTag w:uri="urn:schemas-microsoft-com:office:smarttags" w:element="time">
        <w:smartTagPr>
          <w:attr w:name="Hour" w:val="6"/>
          <w:attr w:name="Minute" w:val="0"/>
        </w:smartTagPr>
        <w:r w:rsidRPr="00CD33B3">
          <w:rPr>
            <w:rFonts w:ascii="Times New Roman" w:eastAsia="Times New Roman" w:hAnsi="Times New Roman" w:cs="Times New Roman"/>
            <w:sz w:val="24"/>
            <w:szCs w:val="24"/>
            <w:lang w:eastAsia="ru-RU"/>
          </w:rPr>
          <w:t>6 часов</w:t>
        </w:r>
      </w:smartTag>
      <w:r w:rsidRPr="00CD33B3">
        <w:rPr>
          <w:rFonts w:ascii="Times New Roman" w:eastAsia="Times New Roman" w:hAnsi="Times New Roman" w:cs="Times New Roman"/>
          <w:sz w:val="24"/>
          <w:szCs w:val="24"/>
          <w:lang w:eastAsia="ru-RU"/>
        </w:rPr>
        <w:t xml:space="preserve">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33 часа - на 6,6 часа (при пятидневной рабочей неделе) или на 5,5 часа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30 часов - на </w:t>
      </w:r>
      <w:smartTag w:uri="urn:schemas-microsoft-com:office:smarttags" w:element="time">
        <w:smartTagPr>
          <w:attr w:name="Hour" w:val="6"/>
          <w:attr w:name="Minute" w:val="0"/>
        </w:smartTagPr>
        <w:r w:rsidRPr="00CD33B3">
          <w:rPr>
            <w:rFonts w:ascii="Times New Roman" w:eastAsia="Times New Roman" w:hAnsi="Times New Roman" w:cs="Times New Roman"/>
            <w:sz w:val="24"/>
            <w:szCs w:val="24"/>
            <w:lang w:eastAsia="ru-RU"/>
          </w:rPr>
          <w:t>6 часов</w:t>
        </w:r>
      </w:smartTag>
      <w:r w:rsidRPr="00CD33B3">
        <w:rPr>
          <w:rFonts w:ascii="Times New Roman" w:eastAsia="Times New Roman" w:hAnsi="Times New Roman" w:cs="Times New Roman"/>
          <w:sz w:val="24"/>
          <w:szCs w:val="24"/>
          <w:lang w:eastAsia="ru-RU"/>
        </w:rPr>
        <w:t xml:space="preserve"> (при пятидневной рабочей неделе) или на </w:t>
      </w:r>
      <w:smartTag w:uri="urn:schemas-microsoft-com:office:smarttags" w:element="time">
        <w:smartTagPr>
          <w:attr w:name="Hour" w:val="5"/>
          <w:attr w:name="Minute" w:val="0"/>
        </w:smartTagPr>
        <w:r w:rsidRPr="00CD33B3">
          <w:rPr>
            <w:rFonts w:ascii="Times New Roman" w:eastAsia="Times New Roman" w:hAnsi="Times New Roman" w:cs="Times New Roman"/>
            <w:sz w:val="24"/>
            <w:szCs w:val="24"/>
            <w:lang w:eastAsia="ru-RU"/>
          </w:rPr>
          <w:t>5 часов</w:t>
        </w:r>
      </w:smartTag>
      <w:r w:rsidRPr="00CD33B3">
        <w:rPr>
          <w:rFonts w:ascii="Times New Roman" w:eastAsia="Times New Roman" w:hAnsi="Times New Roman" w:cs="Times New Roman"/>
          <w:sz w:val="24"/>
          <w:szCs w:val="24"/>
          <w:lang w:eastAsia="ru-RU"/>
        </w:rPr>
        <w:t xml:space="preserve">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24 часа - на 4,8 часа (при пятидневной рабочей неделе) или на </w:t>
      </w:r>
      <w:smartTag w:uri="urn:schemas-microsoft-com:office:smarttags" w:element="time">
        <w:smartTagPr>
          <w:attr w:name="Hour" w:val="4"/>
          <w:attr w:name="Minute" w:val="0"/>
        </w:smartTagPr>
        <w:r w:rsidRPr="00CD33B3">
          <w:rPr>
            <w:rFonts w:ascii="Times New Roman" w:eastAsia="Times New Roman" w:hAnsi="Times New Roman" w:cs="Times New Roman"/>
            <w:sz w:val="24"/>
            <w:szCs w:val="24"/>
            <w:lang w:eastAsia="ru-RU"/>
          </w:rPr>
          <w:t>4 часа</w:t>
        </w:r>
      </w:smartTag>
      <w:r w:rsidRPr="00CD33B3">
        <w:rPr>
          <w:rFonts w:ascii="Times New Roman" w:eastAsia="Times New Roman" w:hAnsi="Times New Roman" w:cs="Times New Roman"/>
          <w:sz w:val="24"/>
          <w:szCs w:val="24"/>
          <w:lang w:eastAsia="ru-RU"/>
        </w:rPr>
        <w:t xml:space="preserve"> (при шестидневной рабочей неделе);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8.2.6.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(подпункт 8.2.5. данного раздела).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Должностные оклады заместителей руководителей учреждений  и главных  бухгалтеров учреждений устанавливаются на 10-30 процентов ниже должностных окладов руководителей этих учреждений.</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компенсационного, стимулирующего характера и премий руководителю учреждения устанавливаются учредителем.</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8.3. Премиальные выплаты руководителю учреждения устанавливаются учредителем с учетом результатов деятельности учреждения в соответствии с показателями и критериями оценки эффективности работы учреждения за счет централизованного фонда – не более 3 процентов от </w:t>
      </w:r>
      <w:r w:rsidRPr="00CD33B3">
        <w:rPr>
          <w:rFonts w:ascii="Times New Roman" w:eastAsia="Times New Roman" w:hAnsi="Times New Roman" w:cs="Times New Roman"/>
          <w:spacing w:val="1"/>
          <w:sz w:val="24"/>
          <w:szCs w:val="24"/>
          <w:lang w:eastAsia="ru-RU"/>
        </w:rPr>
        <w:t>фонда оплаты труда учреждения</w:t>
      </w:r>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централизованного фонда определяется по формуле:</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ФОТ ц = ФОТ у  х  3%, </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где:</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ФОТ ц - централизованный фонд оплаты труда учреждения;</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ФОТ у - фонд оплаты труда учреждения;</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 – централизованный фонд учреждения.</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За счет средств централизованного фонда устанавливаются премиальные выплаты  руководителю  учреждения.</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Примерное положение о распределении централизованного фонда учреждений культуры, кино,  искусства  и образовательных учреждений культуры прилагается (приложение № 10 к настоящему Положению).</w:t>
      </w:r>
    </w:p>
    <w:p w:rsidR="00CD33B3" w:rsidRPr="00CD33B3" w:rsidRDefault="00CD33B3" w:rsidP="00CD33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Экономия централизованного фонда учреждения остается в распоряжении учреждения и используется на выплаты стимулирующего характера работникам учреждения.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Размеры и порядок премиальных выплат руководителю ежегодно устанавливаются учредителем из средств местного бюджета в дополнительном соглашении к трудовому договору руководителя учреждения.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8.4. Руководителям учреждений, заместителям руководителя, главному бухгалтеру учреждения выплачиваются компенсационные, стимулирующие выплаты и премии, предусмотренные разделами 9-10 настоящего Положения.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9. Порядок и условия установления выплат компенсационного характера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9.1. К  выплатам компенсационного характера относятся: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работникам, занятым на тяжелых работах, работах с вредными условиями и (или) опасными и иными особыми условиями труда;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за работу в местностях с особыми климатическими условиями (районный коэффициент);</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 xml:space="preserve">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w:t>
      </w:r>
      <w:r w:rsidRPr="00CD33B3">
        <w:rPr>
          <w:rFonts w:ascii="Times New Roman" w:eastAsia="Times New Roman" w:hAnsi="Times New Roman" w:cs="Times New Roman"/>
          <w:sz w:val="24"/>
          <w:szCs w:val="24"/>
          <w:lang w:eastAsia="ru-RU"/>
        </w:rPr>
        <w:lastRenderedPageBreak/>
        <w:t>ночное время и при выполнении работ в других условиях, отклоняющихся от нормальных);</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за дополнительные виды работ, не входящие в должностные обязанности работников, но непосредственно связанные с их исполнением;</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иные выплаты и надбавки компенсационного характера.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9.2.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9.3.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9.4.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9.5. Оплата труда работников, занятых на тяжелых работах, работах с вредными и (или) опасными и иными особыми условиями труда, устанавливается по результатам аттестации рабочих мест в соответствии с трудовым законодательством и иными нормативными правовыми актами.</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В том числе рабочим,   специалистам   и   служащим, выполнение служебных обязанностей которых связано с работой за </w:t>
      </w:r>
      <w:proofErr w:type="spellStart"/>
      <w:r w:rsidRPr="00CD33B3">
        <w:rPr>
          <w:rFonts w:ascii="Times New Roman" w:eastAsia="Times New Roman" w:hAnsi="Times New Roman" w:cs="Times New Roman"/>
          <w:sz w:val="24"/>
          <w:szCs w:val="24"/>
          <w:lang w:eastAsia="ru-RU"/>
        </w:rPr>
        <w:t>видеодисплейными</w:t>
      </w:r>
      <w:proofErr w:type="spellEnd"/>
      <w:r w:rsidRPr="00CD33B3">
        <w:rPr>
          <w:rFonts w:ascii="Times New Roman" w:eastAsia="Times New Roman" w:hAnsi="Times New Roman" w:cs="Times New Roman"/>
          <w:sz w:val="24"/>
          <w:szCs w:val="24"/>
          <w:lang w:eastAsia="ru-RU"/>
        </w:rPr>
        <w:t xml:space="preserve"> терминалами, устанавливается доплата  за работу во вредных условиях  труда, конкретный размер которой определяется также по результатам аттестации рабочего места в соответствии с действующим законодательством. Если по итогам аттестации рабочее место признается безопасным, то указанная выплата не производится.</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На момент введения новых систем оплаты труда указанная выплата устанавливается всем работникам, получавшим ее ранее, в прежних размерах.</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9.6. Районный коэффициент к заработной плате работников муниципальных учреждений культуры, искусства, кино, образовательных учреждений культуры применяется в размере 30 процентов от заработной платы работника, подлежащей начислению в соответствующем месяце с учетом всех установленных выплат.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9.7. Выплаты за работу в </w:t>
      </w:r>
      <w:proofErr w:type="gramStart"/>
      <w:r w:rsidRPr="00CD33B3">
        <w:rPr>
          <w:rFonts w:ascii="Times New Roman" w:eastAsia="Times New Roman" w:hAnsi="Times New Roman" w:cs="Times New Roman"/>
          <w:sz w:val="24"/>
          <w:szCs w:val="24"/>
          <w:lang w:eastAsia="ru-RU"/>
        </w:rPr>
        <w:t>условиях</w:t>
      </w:r>
      <w:proofErr w:type="gramEnd"/>
      <w:r w:rsidRPr="00CD33B3">
        <w:rPr>
          <w:rFonts w:ascii="Times New Roman" w:eastAsia="Times New Roman" w:hAnsi="Times New Roman" w:cs="Times New Roman"/>
          <w:sz w:val="24"/>
          <w:szCs w:val="24"/>
          <w:lang w:eastAsia="ru-RU"/>
        </w:rPr>
        <w:t xml:space="preserve">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 производятся в следующих размерах:</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за совмещение профессий (должностей), за расширение зоны обслуживания работнику устанавливается доплата. </w:t>
      </w:r>
      <w:proofErr w:type="gramStart"/>
      <w:r w:rsidRPr="00CD33B3">
        <w:rPr>
          <w:rFonts w:ascii="Times New Roman" w:eastAsia="Times New Roman" w:hAnsi="Times New Roman" w:cs="Times New Roman"/>
          <w:sz w:val="24"/>
          <w:szCs w:val="24"/>
          <w:lang w:eastAsia="ru-RU"/>
        </w:rPr>
        <w:t>Размер доплаты и срок, на который она устанавливается, определяется по соглашению сторон  в трудовом договоре с учетом содержания и  (или) объема выполняемой дополнительной работы, расширением зоны обслуживания;</w:t>
      </w:r>
      <w:proofErr w:type="gramEnd"/>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оплата за сверхурочную работу производится за первые два часа работы в  полуторном размере оклада (должностного оклада), ставки заработной платы,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оплата труда за работу в ночное время (с 22 часов  до 6 часов) составляет 35 процентов части оклада (должностного оклада, ставки заработной платы). Размер доплаты </w:t>
      </w:r>
      <w:r w:rsidRPr="00CD33B3">
        <w:rPr>
          <w:rFonts w:ascii="Times New Roman" w:eastAsia="Times New Roman" w:hAnsi="Times New Roman" w:cs="Times New Roman"/>
          <w:sz w:val="24"/>
          <w:szCs w:val="24"/>
          <w:lang w:eastAsia="ru-RU"/>
        </w:rPr>
        <w:lastRenderedPageBreak/>
        <w:t xml:space="preserve">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оплата  труда в выходные или нерабочие праздничные дни производится работникам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w:t>
      </w:r>
      <w:proofErr w:type="gramEnd"/>
      <w:r w:rsidRPr="00CD33B3">
        <w:rPr>
          <w:rFonts w:ascii="Times New Roman" w:eastAsia="Times New Roman" w:hAnsi="Times New Roman" w:cs="Times New Roman"/>
          <w:sz w:val="24"/>
          <w:szCs w:val="24"/>
          <w:lang w:eastAsia="ru-RU"/>
        </w:rPr>
        <w:t xml:space="preserve">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w:t>
      </w:r>
      <w:proofErr w:type="gramStart"/>
      <w:r w:rsidRPr="00CD33B3">
        <w:rPr>
          <w:rFonts w:ascii="Times New Roman" w:eastAsia="Times New Roman" w:hAnsi="Times New Roman" w:cs="Times New Roman"/>
          <w:sz w:val="24"/>
          <w:szCs w:val="24"/>
          <w:lang w:eastAsia="ru-RU"/>
        </w:rPr>
        <w:t>размеры оплаты труда</w:t>
      </w:r>
      <w:proofErr w:type="gramEnd"/>
      <w:r w:rsidRPr="00CD33B3">
        <w:rPr>
          <w:rFonts w:ascii="Times New Roman" w:eastAsia="Times New Roman" w:hAnsi="Times New Roman" w:cs="Times New Roman"/>
          <w:sz w:val="24"/>
          <w:szCs w:val="24"/>
          <w:lang w:eastAsia="ru-RU"/>
        </w:rPr>
        <w:t xml:space="preserve"> за работу в выходной или нерабочий праздничный день устанавливаются коллективным договором, локальным нормативным актом,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трудовым договором с учетом содержания и/или объема дополнительной работы;</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с учетом условий труда и выполнением дополнительной работы, не входящей в круг должностных обязанностей, но непосредственно связанной с образовательным процессом, работникам устанавливаются выплаты компенсационного характера: за классное руководство, проверку письменных работ, заведование отделениями, кабинетами, руководство предметными, цикловыми и методическими комиссиями. Размеры выплат и порядок их установления определяются образовательной организацией в пределах средств, направленных на оплату труда, и закрепляются в локальном акте образовательной организации.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10. Порядок и условия выплат стимулирующего характера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К выплатам стимулирующего характера относятся: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выплаты за интенсивность и высокие результаты работы; </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за качество выполняемых работ;</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за непрерывный стаж работы,  выслугу лет;</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премиальные выплаты по итогам работы;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иные поощрительные  и разовые выплаты.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Стимулирующие выплаты осуществляются по решению руководителя учреждения в пределах бюджетных ассигнований на оплату труда работников учреждения, а также средств от платных услуг и иной приносящей доход деятельности, направленных учреждением на оплату труда работников.</w:t>
      </w:r>
    </w:p>
    <w:p w:rsidR="00CD33B3" w:rsidRPr="00CD33B3" w:rsidRDefault="00CD33B3" w:rsidP="00CD33B3">
      <w:pPr>
        <w:shd w:val="clear" w:color="auto" w:fill="FFFFFF"/>
        <w:tabs>
          <w:tab w:val="left" w:pos="1445"/>
        </w:tabs>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Премиальные </w:t>
      </w:r>
      <w:proofErr w:type="gramStart"/>
      <w:r w:rsidRPr="00CD33B3">
        <w:rPr>
          <w:rFonts w:ascii="Times New Roman" w:eastAsia="Times New Roman" w:hAnsi="Times New Roman" w:cs="Times New Roman"/>
          <w:sz w:val="24"/>
          <w:szCs w:val="24"/>
          <w:lang w:eastAsia="ru-RU"/>
        </w:rPr>
        <w:t>выплаты работников</w:t>
      </w:r>
      <w:proofErr w:type="gramEnd"/>
      <w:r w:rsidRPr="00CD33B3">
        <w:rPr>
          <w:rFonts w:ascii="Times New Roman" w:eastAsia="Times New Roman" w:hAnsi="Times New Roman" w:cs="Times New Roman"/>
          <w:sz w:val="24"/>
          <w:szCs w:val="24"/>
          <w:lang w:eastAsia="ru-RU"/>
        </w:rPr>
        <w:t xml:space="preserve"> учреждения осуществляются на основе положения о премировании, утверждаемого локальным нормативным актом учреждения.   </w:t>
      </w:r>
    </w:p>
    <w:p w:rsidR="00CD33B3" w:rsidRPr="00CD33B3" w:rsidRDefault="00CD33B3" w:rsidP="00CD33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Неиспользованные средства централизованного фонда учреждения,  а также экономия фонда оплаты труда учреждения направляются учреждением   на увеличение стимулирующего фонда оплаты труда и распределяются в соответствии с положением о распределении стимулирующего фонда оплаты труда учреждения по согласованию с выборным органом первичной профсоюзной организации.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Выплаты стимулирующего характера могут  устанавливаться как в процентном отношении к окладам (должностным окладам), ставкам заработной платы, так и  в абсолютных размерах.</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На выплаты стимулирующего характера рекомендуется направлять не менее 30 процентов от фонда оплаты труда.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10.1. Стимулирующие выплаты за интенсивность и высокие результаты работы выплачиваются работникам </w:t>
      </w:r>
      <w:proofErr w:type="gramStart"/>
      <w:r w:rsidRPr="00CD33B3">
        <w:rPr>
          <w:rFonts w:ascii="Times New Roman" w:eastAsia="Times New Roman" w:hAnsi="Times New Roman" w:cs="Times New Roman"/>
          <w:sz w:val="24"/>
          <w:szCs w:val="24"/>
          <w:lang w:eastAsia="ru-RU"/>
        </w:rPr>
        <w:t>за</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организацию и проведение мероприятий, направленных на повышение авторитета и имиджа учреждения среди населения: художественному, артистическому персоналу учреждений исполнительского искусства в зависимости от их фактической загрузки в репертуаре – за участие в подготовке новой программы (выпуска нового спектакля), иным служащим из числа персонала музеев и библиотек – за проведение выставок (экспозиций), тематических лекций и других мероприятий;</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высокие результаты артистическому, техническому и административному персоналу губернаторских коллективов – ежеквартальная премия в размере оклада (распоряжение Коллегии Администрации Кемеровской области от 13.09.2004 № 1171-р «Об утверждении Положения о порядке присвоения наименования «Губернаторский» творческим коллективам Кемеровской области»);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непосредственное участие в реализации национальных проектов, федеральных и региональных целевых программ.</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10.2. Выплаты за качество выполняемых работ устанавливаются: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10.2.1. Библиотечным работникам и экскурсоводам, владеющим иностранными языками и применяющим их по роду своей деятельности повседневно в практической деятельности: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за знание и применение одного иностранного языка – 10 процентов;</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за знание и применение двух и более иностранных языков – 15 процентов.</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10.2.2. Премиальная выплата за образцовое качество выполняемых работ выплачивается работникам одновременно </w:t>
      </w:r>
      <w:proofErr w:type="gramStart"/>
      <w:r w:rsidRPr="00CD33B3">
        <w:rPr>
          <w:rFonts w:ascii="Times New Roman" w:eastAsia="Times New Roman" w:hAnsi="Times New Roman" w:cs="Times New Roman"/>
          <w:sz w:val="24"/>
          <w:szCs w:val="24"/>
          <w:lang w:eastAsia="ru-RU"/>
        </w:rPr>
        <w:t>при</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40"/>
        <w:jc w:val="both"/>
        <w:rPr>
          <w:rFonts w:ascii="Times New Roman" w:eastAsia="ヒラギノ角ゴ Pro W3" w:hAnsi="Times New Roman" w:cs="Times New Roman"/>
          <w:sz w:val="24"/>
          <w:szCs w:val="24"/>
          <w:lang w:eastAsia="ru-RU"/>
        </w:rPr>
      </w:pPr>
      <w:proofErr w:type="gramStart"/>
      <w:r w:rsidRPr="00CD33B3">
        <w:rPr>
          <w:rFonts w:ascii="Times New Roman" w:eastAsia="ヒラギノ角ゴ Pro W3" w:hAnsi="Times New Roman" w:cs="Times New Roman"/>
          <w:sz w:val="24"/>
          <w:szCs w:val="24"/>
          <w:lang w:eastAsia="ru-RU"/>
        </w:rPr>
        <w:t>поощрении Президентом Российской Федерации, Правительством Российской Федерации, Губернатором Кемеровской области, главой муниципального образования, присвоении почетных званий Российской Федерации и награждении знаками отличия Российской Федерации, Кемеровской области, награждении орденами и медалями Российской Федерации, Кемеровской области;</w:t>
      </w:r>
      <w:proofErr w:type="gramEnd"/>
    </w:p>
    <w:p w:rsidR="00CD33B3" w:rsidRPr="00CD33B3" w:rsidRDefault="00CD33B3" w:rsidP="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4"/>
          <w:lang w:eastAsia="ru-RU"/>
        </w:rPr>
      </w:pPr>
      <w:r w:rsidRPr="00CD33B3">
        <w:rPr>
          <w:rFonts w:ascii="Times New Roman" w:eastAsia="ヒラギノ角ゴ Pro W3" w:hAnsi="Times New Roman" w:cs="Times New Roman"/>
          <w:sz w:val="24"/>
          <w:szCs w:val="24"/>
          <w:lang w:eastAsia="ru-RU"/>
        </w:rPr>
        <w:t xml:space="preserve">  </w:t>
      </w:r>
      <w:r w:rsidRPr="00CD33B3">
        <w:rPr>
          <w:rFonts w:ascii="Times New Roman" w:eastAsia="ヒラギノ角ゴ Pro W3" w:hAnsi="Times New Roman" w:cs="Times New Roman"/>
          <w:sz w:val="24"/>
          <w:szCs w:val="24"/>
          <w:lang w:eastAsia="ru-RU"/>
        </w:rPr>
        <w:tab/>
        <w:t xml:space="preserve">     </w:t>
      </w:r>
      <w:proofErr w:type="gramStart"/>
      <w:r w:rsidRPr="00CD33B3">
        <w:rPr>
          <w:rFonts w:ascii="Times New Roman" w:eastAsia="ヒラギノ角ゴ Pro W3" w:hAnsi="Times New Roman" w:cs="Times New Roman"/>
          <w:sz w:val="24"/>
          <w:szCs w:val="24"/>
          <w:lang w:eastAsia="ru-RU"/>
        </w:rPr>
        <w:t>награждении почетной грамотой, благодарственным письмом  Коллегии администрацией Кемеровской области, департамента культуры и национальной политики Кемеровской области, муниципального образования Кемеровской области.</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Премиальная выплата за образцовое качество выполняемых работ</w:t>
      </w:r>
      <w:r w:rsidRPr="00CD33B3">
        <w:rPr>
          <w:rFonts w:ascii="Times New Roman" w:eastAsia="Times New Roman" w:hAnsi="Times New Roman" w:cs="Times New Roman"/>
          <w:b/>
          <w:sz w:val="24"/>
          <w:szCs w:val="24"/>
          <w:lang w:eastAsia="ru-RU"/>
        </w:rPr>
        <w:t xml:space="preserve"> </w:t>
      </w:r>
      <w:r w:rsidRPr="00CD33B3">
        <w:rPr>
          <w:rFonts w:ascii="Times New Roman" w:eastAsia="Times New Roman" w:hAnsi="Times New Roman" w:cs="Times New Roman"/>
          <w:sz w:val="24"/>
          <w:szCs w:val="24"/>
          <w:lang w:eastAsia="ru-RU"/>
        </w:rPr>
        <w:t>назначается приказом руководителя учреждения  в пределах средств, предусмотренных на оплату труда, и на основании положения об оплате труда работников учреждений и положения о  стимулирующих  выплатах.</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10.3. Выплата ежемесячных надбавок за выслугу лет работникам культуры, искусства, кино и образовательных организаций культуры и иску</w:t>
      </w:r>
      <w:proofErr w:type="gramStart"/>
      <w:r w:rsidRPr="00CD33B3">
        <w:rPr>
          <w:rFonts w:ascii="Times New Roman" w:eastAsia="Times New Roman" w:hAnsi="Times New Roman" w:cs="Times New Roman"/>
          <w:sz w:val="24"/>
          <w:szCs w:val="24"/>
          <w:lang w:eastAsia="ru-RU"/>
        </w:rPr>
        <w:t>сств пр</w:t>
      </w:r>
      <w:proofErr w:type="gramEnd"/>
      <w:r w:rsidRPr="00CD33B3">
        <w:rPr>
          <w:rFonts w:ascii="Times New Roman" w:eastAsia="Times New Roman" w:hAnsi="Times New Roman" w:cs="Times New Roman"/>
          <w:sz w:val="24"/>
          <w:szCs w:val="24"/>
          <w:lang w:eastAsia="ru-RU"/>
        </w:rPr>
        <w:t>оизводится дифференцированно в зависимости от общего стажа работы в учреждениях культуры, искусства, кино и образовательных организациях культуры и искусств, дающего право на получение этой надбавки, в следующих размерах:</w:t>
      </w:r>
    </w:p>
    <w:p w:rsidR="00CD33B3" w:rsidRPr="00CD33B3" w:rsidRDefault="00CD33B3" w:rsidP="00CD33B3">
      <w:pPr>
        <w:shd w:val="clear" w:color="auto" w:fill="FFFFFF"/>
        <w:spacing w:before="5" w:after="326" w:line="319" w:lineRule="exact"/>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Руководителям и специалистам </w:t>
      </w:r>
    </w:p>
    <w:tbl>
      <w:tblPr>
        <w:tblW w:w="9000" w:type="dxa"/>
        <w:tblInd w:w="40" w:type="dxa"/>
        <w:tblLayout w:type="fixed"/>
        <w:tblCellMar>
          <w:left w:w="40" w:type="dxa"/>
          <w:right w:w="40" w:type="dxa"/>
        </w:tblCellMar>
        <w:tblLook w:val="0000"/>
      </w:tblPr>
      <w:tblGrid>
        <w:gridCol w:w="3600"/>
        <w:gridCol w:w="5400"/>
      </w:tblGrid>
      <w:tr w:rsidR="00CD33B3" w:rsidRPr="00CD33B3" w:rsidTr="00437E1D">
        <w:trPr>
          <w:trHeight w:hRule="exact" w:val="70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1111"/>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При стаже работы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322" w:lineRule="exact"/>
              <w:ind w:left="319" w:right="358"/>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Размер надбавки (в процентах к месячному должностному окладу) </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5"/>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1 до 5 лет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 </w:t>
            </w:r>
          </w:p>
        </w:tc>
      </w:tr>
      <w:tr w:rsidR="00CD33B3" w:rsidRPr="00CD33B3" w:rsidTr="00437E1D">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5"/>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5 до 10 лет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20</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2"/>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10 до 15 лет </w:t>
            </w:r>
          </w:p>
        </w:tc>
        <w:tc>
          <w:tcPr>
            <w:tcW w:w="5400" w:type="dxa"/>
            <w:tcBorders>
              <w:top w:val="single" w:sz="6" w:space="0" w:color="auto"/>
              <w:left w:val="single" w:sz="6" w:space="0" w:color="auto"/>
              <w:bottom w:val="single" w:sz="4"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30</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4" w:space="0" w:color="auto"/>
            </w:tcBorders>
            <w:shd w:val="clear" w:color="auto" w:fill="FFFFFF"/>
          </w:tcPr>
          <w:p w:rsidR="00CD33B3" w:rsidRPr="00CD33B3" w:rsidRDefault="00CD33B3" w:rsidP="00CD33B3">
            <w:pPr>
              <w:shd w:val="clear" w:color="auto" w:fill="FFFFFF"/>
              <w:spacing w:after="0" w:line="240" w:lineRule="auto"/>
              <w:ind w:left="7"/>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15 лет и выше </w:t>
            </w:r>
          </w:p>
        </w:tc>
        <w:tc>
          <w:tcPr>
            <w:tcW w:w="5400" w:type="dxa"/>
            <w:tcBorders>
              <w:top w:val="single" w:sz="4" w:space="0" w:color="auto"/>
              <w:left w:val="single" w:sz="4" w:space="0" w:color="auto"/>
              <w:bottom w:val="single" w:sz="6" w:space="0" w:color="auto"/>
              <w:right w:val="single" w:sz="4"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40</w:t>
            </w:r>
          </w:p>
        </w:tc>
      </w:tr>
    </w:tbl>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p>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 xml:space="preserve">Технические исполнители (дежурный, табельщик, делопроизводитель, </w:t>
      </w:r>
      <w:proofErr w:type="gramEnd"/>
    </w:p>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секретарь-машинистка, кассир, машинистка и др.)</w:t>
      </w:r>
      <w:proofErr w:type="gramEnd"/>
    </w:p>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p>
    <w:tbl>
      <w:tblPr>
        <w:tblW w:w="9000" w:type="dxa"/>
        <w:tblInd w:w="40" w:type="dxa"/>
        <w:tblLayout w:type="fixed"/>
        <w:tblCellMar>
          <w:left w:w="40" w:type="dxa"/>
          <w:right w:w="40" w:type="dxa"/>
        </w:tblCellMar>
        <w:tblLook w:val="0000"/>
      </w:tblPr>
      <w:tblGrid>
        <w:gridCol w:w="3600"/>
        <w:gridCol w:w="5400"/>
      </w:tblGrid>
      <w:tr w:rsidR="00CD33B3" w:rsidRPr="00CD33B3" w:rsidTr="00437E1D">
        <w:trPr>
          <w:trHeight w:hRule="exact" w:val="62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1111"/>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При стаже работы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322" w:lineRule="exact"/>
              <w:ind w:left="319" w:right="358"/>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надбавки (</w:t>
            </w:r>
            <w:proofErr w:type="gramStart"/>
            <w:r w:rsidRPr="00CD33B3">
              <w:rPr>
                <w:rFonts w:ascii="Times New Roman" w:eastAsia="Times New Roman" w:hAnsi="Times New Roman" w:cs="Times New Roman"/>
                <w:sz w:val="24"/>
                <w:szCs w:val="24"/>
                <w:lang w:eastAsia="ru-RU"/>
              </w:rPr>
              <w:t>процентах</w:t>
            </w:r>
            <w:proofErr w:type="gramEnd"/>
            <w:r w:rsidRPr="00CD33B3">
              <w:rPr>
                <w:rFonts w:ascii="Times New Roman" w:eastAsia="Times New Roman" w:hAnsi="Times New Roman" w:cs="Times New Roman"/>
                <w:sz w:val="24"/>
                <w:szCs w:val="24"/>
                <w:lang w:eastAsia="ru-RU"/>
              </w:rPr>
              <w:t xml:space="preserve"> к месячному должностному окладу) </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5"/>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3 до 8 лет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 </w:t>
            </w:r>
          </w:p>
        </w:tc>
      </w:tr>
      <w:tr w:rsidR="00CD33B3" w:rsidRPr="00CD33B3" w:rsidTr="00437E1D">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5"/>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8 до 13 лет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15 </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D33B3" w:rsidRPr="00CD33B3" w:rsidRDefault="00CD33B3" w:rsidP="00CD33B3">
            <w:pPr>
              <w:shd w:val="clear" w:color="auto" w:fill="FFFFFF"/>
              <w:spacing w:after="0" w:line="240" w:lineRule="auto"/>
              <w:ind w:left="2"/>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13 до 18 лет </w:t>
            </w:r>
          </w:p>
        </w:tc>
        <w:tc>
          <w:tcPr>
            <w:tcW w:w="5400" w:type="dxa"/>
            <w:tcBorders>
              <w:top w:val="single" w:sz="6" w:space="0" w:color="auto"/>
              <w:left w:val="single" w:sz="6" w:space="0" w:color="auto"/>
              <w:bottom w:val="single" w:sz="4" w:space="0" w:color="auto"/>
              <w:right w:val="single" w:sz="6"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20 </w:t>
            </w:r>
          </w:p>
        </w:tc>
      </w:tr>
      <w:tr w:rsidR="00CD33B3" w:rsidRPr="00CD33B3" w:rsidTr="00437E1D">
        <w:trPr>
          <w:trHeight w:hRule="exact" w:val="336"/>
        </w:trPr>
        <w:tc>
          <w:tcPr>
            <w:tcW w:w="3600" w:type="dxa"/>
            <w:tcBorders>
              <w:top w:val="single" w:sz="6" w:space="0" w:color="auto"/>
              <w:left w:val="single" w:sz="6" w:space="0" w:color="auto"/>
              <w:bottom w:val="single" w:sz="6" w:space="0" w:color="auto"/>
              <w:right w:val="single" w:sz="4" w:space="0" w:color="auto"/>
            </w:tcBorders>
            <w:shd w:val="clear" w:color="auto" w:fill="FFFFFF"/>
          </w:tcPr>
          <w:p w:rsidR="00CD33B3" w:rsidRPr="00CD33B3" w:rsidRDefault="00CD33B3" w:rsidP="00CD33B3">
            <w:pPr>
              <w:shd w:val="clear" w:color="auto" w:fill="FFFFFF"/>
              <w:spacing w:after="0" w:line="240" w:lineRule="auto"/>
              <w:ind w:left="7"/>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18 лет до 23 лет </w:t>
            </w:r>
          </w:p>
        </w:tc>
        <w:tc>
          <w:tcPr>
            <w:tcW w:w="5400" w:type="dxa"/>
            <w:tcBorders>
              <w:top w:val="single" w:sz="4" w:space="0" w:color="auto"/>
              <w:left w:val="single" w:sz="4" w:space="0" w:color="auto"/>
              <w:bottom w:val="single" w:sz="6" w:space="0" w:color="auto"/>
              <w:right w:val="single" w:sz="4"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25 </w:t>
            </w:r>
          </w:p>
        </w:tc>
      </w:tr>
      <w:tr w:rsidR="00CD33B3" w:rsidRPr="00CD33B3" w:rsidTr="00437E1D">
        <w:trPr>
          <w:trHeight w:hRule="exact" w:val="365"/>
        </w:trPr>
        <w:tc>
          <w:tcPr>
            <w:tcW w:w="3600" w:type="dxa"/>
            <w:tcBorders>
              <w:top w:val="single" w:sz="6" w:space="0" w:color="auto"/>
              <w:left w:val="single" w:sz="6" w:space="0" w:color="auto"/>
              <w:bottom w:val="single" w:sz="6" w:space="0" w:color="auto"/>
              <w:right w:val="single" w:sz="4" w:space="0" w:color="auto"/>
            </w:tcBorders>
            <w:shd w:val="clear" w:color="auto" w:fill="FFFFFF"/>
          </w:tcPr>
          <w:p w:rsidR="00CD33B3" w:rsidRPr="00CD33B3" w:rsidRDefault="00CD33B3" w:rsidP="00CD33B3">
            <w:pPr>
              <w:shd w:val="clear" w:color="auto" w:fill="FFFFFF"/>
              <w:spacing w:after="0" w:line="240" w:lineRule="auto"/>
              <w:ind w:left="2"/>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от 23 лет и выше </w:t>
            </w:r>
          </w:p>
        </w:tc>
        <w:tc>
          <w:tcPr>
            <w:tcW w:w="5400" w:type="dxa"/>
            <w:tcBorders>
              <w:top w:val="single" w:sz="6" w:space="0" w:color="auto"/>
              <w:left w:val="single" w:sz="4" w:space="0" w:color="auto"/>
              <w:bottom w:val="single" w:sz="4" w:space="0" w:color="auto"/>
              <w:right w:val="single" w:sz="4" w:space="0" w:color="auto"/>
            </w:tcBorders>
            <w:shd w:val="clear" w:color="auto" w:fill="FFFFFF"/>
          </w:tcPr>
          <w:p w:rsidR="00CD33B3" w:rsidRPr="00CD33B3" w:rsidRDefault="00CD33B3" w:rsidP="00CD33B3">
            <w:pPr>
              <w:shd w:val="clear" w:color="auto" w:fill="FFFFFF"/>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30 </w:t>
            </w:r>
          </w:p>
        </w:tc>
      </w:tr>
    </w:tbl>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10.3.1. Исчисление стажа работы, дающего право на получение ежемесячных надбавок за выслугу лет, включает:</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работы в учреждениях культуры, искусства, кино, образовательных организациях культуры и искусств, в аппаратах органов государственной власти и управления;</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работы на выборных должностях на постоянной основе в органах государственной власти;</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военной службы граждан, если в течение года после увольнения с этой службы они поступили на работу в учреждения культуры;</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обучения работников учреждений культуры, искусства, кино, образовательных организаций культуры и искусств в образовательных организациях дополнительного образования, если они работали в этих учреждениях (организациях) до поступления на учебу;</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работы в качестве освобожденных работников профсоюзных организаций в учреждениях культуры;</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 искусства, кино, образовательными организациями культуры и искусств.</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10.3.2. Порядок начисления и выплаты надбавки за выслугу лет: </w:t>
      </w:r>
    </w:p>
    <w:p w:rsidR="00CD33B3" w:rsidRPr="00CD33B3" w:rsidRDefault="00CD33B3" w:rsidP="00CD33B3">
      <w:pPr>
        <w:spacing w:after="0" w:line="240" w:lineRule="auto"/>
        <w:ind w:firstLine="72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надбавка за   выслугу  лет начисляется  исходя   из оклада (должностного оклада), ставки заработной платы штатного работника без учета доплат и надбавок и выплачивается ежемесячно  одновременно с заработной платой;</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 временном заместительстве надбавка за выслугу лет начисляется на должностной оклад  по основной работе;</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ежемесячная надбавка за выслугу лет учитывается во всех случаях исчисления среднего заработка;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если у работника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w:t>
      </w:r>
      <w:proofErr w:type="gramEnd"/>
      <w:r w:rsidRPr="00CD33B3">
        <w:rPr>
          <w:rFonts w:ascii="Times New Roman" w:eastAsia="Times New Roman" w:hAnsi="Times New Roman" w:cs="Times New Roman"/>
          <w:sz w:val="24"/>
          <w:szCs w:val="24"/>
          <w:lang w:eastAsia="ru-RU"/>
        </w:rPr>
        <w:t xml:space="preserve"> производится соответствующий перерасчет среднего заработка;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назначение надбавки производится на основании приказа руководителя учреждения культуры, искусства, кино, образовательной организации культуры и искусств, принятого по представлению комиссии по установлению трудового стажа;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10.3.3. Порядок    установления     стажа    работы,      дающего    право   на получение надбавки за выслугу лет:</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стаж работы для выплаты ежемесячной надбавки за выслугу лет определяется комиссией по установлению трудового стажа;</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состав комиссии утверждается руководителями муниципальных учреждений культуры, искусства, кино, образовательных организаций культуры и искусств. Основным документом для определения общего стажа работы, дающего право на получение ежемесячных надбавок за выслугу лет, является трудовая книжка и иные документы, предусмотренные действующим законодательством.</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10.3.4. Порядок контроля  и ответственность  за   соблюдение   установленного порядка начисления надбавки за выслугу лет:</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ответственность за своевременный пересмотр у работников культуры, искусства, кино, образовательных организаций культуры и искусств размера надбавки за выслугу лет, как правило, возлагается на кадровые службы и руководителей этих учреждений;</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10.4. Премиальные выплаты по итогам работы осуществляются на основании положения о премировании работников учреждения. </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Размер премиальной выплаты по итогам работы может устанавливаться как в абсолютном значении, так и в процентном отношении к окладу (должностному окладу), ставке заработной платы  и максимальным размером не ограничен.</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10.5. В учреждении допускается установление иных  стимулирующих единовременных выплат в виде разовых премиальных выплат к знаменательным датам и материальной помощи работникам  учреждения  за счет  неиспользованных средств централизованного фонда учреждений, а также экономии фонда оплаты труда учреждения.</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Размеры и основания данных выплат </w:t>
      </w:r>
      <w:r w:rsidRPr="00CD33B3">
        <w:rPr>
          <w:rFonts w:ascii="Times New Roman" w:eastAsia="Times New Roman" w:hAnsi="Times New Roman" w:cs="Times New Roman"/>
          <w:snapToGrid w:val="0"/>
          <w:sz w:val="24"/>
          <w:szCs w:val="24"/>
          <w:lang w:eastAsia="ru-RU"/>
        </w:rPr>
        <w:t>работникам учреждений</w:t>
      </w:r>
      <w:r w:rsidRPr="00CD33B3">
        <w:rPr>
          <w:rFonts w:ascii="Times New Roman" w:eastAsia="Times New Roman" w:hAnsi="Times New Roman" w:cs="Times New Roman"/>
          <w:sz w:val="24"/>
          <w:szCs w:val="24"/>
          <w:lang w:eastAsia="ru-RU"/>
        </w:rPr>
        <w:t xml:space="preserve"> разрабатываются и утверждаются учреждением по согласованию с выборным органом первичной профсоюзной организации или иным представительным органом учреждения. </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Материальная помощь выплачивается на основании письменного заявления работника учреждения.</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10.6  Специальная  выплата педагогическим работникам образовательных организаций, созданных в форме учреждений,- молодым специалистам (далее-выплата молодым специалистам, учреждений соответственно) выплачивается по основному месту работы.</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Молодым специалистам являются лица, указанные в пункте 2 статьи 14 Закона Кемеровской области от 05.07.2013 № 86-ОЗ «Об образовании» (далее-Закон).</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Выплата молодым специалистам устанавливается в размере:</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850 рублей - при стаже работы до одного года;</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640 рублей - при стаже работы от одного года до двух лет;</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420 рублей - при стаже работы от двух лет до трех лет;</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1060 рублей - при стаже работы до трех лет и при наличии диплома с отличием.</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Назначение выплаты молодым специалистам производится по заявлению работника.</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 заявлению должны прилагаться следующие документы:</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копия паспорта;</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копия диплома об окончании образовательного учреждения высшего образования, профессионального образовательного образования по программе ординатуры;</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копия трудовой книжки;</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копия приказа о назначении на должность педагогического работника в образовательном учреждении.</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w:t>
      </w: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hd w:val="clear" w:color="auto" w:fill="FFFFFF"/>
        <w:tabs>
          <w:tab w:val="left" w:pos="1445"/>
        </w:tabs>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11. Индивидуальные условия оплаты труда отдельных работников</w:t>
      </w: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11.1.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11.2.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11.3.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12. Заключительные положения</w:t>
      </w:r>
    </w:p>
    <w:p w:rsidR="00CD33B3" w:rsidRPr="00CD33B3" w:rsidRDefault="00CD33B3" w:rsidP="00CD33B3">
      <w:pPr>
        <w:spacing w:after="0" w:line="240" w:lineRule="auto"/>
        <w:ind w:firstLine="709"/>
        <w:jc w:val="both"/>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12.1. Штатное расписание учреждения утверждается руководителем учреждения и включает в себя все должности руководителей, специалистов и служащих и рабочих данного учреждения в пределах выделенных средств на  оплату  труда.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12.2. Фонд оплаты труда работников учреждения формируется на календарный год исходя из лимитов бюджетных обязательств местного бюджета,  платных услуг и иной  приносящей доход деятельности.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Средства на оплату труда, формируемые за счет бюджетных ассигнований местного бюджета, а также доходы, поступающие от платных услуг и иной приносящей доход деятельности, могут направляться учреждением на выплаты стимулирующего характера.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12.3. Заработная плата работника не может быть ниже минимального </w:t>
      </w:r>
      <w:proofErr w:type="gramStart"/>
      <w:r w:rsidRPr="00CD33B3">
        <w:rPr>
          <w:rFonts w:ascii="Times New Roman" w:eastAsia="Times New Roman" w:hAnsi="Times New Roman" w:cs="Times New Roman"/>
          <w:sz w:val="24"/>
          <w:szCs w:val="24"/>
          <w:lang w:eastAsia="ru-RU"/>
        </w:rPr>
        <w:t>размера оплаты  труда</w:t>
      </w:r>
      <w:proofErr w:type="gramEnd"/>
      <w:r w:rsidRPr="00CD33B3">
        <w:rPr>
          <w:rFonts w:ascii="Times New Roman" w:eastAsia="Times New Roman" w:hAnsi="Times New Roman" w:cs="Times New Roman"/>
          <w:sz w:val="24"/>
          <w:szCs w:val="24"/>
          <w:lang w:eastAsia="ru-RU"/>
        </w:rPr>
        <w:t xml:space="preserve">,  установленного в Кемеровской области.  </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12.4.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и иными федеральными и законами Кемеровской области.</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12.5. При отсутствии или недостатке соответствующих (бюджетных и/или внебюджетных) финансовых средств руководитель учреждения вправе приостановить стимулирующие выплаты, уменьшить либо отменить выплату, предупредив работников об этом в установленном законодательством порядке.</w:t>
      </w:r>
    </w:p>
    <w:p w:rsidR="00CD33B3" w:rsidRPr="00CD33B3" w:rsidRDefault="00CD33B3" w:rsidP="00CD33B3">
      <w:pPr>
        <w:spacing w:after="0" w:line="240" w:lineRule="auto"/>
        <w:ind w:firstLine="708"/>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12.6. </w:t>
      </w:r>
      <w:proofErr w:type="gramStart"/>
      <w:r w:rsidRPr="00CD33B3">
        <w:rPr>
          <w:rFonts w:ascii="Times New Roman" w:eastAsia="Times New Roman" w:hAnsi="Times New Roman" w:cs="Times New Roman"/>
          <w:sz w:val="24"/>
          <w:szCs w:val="24"/>
          <w:lang w:eastAsia="ru-RU"/>
        </w:rPr>
        <w:t xml:space="preserve">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в порядке исключения, тарифицируются так же, как и лица, имеющие специальную подготовку и стаж работы. </w:t>
      </w:r>
      <w:proofErr w:type="gramEnd"/>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12.7. Порядок и условия установления окладов (должностных окладов), ставок заработной платы, в том числе окладов (должностных окладов), ставок заработной платы по должностям руководителей, специалистов, служащих учреждений и </w:t>
      </w:r>
      <w:proofErr w:type="gramStart"/>
      <w:r w:rsidRPr="00CD33B3">
        <w:rPr>
          <w:rFonts w:ascii="Times New Roman" w:eastAsia="Times New Roman" w:hAnsi="Times New Roman" w:cs="Times New Roman"/>
          <w:sz w:val="24"/>
          <w:szCs w:val="24"/>
          <w:lang w:eastAsia="ru-RU"/>
        </w:rPr>
        <w:t>профессиям рабочих учреждений, не вошедшим в профессиональные квалификационные группы настоящего Положения устанавливаются</w:t>
      </w:r>
      <w:proofErr w:type="gramEnd"/>
      <w:r w:rsidRPr="00CD33B3">
        <w:rPr>
          <w:rFonts w:ascii="Times New Roman" w:eastAsia="Times New Roman" w:hAnsi="Times New Roman" w:cs="Times New Roman"/>
          <w:sz w:val="24"/>
          <w:szCs w:val="24"/>
          <w:lang w:eastAsia="ru-RU"/>
        </w:rPr>
        <w:t xml:space="preserve"> путем внесения дополнений в настоящее Положение.</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12.8.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Администрации Таштагольского муниципального района.</w:t>
      </w:r>
    </w:p>
    <w:p w:rsidR="00CD33B3" w:rsidRPr="00CD33B3" w:rsidRDefault="00CD33B3" w:rsidP="00CD33B3">
      <w:pPr>
        <w:spacing w:after="0" w:line="240" w:lineRule="auto"/>
        <w:ind w:firstLine="709"/>
        <w:jc w:val="both"/>
        <w:rPr>
          <w:rFonts w:ascii="Times New Roman" w:eastAsia="Times New Roman" w:hAnsi="Times New Roman" w:cs="Times New Roman"/>
          <w:sz w:val="24"/>
          <w:szCs w:val="24"/>
          <w:lang w:eastAsia="ru-RU"/>
        </w:rPr>
      </w:pPr>
    </w:p>
    <w:p w:rsidR="00CD33B3" w:rsidRPr="00CD33B3" w:rsidRDefault="00CD33B3" w:rsidP="00CD33B3">
      <w:pPr>
        <w:shd w:val="clear" w:color="auto" w:fill="FFFFFF"/>
        <w:spacing w:after="0" w:line="240" w:lineRule="auto"/>
        <w:ind w:firstLine="708"/>
        <w:jc w:val="both"/>
        <w:rPr>
          <w:rFonts w:ascii="Times New Roman" w:eastAsia="Times New Roman" w:hAnsi="Times New Roman" w:cs="Times New Roman"/>
          <w:b/>
          <w:lang w:eastAsia="ru-RU"/>
        </w:rPr>
      </w:pPr>
      <w:r w:rsidRPr="00CD33B3">
        <w:rPr>
          <w:rFonts w:ascii="Times New Roman" w:eastAsia="Times New Roman" w:hAnsi="Times New Roman" w:cs="Times New Roman"/>
          <w:b/>
          <w:sz w:val="24"/>
          <w:szCs w:val="24"/>
          <w:lang w:eastAsia="ru-RU"/>
        </w:rPr>
        <w:t>13. Порядок и условия оплаты труда специалистов централизованной бухгалтерии.</w:t>
      </w:r>
      <w:r w:rsidRPr="00CD33B3">
        <w:rPr>
          <w:rFonts w:ascii="Times New Roman" w:eastAsia="Times New Roman" w:hAnsi="Times New Roman" w:cs="Times New Roman"/>
          <w:b/>
          <w:lang w:eastAsia="ru-RU"/>
        </w:rPr>
        <w:t xml:space="preserve"> </w:t>
      </w:r>
    </w:p>
    <w:p w:rsidR="00CD33B3" w:rsidRPr="00CD33B3" w:rsidRDefault="00CD33B3" w:rsidP="00CD33B3">
      <w:pPr>
        <w:shd w:val="clear" w:color="auto" w:fill="FFFFFF"/>
        <w:spacing w:after="0" w:line="240" w:lineRule="auto"/>
        <w:ind w:firstLine="708"/>
        <w:jc w:val="both"/>
        <w:rPr>
          <w:rFonts w:ascii="Times New Roman" w:eastAsia="Times New Roman" w:hAnsi="Times New Roman" w:cs="Times New Roman"/>
          <w:b/>
          <w:lang w:eastAsia="ru-RU"/>
        </w:rPr>
      </w:pP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lang w:eastAsia="ru-RU"/>
        </w:rPr>
        <w:t xml:space="preserve">13.1. </w:t>
      </w:r>
      <w:r w:rsidRPr="00CD33B3">
        <w:rPr>
          <w:rFonts w:ascii="Times New Roman" w:eastAsia="Times New Roman" w:hAnsi="Times New Roman" w:cs="Times New Roman"/>
          <w:sz w:val="24"/>
          <w:szCs w:val="24"/>
          <w:lang w:eastAsia="ru-RU"/>
        </w:rPr>
        <w:t xml:space="preserve">Централизованная бухгалтерия осуществляет рациональную организацию бухгалтерского учета и отчетности хозяйственно-финансовой деятельности и </w:t>
      </w:r>
      <w:proofErr w:type="gramStart"/>
      <w:r w:rsidRPr="00CD33B3">
        <w:rPr>
          <w:rFonts w:ascii="Times New Roman" w:eastAsia="Times New Roman" w:hAnsi="Times New Roman" w:cs="Times New Roman"/>
          <w:sz w:val="24"/>
          <w:szCs w:val="24"/>
          <w:lang w:eastAsia="ru-RU"/>
        </w:rPr>
        <w:t>контроль за</w:t>
      </w:r>
      <w:proofErr w:type="gramEnd"/>
      <w:r w:rsidRPr="00CD33B3">
        <w:rPr>
          <w:rFonts w:ascii="Times New Roman" w:eastAsia="Times New Roman" w:hAnsi="Times New Roman" w:cs="Times New Roman"/>
          <w:sz w:val="24"/>
          <w:szCs w:val="24"/>
          <w:lang w:eastAsia="ru-RU"/>
        </w:rPr>
        <w:t xml:space="preserve"> экономным использованием материальных, трудовых и финансовых ресурсов, сохранностью собственности управления культуры в соответствии с законодательством о бухгалтерском учете. Работники бухгалтерии относятся к </w:t>
      </w:r>
      <w:proofErr w:type="gramStart"/>
      <w:r w:rsidRPr="00CD33B3">
        <w:rPr>
          <w:rFonts w:ascii="Times New Roman" w:eastAsia="Times New Roman" w:hAnsi="Times New Roman" w:cs="Times New Roman"/>
          <w:sz w:val="24"/>
          <w:szCs w:val="24"/>
          <w:lang w:eastAsia="ru-RU"/>
        </w:rPr>
        <w:t>лицам</w:t>
      </w:r>
      <w:proofErr w:type="gramEnd"/>
      <w:r w:rsidRPr="00CD33B3">
        <w:rPr>
          <w:rFonts w:ascii="Times New Roman" w:eastAsia="Times New Roman" w:hAnsi="Times New Roman" w:cs="Times New Roman"/>
          <w:sz w:val="24"/>
          <w:szCs w:val="24"/>
          <w:lang w:eastAsia="ru-RU"/>
        </w:rPr>
        <w:t xml:space="preserve"> приравненным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13.2. Денежное содержание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 xml:space="preserve">Денежное содержание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 (далее Управление культуры) состоит </w:t>
      </w:r>
      <w:proofErr w:type="gramStart"/>
      <w:r w:rsidRPr="00CD33B3">
        <w:rPr>
          <w:rFonts w:ascii="Times New Roman" w:eastAsia="Times New Roman" w:hAnsi="Times New Roman" w:cs="Times New Roman"/>
          <w:sz w:val="24"/>
          <w:szCs w:val="24"/>
          <w:lang w:eastAsia="ru-RU"/>
        </w:rPr>
        <w:t>из</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а) должностного оклада,</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б) надбавки к должностному окладу за выслугу лет,</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 премий по результатам работы,</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г) материальной помощи и единовременной выплаты при предоставлении ежегодного оплачиваемого отпуска,</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 других надбавок и выплат, предусмотренных настоящим Положением в соответствии с федеральными и областными законами, уставом муниципального образования Управления культуры,</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е) районного коэффициента.</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13.3. Должностные оклады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13.3.1.Размеры должностных окладов лиц приравненных к муниципальным служащим Управления культуры устанавливаются в соответствии </w:t>
      </w:r>
      <w:proofErr w:type="gramStart"/>
      <w:r w:rsidRPr="00CD33B3">
        <w:rPr>
          <w:rFonts w:ascii="Times New Roman" w:eastAsia="Times New Roman" w:hAnsi="Times New Roman" w:cs="Times New Roman"/>
          <w:sz w:val="24"/>
          <w:szCs w:val="24"/>
          <w:lang w:eastAsia="ru-RU"/>
        </w:rPr>
        <w:t>с</w:t>
      </w:r>
      <w:proofErr w:type="gramEnd"/>
      <w:r w:rsidRPr="00CD33B3">
        <w:rPr>
          <w:rFonts w:ascii="Times New Roman" w:eastAsia="Times New Roman" w:hAnsi="Times New Roman" w:cs="Times New Roman"/>
          <w:sz w:val="24"/>
          <w:szCs w:val="24"/>
          <w:lang w:eastAsia="ru-RU"/>
        </w:rPr>
        <w:t xml:space="preserve"> штатным расписанием и нормативными правовыми актами.</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13.3.2.Индексация и повышение должностных окладов лиц приравненных к муниципальным служащим Управления культуры осуществляется в размерах и сроки, предусмотренные для государственных служащих Кемеровской области.</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13.3.3.Сокращение бюджетных ассигнований не может служить основанием для отмены или снижения гарантий, предусмотренных настоящим Положением.</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13.4. Надбавки к должностным окладам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13.4.1.Надбавка к должностному окладу за сложность, напряженность, специальный режим работы устанавливается в размере  50 % должностного оклада.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13.4.2.Ежемесячная надбавка за выслугу лет устанавливается в зависимости от стажа лиц, приравненных к  муниципальной службе в следующих размерах:</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183"/>
      </w:tblGrid>
      <w:tr w:rsidR="00CD33B3" w:rsidRPr="00CD33B3" w:rsidTr="00437E1D">
        <w:tc>
          <w:tcPr>
            <w:tcW w:w="57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Стаж работы</w:t>
            </w:r>
          </w:p>
        </w:tc>
        <w:tc>
          <w:tcPr>
            <w:tcW w:w="48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 процентах от должностного оклада</w:t>
            </w:r>
          </w:p>
        </w:tc>
      </w:tr>
      <w:tr w:rsidR="00CD33B3" w:rsidRPr="00CD33B3" w:rsidTr="00437E1D">
        <w:tc>
          <w:tcPr>
            <w:tcW w:w="5760" w:type="dxa"/>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1 года до 5 лет</w:t>
            </w:r>
          </w:p>
        </w:tc>
        <w:tc>
          <w:tcPr>
            <w:tcW w:w="48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w:t>
            </w:r>
          </w:p>
        </w:tc>
      </w:tr>
      <w:tr w:rsidR="00CD33B3" w:rsidRPr="00CD33B3" w:rsidTr="00437E1D">
        <w:tc>
          <w:tcPr>
            <w:tcW w:w="5760" w:type="dxa"/>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5 лет до 10 лет</w:t>
            </w:r>
          </w:p>
        </w:tc>
        <w:tc>
          <w:tcPr>
            <w:tcW w:w="48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15</w:t>
            </w:r>
          </w:p>
        </w:tc>
      </w:tr>
      <w:tr w:rsidR="00CD33B3" w:rsidRPr="00CD33B3" w:rsidTr="00437E1D">
        <w:tc>
          <w:tcPr>
            <w:tcW w:w="5760" w:type="dxa"/>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10 лет до 15 лет</w:t>
            </w:r>
          </w:p>
        </w:tc>
        <w:tc>
          <w:tcPr>
            <w:tcW w:w="48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20</w:t>
            </w:r>
          </w:p>
        </w:tc>
      </w:tr>
      <w:tr w:rsidR="00CD33B3" w:rsidRPr="00CD33B3" w:rsidTr="00437E1D">
        <w:tc>
          <w:tcPr>
            <w:tcW w:w="5760" w:type="dxa"/>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15 лет и выше</w:t>
            </w:r>
          </w:p>
        </w:tc>
        <w:tc>
          <w:tcPr>
            <w:tcW w:w="4860" w:type="dxa"/>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30</w:t>
            </w:r>
          </w:p>
        </w:tc>
      </w:tr>
    </w:tbl>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13.4.3. В стаж (общую продолжительность) работников бухгалтерии для установления ежемесячной надбавки к должностному окладу за выслугу лет включаются периоды работы </w:t>
      </w:r>
      <w:proofErr w:type="gramStart"/>
      <w:r w:rsidRPr="00CD33B3">
        <w:rPr>
          <w:rFonts w:ascii="Times New Roman" w:eastAsia="Times New Roman" w:hAnsi="Times New Roman" w:cs="Times New Roman"/>
          <w:sz w:val="24"/>
          <w:szCs w:val="24"/>
          <w:lang w:eastAsia="ru-RU"/>
        </w:rPr>
        <w:t>на</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должностях</w:t>
      </w:r>
      <w:proofErr w:type="gramEnd"/>
      <w:r w:rsidRPr="00CD33B3">
        <w:rPr>
          <w:rFonts w:ascii="Times New Roman" w:eastAsia="Times New Roman" w:hAnsi="Times New Roman" w:cs="Times New Roman"/>
          <w:sz w:val="24"/>
          <w:szCs w:val="24"/>
          <w:lang w:eastAsia="ru-RU"/>
        </w:rPr>
        <w:t xml:space="preserve"> муниципальной службы (муниципальных должностях муниципальной службы),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муниципальных </w:t>
      </w:r>
      <w:proofErr w:type="gramStart"/>
      <w:r w:rsidRPr="00CD33B3">
        <w:rPr>
          <w:rFonts w:ascii="Times New Roman" w:eastAsia="Times New Roman" w:hAnsi="Times New Roman" w:cs="Times New Roman"/>
          <w:sz w:val="24"/>
          <w:szCs w:val="24"/>
          <w:lang w:eastAsia="ru-RU"/>
        </w:rPr>
        <w:t>должностях</w:t>
      </w:r>
      <w:proofErr w:type="gramEnd"/>
      <w:r w:rsidRPr="00CD33B3">
        <w:rPr>
          <w:rFonts w:ascii="Times New Roman" w:eastAsia="Times New Roman" w:hAnsi="Times New Roman" w:cs="Times New Roman"/>
          <w:sz w:val="24"/>
          <w:szCs w:val="24"/>
          <w:lang w:eastAsia="ru-RU"/>
        </w:rPr>
        <w:t>,</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государственных </w:t>
      </w:r>
      <w:proofErr w:type="gramStart"/>
      <w:r w:rsidRPr="00CD33B3">
        <w:rPr>
          <w:rFonts w:ascii="Times New Roman" w:eastAsia="Times New Roman" w:hAnsi="Times New Roman" w:cs="Times New Roman"/>
          <w:sz w:val="24"/>
          <w:szCs w:val="24"/>
          <w:lang w:eastAsia="ru-RU"/>
        </w:rPr>
        <w:t>должностях</w:t>
      </w:r>
      <w:proofErr w:type="gramEnd"/>
      <w:r w:rsidRPr="00CD33B3">
        <w:rPr>
          <w:rFonts w:ascii="Times New Roman" w:eastAsia="Times New Roman" w:hAnsi="Times New Roman" w:cs="Times New Roman"/>
          <w:sz w:val="24"/>
          <w:szCs w:val="24"/>
          <w:lang w:eastAsia="ru-RU"/>
        </w:rPr>
        <w:t xml:space="preserve"> Российской Федерации и государственных должностях субъектов Российской Федерации,</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должностях</w:t>
      </w:r>
      <w:proofErr w:type="gramEnd"/>
      <w:r w:rsidRPr="00CD33B3">
        <w:rPr>
          <w:rFonts w:ascii="Times New Roman" w:eastAsia="Times New Roman" w:hAnsi="Times New Roman" w:cs="Times New Roman"/>
          <w:sz w:val="24"/>
          <w:szCs w:val="24"/>
          <w:lang w:eastAsia="ru-RU"/>
        </w:rPr>
        <w:t xml:space="preserve"> государственной гражданской службы,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w:t>
      </w:r>
      <w:proofErr w:type="gramStart"/>
      <w:r w:rsidRPr="00CD33B3">
        <w:rPr>
          <w:rFonts w:ascii="Times New Roman" w:eastAsia="Times New Roman" w:hAnsi="Times New Roman" w:cs="Times New Roman"/>
          <w:sz w:val="24"/>
          <w:szCs w:val="24"/>
          <w:lang w:eastAsia="ru-RU"/>
        </w:rPr>
        <w:t>должностях</w:t>
      </w:r>
      <w:proofErr w:type="gramEnd"/>
      <w:r w:rsidRPr="00CD33B3">
        <w:rPr>
          <w:rFonts w:ascii="Times New Roman" w:eastAsia="Times New Roman" w:hAnsi="Times New Roman" w:cs="Times New Roman"/>
          <w:sz w:val="24"/>
          <w:szCs w:val="24"/>
          <w:lang w:eastAsia="ru-RU"/>
        </w:rPr>
        <w:t xml:space="preserve"> в бухгалтериях муниципальных учреждений.</w:t>
      </w:r>
    </w:p>
    <w:p w:rsidR="00CD33B3" w:rsidRPr="00CD33B3" w:rsidRDefault="00CD33B3" w:rsidP="00CD33B3">
      <w:pPr>
        <w:spacing w:after="0" w:line="240" w:lineRule="auto"/>
        <w:ind w:left="90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13.4.4.  Ежегодный отпуск в размере 30 календарных дней с учетом выслуги лет: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1"/>
        <w:gridCol w:w="3980"/>
      </w:tblGrid>
      <w:tr w:rsidR="00CD33B3" w:rsidRPr="00CD33B3" w:rsidTr="00437E1D">
        <w:tc>
          <w:tcPr>
            <w:tcW w:w="5688" w:type="dxa"/>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При стаже работы</w:t>
            </w:r>
          </w:p>
        </w:tc>
        <w:tc>
          <w:tcPr>
            <w:tcW w:w="4500" w:type="dxa"/>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Дни</w:t>
            </w:r>
          </w:p>
        </w:tc>
      </w:tr>
      <w:tr w:rsidR="00CD33B3" w:rsidRPr="00CD33B3" w:rsidTr="00437E1D">
        <w:tc>
          <w:tcPr>
            <w:tcW w:w="568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От 5 лет до 10 лет</w:t>
            </w:r>
          </w:p>
        </w:tc>
        <w:tc>
          <w:tcPr>
            <w:tcW w:w="4500" w:type="dxa"/>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5</w:t>
            </w:r>
          </w:p>
        </w:tc>
      </w:tr>
      <w:tr w:rsidR="00CD33B3" w:rsidRPr="00CD33B3" w:rsidTr="00437E1D">
        <w:tc>
          <w:tcPr>
            <w:tcW w:w="568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10 лет до 15 лет</w:t>
            </w:r>
          </w:p>
        </w:tc>
        <w:tc>
          <w:tcPr>
            <w:tcW w:w="4500" w:type="dxa"/>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10</w:t>
            </w:r>
          </w:p>
        </w:tc>
      </w:tr>
      <w:tr w:rsidR="00CD33B3" w:rsidRPr="00CD33B3" w:rsidTr="00437E1D">
        <w:tc>
          <w:tcPr>
            <w:tcW w:w="5688" w:type="dxa"/>
            <w:shd w:val="clear" w:color="auto" w:fill="auto"/>
          </w:tcPr>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От 15 лет и выше</w:t>
            </w:r>
          </w:p>
        </w:tc>
        <w:tc>
          <w:tcPr>
            <w:tcW w:w="4500" w:type="dxa"/>
            <w:shd w:val="clear" w:color="auto" w:fill="auto"/>
          </w:tcPr>
          <w:p w:rsidR="00CD33B3" w:rsidRPr="00CD33B3" w:rsidRDefault="00CD33B3" w:rsidP="00CD33B3">
            <w:pPr>
              <w:spacing w:after="0" w:line="240" w:lineRule="auto"/>
              <w:jc w:val="center"/>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15</w:t>
            </w:r>
          </w:p>
        </w:tc>
      </w:tr>
    </w:tbl>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13.4.5. Ежемесячная надбавка за ученую степень и почетное звание выплачивается: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кандидатам наук или доцентам, а также лицам, имеющим почетное звание Российской Федерации, в размере 10 % должностного оклада;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докторам наук или профессорам – в размере 20 % должностного оклада.</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13.5. Премирование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13.5.1.Премирование лиц приравненных к муниципальным служащим Управления культуры производится по результатам работы за месяц с учетом исполнения должностных обязанностей.  Размер премий по результатам работ за месяц с учетом исполнения должностных обязанностей. Размер премий по результатам работ за месяц не может быть ниже 25 % должностного оклада.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13.5.2.Премирование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органов местного самоуправления Управления культуры в пределах установленного фонда оплаты труда.</w:t>
      </w:r>
    </w:p>
    <w:p w:rsidR="00CD33B3" w:rsidRPr="00CD33B3" w:rsidRDefault="00CD33B3" w:rsidP="00CD33B3">
      <w:pPr>
        <w:spacing w:after="0" w:line="240" w:lineRule="auto"/>
        <w:ind w:left="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13.6. Материальная помощь и единовременная выплата при предоставлении ежегодного оплачиваемого отпуска лиц приравненных к муниципальным служащим муниципального казенного учреждения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13.6.1.Материальная помощь в размере одного должностного оклада выплачивается </w:t>
      </w:r>
      <w:proofErr w:type="gramStart"/>
      <w:r w:rsidRPr="00CD33B3">
        <w:rPr>
          <w:rFonts w:ascii="Times New Roman" w:eastAsia="Times New Roman" w:hAnsi="Times New Roman" w:cs="Times New Roman"/>
          <w:sz w:val="24"/>
          <w:szCs w:val="24"/>
          <w:lang w:eastAsia="ru-RU"/>
        </w:rPr>
        <w:t>лицу</w:t>
      </w:r>
      <w:proofErr w:type="gramEnd"/>
      <w:r w:rsidRPr="00CD33B3">
        <w:rPr>
          <w:rFonts w:ascii="Times New Roman" w:eastAsia="Times New Roman" w:hAnsi="Times New Roman" w:cs="Times New Roman"/>
          <w:sz w:val="24"/>
          <w:szCs w:val="24"/>
          <w:lang w:eastAsia="ru-RU"/>
        </w:rPr>
        <w:t xml:space="preserve"> приравненному к муниципальным служащим по его заявлению один раз в год единовременно.</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13.6.2.При предоставлении лицу приравненных к муниципальным  служащим ежегодного оплачиваемого отпуска, независимо от его продолжительности,  один раз в год производится единовременная выплата в размере двух должностных окладов.</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13.6.3.Единовременная выплата при предоставлении ежегодного оплачиваемого отпуска и материальная помощь за неполный календарный год (при приеме на работу или увольнении) начисляются и выплачиваются пропорционально отработанному периоду времени.</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13.6.4.Если </w:t>
      </w:r>
      <w:proofErr w:type="gramStart"/>
      <w:r w:rsidRPr="00CD33B3">
        <w:rPr>
          <w:rFonts w:ascii="Times New Roman" w:eastAsia="Times New Roman" w:hAnsi="Times New Roman" w:cs="Times New Roman"/>
          <w:sz w:val="24"/>
          <w:szCs w:val="24"/>
          <w:lang w:eastAsia="ru-RU"/>
        </w:rPr>
        <w:t>лицо</w:t>
      </w:r>
      <w:proofErr w:type="gramEnd"/>
      <w:r w:rsidRPr="00CD33B3">
        <w:rPr>
          <w:rFonts w:ascii="Times New Roman" w:eastAsia="Times New Roman" w:hAnsi="Times New Roman" w:cs="Times New Roman"/>
          <w:sz w:val="24"/>
          <w:szCs w:val="24"/>
          <w:lang w:eastAsia="ru-RU"/>
        </w:rPr>
        <w:t xml:space="preserve"> приравненное к муниципальным служащим получил единовременную выплату к ежегодному оплачиваемому отпуску или материальную помощь авансом и не отработал полагающийся временной период в полном объеме (календарный год), при увольнении из организации и окончательном расчете производится удержание излишне выплаченной единовременной выплаты.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roofErr w:type="gramStart"/>
      <w:r w:rsidRPr="00CD33B3">
        <w:rPr>
          <w:rFonts w:ascii="Times New Roman" w:eastAsia="Times New Roman" w:hAnsi="Times New Roman" w:cs="Times New Roman"/>
          <w:sz w:val="24"/>
          <w:szCs w:val="24"/>
          <w:lang w:eastAsia="ru-RU"/>
        </w:rPr>
        <w:t>13.6.5. случае неполучения приравненному лицу к муниципальным служащим материальной помощи и (или) не использования очередного отпуска в текущем календарном году, производится начисление и выплата единовременной выплаты и (или) материальной помощи в конце текущего календарного года по заявлению.</w:t>
      </w:r>
      <w:proofErr w:type="gramEnd"/>
    </w:p>
    <w:p w:rsidR="00CD33B3" w:rsidRPr="00CD33B3" w:rsidRDefault="00CD33B3" w:rsidP="00CD33B3">
      <w:pPr>
        <w:spacing w:after="0" w:line="240" w:lineRule="auto"/>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 xml:space="preserve"> 13.7. Финансирование расходов на выплату денежного содержания лиц приравненных к муниципальным служащим МКУ “Управление культуры администрации Таштагольского муниципального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lastRenderedPageBreak/>
        <w:t>13.7.1. Финансирование расходов на выплату денежного содержания лиц приравненных к муниципальным служащим Управления культуры осуществляется за счет средств бюджета Таштагольского района.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13.7.2. При утверждении фондов оплаты труда для органов местного самоуправления сверх суммы средств, направляемых для выплаты должностных окладов лиц приравненных к муниципальным служащим Управления культуры, предусматриваются  следующие средства на выплату (в расчете на год):</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p>
    <w:p w:rsidR="00CD33B3" w:rsidRPr="00CD33B3" w:rsidRDefault="00CD33B3" w:rsidP="00CD33B3">
      <w:pPr>
        <w:spacing w:after="0" w:line="240" w:lineRule="auto"/>
        <w:ind w:firstLine="540"/>
        <w:jc w:val="center"/>
        <w:rPr>
          <w:rFonts w:ascii="Times New Roman" w:eastAsia="Times New Roman" w:hAnsi="Times New Roman" w:cs="Times New Roman"/>
          <w:b/>
          <w:sz w:val="24"/>
          <w:szCs w:val="24"/>
          <w:lang w:eastAsia="ru-RU"/>
        </w:rPr>
      </w:pPr>
      <w:r w:rsidRPr="00CD33B3">
        <w:rPr>
          <w:rFonts w:ascii="Times New Roman" w:eastAsia="Times New Roman" w:hAnsi="Times New Roman" w:cs="Times New Roman"/>
          <w:b/>
          <w:sz w:val="24"/>
          <w:szCs w:val="24"/>
          <w:lang w:eastAsia="ru-RU"/>
        </w:rPr>
        <w:t xml:space="preserve">14. Порядок </w:t>
      </w:r>
      <w:proofErr w:type="gramStart"/>
      <w:r w:rsidRPr="00CD33B3">
        <w:rPr>
          <w:rFonts w:ascii="Times New Roman" w:eastAsia="Times New Roman" w:hAnsi="Times New Roman" w:cs="Times New Roman"/>
          <w:b/>
          <w:sz w:val="24"/>
          <w:szCs w:val="24"/>
          <w:lang w:eastAsia="ru-RU"/>
        </w:rPr>
        <w:t>формирования фонда оплаты труда учреждения</w:t>
      </w:r>
      <w:proofErr w:type="gramEnd"/>
    </w:p>
    <w:p w:rsidR="00CD33B3" w:rsidRPr="00CD33B3" w:rsidRDefault="00CD33B3" w:rsidP="00CD33B3">
      <w:pPr>
        <w:spacing w:after="0" w:line="240" w:lineRule="auto"/>
        <w:ind w:firstLine="540"/>
        <w:jc w:val="both"/>
        <w:rPr>
          <w:rFonts w:ascii="Times New Roman" w:eastAsia="Times New Roman" w:hAnsi="Times New Roman" w:cs="Times New Roman"/>
          <w:b/>
          <w:sz w:val="24"/>
          <w:szCs w:val="24"/>
          <w:lang w:eastAsia="ru-RU"/>
        </w:rPr>
      </w:pP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14.1. Фонд оплаты труда учреждения формируется, исходя из объема лимитов бюджетных обязательств бюджета Таштагольского муниципального района, средств бюджетов государственных внебюджетных фондов в соответствии с нормативом финансовых затрат по данной статье расходов с учетом объемов и стоимости государственных и муниципальных услуг, а также средств, полученных от предпринимательской и иной приносящей доход деятельности.</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14.2. Фонд оплаты труда включает:</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14.2.1.  базовый фонд;</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14.2.2. стимулирующий фонд.</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Порядок формирования и расходования стимулирующего фонда устанавливается положением о стимулирующих выплатах работникам учреждений культуры.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14.3. Базовый фонд включает в себя: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оклады (должностные оклады);</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компенсационного характера.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14.4. Стимулирующий фонд включает в себя:</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выплаты стимулирующего характера;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14.5. Руководитель учреждения по согласованию с учредителем в конце финансового года может увеличить фонд оплаты труда работников учреждения за счет перераспределения расходов на текущее содержание и начислений на оплату труда при отсутствии кредиторской задолженности по уменьшаемым статьям.</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Перераспределенные средства направляются на выплаты стимулирующего характера.</w:t>
      </w:r>
    </w:p>
    <w:p w:rsidR="00CD33B3" w:rsidRPr="00CD33B3" w:rsidRDefault="00CD33B3" w:rsidP="00CD33B3">
      <w:pPr>
        <w:spacing w:after="0" w:line="240" w:lineRule="auto"/>
        <w:ind w:firstLine="540"/>
        <w:jc w:val="both"/>
        <w:rPr>
          <w:rFonts w:ascii="Times New Roman" w:eastAsia="Times New Roman" w:hAnsi="Times New Roman" w:cs="Times New Roman"/>
          <w:sz w:val="24"/>
          <w:szCs w:val="24"/>
          <w:lang w:eastAsia="ru-RU"/>
        </w:rPr>
      </w:pPr>
      <w:r w:rsidRPr="00CD33B3">
        <w:rPr>
          <w:rFonts w:ascii="Times New Roman" w:eastAsia="Times New Roman" w:hAnsi="Times New Roman" w:cs="Times New Roman"/>
          <w:sz w:val="24"/>
          <w:szCs w:val="24"/>
          <w:lang w:eastAsia="ru-RU"/>
        </w:rPr>
        <w:t>Средства на оплату труда, поступающие от приносящей доход деятельности, могут направляться учреждением также на выплаты стимулирующего характера, если иное не установлено положением об оплате труда учреждений.</w:t>
      </w:r>
    </w:p>
    <w:p w:rsidR="00CD33B3" w:rsidRDefault="00CD33B3"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lastRenderedPageBreak/>
        <w:t>Приложение № 2</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Рекомендуемые размеры окладов (должностных окладов), ставок</w:t>
      </w:r>
    </w:p>
    <w:p w:rsidR="00437E1D" w:rsidRPr="00437E1D" w:rsidRDefault="00437E1D" w:rsidP="00437E1D">
      <w:pPr>
        <w:spacing w:after="0" w:line="240" w:lineRule="auto"/>
        <w:ind w:firstLine="540"/>
        <w:jc w:val="both"/>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Профессиональные квалификационные группы должностей</w:t>
      </w:r>
    </w:p>
    <w:p w:rsidR="00437E1D" w:rsidRPr="00437E1D" w:rsidRDefault="00437E1D" w:rsidP="00437E1D">
      <w:pPr>
        <w:spacing w:after="0" w:line="240" w:lineRule="auto"/>
        <w:ind w:left="-540" w:firstLine="108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руководителей, специалистов и служащих в сфере культуры,</w:t>
      </w:r>
    </w:p>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искусства и кинематографии Таштагольского района</w:t>
      </w:r>
    </w:p>
    <w:p w:rsidR="00437E1D" w:rsidRPr="00437E1D" w:rsidRDefault="00437E1D" w:rsidP="00437E1D">
      <w:pPr>
        <w:spacing w:after="0" w:line="240" w:lineRule="auto"/>
        <w:ind w:firstLine="540"/>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4349"/>
        <w:gridCol w:w="1399"/>
        <w:gridCol w:w="1573"/>
        <w:gridCol w:w="1374"/>
      </w:tblGrid>
      <w:tr w:rsidR="00437E1D" w:rsidRPr="00437E1D" w:rsidTr="00437E1D">
        <w:trPr>
          <w:jc w:val="center"/>
        </w:trPr>
        <w:tc>
          <w:tcPr>
            <w:tcW w:w="457"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п</w:t>
            </w:r>
            <w:proofErr w:type="gramEnd"/>
            <w:r w:rsidRPr="00437E1D">
              <w:rPr>
                <w:rFonts w:ascii="Times New Roman" w:eastAsia="Times New Roman" w:hAnsi="Times New Roman" w:cs="Times New Roman"/>
                <w:sz w:val="24"/>
                <w:szCs w:val="24"/>
                <w:lang w:eastAsia="ru-RU"/>
              </w:rPr>
              <w:t>/п</w:t>
            </w:r>
          </w:p>
        </w:tc>
        <w:tc>
          <w:tcPr>
            <w:tcW w:w="227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Наименование должностей</w:t>
            </w:r>
          </w:p>
        </w:tc>
        <w:tc>
          <w:tcPr>
            <w:tcW w:w="731"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Оклад по </w:t>
            </w:r>
            <w:proofErr w:type="spellStart"/>
            <w:proofErr w:type="gramStart"/>
            <w:r w:rsidRPr="00437E1D">
              <w:rPr>
                <w:rFonts w:ascii="Times New Roman" w:eastAsia="Times New Roman" w:hAnsi="Times New Roman" w:cs="Times New Roman"/>
                <w:sz w:val="24"/>
                <w:szCs w:val="24"/>
                <w:lang w:eastAsia="ru-RU"/>
              </w:rPr>
              <w:t>профес-сиональной</w:t>
            </w:r>
            <w:proofErr w:type="spellEnd"/>
            <w:proofErr w:type="gramEnd"/>
            <w:r w:rsidRPr="00437E1D">
              <w:rPr>
                <w:rFonts w:ascii="Times New Roman" w:eastAsia="Times New Roman" w:hAnsi="Times New Roman" w:cs="Times New Roman"/>
                <w:sz w:val="24"/>
                <w:szCs w:val="24"/>
                <w:lang w:eastAsia="ru-RU"/>
              </w:rPr>
              <w:t xml:space="preserve"> квалификационной группе, рублей</w:t>
            </w:r>
          </w:p>
        </w:tc>
        <w:tc>
          <w:tcPr>
            <w:tcW w:w="82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718"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vertAlign w:val="superscript"/>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4341"/>
        <w:gridCol w:w="1405"/>
        <w:gridCol w:w="17"/>
        <w:gridCol w:w="1551"/>
        <w:gridCol w:w="1355"/>
        <w:gridCol w:w="17"/>
      </w:tblGrid>
      <w:tr w:rsidR="00437E1D" w:rsidRPr="00437E1D" w:rsidTr="00437E1D">
        <w:trPr>
          <w:gridAfter w:val="1"/>
          <w:wAfter w:w="9" w:type="pct"/>
          <w:tblHeader/>
          <w:jc w:val="center"/>
        </w:trPr>
        <w:tc>
          <w:tcPr>
            <w:tcW w:w="462" w:type="pct"/>
            <w:shd w:val="clear" w:color="auto" w:fill="auto"/>
          </w:tcPr>
          <w:p w:rsidR="00437E1D" w:rsidRPr="00437E1D" w:rsidRDefault="00437E1D" w:rsidP="00437E1D">
            <w:pPr>
              <w:spacing w:after="0" w:line="240" w:lineRule="auto"/>
              <w:ind w:left="-316"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val="en-US" w:eastAsia="ru-RU"/>
              </w:rPr>
              <w:t>1</w:t>
            </w:r>
          </w:p>
        </w:tc>
        <w:tc>
          <w:tcPr>
            <w:tcW w:w="2268" w:type="pct"/>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2</w:t>
            </w:r>
          </w:p>
        </w:tc>
        <w:tc>
          <w:tcPr>
            <w:tcW w:w="734"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3</w:t>
            </w: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4</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5</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первого уровня</w:t>
            </w:r>
          </w:p>
        </w:tc>
        <w:tc>
          <w:tcPr>
            <w:tcW w:w="734" w:type="pct"/>
            <w:shd w:val="clear" w:color="auto" w:fill="auto"/>
          </w:tcPr>
          <w:p w:rsidR="00437E1D" w:rsidRPr="00437E1D" w:rsidRDefault="00437E1D" w:rsidP="00437E1D">
            <w:pPr>
              <w:spacing w:after="0" w:line="240" w:lineRule="auto"/>
              <w:ind w:firstLine="540"/>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2130</w:t>
            </w:r>
          </w:p>
        </w:tc>
        <w:tc>
          <w:tcPr>
            <w:tcW w:w="819" w:type="pct"/>
            <w:gridSpan w:val="2"/>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val="en-US" w:eastAsia="ru-RU"/>
              </w:rPr>
            </w:pPr>
            <w:r w:rsidRPr="00437E1D">
              <w:rPr>
                <w:rFonts w:ascii="Times New Roman" w:eastAsia="Times New Roman" w:hAnsi="Times New Roman" w:cs="Times New Roman"/>
                <w:b/>
                <w:sz w:val="24"/>
                <w:szCs w:val="24"/>
                <w:lang w:eastAsia="ru-RU"/>
              </w:rPr>
              <w:t xml:space="preserve">Первый квалификационный </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tc>
      </w:tr>
      <w:tr w:rsidR="00437E1D" w:rsidRPr="00437E1D" w:rsidTr="00437E1D">
        <w:trPr>
          <w:gridAfter w:val="1"/>
          <w:wAfter w:w="9" w:type="pct"/>
          <w:trHeight w:val="1637"/>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Заведующий билетными кассами</w:t>
            </w:r>
            <w:r w:rsidRPr="00437E1D">
              <w:rPr>
                <w:rFonts w:ascii="Times New Roman" w:eastAsia="Times New Roman" w:hAnsi="Times New Roman" w:cs="Times New Roman"/>
                <w:sz w:val="24"/>
                <w:szCs w:val="24"/>
                <w:lang w:eastAsia="ru-RU"/>
              </w:rPr>
              <w:t xml:space="preserve">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268"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w:t>
            </w:r>
            <w:proofErr w:type="spellStart"/>
            <w:r w:rsidRPr="00437E1D">
              <w:rPr>
                <w:rFonts w:ascii="Times New Roman" w:eastAsia="Times New Roman" w:hAnsi="Times New Roman" w:cs="Times New Roman"/>
                <w:b/>
                <w:sz w:val="24"/>
                <w:szCs w:val="24"/>
                <w:lang w:eastAsia="ru-RU"/>
              </w:rPr>
              <w:t>фильмобазой</w:t>
            </w:r>
            <w:proofErr w:type="spellEnd"/>
            <w:r w:rsidRPr="00437E1D">
              <w:rPr>
                <w:rFonts w:ascii="Times New Roman" w:eastAsia="Times New Roman" w:hAnsi="Times New Roman" w:cs="Times New Roman"/>
                <w:b/>
                <w:sz w:val="24"/>
                <w:szCs w:val="24"/>
                <w:lang w:eastAsia="ru-RU"/>
              </w:rPr>
              <w:t xml:space="preserve">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Суфлер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театрах и художественных коллективах;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в музыкально-драматических, драматических театрах, театрах юного зрителя, в театрах кукол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1,414</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Второй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Аккомпаниатор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аккомпаниатор II категории - среднее профессиональное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аккомпаниатор I категории - высшее профессиональное образование без предъявления требований к стажу работы или среднее профессиональное образование и стаж работы по профилю </w:t>
            </w:r>
            <w:r w:rsidRPr="00437E1D">
              <w:rPr>
                <w:rFonts w:ascii="Times New Roman" w:eastAsia="Times New Roman" w:hAnsi="Times New Roman" w:cs="Times New Roman"/>
                <w:sz w:val="24"/>
                <w:szCs w:val="24"/>
                <w:lang w:eastAsia="ru-RU"/>
              </w:rPr>
              <w:lastRenderedPageBreak/>
              <w:t xml:space="preserve">деятельности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Ассистенты режиссера, дирижера, балетмейстера, хормейстера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 помощника режиссера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1,414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1,711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val="en-US"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lang w:eastAsia="ru-RU"/>
              </w:rPr>
            </w:pPr>
            <w:r w:rsidRPr="00437E1D">
              <w:rPr>
                <w:rFonts w:ascii="Times New Roman" w:eastAsia="Times New Roman" w:hAnsi="Times New Roman" w:cs="Times New Roman"/>
                <w:b/>
                <w:lang w:eastAsia="ru-RU"/>
              </w:rPr>
              <w:t>Заведующий костюмерной</w:t>
            </w:r>
          </w:p>
          <w:p w:rsidR="00437E1D" w:rsidRPr="00437E1D" w:rsidRDefault="00437E1D" w:rsidP="00437E1D">
            <w:pPr>
              <w:spacing w:after="0" w:line="240" w:lineRule="auto"/>
              <w:jc w:val="both"/>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 xml:space="preserve">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p>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lang w:eastAsia="ru-RU"/>
              </w:rPr>
            </w:pPr>
            <w:r w:rsidRPr="00437E1D">
              <w:rPr>
                <w:rFonts w:ascii="Times New Roman" w:eastAsia="Times New Roman" w:hAnsi="Times New Roman" w:cs="Times New Roman"/>
                <w:b/>
                <w:lang w:eastAsia="ru-RU"/>
              </w:rPr>
              <w:t xml:space="preserve">Корректор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lang w:eastAsia="ru-RU"/>
              </w:rPr>
            </w:pPr>
            <w:r w:rsidRPr="00437E1D">
              <w:rPr>
                <w:rFonts w:ascii="Times New Roman" w:eastAsia="Times New Roman" w:hAnsi="Times New Roman" w:cs="Times New Roman"/>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Культорганизатор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культорганизатор II категории - 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культорганизатор I категории - 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Организатор экскурсий, экскурсовод</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среднее профессиональное образование или среднее (полное) общее образование и индивидуальная подготовка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Репетитор по технике речи, репетитор по сценическому искусству</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стаж работы по профилю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Помощник режиссера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 помощника режиссера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1,414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1,711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gridAfter w:val="1"/>
          <w:wAfter w:w="9" w:type="pct"/>
          <w:trHeight w:val="5453"/>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Руководитель кружка, любительского объединения, клуба по интересам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руководитель кружка, любительского объединения, клуба по интересам - среднее профессиональное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руководитель кружка, любительского объединения, клуба по интересам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кружка, любительского объединения, клуба по интересам I категории - высшее профессиональное образование и стаж работы по профилю деятельности не менее 3 лет</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1,285</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1,414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Контролер билетный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Старший контролер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Смотритель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среднее профессиональное образование без предъявления требований к стажу работы или среднее (полное) общее образование и стаж работы в музеях не менее 2 лет</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1,127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2544</w:t>
            </w:r>
          </w:p>
        </w:tc>
      </w:tr>
      <w:tr w:rsidR="00437E1D" w:rsidRPr="00437E1D" w:rsidTr="00437E1D">
        <w:trPr>
          <w:gridAfter w:val="1"/>
          <w:wAfter w:w="9" w:type="pct"/>
          <w:jc w:val="center"/>
        </w:trPr>
        <w:tc>
          <w:tcPr>
            <w:tcW w:w="4991" w:type="pct"/>
            <w:gridSpan w:val="6"/>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второго уровня</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2200</w:t>
            </w:r>
          </w:p>
        </w:tc>
        <w:tc>
          <w:tcPr>
            <w:tcW w:w="1527" w:type="pct"/>
            <w:gridSpan w:val="3"/>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Аккомпаниатор-концертмейстер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аккомпаниатор-концертмейстер II категории - высшее профессиональное </w:t>
            </w:r>
            <w:r w:rsidRPr="00437E1D">
              <w:rPr>
                <w:rFonts w:ascii="Times New Roman" w:eastAsia="Times New Roman" w:hAnsi="Times New Roman" w:cs="Times New Roman"/>
                <w:sz w:val="24"/>
                <w:szCs w:val="24"/>
                <w:lang w:eastAsia="ru-RU"/>
              </w:rPr>
              <w:lastRenderedPageBreak/>
              <w:t xml:space="preserve">образование без предъявления требований к стажу работы или среднее профессиональное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аккомпаниатор-концертмейстер I категории - высшее профессиональное образование и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аккомпаниатор-концертмейстер высшей категории - высшее профессиональное образование и стаж работы по профилю не менее 10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аккомпаниатор-концертмейстер</w:t>
            </w:r>
            <w:proofErr w:type="gramEnd"/>
            <w:r w:rsidRPr="00437E1D">
              <w:rPr>
                <w:rFonts w:ascii="Times New Roman" w:eastAsia="Times New Roman" w:hAnsi="Times New Roman" w:cs="Times New Roman"/>
                <w:sz w:val="24"/>
                <w:szCs w:val="24"/>
                <w:lang w:eastAsia="ru-RU"/>
              </w:rPr>
              <w:t xml:space="preserve"> ведущий мастер сцены - высшее профессиональное образование и стаж работы по профилю не менее 10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хора в театрах музыкальной комедии (оперетты), в музыкально-драматических, драматических театрах, в театрах юного зрителя, театрах кукол</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хора II категории в театрах музыкальной комедии (оперетты), в музыкально-драматических, драматических театрах, театрах юного зрителя, театрах кукол, цирках - среднее музыкальное образование без предъявления требований к стажу работы или среднее (полное) общее образование и участие в самодеятельных коллективах не менее 2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хора II категории в театрах оперы и балета - среднее музыкальное образование без предъявления требований к стажу работы или среднее (полное) общее образование и участие в самодеятельных коллективах не менее 2 лет;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хора I категории в театрах музыкальной комедии (оперетты), в музыкально-драматических, драматических театрах, театрах юного зрителя, театрах кукол, цирках - высшее музыкальное образование без предъявления требований к стажу работы или среднее музыкальное образование и стаж работы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хора I категории в театрах оперы и балета - высшее музыкальное </w:t>
            </w:r>
            <w:r w:rsidRPr="00437E1D">
              <w:rPr>
                <w:rFonts w:ascii="Times New Roman" w:eastAsia="Times New Roman" w:hAnsi="Times New Roman" w:cs="Times New Roman"/>
                <w:sz w:val="24"/>
                <w:szCs w:val="24"/>
                <w:lang w:eastAsia="ru-RU"/>
              </w:rPr>
              <w:lastRenderedPageBreak/>
              <w:t xml:space="preserve">образование без предъявления требований к стажу работы или среднее музыкальное образование и стаж работы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хора высшей категории в театрах музыкальной комедии (оперетты), в музыкально-драматических, драматических театрах, театрах юного зрителя, театрах кукол,  цирках - </w:t>
            </w:r>
            <w:proofErr w:type="gramStart"/>
            <w:r w:rsidRPr="00437E1D">
              <w:rPr>
                <w:rFonts w:ascii="Times New Roman" w:eastAsia="Times New Roman" w:hAnsi="Times New Roman" w:cs="Times New Roman"/>
                <w:sz w:val="24"/>
                <w:szCs w:val="24"/>
                <w:lang w:eastAsia="ru-RU"/>
              </w:rPr>
              <w:t>высшее</w:t>
            </w:r>
            <w:proofErr w:type="gramEnd"/>
            <w:r w:rsidRPr="00437E1D">
              <w:rPr>
                <w:rFonts w:ascii="Times New Roman" w:eastAsia="Times New Roman" w:hAnsi="Times New Roman" w:cs="Times New Roman"/>
                <w:sz w:val="24"/>
                <w:szCs w:val="24"/>
                <w:lang w:eastAsia="ru-RU"/>
              </w:rPr>
              <w:t xml:space="preserve">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музыкальное образование и стаж работы не менее 3 лет или среднее музыкальное образование и стаж работы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хора высшей категории в театрах оперы и балета - высшее музыкальное образование и стаж работы не менее 3 лет или среднее музыкальное образование и стаж работы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w:t>
            </w:r>
            <w:proofErr w:type="gramStart"/>
            <w:r w:rsidRPr="00437E1D">
              <w:rPr>
                <w:rFonts w:ascii="Times New Roman" w:eastAsia="Times New Roman" w:hAnsi="Times New Roman" w:cs="Times New Roman"/>
                <w:b/>
                <w:sz w:val="24"/>
                <w:szCs w:val="24"/>
                <w:lang w:eastAsia="ru-RU"/>
              </w:rPr>
              <w:t>ст всп</w:t>
            </w:r>
            <w:proofErr w:type="gramEnd"/>
            <w:r w:rsidRPr="00437E1D">
              <w:rPr>
                <w:rFonts w:ascii="Times New Roman" w:eastAsia="Times New Roman" w:hAnsi="Times New Roman" w:cs="Times New Roman"/>
                <w:b/>
                <w:sz w:val="24"/>
                <w:szCs w:val="24"/>
                <w:lang w:eastAsia="ru-RU"/>
              </w:rPr>
              <w:t xml:space="preserve">омогательного состава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Лектор (экскурсовод)</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 (экскурсовод) - высшее профессиональное образование без предъявления требований к стажу работы или среднее профессиональное образование и стаж лекционной (экскурсионной) работы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 (экскурсовод) II категории - высшее профессиональное образование и стаж лекционной (экскурсионной) работы не менее 3 лет или среднее профессиональное образование и стаж лекционной (экскурсионной) работы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 (экскурсовод) I категории - высшее профессиональное образование и стаж лекционной (экскурсионной) работы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 (экскурсовод) I категории - высшее профессиональное образование и стаж лекционной (экскурсионной) работы не менее 7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редактор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2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редактор II категории -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культурно-просветительных учреждениях и организациях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редактор I категории - высшее профессиональное образование и стаж работы в должности редактора II категории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аттракционами</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Второй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Артисты - концертные исполнители (всех жанров), кроме артистов - концертных исполнителей вспомогательного состава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артисты - концертные исполнители II категории -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артисты - концертные исполнители I категории -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артисты - концертные исполнители высшей категории - 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артисты - концертные исполнители - ведущие мастера сцены - 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17"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Артист оркестра ансамблей песни и танца; артист эстрадного оркестра (ансамбля) - все артисты оркестра, </w:t>
            </w:r>
            <w:proofErr w:type="gramStart"/>
            <w:r w:rsidRPr="00437E1D">
              <w:rPr>
                <w:rFonts w:ascii="Times New Roman" w:eastAsia="Times New Roman" w:hAnsi="Times New Roman" w:cs="Times New Roman"/>
                <w:b/>
                <w:sz w:val="24"/>
                <w:szCs w:val="24"/>
                <w:lang w:eastAsia="ru-RU"/>
              </w:rPr>
              <w:t>кроме</w:t>
            </w:r>
            <w:proofErr w:type="gramEnd"/>
            <w:r w:rsidRPr="00437E1D">
              <w:rPr>
                <w:rFonts w:ascii="Times New Roman" w:eastAsia="Times New Roman" w:hAnsi="Times New Roman" w:cs="Times New Roman"/>
                <w:b/>
                <w:sz w:val="24"/>
                <w:szCs w:val="24"/>
                <w:lang w:eastAsia="ru-RU"/>
              </w:rPr>
              <w:t xml:space="preserve"> отнесенных к третьему, четвертому квалификационным уровням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II категории в эстрадном оркестре (ансамбле) - высшее музыкальное или среднее музыкальное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артист I категории в эстрадном оркестре (ансамбле) - высшее музыкальное образование и стаж работы в оркестре (ансамбле) не менее 3 лет или среднее музыкальное образование и стаж работы в оркестре (ансамбле) не менее 5 лет; (артист II категории) в ансамбле песни и танца - высшее музыкальное или среднее музыкальное образование без предъявления требований к стажу работы;        </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I категории в ансамбле песни и танца - высшее музыкальное образование и стаж работы в оркестре (ансамбле) не менее 3 лет или среднее музыкальное образование и стаж работы в оркестре (ансамбле) не менее 5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17"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Администратор - кроме администраторов, отнесенных к третьему квалификационному уровню</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театрах, художественных коллективах и культурно-просветительных учреждениях;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в музыкально-драматических, драматических театрах, театрах юного зрителя, театрах кукол, филармониях, музыкальных и танцевальных коллективах, концертных организациях, концертных залах, цирках и крупнейших культурно-просветительных учреждениях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17"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Библиотекарь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библиотекарь - среднее профессиональное образование без предъявления требований к стажу </w:t>
            </w:r>
            <w:r w:rsidRPr="00437E1D">
              <w:rPr>
                <w:rFonts w:ascii="Times New Roman" w:eastAsia="Times New Roman" w:hAnsi="Times New Roman" w:cs="Times New Roman"/>
                <w:sz w:val="24"/>
                <w:szCs w:val="24"/>
                <w:lang w:eastAsia="ru-RU"/>
              </w:rPr>
              <w:lastRenderedPageBreak/>
              <w:t xml:space="preserve">работы или среднее (полное) общее образование и курсовая подготовка;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библиотекарь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библиотекарь I категории - высшее профессиональное образование и стаж работы в должности библиотекаря II категории не менее 3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17"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Библиограф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библиограф - среднее профессиональное образование без предъявления требований к стажу работы или среднее (полное) общее образование и курсовая подготовка;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библиограф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библиографа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библиограф I категории - высшее профессиональное образование и стаж работы в должности библиографа II категории не менее 3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17"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Методист библиотеки, клубного учреждения, музея, научно - методического центра народного творчества, дома народного творчества, центра народной культуры (культуры и досуга), кино и других аналогичных учреждений и организаций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методист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методист II категории - высшее профессиональное образование и стаж работы в культурно-просветительных учреждениях и организациях не менее 3 лет или среднее профессиональное образование и стаж работы в </w:t>
            </w:r>
            <w:r w:rsidRPr="00437E1D">
              <w:rPr>
                <w:rFonts w:ascii="Times New Roman" w:eastAsia="Times New Roman" w:hAnsi="Times New Roman" w:cs="Times New Roman"/>
                <w:sz w:val="24"/>
                <w:szCs w:val="24"/>
                <w:lang w:eastAsia="ru-RU"/>
              </w:rPr>
              <w:lastRenderedPageBreak/>
              <w:t xml:space="preserve">культурно-просветительных учреждениях и организациях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методист I категории - высшее профессиональное образование и стаж работы в должности методиста II категории не менее    3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17"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Репетитор по вокалу, репетитор по балету</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и стаж работы по профилю не менее 3 лет</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1,582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1,910</w:t>
            </w:r>
          </w:p>
        </w:tc>
        <w:tc>
          <w:tcPr>
            <w:tcW w:w="717"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Редактор по репертуару</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редактор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2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редактор II категории -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культурно-просветительных учреждениях и организациях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редактор I категории - высшее профессиональное образование и стаж работы в должности редактора II категории не менее    3 лет  </w:t>
            </w:r>
          </w:p>
        </w:tc>
        <w:tc>
          <w:tcPr>
            <w:tcW w:w="743"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10"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17"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Третий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оркестра ансамблей песни и танца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высшей категории в эстрадном оркестре (ансамбле) - высшее музыкальное образование и стаж работы в оркестре (ансамбле) не менее 5 лет или среднее музыкальное образование и стаж работы в оркестре (ансамбле) не менее 7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ансамбля песни и танца высшей категории в ансамбле песни и танца - высшее музыкальное образование и стаж работы в оркестре </w:t>
            </w:r>
            <w:r w:rsidRPr="00437E1D">
              <w:rPr>
                <w:rFonts w:ascii="Times New Roman" w:eastAsia="Times New Roman" w:hAnsi="Times New Roman" w:cs="Times New Roman"/>
                <w:sz w:val="24"/>
                <w:szCs w:val="24"/>
                <w:lang w:eastAsia="ru-RU"/>
              </w:rPr>
              <w:lastRenderedPageBreak/>
              <w:t xml:space="preserve">(ансамбле) не менее 5 лет или среднее музыкальное образование и стаж работы в оркестре (ансамбле) не менее 7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b/>
                <w:sz w:val="24"/>
                <w:szCs w:val="24"/>
                <w:lang w:eastAsia="ru-RU"/>
              </w:rPr>
              <w:t>Администратор (старший администратор) - в театрах оперы и балета, в театрах музыкальной комедии (оперетты), в музыкально-драматических, драматических театрах, Театрах юного зрителя, театрах кукол, цирках</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администратору при выполнении им должностных обязанностей старшего администратора устанавливается:</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других театрах и художественных коллективах;</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музыкально-драматических, драматических театрах, театрах юного зрителя, театрах кукол, филармониях, концертных организациях, в самостоятельных музыкальных и танцевальных коллективах, концертных залах, в цирках   </w:t>
            </w:r>
            <w:proofErr w:type="gramEnd"/>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2,440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5690</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балета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II категории в театрах музыкальной комедии (оперетты), музыкально-драматических театрах, цирках среднее профессиональное образование без предъявления требований к стажу работы или среднее (полное) общее образование и участие в самодеятельных коллективах не менее 5лет;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II категории в театрах оперы и балета - среднее профессиональное образование без предъявления требований к стажу работы или среднее (полное) общее образование и участие в самодеятельных коллективах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I категории в театрах музыкальной комедии (оперетты), музыкально-драматических театрах, цирках 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артист балета I категории в театрах оперы и балета - 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высшей категории в театрах музыкальной комедии (оперетты), музыкально-драматических театрах - высшее профессиональное образование и стаж работы в театре не менее 2 лет или среднее профессиональное образование и стаж работы в театре не менее 5лет;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высшей категории в театрах оперы и балета - высшее профессиональное образование и стаж работы в театре не менее 2 лет или среднее профессиональное образование и стаж работы в театре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балета - ведущий мастер сцены в театрах оперы и балет</w:t>
            </w:r>
            <w:proofErr w:type="gramStart"/>
            <w:r w:rsidRPr="00437E1D">
              <w:rPr>
                <w:rFonts w:ascii="Times New Roman" w:eastAsia="Times New Roman" w:hAnsi="Times New Roman" w:cs="Times New Roman"/>
                <w:sz w:val="24"/>
                <w:szCs w:val="24"/>
                <w:lang w:eastAsia="ru-RU"/>
              </w:rPr>
              <w:t>а-</w:t>
            </w:r>
            <w:proofErr w:type="gramEnd"/>
            <w:r w:rsidRPr="00437E1D">
              <w:rPr>
                <w:rFonts w:ascii="Times New Roman" w:eastAsia="Times New Roman" w:hAnsi="Times New Roman" w:cs="Times New Roman"/>
                <w:sz w:val="24"/>
                <w:szCs w:val="24"/>
                <w:lang w:eastAsia="ru-RU"/>
              </w:rPr>
              <w:t xml:space="preserve"> среднее профессиональное образование и стаж работы в театре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балета - ведущий мастер сцены) в театрах оперы и балета высшее - профессиональное образование и стаж работы в театре не менее 2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Артист-вокалист (солист)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артист-вокалист (солист) II категории) - высшее музыкальное образование без предъявления требований к стажу работы или среднее музыкальное образование и опыт участия в самодеятельных коллективах не менее  5 лет;     </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артист-вокалист (солист) I категории) - высшее музыкальное образование и стаж работы в театре не менее 2 лет или среднее музыкальное образование и стаж работы в театре не менее  5 лет;                                 </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артист-вокалист (солист) высшей категории) - высшее музыкальное образование и стаж работы в театре не менее 3 лет;    артист-вокалист (солист) ведущий мастер сцены - высшее музыкальное образование и стаж работы в театре не менее 3 лет      </w:t>
            </w:r>
            <w:proofErr w:type="gramEnd"/>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оркестра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II категории в театрах </w:t>
            </w:r>
            <w:r w:rsidRPr="00437E1D">
              <w:rPr>
                <w:rFonts w:ascii="Times New Roman" w:eastAsia="Times New Roman" w:hAnsi="Times New Roman" w:cs="Times New Roman"/>
                <w:sz w:val="24"/>
                <w:szCs w:val="24"/>
                <w:lang w:eastAsia="ru-RU"/>
              </w:rPr>
              <w:lastRenderedPageBreak/>
              <w:t xml:space="preserve">музыкальной комедии (оперетты), в музыкально-драматических, драматических театрах, театрах юного зрителя, театрах кукол - высшее музыкальное образование без предъявления требований к стажу работы или среднее музыкальное образование и стаж работы в оркестре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II категории в театрах оперы и балета - высшее музыкальное образование без предъявления требований к стажу работы или среднее музыкальное образование и стаж работы в оркестре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 категории в театрах музыкальной комедии (оперетты), в музыкально-драматических, драматических театрах, театрах юного зрителя, театрах кукол - высшее музыкальное образование и стаж работы в оркестре не менее 3 лет или среднее музыкальное образование и стаж работы в оркестре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 категории в театрах оперы и балета - высшее музыкальное образование и стаж работы в оркестре не менее 3 лет или среднее музыкальное образование и стаж работы в оркестре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высшей категории в театрах музыкальной комедии (оперетты), в музыкально-драматических, драматических театрах, театрах юного зрителя, театрах кукол - высшее музыкальное образование и стаж работы в оркестре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высшей категории в театрах оперы и балета - высшее музыкальное образование и стаж работы в оркестре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 ведущий концертмейстер, руководитель группы инструментов в театрах музыкальной комедии (оперетты), в музыкально-драматических, драматических театрах, театрах юного зрителя, театрах кукол - высшее музыкальное образование и стаж работы в оркестре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 ведущий концертмейстер, руководитель группы </w:t>
            </w:r>
            <w:r w:rsidRPr="00437E1D">
              <w:rPr>
                <w:rFonts w:ascii="Times New Roman" w:eastAsia="Times New Roman" w:hAnsi="Times New Roman" w:cs="Times New Roman"/>
                <w:sz w:val="24"/>
                <w:szCs w:val="24"/>
                <w:lang w:eastAsia="ru-RU"/>
              </w:rPr>
              <w:lastRenderedPageBreak/>
              <w:t xml:space="preserve">инструментов в театрах оперы и балета - высшее музыкальное образование и стаж работы в оркестре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драмы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драмы II категории - высшее профессиональное или среднее профессиональное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драмы I категории - высшее профессиональное образование и стаж работы в профессиональном театре не менее 1 года или среднее профессиональное образование и стаж работы в профессиональном театре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драмы высшей категории - высшее профессиональное образование и стаж работы в профессиональном театре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драмы - ведущий мастер сцены - высшее профессиональное образование и стаж работы в профессиональном театре не менее 3 лет</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Артист (кукловод) театра кукол</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артист-кукловод театра кукол  II категории - высшее профессиональное или среднее профессиональное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артист-кукловод театра кукол    I категории - высшее профессиональное образование и стаж работы в театрах кукол не менее 3 лет или среднее профессиональное образование и стаж работы в театрах кукол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артист-кукловод театра кукол высшей категории - высшее профессиональное образование и стаж работы в театрах кукол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артист-кукловод театра кукол - ведущий мастер сцены - высшее профессиональное образование и стаж работы в театрах кукол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Артист симфонического, камерного, эстрадно-симфонического, духового оркестров, оркестра народных инструментов, </w:t>
            </w:r>
            <w:proofErr w:type="gramStart"/>
            <w:r w:rsidRPr="00437E1D">
              <w:rPr>
                <w:rFonts w:ascii="Times New Roman" w:eastAsia="Times New Roman" w:hAnsi="Times New Roman" w:cs="Times New Roman"/>
                <w:b/>
                <w:sz w:val="24"/>
                <w:szCs w:val="24"/>
                <w:lang w:eastAsia="ru-RU"/>
              </w:rPr>
              <w:t>кроме</w:t>
            </w:r>
            <w:proofErr w:type="gramEnd"/>
            <w:r w:rsidRPr="00437E1D">
              <w:rPr>
                <w:rFonts w:ascii="Times New Roman" w:eastAsia="Times New Roman" w:hAnsi="Times New Roman" w:cs="Times New Roman"/>
                <w:b/>
                <w:sz w:val="24"/>
                <w:szCs w:val="24"/>
                <w:lang w:eastAsia="ru-RU"/>
              </w:rPr>
              <w:t xml:space="preserve"> отнесенных к четвертому квалификационному уровню</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II категории </w:t>
            </w:r>
            <w:r w:rsidRPr="00437E1D">
              <w:rPr>
                <w:rFonts w:ascii="Times New Roman" w:eastAsia="Times New Roman" w:hAnsi="Times New Roman" w:cs="Times New Roman"/>
                <w:sz w:val="24"/>
                <w:szCs w:val="24"/>
                <w:lang w:eastAsia="ru-RU"/>
              </w:rPr>
              <w:lastRenderedPageBreak/>
              <w:t xml:space="preserve">симфонического, камерного, эстрадно-симфонического, духового оркестра, оркестра народных инструментов - высшее музыкальное или среднее музыкальное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I категории симфонического, камерного, эстрадно-симфонического, духового оркестра, оркестра народных инструментов - высшее музыкальное образование и стаж работы в оркестре не менее       3 лет или среднее музыкальное образование и стаж работы в оркестре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Ведущий библиотекарь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библиотекаря I категории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Ведущий библиограф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библиографа I категории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trHeight w:val="2705"/>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Дизайнер, дизайнер по рекламе</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Концертмейстер по классу вокала (балета)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Редактор (музыкальный редактор)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Фотограф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без предъявления требований к стажу работы или среднее профессиональное образование и стаж работы по профилю деятельности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и стаж работы по профилю деятельности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высшее художественное образование и стаж работы по профилю деятельности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1,821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proofErr w:type="gramStart"/>
            <w:r w:rsidRPr="00437E1D">
              <w:rPr>
                <w:rFonts w:ascii="Times New Roman" w:eastAsia="Times New Roman" w:hAnsi="Times New Roman" w:cs="Times New Roman"/>
                <w:b/>
                <w:sz w:val="24"/>
                <w:szCs w:val="24"/>
                <w:lang w:eastAsia="ru-RU"/>
              </w:rPr>
              <w:t>Художник,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художественное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2,082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4856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Четвёртый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proofErr w:type="gramStart"/>
            <w:r w:rsidRPr="00437E1D">
              <w:rPr>
                <w:rFonts w:ascii="Times New Roman" w:eastAsia="Times New Roman" w:hAnsi="Times New Roman" w:cs="Times New Roman"/>
                <w:b/>
                <w:sz w:val="24"/>
                <w:szCs w:val="24"/>
                <w:lang w:eastAsia="ru-RU"/>
              </w:rPr>
              <w:t>Артист симфонического, камерного, эстрадно-симфонического, духового оркестров, оркестра народных инструментов (третий и четвертый пульты первых скрипок и виолончелей, вторые пульты вторых скрипок, альтов, контрабасов, вторая флейта, второй гобой, второй кларнет, вторая и четвертая валторны, вторая труба, второй тромбон, мелкие ударные инструменты (в симфонических, камерных, эстрадно - симфонических оркестрах), вторые голоса флейты, гобоя, первые, вторые и третьи кларнеты, валторны, саксофоны, трубы, тромбоны, тубы</w:t>
            </w:r>
            <w:proofErr w:type="gramEnd"/>
            <w:r w:rsidRPr="00437E1D">
              <w:rPr>
                <w:rFonts w:ascii="Times New Roman" w:eastAsia="Times New Roman" w:hAnsi="Times New Roman" w:cs="Times New Roman"/>
                <w:b/>
                <w:sz w:val="24"/>
                <w:szCs w:val="24"/>
                <w:lang w:eastAsia="ru-RU"/>
              </w:rPr>
              <w:t>, кларнеты, теноры, ударные, контрабасы, рояль, арфа (в духовых оркестрах)</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высшей категории) симфонического, камерного, эстрадно-симфонического, духового оркестра, оркестра народных инструментов - высшее музыкальное образование и стаж работы в оркестре не менее 5 лет или среднее музыкальное образование и стаж работы в оркестре не менее 7 </w:t>
            </w:r>
            <w:r w:rsidRPr="00437E1D">
              <w:rPr>
                <w:rFonts w:ascii="Times New Roman" w:eastAsia="Times New Roman" w:hAnsi="Times New Roman" w:cs="Times New Roman"/>
                <w:sz w:val="24"/>
                <w:szCs w:val="24"/>
                <w:lang w:eastAsia="ru-RU"/>
              </w:rPr>
              <w:lastRenderedPageBreak/>
              <w:t xml:space="preserve">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2,636</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6147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b/>
                <w:sz w:val="24"/>
                <w:szCs w:val="24"/>
                <w:lang w:eastAsia="ru-RU"/>
              </w:rPr>
              <w:t>Артист симфонического, камерного, эстрадно-симфонического, духового оркестров, оркестра народных инструментов – концертмейстер и заместитель концертмейстера первых скрипок и виолончелей, вторых скрипок, альтов, контрабасов, бас - тромбонов, туб; первые голоса деревянных и медных духовых инструментов и их регуляторы; первая арфа, литавры, рояль, гитара, аккордеон, мелкие ударные инструменты, ударная установка</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оркестра высшей категории симфонического, камерного, эстрадно-симфонического, духового оркестра, оркестра народных инструментов - высшее музыкальное образование и стаж работы в оркестре не менее 5 лет или среднее музыкальное образование и стаж работы в оркестре не менее 7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2,636</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6147</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Ведущий методист библиотеки, клубного учреждения, музея,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ведущий методист - высшее профессиональное образование и стаж работы в должности методиста I категории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методист (заведующий метод</w:t>
            </w:r>
            <w:proofErr w:type="gramStart"/>
            <w:r w:rsidRPr="00437E1D">
              <w:rPr>
                <w:rFonts w:ascii="Times New Roman" w:eastAsia="Times New Roman" w:hAnsi="Times New Roman" w:cs="Times New Roman"/>
                <w:sz w:val="24"/>
                <w:szCs w:val="24"/>
                <w:lang w:eastAsia="ru-RU"/>
              </w:rPr>
              <w:t>.</w:t>
            </w:r>
            <w:proofErr w:type="gramEnd"/>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sz w:val="24"/>
                <w:szCs w:val="24"/>
                <w:lang w:eastAsia="ru-RU"/>
              </w:rPr>
              <w:t>к</w:t>
            </w:r>
            <w:proofErr w:type="gramEnd"/>
            <w:r w:rsidRPr="00437E1D">
              <w:rPr>
                <w:rFonts w:ascii="Times New Roman" w:eastAsia="Times New Roman" w:hAnsi="Times New Roman" w:cs="Times New Roman"/>
                <w:sz w:val="24"/>
                <w:szCs w:val="24"/>
                <w:lang w:eastAsia="ru-RU"/>
              </w:rPr>
              <w:t xml:space="preserve">абинетом) - высшее профессиональное образование и стаж работы в должности ведущего методиста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библиотекарь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библиотекаря I категории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ведущего библиотекаря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ведущего </w:t>
            </w:r>
            <w:r w:rsidRPr="00437E1D">
              <w:rPr>
                <w:rFonts w:ascii="Times New Roman" w:eastAsia="Times New Roman" w:hAnsi="Times New Roman" w:cs="Times New Roman"/>
                <w:sz w:val="24"/>
                <w:szCs w:val="24"/>
                <w:lang w:eastAsia="ru-RU"/>
              </w:rPr>
              <w:lastRenderedPageBreak/>
              <w:t xml:space="preserve">библиотекаря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библиограф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библиографа I категории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ведущего библиографа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ведущего библиографа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Звукооператор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театрах и художественных коллективах;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музыкально-драматических, драматических театрах, театрах юного зрителя, театрах кукол, филармониях, концертных организациях, музыкальных и танцевальных коллективах, цирках </w:t>
            </w:r>
            <w:proofErr w:type="gramEnd"/>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Лектор-искусствовед (музыковед)</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лектор-искусствовед (музыковед) I категории - стаж лекторской работы не менее 5 лет;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лектор-искусствовед (музыковед) высшей категории - стаж лекторской работы не менее    10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лектор-искусствовед (музыковед) - ведущий мастер сцены - стаж лекторской работы не менее 10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trHeight w:val="4169"/>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Помощник главного режиссера (главного дирижера, главного балетмейстера, художественного руководителя), заведующий труппой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театрах и художественных коллективах;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музыкально-драматических, драматических театрах, театрах юного зрителя, театрах кукол, филармониях, концертных организациях, самостоятельных музыкальных и танцевальных коллективах, концертных залах, цирках </w:t>
            </w:r>
            <w:proofErr w:type="gramEnd"/>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Хранитель фондов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хранитель фондов - среднее (полное) общее образование и подготовка по </w:t>
            </w:r>
            <w:r w:rsidRPr="00437E1D">
              <w:rPr>
                <w:rFonts w:ascii="Times New Roman" w:eastAsia="Times New Roman" w:hAnsi="Times New Roman" w:cs="Times New Roman"/>
                <w:sz w:val="24"/>
                <w:szCs w:val="24"/>
                <w:lang w:eastAsia="ru-RU"/>
              </w:rPr>
              <w:lastRenderedPageBreak/>
              <w:t xml:space="preserve">специальной программе;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хранитель фондов - среднее (полное) общее образование и стаж работы не менее 1 года;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хранитель фондов - среднее профессиональное образование и стаж работы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старший хранитель фондов - высшее профессиональное образование без предъявления требований к стажу работы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Чтец - мастер художественного слова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чтец - мастер художественного слова I категории - стаж работы по профилю не менее 5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чтец - мастер художественного слова высшей категории) - стаж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работы по профилю не менее 10лет;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чтец - мастер художественного слова - ведущий мастер сцены - стаж работы по профилю не менее 10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2,440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2,740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5690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третьего уровня</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2600</w:t>
            </w:r>
          </w:p>
        </w:tc>
        <w:tc>
          <w:tcPr>
            <w:tcW w:w="1527" w:type="pct"/>
            <w:gridSpan w:val="3"/>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отделом (сектором) музея, кроме </w:t>
            </w:r>
            <w:proofErr w:type="gramStart"/>
            <w:r w:rsidRPr="00437E1D">
              <w:rPr>
                <w:rFonts w:ascii="Times New Roman" w:eastAsia="Times New Roman" w:hAnsi="Times New Roman" w:cs="Times New Roman"/>
                <w:b/>
                <w:sz w:val="24"/>
                <w:szCs w:val="24"/>
                <w:lang w:eastAsia="ru-RU"/>
              </w:rPr>
              <w:t>отнесенных</w:t>
            </w:r>
            <w:proofErr w:type="gramEnd"/>
            <w:r w:rsidRPr="00437E1D">
              <w:rPr>
                <w:rFonts w:ascii="Times New Roman" w:eastAsia="Times New Roman" w:hAnsi="Times New Roman" w:cs="Times New Roman"/>
                <w:b/>
                <w:sz w:val="24"/>
                <w:szCs w:val="24"/>
                <w:lang w:eastAsia="ru-RU"/>
              </w:rPr>
              <w:t xml:space="preserve"> ко второму квалификационному уровню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музеев,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музеев, отнесенных к III группе по оплате труда руководителей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отделом (сектором) библиотеки, кроме </w:t>
            </w:r>
            <w:proofErr w:type="gramStart"/>
            <w:r w:rsidRPr="00437E1D">
              <w:rPr>
                <w:rFonts w:ascii="Times New Roman" w:eastAsia="Times New Roman" w:hAnsi="Times New Roman" w:cs="Times New Roman"/>
                <w:b/>
                <w:sz w:val="24"/>
                <w:szCs w:val="24"/>
                <w:lang w:eastAsia="ru-RU"/>
              </w:rPr>
              <w:t>отнесенных</w:t>
            </w:r>
            <w:proofErr w:type="gramEnd"/>
            <w:r w:rsidRPr="00437E1D">
              <w:rPr>
                <w:rFonts w:ascii="Times New Roman" w:eastAsia="Times New Roman" w:hAnsi="Times New Roman" w:cs="Times New Roman"/>
                <w:b/>
                <w:sz w:val="24"/>
                <w:szCs w:val="24"/>
                <w:lang w:eastAsia="ru-RU"/>
              </w:rPr>
              <w:t xml:space="preserve"> ко второму квалификационному уровню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отделе (секторе) библиотек, отнесенных к IV группе по оплате труда руководителей;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отделе (секторе) библиотек, отнесенных к III группе по оплате труда руководителей</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цехом в театрально-зрелищных учреждениях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отделом в театрально-зрелищных учреждениях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автоклубом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Режиссер (дирижер, балетмейстер, хормейстер)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Звукорежиссер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профессиональное образование и стаж работы по профилю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Руководитель клубного формирования - любительского объединения, студии, коллектива самодеятельного искусства, клуба по интересам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1,339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3690</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Руководитель народного коллектива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Хореограф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профессиональное образование и стаж работы по профилю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70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Художественный руководитель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культурно-просветительных учреждениях,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культурно-просветительных учреждениях, отнесенных к    III группе по оплате труда руководителей, в остальных центрах;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культурно-просветительных учреждениях, отнесенных к      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культурно-просветительных учреждениях (центрах),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областном центре народного творчества и досуга;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в музыкально-драматических, драматических театрах, театрах юного зрителя, театрах кукол;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самостоятельных музыкальных и танцевальных коллективах, в филармониях, концертных организациях, концертных залах, цирках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2,319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Второй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Балетмейстер – постановщик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стаж творческой работы по профилю не менее 1 года;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стаж творческой работы по профилю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хранитель фондов, </w:t>
            </w:r>
            <w:proofErr w:type="gramStart"/>
            <w:r w:rsidRPr="00437E1D">
              <w:rPr>
                <w:rFonts w:ascii="Times New Roman" w:eastAsia="Times New Roman" w:hAnsi="Times New Roman" w:cs="Times New Roman"/>
                <w:b/>
                <w:sz w:val="24"/>
                <w:szCs w:val="24"/>
                <w:lang w:eastAsia="ru-RU"/>
              </w:rPr>
              <w:t>кроме</w:t>
            </w:r>
            <w:proofErr w:type="gramEnd"/>
            <w:r w:rsidRPr="00437E1D">
              <w:rPr>
                <w:rFonts w:ascii="Times New Roman" w:eastAsia="Times New Roman" w:hAnsi="Times New Roman" w:cs="Times New Roman"/>
                <w:b/>
                <w:sz w:val="24"/>
                <w:szCs w:val="24"/>
                <w:lang w:eastAsia="ru-RU"/>
              </w:rPr>
              <w:t xml:space="preserve"> отнесенных к третьему квалификационному уровню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II группе по оплате труда руководителей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Директор оркестра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Директор творческого коллектива, программы циркового конвейера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музыкальной частью, заведующий литературной частью</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театрах (не указанных ниже) и художественных коллективах;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театрах оперы и балета, в театрах музыкальной комедии (оперетты), в музыкально-драматических, драматических театрах, театрах юного зрителя, театрах кукол; в самостоятельных музыкальных и танцевальных коллективах, в филармониях, концертных организациях, концертных залах, цирках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художественно - постановочной частью, кроме </w:t>
            </w:r>
            <w:proofErr w:type="gramStart"/>
            <w:r w:rsidRPr="00437E1D">
              <w:rPr>
                <w:rFonts w:ascii="Times New Roman" w:eastAsia="Times New Roman" w:hAnsi="Times New Roman" w:cs="Times New Roman"/>
                <w:b/>
                <w:sz w:val="24"/>
                <w:szCs w:val="24"/>
                <w:lang w:eastAsia="ru-RU"/>
              </w:rPr>
              <w:t>отнесенных</w:t>
            </w:r>
            <w:proofErr w:type="gramEnd"/>
            <w:r w:rsidRPr="00437E1D">
              <w:rPr>
                <w:rFonts w:ascii="Times New Roman" w:eastAsia="Times New Roman" w:hAnsi="Times New Roman" w:cs="Times New Roman"/>
                <w:b/>
                <w:sz w:val="24"/>
                <w:szCs w:val="24"/>
                <w:lang w:eastAsia="ru-RU"/>
              </w:rPr>
              <w:t xml:space="preserve"> к третьему квалификационному уровню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театрах (кроме - театра оперы и балета, музыкальной комедии, драматических, музыкально-драматических театрах, в театрах юного зрителя, цирках) и художественных коллективов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передвижной выставкой музея, заведующий реставрационной мастерской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областного ведения;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музеях, являющихся научно-</w:t>
            </w:r>
            <w:r w:rsidRPr="00437E1D">
              <w:rPr>
                <w:rFonts w:ascii="Times New Roman" w:eastAsia="Times New Roman" w:hAnsi="Times New Roman" w:cs="Times New Roman"/>
                <w:sz w:val="24"/>
                <w:szCs w:val="24"/>
                <w:lang w:eastAsia="ru-RU"/>
              </w:rPr>
              <w:lastRenderedPageBreak/>
              <w:t xml:space="preserve">методическими центрами для музеев муниципальных образований и других аналогичных учреждений;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обладающих уникальными собраниями и значительными по объему фондами, расположенных в зданиях, являющихся памятниками архитектуры, а также на территории заповедников федерального и областного значения;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секторе культурно-просветительских учреждений,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в секторе культурно-просветительских учреждений, отнесенных к III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культурно-просветительских учреждений,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секторе культурно-просветительских учреждений, отнесенных к 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секторе культурно-просветительских учреждений,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культурно-просветительских учреждений, отнесенных к III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культурно-просветительских   учреждений,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отнесенных к 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секторе культурно-просветительских учреждений, выполняющих функции научно-методических центров для культурно-просветительских учреждений субъекта Российской Федерации;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культурно-просветительских учреждений,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культурно-просветительских </w:t>
            </w:r>
            <w:r w:rsidRPr="00437E1D">
              <w:rPr>
                <w:rFonts w:ascii="Times New Roman" w:eastAsia="Times New Roman" w:hAnsi="Times New Roman" w:cs="Times New Roman"/>
                <w:sz w:val="24"/>
                <w:szCs w:val="24"/>
                <w:lang w:eastAsia="ru-RU"/>
              </w:rPr>
              <w:lastRenderedPageBreak/>
              <w:t xml:space="preserve">учреждений, выполняющих функции научно-методических центров для культурно-просветительских учреждений субъекта Российской Федерации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1,762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1,910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4856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клубом (филиалом клуба)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2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3 лет или среднее профессиональное образование и стаж работы в культурно-просветительных учреждениях и организациях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в должности редактора II категории не менее    3 лет  </w:t>
            </w:r>
          </w:p>
          <w:p w:rsidR="00437E1D" w:rsidRPr="00437E1D" w:rsidRDefault="00437E1D" w:rsidP="00437E1D">
            <w:pPr>
              <w:shd w:val="clear" w:color="auto" w:fill="FFFFFF"/>
              <w:spacing w:after="0" w:line="240" w:lineRule="auto"/>
              <w:ind w:left="2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высшее профессиональное образование и стаж работы в культурно-просветительных учреждениях не менее 5 лет;  </w:t>
            </w:r>
          </w:p>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pacing w:val="2"/>
                <w:sz w:val="24"/>
                <w:szCs w:val="24"/>
                <w:lang w:eastAsia="ru-RU"/>
              </w:rPr>
              <w:t xml:space="preserve"> высшее профессиональное образование и стаж работы в культурно-просветительных учреждениях более 5 лет</w:t>
            </w:r>
            <w:r w:rsidRPr="00437E1D">
              <w:rPr>
                <w:rFonts w:ascii="Times New Roman" w:eastAsia="Times New Roman" w:hAnsi="Times New Roman" w:cs="Times New Roman"/>
                <w:sz w:val="28"/>
                <w:szCs w:val="28"/>
                <w:lang w:eastAsia="ru-RU"/>
              </w:rPr>
              <w:t xml:space="preserve">           </w:t>
            </w:r>
          </w:p>
        </w:tc>
        <w:tc>
          <w:tcPr>
            <w:tcW w:w="734"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70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филиалом библиотеки, музея</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библиотеках (музеях), не отнесенных к группам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библиотеках (музеях), отнесенных к IV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библиотеках (музеях), отнесенных к III группе по оплате труда руководителей;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библиотеках (музеях), отнесенных к II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областных детских, юношеских библиотеках, библиотеках для слепых;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библиотеках,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 музеях, являющихся научно-методическими центрами для музеев                муниципальных</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образований и других аналогичных учреждений;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обладающих уникальными собраниями и значительными по объему фондами, расположенных в зданиях, являющихся памятниками архитектуры, а также на территории заповедников федерального и областного значения;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других музеях,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областной государственной научной библиотеке;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областного ведения, являющихся научно-методическими центрами для музеев субъекта Российской Федерации, других государственных учреждений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1,910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отделом (сектором) музея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музеев, отнесенных к II группе по оплате труда;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музеев, отнесенных к I группе по оплате труда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отделом (сектором) библиотеки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библиотек, отнесенных к II-I группе по оплате труда;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отделе (секторе) областных библиотек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Младший 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1 года или высшее профессиональное и дополнительное образование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2 лет, или высшее профессиональное и дополнительное образование и стаж работы не менее 1 года, или законченное послевузовское профессиональное образование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3 лет или высшее профессиональное и дополнительное образование и стаж </w:t>
            </w:r>
            <w:r w:rsidRPr="00437E1D">
              <w:rPr>
                <w:rFonts w:ascii="Times New Roman" w:eastAsia="Times New Roman" w:hAnsi="Times New Roman" w:cs="Times New Roman"/>
                <w:sz w:val="24"/>
                <w:szCs w:val="24"/>
                <w:lang w:eastAsia="ru-RU"/>
              </w:rPr>
              <w:lastRenderedPageBreak/>
              <w:t xml:space="preserve">работы не менее 2 лет или законченное после вузовское профессиональное образование и стаж работы не менее 1 года или ученая степень без предъявления требований к стажу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1,339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1,691</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4661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Научный сотрудник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2 лет, или высшее профессиональное и дополнительное образование и стаж работы не менее 1 года, или законченное послевузовское профессиональное образование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3 лет, или высшее профессиональное и дополнительное образование и стаж работы не менее 2 лет, или законченное послевузовское профессиональное образование и стаж работы не менее 1 года, или ученая степень кандидата наук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5 лет, или высшее профессиональное и дополнительное образование и стаж работы не менее 3 лет, или законченное послевузовское профессиональное образование и стаж работы не менее 2 лет, или ученая степень кандидата наук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7 лет, или высшее профессиональное и дополнительное образование и стаж работы не менее 5 лет, или законченное послевузовское профессиональное образование и стаж работы не менее 3 лет, или ученая степень без предъявления требований к стажу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1,541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4248</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Старший научный сотрудник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5 лет, или высшее профессиональное и дополнительное образование и стаж работы не менее 3 лет, или законченное послевузовское профессиональное образование и стаж работы не менее 2 лет, или наличие ученого звания </w:t>
            </w:r>
            <w:r w:rsidRPr="00437E1D">
              <w:rPr>
                <w:rFonts w:ascii="Times New Roman" w:eastAsia="Times New Roman" w:hAnsi="Times New Roman" w:cs="Times New Roman"/>
                <w:sz w:val="24"/>
                <w:szCs w:val="24"/>
                <w:lang w:eastAsia="ru-RU"/>
              </w:rPr>
              <w:lastRenderedPageBreak/>
              <w:t xml:space="preserve">(ученая степень)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не менее 7 лет, или высшее профессиональное и дополнительное образование и стаж работы не менее 5 лет, или законченное послевузовское профессиональное образование и стаж работы не менее 3 лет, или наличие ученого звания (ученая степень)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высшее профессиональное образование  и стаж работы не менее 10 лет, или высшее профессиональное и дополнительное образование и стаж работы не менее 7 лет, или законченное послевузовское профессиональное образование и стаж работы не менее 5 лет, или наличие ученого звания (ученая степень кандидата наук) и стаж работы не менее 3 лет, или ученая степень кандидата наук и наличие ученого звания без</w:t>
            </w:r>
            <w:proofErr w:type="gramEnd"/>
            <w:r w:rsidRPr="00437E1D">
              <w:rPr>
                <w:rFonts w:ascii="Times New Roman" w:eastAsia="Times New Roman" w:hAnsi="Times New Roman" w:cs="Times New Roman"/>
                <w:sz w:val="24"/>
                <w:szCs w:val="24"/>
                <w:lang w:eastAsia="ru-RU"/>
              </w:rPr>
              <w:t xml:space="preserve"> предъявления требований к стажу, или ученая степень доктора наук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высшее профессиональное и дополнительное образование и стаж работы не менее 10 лет, или законченное послевузовское профессиональное образование или наличие ученого звания и стаж работы не менее       7 лет, или ученая степень кандидата наук и стаж работы не менее 3 лет, или ученая степень кандидата наук и наличие ученого звания без предъявления требований к стажу, или ученая степень доктора наук без</w:t>
            </w:r>
            <w:proofErr w:type="gramEnd"/>
            <w:r w:rsidRPr="00437E1D">
              <w:rPr>
                <w:rFonts w:ascii="Times New Roman" w:eastAsia="Times New Roman" w:hAnsi="Times New Roman" w:cs="Times New Roman"/>
                <w:sz w:val="24"/>
                <w:szCs w:val="24"/>
                <w:lang w:eastAsia="ru-RU"/>
              </w:rPr>
              <w:t xml:space="preserve"> предъявления требований к стажу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2,319</w:t>
            </w:r>
          </w:p>
        </w:tc>
        <w:tc>
          <w:tcPr>
            <w:tcW w:w="70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Ведущий научный сотрудник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ученая степень кандидата наук и стаж работы не менее 3 лет, или ученая степень кандидата наук и наличие ученого </w:t>
            </w:r>
            <w:proofErr w:type="gramStart"/>
            <w:r w:rsidRPr="00437E1D">
              <w:rPr>
                <w:rFonts w:ascii="Times New Roman" w:eastAsia="Times New Roman" w:hAnsi="Times New Roman" w:cs="Times New Roman"/>
                <w:sz w:val="24"/>
                <w:szCs w:val="24"/>
                <w:lang w:eastAsia="ru-RU"/>
              </w:rPr>
              <w:t>звания</w:t>
            </w:r>
            <w:proofErr w:type="gramEnd"/>
            <w:r w:rsidRPr="00437E1D">
              <w:rPr>
                <w:rFonts w:ascii="Times New Roman" w:eastAsia="Times New Roman" w:hAnsi="Times New Roman" w:cs="Times New Roman"/>
                <w:sz w:val="24"/>
                <w:szCs w:val="24"/>
                <w:lang w:eastAsia="ru-RU"/>
              </w:rPr>
              <w:t xml:space="preserve"> и стаж работы не менее 1 года, или ученая степень доктора наук или наличие ученого звания профессора без предъявления требований к стажу;</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ученая степень кандидата наук и стаж работы не менее 5 лет, или ученая </w:t>
            </w:r>
            <w:r w:rsidRPr="00437E1D">
              <w:rPr>
                <w:rFonts w:ascii="Times New Roman" w:eastAsia="Times New Roman" w:hAnsi="Times New Roman" w:cs="Times New Roman"/>
                <w:sz w:val="24"/>
                <w:szCs w:val="24"/>
                <w:lang w:eastAsia="ru-RU"/>
              </w:rPr>
              <w:lastRenderedPageBreak/>
              <w:t xml:space="preserve">степень кандидата наук и наличие ученого </w:t>
            </w:r>
            <w:proofErr w:type="gramStart"/>
            <w:r w:rsidRPr="00437E1D">
              <w:rPr>
                <w:rFonts w:ascii="Times New Roman" w:eastAsia="Times New Roman" w:hAnsi="Times New Roman" w:cs="Times New Roman"/>
                <w:sz w:val="24"/>
                <w:szCs w:val="24"/>
                <w:lang w:eastAsia="ru-RU"/>
              </w:rPr>
              <w:t>звания</w:t>
            </w:r>
            <w:proofErr w:type="gramEnd"/>
            <w:r w:rsidRPr="00437E1D">
              <w:rPr>
                <w:rFonts w:ascii="Times New Roman" w:eastAsia="Times New Roman" w:hAnsi="Times New Roman" w:cs="Times New Roman"/>
                <w:sz w:val="24"/>
                <w:szCs w:val="24"/>
                <w:lang w:eastAsia="ru-RU"/>
              </w:rPr>
              <w:t xml:space="preserve"> и стаж работы не менее 3 лет, или  ученая степень доктора наук и стаж работы не менее 1 года, или ученая степень доктора наук, или наличие ученого звания профессора без предъявления требований к стажу;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ученая степень кандидата наук и стаж работы не менее 7 лет, или ученая степень кандидата наук и наличие ученого </w:t>
            </w:r>
            <w:proofErr w:type="gramStart"/>
            <w:r w:rsidRPr="00437E1D">
              <w:rPr>
                <w:rFonts w:ascii="Times New Roman" w:eastAsia="Times New Roman" w:hAnsi="Times New Roman" w:cs="Times New Roman"/>
                <w:sz w:val="24"/>
                <w:szCs w:val="24"/>
                <w:lang w:eastAsia="ru-RU"/>
              </w:rPr>
              <w:t>звания</w:t>
            </w:r>
            <w:proofErr w:type="gramEnd"/>
            <w:r w:rsidRPr="00437E1D">
              <w:rPr>
                <w:rFonts w:ascii="Times New Roman" w:eastAsia="Times New Roman" w:hAnsi="Times New Roman" w:cs="Times New Roman"/>
                <w:sz w:val="24"/>
                <w:szCs w:val="24"/>
                <w:lang w:eastAsia="ru-RU"/>
              </w:rPr>
              <w:t xml:space="preserve"> и стаж работы не менее 5 лет, или  ученая степень кандидата наук и наличие ученого звания профессора без предъявления требований к стажу или ученая степень доктора наук и стаж работы не менее 1 года, или ученая степень доктора наук и ученого звания без предъявления требований к стажу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2,319</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Режиссер – постановщик, режиссер массовых представлений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Руководитель литературно-драматургической части</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стаж работы по профилю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2730" w:type="pct"/>
            <w:gridSpan w:val="2"/>
            <w:shd w:val="clear" w:color="auto" w:fill="auto"/>
          </w:tcPr>
          <w:p w:rsidR="00437E1D" w:rsidRPr="00437E1D" w:rsidRDefault="00437E1D" w:rsidP="00437E1D">
            <w:pPr>
              <w:spacing w:after="0" w:line="240" w:lineRule="auto"/>
              <w:ind w:firstLine="540"/>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Третий квалификационный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режиссер, кроме </w:t>
            </w:r>
            <w:proofErr w:type="gramStart"/>
            <w:r w:rsidRPr="00437E1D">
              <w:rPr>
                <w:rFonts w:ascii="Times New Roman" w:eastAsia="Times New Roman" w:hAnsi="Times New Roman" w:cs="Times New Roman"/>
                <w:b/>
                <w:sz w:val="24"/>
                <w:szCs w:val="24"/>
                <w:lang w:eastAsia="ru-RU"/>
              </w:rPr>
              <w:t>отнесенных</w:t>
            </w:r>
            <w:proofErr w:type="gramEnd"/>
            <w:r w:rsidRPr="00437E1D">
              <w:rPr>
                <w:rFonts w:ascii="Times New Roman" w:eastAsia="Times New Roman" w:hAnsi="Times New Roman" w:cs="Times New Roman"/>
                <w:b/>
                <w:sz w:val="24"/>
                <w:szCs w:val="24"/>
                <w:lang w:eastAsia="ru-RU"/>
              </w:rPr>
              <w:t xml:space="preserve"> к четвертому квалификационному уровню; главный дирижер, кроме отнесенных к четвертому квалификационному уровню; главный хормейстер, кроме отнесенных к четвертому квалификационному уровню; главный балетмейстер, кроме отнесенных к четвертому квалификационному уровню; главный художник, кроме отнесенных к четвертому квалификационному уровню</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2,319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хранитель фондов  в музеях</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отнесенных к I группе по оплате труда руководителей;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 музеях областного ведения, </w:t>
            </w:r>
            <w:r w:rsidRPr="00437E1D">
              <w:rPr>
                <w:rFonts w:ascii="Times New Roman" w:eastAsia="Times New Roman" w:hAnsi="Times New Roman" w:cs="Times New Roman"/>
                <w:sz w:val="24"/>
                <w:szCs w:val="24"/>
                <w:lang w:eastAsia="ru-RU"/>
              </w:rPr>
              <w:lastRenderedPageBreak/>
              <w:t xml:space="preserve">являющихся научно-методическими центрами для музеев области, других государственных учреждений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2,319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6391</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художественно - постановочной частью в театрах оперы и балета, в театрах  музыкальной комедии (оперетты), в музыкально - драматических, драматических театрах, в театрах юного зрителя, театрах кукол, в самостоятельных музыкальных и танцевальных коллективах, концертных залах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3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2,319</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tc>
      </w:tr>
      <w:tr w:rsidR="00437E1D" w:rsidRPr="00437E1D" w:rsidTr="00437E1D">
        <w:trPr>
          <w:gridAfter w:val="1"/>
          <w:wAfter w:w="9" w:type="pct"/>
          <w:jc w:val="center"/>
        </w:trPr>
        <w:tc>
          <w:tcPr>
            <w:tcW w:w="2730" w:type="pct"/>
            <w:gridSpan w:val="2"/>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b/>
                <w:sz w:val="24"/>
                <w:szCs w:val="24"/>
                <w:lang w:val="en-US" w:eastAsia="ru-RU"/>
              </w:rPr>
            </w:pPr>
            <w:r w:rsidRPr="00437E1D">
              <w:rPr>
                <w:rFonts w:ascii="Times New Roman" w:eastAsia="Times New Roman" w:hAnsi="Times New Roman" w:cs="Times New Roman"/>
                <w:b/>
                <w:sz w:val="24"/>
                <w:szCs w:val="24"/>
                <w:lang w:eastAsia="ru-RU"/>
              </w:rPr>
              <w:t>Четвёртый квалификационный</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 уровень</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балетмейстер в театрах оперы и балета, в театрах музыкальной комедии (оперетты), музыкально - драматических, драматических театрах, в театрах юного зрителя, театрах кукол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дирижер в театрах оперы и балета, в театрах музыкальной комедии (оперетты), музыкально - драматических театрах, самостоятельных музыкальных и танцевальных коллективах, в симфонических, камерных, духовых оркестрах и оркестрах народных инструментов в составе филармоний и концертных организаций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хормейстер в театрах оперы и балета, в театрах </w:t>
            </w:r>
            <w:r w:rsidRPr="00437E1D">
              <w:rPr>
                <w:rFonts w:ascii="Times New Roman" w:eastAsia="Times New Roman" w:hAnsi="Times New Roman" w:cs="Times New Roman"/>
                <w:b/>
                <w:sz w:val="24"/>
                <w:szCs w:val="24"/>
                <w:lang w:eastAsia="ru-RU"/>
              </w:rPr>
              <w:lastRenderedPageBreak/>
              <w:t xml:space="preserve">музыкальной комедии (оперетты), музыкально - драматических театрах, филармониях и концертных организациях, в самостоятельных художественных коллективах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режиссер в театрах оперы и балета, в театрах музыкальной комедии (оперетты), музыкально - драматических, драматических театрах, в театрах юного зрителя, театрах кукол</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художник в театрах оперы и балета, в театрах музыкальной комедии (оперетты), музыкально - драматических, драматических театрах, в театрах юного зрителя, театрах кукол</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и стаж работы по профилю не менее 5 лет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Главный 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ученая степень доктора наук и ученое звание профессора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ученая степень доктора наук и наличие ученого звания </w:t>
            </w:r>
            <w:proofErr w:type="gramStart"/>
            <w:r w:rsidRPr="00437E1D">
              <w:rPr>
                <w:rFonts w:ascii="Times New Roman" w:eastAsia="Times New Roman" w:hAnsi="Times New Roman" w:cs="Times New Roman"/>
                <w:sz w:val="24"/>
                <w:szCs w:val="24"/>
                <w:lang w:eastAsia="ru-RU"/>
              </w:rPr>
              <w:t>профессора</w:t>
            </w:r>
            <w:proofErr w:type="gramEnd"/>
            <w:r w:rsidRPr="00437E1D">
              <w:rPr>
                <w:rFonts w:ascii="Times New Roman" w:eastAsia="Times New Roman" w:hAnsi="Times New Roman" w:cs="Times New Roman"/>
                <w:sz w:val="24"/>
                <w:szCs w:val="24"/>
                <w:lang w:eastAsia="ru-RU"/>
              </w:rPr>
              <w:t xml:space="preserve"> и стаж работы не менее 5 лет, или ученая степень доктора наук и наличие почетного звания, или звания лауреата Государственной премии, или членство в Российской Академии наук, Российской академии медицинских наук, Российской академии образования, Российской академии сельскохозяйственных наук без предъявления требований к стажу                     </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2,695</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7428</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7</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Технический директор</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Выпускающий редактор</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Корреспондент</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Оператор</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tc>
      </w:tr>
      <w:tr w:rsidR="00437E1D" w:rsidRPr="00437E1D" w:rsidTr="00437E1D">
        <w:trPr>
          <w:gridAfter w:val="1"/>
          <w:wAfter w:w="9" w:type="pct"/>
          <w:jc w:val="center"/>
        </w:trPr>
        <w:tc>
          <w:tcPr>
            <w:tcW w:w="4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c>
          <w:tcPr>
            <w:tcW w:w="2268"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Диктор</w:t>
            </w:r>
          </w:p>
        </w:tc>
        <w:tc>
          <w:tcPr>
            <w:tcW w:w="734" w:type="pct"/>
            <w:shd w:val="clear" w:color="auto" w:fill="auto"/>
          </w:tcPr>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c>
        <w:tc>
          <w:tcPr>
            <w:tcW w:w="819"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1,833</w:t>
            </w:r>
          </w:p>
        </w:tc>
        <w:tc>
          <w:tcPr>
            <w:tcW w:w="70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bl>
    <w:p w:rsidR="00437E1D" w:rsidRPr="00437E1D" w:rsidRDefault="00437E1D" w:rsidP="00437E1D">
      <w:pPr>
        <w:spacing w:after="0" w:line="240" w:lineRule="auto"/>
        <w:ind w:firstLine="540"/>
        <w:jc w:val="both"/>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right"/>
        <w:rPr>
          <w:rFonts w:ascii="Times New Roman" w:eastAsia="Times New Roman" w:hAnsi="Times New Roman" w:cs="Times New Roman"/>
          <w:sz w:val="28"/>
          <w:szCs w:val="28"/>
          <w:lang w:val="en-US"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3</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Рекомендуемые размеры должностных окладов с учетом</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повышающих коэффициентов</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Профессиональные квалификационные группы</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общеотраслевых должностей руководителей, специалистов и служащих </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5042"/>
        <w:gridCol w:w="1629"/>
        <w:gridCol w:w="1162"/>
        <w:gridCol w:w="1104"/>
      </w:tblGrid>
      <w:tr w:rsidR="00437E1D" w:rsidRPr="00437E1D" w:rsidTr="00437E1D">
        <w:trPr>
          <w:jc w:val="center"/>
        </w:trPr>
        <w:tc>
          <w:tcPr>
            <w:tcW w:w="331"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sz w:val="24"/>
                <w:szCs w:val="24"/>
                <w:lang w:eastAsia="ru-RU"/>
              </w:rPr>
              <w:t>п</w:t>
            </w:r>
            <w:proofErr w:type="gramEnd"/>
            <w:r w:rsidRPr="00437E1D">
              <w:rPr>
                <w:rFonts w:ascii="Times New Roman" w:eastAsia="Times New Roman" w:hAnsi="Times New Roman" w:cs="Times New Roman"/>
                <w:sz w:val="24"/>
                <w:szCs w:val="24"/>
                <w:lang w:eastAsia="ru-RU"/>
              </w:rPr>
              <w:t>/п</w:t>
            </w:r>
          </w:p>
        </w:tc>
        <w:tc>
          <w:tcPr>
            <w:tcW w:w="2634"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Наименование должностей</w:t>
            </w:r>
          </w:p>
        </w:tc>
        <w:tc>
          <w:tcPr>
            <w:tcW w:w="851"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Оклад  по </w:t>
            </w:r>
            <w:proofErr w:type="spellStart"/>
            <w:proofErr w:type="gramStart"/>
            <w:r w:rsidRPr="00437E1D">
              <w:rPr>
                <w:rFonts w:ascii="Times New Roman" w:eastAsia="Times New Roman" w:hAnsi="Times New Roman" w:cs="Times New Roman"/>
                <w:sz w:val="24"/>
                <w:szCs w:val="24"/>
                <w:lang w:eastAsia="ru-RU"/>
              </w:rPr>
              <w:t>профес-сиональной</w:t>
            </w:r>
            <w:proofErr w:type="spellEnd"/>
            <w:proofErr w:type="gramEnd"/>
            <w:r w:rsidRPr="00437E1D">
              <w:rPr>
                <w:rFonts w:ascii="Times New Roman" w:eastAsia="Times New Roman" w:hAnsi="Times New Roman" w:cs="Times New Roman"/>
                <w:sz w:val="24"/>
                <w:szCs w:val="24"/>
                <w:lang w:eastAsia="ru-RU"/>
              </w:rPr>
              <w:t xml:space="preserve"> квалификационной группе, рублей</w:t>
            </w:r>
          </w:p>
        </w:tc>
        <w:tc>
          <w:tcPr>
            <w:tcW w:w="607" w:type="pct"/>
            <w:shd w:val="clear" w:color="auto" w:fill="auto"/>
            <w:vAlign w:val="center"/>
          </w:tcPr>
          <w:p w:rsidR="00437E1D" w:rsidRPr="00437E1D" w:rsidRDefault="00437E1D" w:rsidP="00437E1D">
            <w:pPr>
              <w:spacing w:after="0" w:line="240" w:lineRule="auto"/>
              <w:ind w:left="-63"/>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577" w:type="pct"/>
            <w:shd w:val="clear" w:color="auto" w:fill="auto"/>
            <w:vAlign w:val="center"/>
          </w:tcPr>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w:t>
            </w:r>
          </w:p>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vertAlign w:val="superscript"/>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5040"/>
        <w:gridCol w:w="1629"/>
        <w:gridCol w:w="8"/>
        <w:gridCol w:w="1171"/>
        <w:gridCol w:w="1095"/>
      </w:tblGrid>
      <w:tr w:rsidR="00437E1D" w:rsidRPr="00437E1D" w:rsidTr="00437E1D">
        <w:trPr>
          <w:tblHeade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612" w:type="pct"/>
            <w:shd w:val="clear" w:color="auto" w:fill="auto"/>
          </w:tcPr>
          <w:p w:rsidR="00437E1D" w:rsidRPr="00437E1D" w:rsidRDefault="00437E1D" w:rsidP="00437E1D">
            <w:pPr>
              <w:spacing w:after="0" w:line="240" w:lineRule="auto"/>
              <w:ind w:left="-63"/>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4</w:t>
            </w:r>
          </w:p>
        </w:tc>
        <w:tc>
          <w:tcPr>
            <w:tcW w:w="572" w:type="pct"/>
            <w:shd w:val="clear" w:color="auto" w:fill="auto"/>
          </w:tcPr>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первого уровня</w:t>
            </w:r>
          </w:p>
        </w:tc>
        <w:tc>
          <w:tcPr>
            <w:tcW w:w="851"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2130</w:t>
            </w:r>
          </w:p>
        </w:tc>
        <w:tc>
          <w:tcPr>
            <w:tcW w:w="616"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 уровень</w:t>
            </w:r>
          </w:p>
        </w:tc>
        <w:tc>
          <w:tcPr>
            <w:tcW w:w="855" w:type="pct"/>
            <w:gridSpan w:val="2"/>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Дежурный бюро пропусков </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начальное профессиональное образование без предъявления требований к стажу работы или основное общее образование и специальная подготовка по установленной программе без предъявления требований к стажу работы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2258</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Делопроизводитель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2258</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Кассир</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кассира</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2258</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Комендант</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среднее профессиональное образование и стаж работы в должности коменданта не менее 1 года</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1,046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Оператор по диспетчерскому обслуживанию лифтов,  секретарь, секретарь-машинистка</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начальное профессиональное образование без </w:t>
            </w:r>
            <w:r w:rsidRPr="00437E1D">
              <w:rPr>
                <w:rFonts w:ascii="Times New Roman" w:eastAsia="Times New Roman" w:hAnsi="Times New Roman" w:cs="Times New Roman"/>
                <w:sz w:val="24"/>
                <w:szCs w:val="24"/>
                <w:lang w:eastAsia="ru-RU"/>
              </w:rPr>
              <w:lastRenderedPageBreak/>
              <w:t xml:space="preserve">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2258</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lastRenderedPageBreak/>
              <w:t>Второй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Кассир</w:t>
            </w:r>
          </w:p>
          <w:p w:rsidR="00437E1D" w:rsidRPr="00437E1D" w:rsidRDefault="00437E1D" w:rsidP="00437E1D">
            <w:pPr>
              <w:spacing w:after="0" w:line="240" w:lineRule="auto"/>
              <w:ind w:hanging="14"/>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при выполнении должностных обязанностей старшего кассира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1,046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второго уровня</w:t>
            </w:r>
          </w:p>
        </w:tc>
        <w:tc>
          <w:tcPr>
            <w:tcW w:w="851"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2200</w:t>
            </w:r>
          </w:p>
        </w:tc>
        <w:tc>
          <w:tcPr>
            <w:tcW w:w="1188" w:type="pct"/>
            <w:gridSpan w:val="3"/>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Лаборант   </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лаборанта;</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старшего лаборанта</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1,013</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1,121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Художник  </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 - высшее профессиональное образование без предъявления требований к стажу работы или среднее профессиональное (художественное) образование и стаж работы по профилю не менее 5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Второй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Заведующий   складом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хозяйством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1,013</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Художник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 II категории - высшее профессиональное образование и стаж работы в должности художника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Третий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столовой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заведующего столовой, отнесенной к III группе по оплате труда руководителей;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заведующего столовой, отнесенной ко II группе по оплате труда руководителей;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при выполнении должностных обязанностей заведующего столовой, отнесенной к I группе по оплате труда руководителей</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Начальник хозяйственного отдела</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при выполнении должностных обязанностей </w:t>
            </w:r>
            <w:r w:rsidRPr="00437E1D">
              <w:rPr>
                <w:rFonts w:ascii="Times New Roman" w:eastAsia="Times New Roman" w:hAnsi="Times New Roman" w:cs="Times New Roman"/>
                <w:sz w:val="24"/>
                <w:szCs w:val="24"/>
                <w:lang w:eastAsia="ru-RU"/>
              </w:rPr>
              <w:lastRenderedPageBreak/>
              <w:t>начальника хозяйственного отдела организации, отнесенной к III -  IV группам по оплате труда руководителей;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начальника хозяйственного отдела организации, отнесенной к I -       II группам по оплате труда руководителей</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1,369</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trHeight w:val="1176"/>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w:t>
            </w: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Художник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 I категории - высшее профессиональное образование и стаж работы в должности художника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1,657</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Четвертый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Художник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художник - высшее профессиональное образование и стаж работы в должности художника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Пятый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2039"/>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Начальник (</w:t>
            </w:r>
            <w:proofErr w:type="gramStart"/>
            <w:r w:rsidRPr="00437E1D">
              <w:rPr>
                <w:rFonts w:ascii="Times New Roman" w:eastAsia="Times New Roman" w:hAnsi="Times New Roman" w:cs="Times New Roman"/>
                <w:b/>
                <w:sz w:val="24"/>
                <w:szCs w:val="24"/>
                <w:lang w:eastAsia="ru-RU"/>
              </w:rPr>
              <w:t>заведующий) гаража</w:t>
            </w:r>
            <w:proofErr w:type="gramEnd"/>
            <w:r w:rsidRPr="00437E1D">
              <w:rPr>
                <w:rFonts w:ascii="Times New Roman" w:eastAsia="Times New Roman" w:hAnsi="Times New Roman" w:cs="Times New Roman"/>
                <w:b/>
                <w:sz w:val="24"/>
                <w:szCs w:val="24"/>
                <w:lang w:eastAsia="ru-RU"/>
              </w:rPr>
              <w:t>, начальник (заведующий) мастерской, начальник цеха (участка)</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при выполнении должностных обязанностей начальника (заведующего) гаража; начальника (заведующего) мастерской; начальника цеха (участка) организации, отнесенной к IV группе по оплате труда руководителей;</w:t>
            </w:r>
            <w:proofErr w:type="gramEnd"/>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при выполнении должностных обязанностей начальника (заведующего) гаража; начальника (заведующего) мастерской; начальника цеха (участка) организации, отнесенного ко II</w:t>
            </w:r>
            <w:r w:rsidRPr="00437E1D">
              <w:rPr>
                <w:rFonts w:ascii="Times New Roman" w:eastAsia="Times New Roman" w:hAnsi="Times New Roman" w:cs="Times New Roman"/>
                <w:sz w:val="24"/>
                <w:szCs w:val="24"/>
                <w:lang w:val="en-US" w:eastAsia="ru-RU"/>
              </w:rPr>
              <w:t>I</w:t>
            </w:r>
            <w:r w:rsidRPr="00437E1D">
              <w:rPr>
                <w:rFonts w:ascii="Times New Roman" w:eastAsia="Times New Roman" w:hAnsi="Times New Roman" w:cs="Times New Roman"/>
                <w:sz w:val="24"/>
                <w:szCs w:val="24"/>
                <w:lang w:eastAsia="ru-RU"/>
              </w:rPr>
              <w:t xml:space="preserve"> группе по оплате труда руководителей;</w:t>
            </w:r>
            <w:proofErr w:type="gramEnd"/>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при выполнении должностных обязанностей начальника (заведующего) гаража; начальника (заведующего) мастерской; начальника цеха (участка) организации, отнесенного ко II группе по оплате труда руководителей;</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при выполнении должностных обязанностей начальника (заведующего) гаража; начальника (заведующего) мастерской; начальника цеха (участка) организации, отнесенного к I группе по оплате труда руководителей</w:t>
            </w:r>
            <w:proofErr w:type="gramEnd"/>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1,999</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2,348</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2,531</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третьего уровня</w:t>
            </w:r>
          </w:p>
        </w:tc>
        <w:tc>
          <w:tcPr>
            <w:tcW w:w="851"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2600</w:t>
            </w:r>
          </w:p>
        </w:tc>
        <w:tc>
          <w:tcPr>
            <w:tcW w:w="1188" w:type="pct"/>
            <w:gridSpan w:val="3"/>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Бухгалтер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среднее профессиональное (экономическое)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w:t>
            </w:r>
            <w:r w:rsidRPr="00437E1D">
              <w:rPr>
                <w:rFonts w:ascii="Times New Roman" w:eastAsia="Times New Roman" w:hAnsi="Times New Roman" w:cs="Times New Roman"/>
                <w:sz w:val="24"/>
                <w:szCs w:val="24"/>
                <w:lang w:eastAsia="ru-RU"/>
              </w:rPr>
              <w:lastRenderedPageBreak/>
              <w:t>стаж работы по учету и контролю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633" w:type="pct"/>
            <w:shd w:val="clear" w:color="auto" w:fill="auto"/>
          </w:tcPr>
          <w:p w:rsidR="00437E1D" w:rsidRPr="00437E1D" w:rsidRDefault="00437E1D" w:rsidP="00437E1D">
            <w:pPr>
              <w:spacing w:after="0" w:line="240" w:lineRule="auto"/>
              <w:ind w:hanging="14"/>
              <w:jc w:val="both"/>
              <w:rPr>
                <w:rFonts w:ascii="Times New Roman" w:eastAsia="Times New Roman" w:hAnsi="Times New Roman" w:cs="Times New Roman"/>
                <w:b/>
                <w:sz w:val="24"/>
                <w:szCs w:val="24"/>
                <w:lang w:eastAsia="ru-RU"/>
              </w:rPr>
            </w:pPr>
            <w:proofErr w:type="spellStart"/>
            <w:r w:rsidRPr="00437E1D">
              <w:rPr>
                <w:rFonts w:ascii="Times New Roman" w:eastAsia="Times New Roman" w:hAnsi="Times New Roman" w:cs="Times New Roman"/>
                <w:b/>
                <w:sz w:val="24"/>
                <w:szCs w:val="24"/>
                <w:lang w:eastAsia="ru-RU"/>
              </w:rPr>
              <w:t>Документовед</w:t>
            </w:r>
            <w:proofErr w:type="spell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Инженер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633" w:type="pct"/>
            <w:shd w:val="clear" w:color="auto" w:fill="auto"/>
          </w:tcPr>
          <w:p w:rsidR="00437E1D" w:rsidRPr="00437E1D" w:rsidRDefault="00437E1D" w:rsidP="00437E1D">
            <w:pPr>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по охране труда </w:t>
            </w:r>
          </w:p>
          <w:p w:rsidR="00437E1D" w:rsidRPr="00437E1D" w:rsidRDefault="00437E1D" w:rsidP="00437E1D">
            <w:pPr>
              <w:spacing w:after="0" w:line="240" w:lineRule="auto"/>
              <w:ind w:hanging="14"/>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Инженер-программист (программист)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b/>
                <w:sz w:val="24"/>
                <w:szCs w:val="24"/>
                <w:lang w:eastAsia="ru-RU"/>
              </w:rPr>
              <w:t>Инженер-электроник</w:t>
            </w:r>
            <w:proofErr w:type="gramEnd"/>
            <w:r w:rsidRPr="00437E1D">
              <w:rPr>
                <w:rFonts w:ascii="Times New Roman" w:eastAsia="Times New Roman" w:hAnsi="Times New Roman" w:cs="Times New Roman"/>
                <w:b/>
                <w:sz w:val="24"/>
                <w:szCs w:val="24"/>
                <w:lang w:eastAsia="ru-RU"/>
              </w:rPr>
              <w:t xml:space="preserve"> (электроник)  </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633" w:type="pct"/>
            <w:shd w:val="clear" w:color="auto" w:fill="auto"/>
          </w:tcPr>
          <w:p w:rsidR="00437E1D" w:rsidRPr="00437E1D" w:rsidRDefault="00437E1D" w:rsidP="00437E1D">
            <w:pPr>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Менеджер, менеджер по персоналу, менеджер по  рекламе, менеджер по связям с общественностью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Специалист по кадрам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среднее профессиональное образование без предъявления требований к стажу работы;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и стаж работы в должности специалиста по кадрам не менее 5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1,158</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Экономист </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Юрисконсульт </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1,052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Второй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62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Бухгалтер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бухгалтер II категории -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trHeight w:val="1238"/>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2</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sz w:val="24"/>
                <w:szCs w:val="24"/>
                <w:lang w:eastAsia="ru-RU"/>
              </w:rPr>
              <w:t xml:space="preserve"> </w:t>
            </w:r>
            <w:proofErr w:type="spellStart"/>
            <w:r w:rsidRPr="00437E1D">
              <w:rPr>
                <w:rFonts w:ascii="Times New Roman" w:eastAsia="Times New Roman" w:hAnsi="Times New Roman" w:cs="Times New Roman"/>
                <w:b/>
                <w:sz w:val="24"/>
                <w:szCs w:val="24"/>
                <w:lang w:eastAsia="ru-RU"/>
              </w:rPr>
              <w:t>Документовед</w:t>
            </w:r>
            <w:proofErr w:type="spell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37E1D">
              <w:rPr>
                <w:rFonts w:ascii="Times New Roman" w:eastAsia="Times New Roman" w:hAnsi="Times New Roman" w:cs="Times New Roman"/>
                <w:sz w:val="24"/>
                <w:szCs w:val="24"/>
                <w:lang w:eastAsia="ru-RU"/>
              </w:rPr>
              <w:t>документовед</w:t>
            </w:r>
            <w:proofErr w:type="spellEnd"/>
            <w:r w:rsidRPr="00437E1D">
              <w:rPr>
                <w:rFonts w:ascii="Times New Roman" w:eastAsia="Times New Roman" w:hAnsi="Times New Roman" w:cs="Times New Roman"/>
                <w:sz w:val="24"/>
                <w:szCs w:val="24"/>
                <w:lang w:eastAsia="ru-RU"/>
              </w:rPr>
              <w:t xml:space="preserve"> II категории - высшее профессиональное образование и стаж работы в должности </w:t>
            </w:r>
            <w:proofErr w:type="spellStart"/>
            <w:r w:rsidRPr="00437E1D">
              <w:rPr>
                <w:rFonts w:ascii="Times New Roman" w:eastAsia="Times New Roman" w:hAnsi="Times New Roman" w:cs="Times New Roman"/>
                <w:sz w:val="24"/>
                <w:szCs w:val="24"/>
                <w:lang w:eastAsia="ru-RU"/>
              </w:rPr>
              <w:t>документоведа</w:t>
            </w:r>
            <w:proofErr w:type="spellEnd"/>
            <w:r w:rsidRPr="00437E1D">
              <w:rPr>
                <w:rFonts w:ascii="Times New Roman" w:eastAsia="Times New Roman" w:hAnsi="Times New Roman" w:cs="Times New Roman"/>
                <w:sz w:val="24"/>
                <w:szCs w:val="24"/>
                <w:lang w:eastAsia="ru-RU"/>
              </w:rPr>
              <w:t xml:space="preserve">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trHeight w:val="84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widowControl w:val="0"/>
              <w:autoSpaceDE w:val="0"/>
              <w:autoSpaceDN w:val="0"/>
              <w:adjustRightInd w:val="0"/>
              <w:spacing w:after="0" w:line="240" w:lineRule="auto"/>
              <w:ind w:hanging="71"/>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инженер II категории - высшее профессиональное образование и стаж работы в должности инженера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407"/>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по охране труда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инженер по охране труда  II категории высшее профессиональное образование и стаж работы в должности инженера по охране труда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trHeight w:val="372"/>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Инженер-программист (программист)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программист II категории - высшее профессиональное образование и стаж работы в должности программиста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trHeight w:val="841"/>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437E1D">
              <w:rPr>
                <w:rFonts w:ascii="Times New Roman" w:eastAsia="Times New Roman" w:hAnsi="Times New Roman" w:cs="Times New Roman"/>
                <w:b/>
                <w:sz w:val="24"/>
                <w:szCs w:val="24"/>
                <w:lang w:eastAsia="ru-RU"/>
              </w:rPr>
              <w:t>Инженер-электроник</w:t>
            </w:r>
            <w:proofErr w:type="gramEnd"/>
            <w:r w:rsidRPr="00437E1D">
              <w:rPr>
                <w:rFonts w:ascii="Times New Roman" w:eastAsia="Times New Roman" w:hAnsi="Times New Roman" w:cs="Times New Roman"/>
                <w:b/>
                <w:sz w:val="24"/>
                <w:szCs w:val="24"/>
                <w:lang w:eastAsia="ru-RU"/>
              </w:rPr>
              <w:t xml:space="preserve"> (электроник)</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высшее профессиональное образование и стаж работы в должности электроника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trHeight w:val="1672"/>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Менеджер, менеджер по персоналу, менеджер по  рекламе, менеджер по связям с общественностью    </w:t>
            </w:r>
          </w:p>
          <w:p w:rsidR="00437E1D" w:rsidRPr="00437E1D" w:rsidRDefault="00437E1D" w:rsidP="00437E1D">
            <w:pPr>
              <w:widowControl w:val="0"/>
              <w:autoSpaceDE w:val="0"/>
              <w:autoSpaceDN w:val="0"/>
              <w:adjustRightInd w:val="0"/>
              <w:spacing w:after="0" w:line="240" w:lineRule="auto"/>
              <w:ind w:firstLine="43"/>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менеджер II категории - высшее профессиональное образование и стаж работы в должности менеджера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trHeight w:val="84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633" w:type="pct"/>
            <w:shd w:val="clear" w:color="auto" w:fill="auto"/>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Экономист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экономист II категории - высшее профессиональное образование и стаж работы в должности экономиста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15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633" w:type="pct"/>
            <w:shd w:val="clear" w:color="auto" w:fill="auto"/>
          </w:tcPr>
          <w:p w:rsidR="00437E1D" w:rsidRPr="00437E1D" w:rsidRDefault="00437E1D" w:rsidP="00437E1D">
            <w:pPr>
              <w:autoSpaceDE w:val="0"/>
              <w:autoSpaceDN w:val="0"/>
              <w:adjustRightInd w:val="0"/>
              <w:spacing w:after="0" w:line="240" w:lineRule="auto"/>
              <w:ind w:firstLine="43"/>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Юрисконсульт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юрисконсульт II категории - высшее профессиональное образование и стаж работы в должности юрисконсульта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1,276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Третий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349"/>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Бухгалтер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бухгалтер I категории - высшее профессиональное (экономическое) образование и стаж работы в должности бухгалтера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trHeight w:val="208"/>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proofErr w:type="spellStart"/>
            <w:r w:rsidRPr="00437E1D">
              <w:rPr>
                <w:rFonts w:ascii="Times New Roman" w:eastAsia="Times New Roman" w:hAnsi="Times New Roman" w:cs="Times New Roman"/>
                <w:b/>
                <w:sz w:val="24"/>
                <w:szCs w:val="24"/>
                <w:lang w:eastAsia="ru-RU"/>
              </w:rPr>
              <w:t>Документовед</w:t>
            </w:r>
            <w:proofErr w:type="spell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37E1D">
              <w:rPr>
                <w:rFonts w:ascii="Times New Roman" w:eastAsia="Times New Roman" w:hAnsi="Times New Roman" w:cs="Times New Roman"/>
                <w:sz w:val="24"/>
                <w:szCs w:val="24"/>
                <w:lang w:eastAsia="ru-RU"/>
              </w:rPr>
              <w:t>документовед</w:t>
            </w:r>
            <w:proofErr w:type="spellEnd"/>
            <w:r w:rsidRPr="00437E1D">
              <w:rPr>
                <w:rFonts w:ascii="Times New Roman" w:eastAsia="Times New Roman" w:hAnsi="Times New Roman" w:cs="Times New Roman"/>
                <w:sz w:val="24"/>
                <w:szCs w:val="24"/>
                <w:lang w:eastAsia="ru-RU"/>
              </w:rPr>
              <w:t xml:space="preserve"> I категории - высшее профессиональное образование и стаж работы в должности </w:t>
            </w:r>
            <w:proofErr w:type="spellStart"/>
            <w:r w:rsidRPr="00437E1D">
              <w:rPr>
                <w:rFonts w:ascii="Times New Roman" w:eastAsia="Times New Roman" w:hAnsi="Times New Roman" w:cs="Times New Roman"/>
                <w:sz w:val="24"/>
                <w:szCs w:val="24"/>
                <w:lang w:eastAsia="ru-RU"/>
              </w:rPr>
              <w:t>документоведа</w:t>
            </w:r>
            <w:proofErr w:type="spellEnd"/>
            <w:r w:rsidRPr="00437E1D">
              <w:rPr>
                <w:rFonts w:ascii="Times New Roman" w:eastAsia="Times New Roman" w:hAnsi="Times New Roman" w:cs="Times New Roman"/>
                <w:sz w:val="24"/>
                <w:szCs w:val="24"/>
                <w:lang w:eastAsia="ru-RU"/>
              </w:rPr>
              <w:t xml:space="preserve">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trHeight w:val="1141"/>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инженер I категории - высшее профессиональное образование и стаж работы в должности инженера II категории не менее 3 </w:t>
            </w:r>
            <w:r w:rsidRPr="00437E1D">
              <w:rPr>
                <w:rFonts w:ascii="Times New Roman" w:eastAsia="Times New Roman" w:hAnsi="Times New Roman" w:cs="Times New Roman"/>
                <w:sz w:val="24"/>
                <w:szCs w:val="24"/>
                <w:lang w:eastAsia="ru-RU"/>
              </w:rPr>
              <w:lastRenderedPageBreak/>
              <w:t>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trHeight w:val="1271"/>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по охране труда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инженер по охране труда  I категории - высшее профессиональное образование и стаж работы в должности инженера по охране труда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rPr>
          <w:trHeight w:val="1425"/>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Инженер-программист (программист)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программист I категории - высшее профессиональное образование и стаж работы в должности программиста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44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437E1D">
              <w:rPr>
                <w:rFonts w:ascii="Times New Roman" w:eastAsia="Times New Roman" w:hAnsi="Times New Roman" w:cs="Times New Roman"/>
                <w:b/>
                <w:sz w:val="24"/>
                <w:szCs w:val="24"/>
                <w:lang w:eastAsia="ru-RU"/>
              </w:rPr>
              <w:t>Инженер-электроник</w:t>
            </w:r>
            <w:proofErr w:type="gramEnd"/>
            <w:r w:rsidRPr="00437E1D">
              <w:rPr>
                <w:rFonts w:ascii="Times New Roman" w:eastAsia="Times New Roman" w:hAnsi="Times New Roman" w:cs="Times New Roman"/>
                <w:b/>
                <w:sz w:val="24"/>
                <w:szCs w:val="24"/>
                <w:lang w:eastAsia="ru-RU"/>
              </w:rPr>
              <w:t xml:space="preserve"> (электроник)</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инженер-электроник</w:t>
            </w:r>
            <w:proofErr w:type="gramEnd"/>
            <w:r w:rsidRPr="00437E1D">
              <w:rPr>
                <w:rFonts w:ascii="Times New Roman" w:eastAsia="Times New Roman" w:hAnsi="Times New Roman" w:cs="Times New Roman"/>
                <w:sz w:val="24"/>
                <w:szCs w:val="24"/>
                <w:lang w:eastAsia="ru-RU"/>
              </w:rPr>
              <w:t xml:space="preserve"> (электроник) I категории - высшее профессиональное образование и стаж работы в должности инженер-электроника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633"/>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Менеджер, менеджер по персоналу, менеджер по  рекламе, менеджер по связям с общественностью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менеджер I категории - высшее профессиональное образование и стаж работы в должности менеджера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228"/>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Экономист</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экономист I категории - высшее профессиональное образование и стаж работы в должности экономиста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470"/>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Юрисконсульт</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юрисконсульт I категории - высшее профессиональное образование и стаж работы в должности юрисконсульта II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378"/>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Диспетчер</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1,402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3864</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Четвертый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372"/>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Бухгалтер </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бухгалтер - высшее профессиональное (экономическое) образование и стаж работы в должности бухгалтера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425"/>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proofErr w:type="spellStart"/>
            <w:r w:rsidRPr="00437E1D">
              <w:rPr>
                <w:rFonts w:ascii="Times New Roman" w:eastAsia="Times New Roman" w:hAnsi="Times New Roman" w:cs="Times New Roman"/>
                <w:b/>
                <w:sz w:val="24"/>
                <w:szCs w:val="24"/>
                <w:lang w:eastAsia="ru-RU"/>
              </w:rPr>
              <w:t>Документовед</w:t>
            </w:r>
            <w:proofErr w:type="spellEnd"/>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ведущий </w:t>
            </w:r>
            <w:proofErr w:type="spellStart"/>
            <w:r w:rsidRPr="00437E1D">
              <w:rPr>
                <w:rFonts w:ascii="Times New Roman" w:eastAsia="Times New Roman" w:hAnsi="Times New Roman" w:cs="Times New Roman"/>
                <w:sz w:val="24"/>
                <w:szCs w:val="24"/>
                <w:lang w:eastAsia="ru-RU"/>
              </w:rPr>
              <w:t>документовед</w:t>
            </w:r>
            <w:proofErr w:type="spellEnd"/>
            <w:r w:rsidRPr="00437E1D">
              <w:rPr>
                <w:rFonts w:ascii="Times New Roman" w:eastAsia="Times New Roman" w:hAnsi="Times New Roman" w:cs="Times New Roman"/>
                <w:sz w:val="24"/>
                <w:szCs w:val="24"/>
                <w:lang w:eastAsia="ru-RU"/>
              </w:rPr>
              <w:t xml:space="preserve"> - высшее профессиональное образование и стаж работы в должности </w:t>
            </w:r>
            <w:proofErr w:type="spellStart"/>
            <w:r w:rsidRPr="00437E1D">
              <w:rPr>
                <w:rFonts w:ascii="Times New Roman" w:eastAsia="Times New Roman" w:hAnsi="Times New Roman" w:cs="Times New Roman"/>
                <w:sz w:val="24"/>
                <w:szCs w:val="24"/>
                <w:lang w:eastAsia="ru-RU"/>
              </w:rPr>
              <w:t>документоведа</w:t>
            </w:r>
            <w:proofErr w:type="spellEnd"/>
            <w:r w:rsidRPr="00437E1D">
              <w:rPr>
                <w:rFonts w:ascii="Times New Roman" w:eastAsia="Times New Roman" w:hAnsi="Times New Roman" w:cs="Times New Roman"/>
                <w:sz w:val="24"/>
                <w:szCs w:val="24"/>
                <w:lang w:eastAsia="ru-RU"/>
              </w:rPr>
              <w:t xml:space="preserve">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016"/>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3</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Инженер (радиоинженер)</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инженер - высшее профессиональное образование и стаж работы в должности инженера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385"/>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2633" w:type="pct"/>
            <w:shd w:val="clear" w:color="auto" w:fill="auto"/>
          </w:tcPr>
          <w:p w:rsidR="00437E1D" w:rsidRPr="00437E1D" w:rsidRDefault="00437E1D" w:rsidP="00437E1D">
            <w:pPr>
              <w:spacing w:after="0" w:line="240" w:lineRule="auto"/>
              <w:ind w:hanging="14"/>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 по охране труда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инженер по охране труда - высшее профессиональное образование и стаж работы в должности инженера по охране труда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trHeight w:val="1141"/>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2633" w:type="pct"/>
            <w:shd w:val="clear" w:color="auto" w:fill="auto"/>
          </w:tcPr>
          <w:p w:rsidR="00437E1D" w:rsidRPr="00437E1D" w:rsidRDefault="00437E1D" w:rsidP="00437E1D">
            <w:pPr>
              <w:autoSpaceDE w:val="0"/>
              <w:autoSpaceDN w:val="0"/>
              <w:adjustRightInd w:val="0"/>
              <w:spacing w:after="0" w:line="240" w:lineRule="auto"/>
              <w:ind w:hanging="14"/>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Инженер-программист (программист)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программист - высшее профессиональное образование и стаж работы в должности программиста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425"/>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437E1D">
              <w:rPr>
                <w:rFonts w:ascii="Times New Roman" w:eastAsia="Times New Roman" w:hAnsi="Times New Roman" w:cs="Times New Roman"/>
                <w:b/>
                <w:sz w:val="24"/>
                <w:szCs w:val="24"/>
                <w:lang w:eastAsia="ru-RU"/>
              </w:rPr>
              <w:t>Инженер-электроник</w:t>
            </w:r>
            <w:proofErr w:type="gramEnd"/>
            <w:r w:rsidRPr="00437E1D">
              <w:rPr>
                <w:rFonts w:ascii="Times New Roman" w:eastAsia="Times New Roman" w:hAnsi="Times New Roman" w:cs="Times New Roman"/>
                <w:b/>
                <w:sz w:val="24"/>
                <w:szCs w:val="24"/>
                <w:lang w:eastAsia="ru-RU"/>
              </w:rPr>
              <w:t xml:space="preserve"> (инженер компьютерной графики и монтажа)</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ведущий (инженер-электроник (электроник) - высшее профессиональное образование и стаж работы в должности электроника I категории не менее  3 лет</w:t>
            </w:r>
            <w:proofErr w:type="gramEnd"/>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1,987</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785"/>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Менеджер; менеджер по персоналу; менеджер по  рекламе; менеджер по связям с общественностью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высшее профессиональное образование и стаж работы в должности менеджера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trHeight w:val="1078"/>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c>
          <w:tcPr>
            <w:tcW w:w="2633" w:type="pct"/>
            <w:shd w:val="clear" w:color="auto" w:fill="auto"/>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Экономист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экономист - высшее профессиональное образование и стаж работы в должности экономиста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552"/>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Юрисконсульт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юрисконсульт - высшее профессиональное образование и стаж работы в должности юрисконсульта I категории не менее 3 лет</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1,691</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tc>
      </w:tr>
      <w:tr w:rsidR="00437E1D" w:rsidRPr="00437E1D" w:rsidTr="00437E1D">
        <w:trPr>
          <w:trHeight w:val="552"/>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w:t>
            </w:r>
          </w:p>
        </w:tc>
        <w:tc>
          <w:tcPr>
            <w:tcW w:w="2633" w:type="pct"/>
            <w:shd w:val="clear" w:color="auto" w:fill="auto"/>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Инженер комп</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Пятый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33" w:type="pct"/>
            <w:shd w:val="clear" w:color="auto" w:fill="auto"/>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Главные специалисты, консультанты в отделах  </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2,500</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633" w:type="pct"/>
            <w:shd w:val="clear" w:color="auto" w:fill="auto"/>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Заместитель главного бухгалтера  </w:t>
            </w:r>
          </w:p>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633" w:type="pct"/>
            <w:shd w:val="clear" w:color="auto" w:fill="auto"/>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Заведующий киносетью</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2,142</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четвертого уровня</w:t>
            </w:r>
          </w:p>
        </w:tc>
        <w:tc>
          <w:tcPr>
            <w:tcW w:w="851"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3000</w:t>
            </w:r>
          </w:p>
        </w:tc>
        <w:tc>
          <w:tcPr>
            <w:tcW w:w="1188" w:type="pct"/>
            <w:gridSpan w:val="3"/>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Первый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Начальник отдела</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при выполнении должностных обязанностей начальника отдела организации, отнесенной к </w:t>
            </w:r>
            <w:r w:rsidRPr="00437E1D">
              <w:rPr>
                <w:rFonts w:ascii="Times New Roman" w:eastAsia="Times New Roman" w:hAnsi="Times New Roman" w:cs="Times New Roman"/>
                <w:sz w:val="24"/>
                <w:szCs w:val="24"/>
                <w:lang w:eastAsia="ru-RU"/>
              </w:rPr>
              <w:lastRenderedPageBreak/>
              <w:t>IV группе по оплате труда руководителей;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начальника отдела организации, отнесенной к III группе по оплате труда руководителей;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начальника отдела организации, отнесенной к II группе по оплате труда руководителей;</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начальника отдела организации, отнесенной к I группе по оплате труда руководителей</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1,466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1,588</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1,722</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1,856</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4661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5051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tc>
      </w:tr>
      <w:tr w:rsidR="00437E1D" w:rsidRPr="00437E1D" w:rsidTr="00437E1D">
        <w:trPr>
          <w:jc w:val="center"/>
        </w:trPr>
        <w:tc>
          <w:tcPr>
            <w:tcW w:w="2961"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lastRenderedPageBreak/>
              <w:t>Второй квалификационный уровень</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328"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2633" w:type="pct"/>
            <w:shd w:val="clear" w:color="auto" w:fill="auto"/>
          </w:tcPr>
          <w:p w:rsidR="00437E1D" w:rsidRPr="00437E1D" w:rsidRDefault="00437E1D" w:rsidP="00437E1D">
            <w:pPr>
              <w:spacing w:after="0" w:line="240" w:lineRule="auto"/>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Главный *(технолог, энергетик, инженер)  </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главного специалиста организации, отнесенной к IV группе по оплате труда руководителей;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главного специалиста организации, отнесенной к III группе по оплате труда руководителей;</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главного специалиста организации, отнесенной ко II группе по оплате труда руководителей;</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 выполнении должностных обязанностей главного специалиста организации, отнесенной к I группе по оплате труда руководителей</w:t>
            </w:r>
          </w:p>
        </w:tc>
        <w:tc>
          <w:tcPr>
            <w:tcW w:w="855" w:type="pct"/>
            <w:gridSpan w:val="2"/>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2" w:type="pct"/>
            <w:shd w:val="clear" w:color="auto" w:fill="auto"/>
          </w:tcPr>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1,722</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1,856</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2,010</w:t>
            </w: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712" w:firstLine="712"/>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2,167</w:t>
            </w:r>
          </w:p>
        </w:tc>
        <w:tc>
          <w:tcPr>
            <w:tcW w:w="57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5476</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5903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6391</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6890</w:t>
            </w:r>
          </w:p>
        </w:tc>
      </w:tr>
    </w:tbl>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tab/>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437E1D" w:rsidRPr="00437E1D" w:rsidRDefault="00437E1D" w:rsidP="00437E1D">
      <w:pPr>
        <w:spacing w:after="0" w:line="240" w:lineRule="auto"/>
        <w:ind w:left="4680"/>
        <w:jc w:val="center"/>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37E1D" w:rsidRDefault="00437E1D" w:rsidP="00437E1D">
      <w:pPr>
        <w:shd w:val="clear" w:color="auto" w:fill="FFFFFF"/>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jc w:val="both"/>
        <w:rPr>
          <w:rFonts w:ascii="Times New Roman" w:eastAsia="Times New Roman" w:hAnsi="Times New Roman" w:cs="Times New Roman"/>
          <w:sz w:val="24"/>
          <w:szCs w:val="24"/>
          <w:lang w:eastAsia="ru-RU"/>
        </w:rPr>
      </w:pPr>
    </w:p>
    <w:tbl>
      <w:tblPr>
        <w:tblW w:w="9898" w:type="dxa"/>
        <w:tblLook w:val="01E0"/>
      </w:tblPr>
      <w:tblGrid>
        <w:gridCol w:w="4838"/>
        <w:gridCol w:w="5060"/>
      </w:tblGrid>
      <w:tr w:rsidR="00437E1D" w:rsidRPr="00437E1D" w:rsidTr="00437E1D">
        <w:tc>
          <w:tcPr>
            <w:tcW w:w="4838" w:type="dxa"/>
          </w:tcPr>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8"/>
                <w:szCs w:val="28"/>
                <w:lang w:eastAsia="ru-RU"/>
              </w:rPr>
              <w:lastRenderedPageBreak/>
              <w:br w:type="page"/>
              <w:t xml:space="preserve">   </w:t>
            </w:r>
          </w:p>
        </w:tc>
        <w:tc>
          <w:tcPr>
            <w:tcW w:w="5060" w:type="dxa"/>
          </w:tcPr>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4</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37E1D">
              <w:rPr>
                <w:rFonts w:ascii="Times New Roman" w:eastAsia="Times New Roman" w:hAnsi="Times New Roman" w:cs="Times New Roman"/>
                <w:sz w:val="20"/>
                <w:szCs w:val="20"/>
                <w:lang w:eastAsia="ru-RU"/>
              </w:rPr>
              <w:t>района от</w:t>
            </w:r>
            <w:r>
              <w:rPr>
                <w:rFonts w:ascii="Times New Roman" w:eastAsia="Times New Roman" w:hAnsi="Times New Roman" w:cs="Times New Roman"/>
                <w:sz w:val="20"/>
                <w:szCs w:val="20"/>
                <w:lang w:eastAsia="ru-RU"/>
              </w:rPr>
              <w:t xml:space="preserve"> «___» _____</w:t>
            </w:r>
            <w:r w:rsidRPr="00437E1D">
              <w:rPr>
                <w:rFonts w:ascii="Times New Roman" w:eastAsia="Times New Roman" w:hAnsi="Times New Roman" w:cs="Times New Roman"/>
                <w:sz w:val="20"/>
                <w:szCs w:val="20"/>
                <w:lang w:eastAsia="ru-RU"/>
              </w:rPr>
              <w:t xml:space="preserve">     2014 года №</w:t>
            </w:r>
          </w:p>
        </w:tc>
      </w:tr>
    </w:tbl>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Профессиональная квалификационная группа должностей педагогических работников государственных образовательных организаций культуры и искусств </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Таштагольского района, созданных в форме учреждений </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bl>
      <w:tblPr>
        <w:tblW w:w="9615" w:type="dxa"/>
        <w:tblCellSpacing w:w="5" w:type="nil"/>
        <w:tblInd w:w="-7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4773"/>
        <w:gridCol w:w="1440"/>
        <w:gridCol w:w="1187"/>
        <w:gridCol w:w="1620"/>
      </w:tblGrid>
      <w:tr w:rsidR="00437E1D" w:rsidRPr="00437E1D" w:rsidTr="00437E1D">
        <w:trPr>
          <w:trHeight w:val="1400"/>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r>
            <w:proofErr w:type="gramStart"/>
            <w:r w:rsidRPr="00437E1D">
              <w:rPr>
                <w:rFonts w:ascii="Times New Roman" w:eastAsia="Times New Roman" w:hAnsi="Times New Roman" w:cs="Times New Roman"/>
                <w:sz w:val="24"/>
                <w:szCs w:val="24"/>
                <w:lang w:eastAsia="ru-RU"/>
              </w:rPr>
              <w:t>п</w:t>
            </w:r>
            <w:proofErr w:type="gramEnd"/>
            <w:r w:rsidRPr="00437E1D">
              <w:rPr>
                <w:rFonts w:ascii="Times New Roman" w:eastAsia="Times New Roman" w:hAnsi="Times New Roman" w:cs="Times New Roman"/>
                <w:sz w:val="24"/>
                <w:szCs w:val="24"/>
                <w:lang w:eastAsia="ru-RU"/>
              </w:rPr>
              <w:t>/п</w:t>
            </w:r>
          </w:p>
        </w:tc>
        <w:tc>
          <w:tcPr>
            <w:tcW w:w="4773"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Наименование должностей        </w:t>
            </w:r>
          </w:p>
        </w:tc>
        <w:tc>
          <w:tcPr>
            <w:tcW w:w="1440" w:type="dxa"/>
          </w:tcPr>
          <w:p w:rsidR="00437E1D" w:rsidRPr="00437E1D" w:rsidRDefault="00437E1D" w:rsidP="00437E1D">
            <w:pPr>
              <w:widowControl w:val="0"/>
              <w:autoSpaceDE w:val="0"/>
              <w:autoSpaceDN w:val="0"/>
              <w:adjustRightInd w:val="0"/>
              <w:spacing w:after="0" w:line="240" w:lineRule="auto"/>
              <w:ind w:left="-13" w:firstLine="13"/>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Оклад по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професси</w:t>
            </w:r>
            <w:proofErr w:type="gramStart"/>
            <w:r w:rsidRPr="00437E1D">
              <w:rPr>
                <w:rFonts w:ascii="Times New Roman" w:eastAsia="Times New Roman" w:hAnsi="Times New Roman" w:cs="Times New Roman"/>
                <w:sz w:val="24"/>
                <w:szCs w:val="24"/>
                <w:lang w:eastAsia="ru-RU"/>
              </w:rPr>
              <w:t>о</w:t>
            </w:r>
            <w:proofErr w:type="spellEnd"/>
            <w:r w:rsidRPr="00437E1D">
              <w:rPr>
                <w:rFonts w:ascii="Times New Roman" w:eastAsia="Times New Roman" w:hAnsi="Times New Roman" w:cs="Times New Roman"/>
                <w:sz w:val="24"/>
                <w:szCs w:val="24"/>
                <w:lang w:eastAsia="ru-RU"/>
              </w:rPr>
              <w:t>-</w:t>
            </w:r>
            <w:proofErr w:type="gramEnd"/>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нально</w:t>
            </w:r>
            <w:proofErr w:type="spell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квалифи</w:t>
            </w:r>
            <w:proofErr w:type="spell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кационной</w:t>
            </w:r>
            <w:proofErr w:type="spell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t xml:space="preserve">группе,   </w:t>
            </w:r>
            <w:r w:rsidRPr="00437E1D">
              <w:rPr>
                <w:rFonts w:ascii="Times New Roman" w:eastAsia="Times New Roman" w:hAnsi="Times New Roman" w:cs="Times New Roman"/>
                <w:sz w:val="24"/>
                <w:szCs w:val="24"/>
                <w:lang w:eastAsia="ru-RU"/>
              </w:rPr>
              <w:br/>
              <w:t xml:space="preserve">руб.      </w:t>
            </w:r>
          </w:p>
        </w:tc>
        <w:tc>
          <w:tcPr>
            <w:tcW w:w="1187"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37E1D">
              <w:rPr>
                <w:rFonts w:ascii="Times New Roman" w:eastAsia="Times New Roman" w:hAnsi="Times New Roman" w:cs="Times New Roman"/>
                <w:sz w:val="24"/>
                <w:szCs w:val="24"/>
                <w:lang w:eastAsia="ru-RU"/>
              </w:rPr>
              <w:t>Пов</w:t>
            </w:r>
            <w:proofErr w:type="gramStart"/>
            <w:r w:rsidRPr="00437E1D">
              <w:rPr>
                <w:rFonts w:ascii="Times New Roman" w:eastAsia="Times New Roman" w:hAnsi="Times New Roman" w:cs="Times New Roman"/>
                <w:sz w:val="24"/>
                <w:szCs w:val="24"/>
                <w:lang w:eastAsia="ru-RU"/>
              </w:rPr>
              <w:t>ы</w:t>
            </w:r>
            <w:proofErr w:type="spellEnd"/>
            <w:r w:rsidRPr="00437E1D">
              <w:rPr>
                <w:rFonts w:ascii="Times New Roman" w:eastAsia="Times New Roman" w:hAnsi="Times New Roman" w:cs="Times New Roman"/>
                <w:sz w:val="24"/>
                <w:szCs w:val="24"/>
                <w:lang w:eastAsia="ru-RU"/>
              </w:rPr>
              <w:t>-</w:t>
            </w:r>
            <w:proofErr w:type="gram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шающий</w:t>
            </w:r>
            <w:proofErr w:type="spell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коэффи</w:t>
            </w:r>
            <w:proofErr w:type="spellEnd"/>
            <w:r w:rsidRPr="00437E1D">
              <w:rPr>
                <w:rFonts w:ascii="Times New Roman" w:eastAsia="Times New Roman" w:hAnsi="Times New Roman" w:cs="Times New Roman"/>
                <w:sz w:val="24"/>
                <w:szCs w:val="24"/>
                <w:lang w:eastAsia="ru-RU"/>
              </w:rPr>
              <w:t>-</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циент</w:t>
            </w:r>
            <w:proofErr w:type="spellEnd"/>
            <w:r w:rsidRPr="00437E1D">
              <w:rPr>
                <w:rFonts w:ascii="Times New Roman" w:eastAsia="Times New Roman" w:hAnsi="Times New Roman" w:cs="Times New Roman"/>
                <w:sz w:val="24"/>
                <w:szCs w:val="24"/>
                <w:lang w:eastAsia="ru-RU"/>
              </w:rPr>
              <w:t xml:space="preserve">  </w:t>
            </w:r>
          </w:p>
        </w:tc>
        <w:tc>
          <w:tcPr>
            <w:tcW w:w="1620"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Оклад,   </w:t>
            </w:r>
            <w:r w:rsidRPr="00437E1D">
              <w:rPr>
                <w:rFonts w:ascii="Times New Roman" w:eastAsia="Times New Roman" w:hAnsi="Times New Roman" w:cs="Times New Roman"/>
                <w:sz w:val="24"/>
                <w:szCs w:val="24"/>
                <w:lang w:eastAsia="ru-RU"/>
              </w:rPr>
              <w:br/>
            </w:r>
            <w:proofErr w:type="spellStart"/>
            <w:r w:rsidRPr="00437E1D">
              <w:rPr>
                <w:rFonts w:ascii="Times New Roman" w:eastAsia="Times New Roman" w:hAnsi="Times New Roman" w:cs="Times New Roman"/>
                <w:sz w:val="24"/>
                <w:szCs w:val="24"/>
                <w:lang w:eastAsia="ru-RU"/>
              </w:rPr>
              <w:t>должнос</w:t>
            </w:r>
            <w:proofErr w:type="gramStart"/>
            <w:r w:rsidRPr="00437E1D">
              <w:rPr>
                <w:rFonts w:ascii="Times New Roman" w:eastAsia="Times New Roman" w:hAnsi="Times New Roman" w:cs="Times New Roman"/>
                <w:sz w:val="24"/>
                <w:szCs w:val="24"/>
                <w:lang w:eastAsia="ru-RU"/>
              </w:rPr>
              <w:t>т</w:t>
            </w:r>
            <w:proofErr w:type="spellEnd"/>
            <w:r w:rsidRPr="00437E1D">
              <w:rPr>
                <w:rFonts w:ascii="Times New Roman" w:eastAsia="Times New Roman" w:hAnsi="Times New Roman" w:cs="Times New Roman"/>
                <w:sz w:val="24"/>
                <w:szCs w:val="24"/>
                <w:lang w:eastAsia="ru-RU"/>
              </w:rPr>
              <w:t>-</w:t>
            </w:r>
            <w:proofErr w:type="gramEnd"/>
            <w:r w:rsidRPr="00437E1D">
              <w:rPr>
                <w:rFonts w:ascii="Times New Roman" w:eastAsia="Times New Roman" w:hAnsi="Times New Roman" w:cs="Times New Roman"/>
                <w:sz w:val="24"/>
                <w:szCs w:val="24"/>
                <w:lang w:eastAsia="ru-RU"/>
              </w:rPr>
              <w:br/>
              <w:t>ной оклад</w:t>
            </w:r>
            <w:r w:rsidRPr="00437E1D">
              <w:rPr>
                <w:rFonts w:ascii="Times New Roman" w:eastAsia="Times New Roman" w:hAnsi="Times New Roman" w:cs="Times New Roman"/>
                <w:sz w:val="24"/>
                <w:szCs w:val="24"/>
                <w:lang w:eastAsia="ru-RU"/>
              </w:rPr>
              <w:br/>
              <w:t>(ставка),</w:t>
            </w:r>
            <w:r w:rsidRPr="00437E1D">
              <w:rPr>
                <w:rFonts w:ascii="Times New Roman" w:eastAsia="Times New Roman" w:hAnsi="Times New Roman" w:cs="Times New Roman"/>
                <w:sz w:val="24"/>
                <w:szCs w:val="24"/>
                <w:lang w:eastAsia="ru-RU"/>
              </w:rPr>
              <w:br/>
              <w:t xml:space="preserve">руб.     </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961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4773"/>
        <w:gridCol w:w="1367"/>
        <w:gridCol w:w="1260"/>
        <w:gridCol w:w="1620"/>
      </w:tblGrid>
      <w:tr w:rsidR="00437E1D" w:rsidRPr="00437E1D" w:rsidTr="00437E1D">
        <w:trPr>
          <w:tblHeader/>
          <w:tblCellSpacing w:w="5" w:type="nil"/>
        </w:trPr>
        <w:tc>
          <w:tcPr>
            <w:tcW w:w="595" w:type="dxa"/>
            <w:vAlign w:val="center"/>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4773" w:type="dxa"/>
            <w:vAlign w:val="center"/>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1367" w:type="dxa"/>
            <w:vAlign w:val="center"/>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1260" w:type="dxa"/>
            <w:vAlign w:val="center"/>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1620" w:type="dxa"/>
            <w:vAlign w:val="center"/>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r>
      <w:tr w:rsidR="00437E1D" w:rsidRPr="00437E1D" w:rsidTr="00437E1D">
        <w:trPr>
          <w:trHeight w:val="400"/>
          <w:tblCellSpacing w:w="5" w:type="nil"/>
        </w:trPr>
        <w:tc>
          <w:tcPr>
            <w:tcW w:w="9615" w:type="dxa"/>
            <w:gridSpan w:val="5"/>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Профессиональная квалификационная группа должностей педагогических работников государственных образовательных организаций культуры и искусств</w:t>
            </w:r>
          </w:p>
        </w:tc>
      </w:tr>
      <w:tr w:rsidR="00437E1D" w:rsidRPr="00437E1D" w:rsidTr="00437E1D">
        <w:trPr>
          <w:tblCellSpacing w:w="5" w:type="nil"/>
        </w:trPr>
        <w:tc>
          <w:tcPr>
            <w:tcW w:w="5368" w:type="dxa"/>
            <w:gridSpan w:val="2"/>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2 квалификационный уровень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2962</w:t>
            </w: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2014"/>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1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w:t>
            </w:r>
            <w:r w:rsidRPr="00437E1D">
              <w:rPr>
                <w:rFonts w:ascii="Times New Roman" w:eastAsia="Times New Roman" w:hAnsi="Times New Roman" w:cs="Times New Roman"/>
                <w:sz w:val="24"/>
                <w:szCs w:val="24"/>
                <w:lang w:eastAsia="ru-RU"/>
              </w:rPr>
              <w:br/>
              <w:t xml:space="preserve">концертмейстер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w:t>
            </w:r>
            <w:r w:rsidRPr="00437E1D">
              <w:rPr>
                <w:rFonts w:ascii="Times New Roman" w:eastAsia="Times New Roman" w:hAnsi="Times New Roman" w:cs="Times New Roman"/>
                <w:sz w:val="24"/>
                <w:szCs w:val="24"/>
                <w:lang w:eastAsia="ru-RU"/>
              </w:rPr>
              <w:br/>
              <w:t xml:space="preserve">работы)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1,111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3292</w:t>
            </w:r>
          </w:p>
        </w:tc>
      </w:tr>
      <w:tr w:rsidR="00437E1D" w:rsidRPr="00437E1D" w:rsidTr="00437E1D">
        <w:trPr>
          <w:trHeight w:val="3289"/>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2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w:t>
            </w:r>
            <w:r w:rsidRPr="00437E1D">
              <w:rPr>
                <w:rFonts w:ascii="Times New Roman" w:eastAsia="Times New Roman" w:hAnsi="Times New Roman" w:cs="Times New Roman"/>
                <w:sz w:val="24"/>
                <w:szCs w:val="24"/>
                <w:lang w:eastAsia="ru-RU"/>
              </w:rPr>
              <w:br/>
              <w:t xml:space="preserve">концертмейстер (высшее музыкальное образование без предъявления требований к стажу работы или среднее профессиональное (музыкальное)          </w:t>
            </w:r>
            <w:r w:rsidRPr="00437E1D">
              <w:rPr>
                <w:rFonts w:ascii="Times New Roman" w:eastAsia="Times New Roman" w:hAnsi="Times New Roman" w:cs="Times New Roman"/>
                <w:sz w:val="24"/>
                <w:szCs w:val="24"/>
                <w:lang w:eastAsia="ru-RU"/>
              </w:rPr>
              <w:br/>
              <w:t xml:space="preserve">образование, профессиональное владение техникой исполнения на музыкальном инструменте и стаж работы от 2 до 5 лет);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инструктор-методист (высшее             </w:t>
            </w:r>
            <w:r w:rsidRPr="00437E1D">
              <w:rPr>
                <w:rFonts w:ascii="Times New Roman" w:eastAsia="Times New Roman" w:hAnsi="Times New Roman" w:cs="Times New Roman"/>
                <w:sz w:val="24"/>
                <w:szCs w:val="24"/>
                <w:lang w:eastAsia="ru-RU"/>
              </w:rPr>
              <w:br/>
              <w:t xml:space="preserve">профессиональное образование в области физкультуры и спорта без предъявления требований к стажу работы)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1,221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3617</w:t>
            </w:r>
          </w:p>
        </w:tc>
      </w:tr>
      <w:tr w:rsidR="00437E1D" w:rsidRPr="00437E1D" w:rsidTr="00437E1D">
        <w:trPr>
          <w:trHeight w:val="557"/>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3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концертмейстер (высшее музыкальное образование и стаж работы от 2 до 5 лет или среднее профессиональное (музыкальное) образование, профессиональное владение техникой исполнения на музыкальном инструменте и стаж работы от 5 до 10 лет);           инструктор-методист (высшее             </w:t>
            </w:r>
            <w:r w:rsidRPr="00437E1D">
              <w:rPr>
                <w:rFonts w:ascii="Times New Roman" w:eastAsia="Times New Roman" w:hAnsi="Times New Roman" w:cs="Times New Roman"/>
                <w:sz w:val="24"/>
                <w:szCs w:val="24"/>
                <w:lang w:eastAsia="ru-RU"/>
              </w:rPr>
              <w:br/>
              <w:t xml:space="preserve">профессиональное образование в области физкультуры и спорта и стаж работы от 5 до 8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1,338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3964</w:t>
            </w:r>
          </w:p>
        </w:tc>
      </w:tr>
      <w:tr w:rsidR="00437E1D" w:rsidRPr="00437E1D" w:rsidTr="00437E1D">
        <w:trPr>
          <w:trHeight w:val="3304"/>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4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Педагог-организатор (высшее профессиональное образование и стаж педагогической работы от 5 до 10 лет или среднее профессиональное образование и  </w:t>
            </w:r>
            <w:r w:rsidRPr="00437E1D">
              <w:rPr>
                <w:rFonts w:ascii="Times New Roman" w:eastAsia="Times New Roman" w:hAnsi="Times New Roman" w:cs="Times New Roman"/>
                <w:sz w:val="24"/>
                <w:szCs w:val="24"/>
                <w:lang w:eastAsia="ru-RU"/>
              </w:rPr>
              <w:br/>
              <w:t xml:space="preserve">стаж педагогической работы свыше 10 лет); концертмейстер (высшее музыкальное образование и стаж работы от 5 до 10 лет или среднее профессиональное (музыкальное) образование, профессиональное владение техникой      </w:t>
            </w:r>
            <w:r w:rsidRPr="00437E1D">
              <w:rPr>
                <w:rFonts w:ascii="Times New Roman" w:eastAsia="Times New Roman" w:hAnsi="Times New Roman" w:cs="Times New Roman"/>
                <w:sz w:val="24"/>
                <w:szCs w:val="24"/>
                <w:lang w:eastAsia="ru-RU"/>
              </w:rPr>
              <w:br/>
              <w:t xml:space="preserve">исполнения на музыкальном инструменте и стаж работы свыше 10 лет); </w:t>
            </w:r>
            <w:proofErr w:type="gramEnd"/>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1,468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4348</w:t>
            </w:r>
          </w:p>
        </w:tc>
      </w:tr>
      <w:tr w:rsidR="00437E1D" w:rsidRPr="00437E1D" w:rsidTr="00437E1D">
        <w:trPr>
          <w:trHeight w:val="1429"/>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5 </w:t>
            </w:r>
          </w:p>
        </w:tc>
        <w:tc>
          <w:tcPr>
            <w:tcW w:w="4773"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(высшее профессиональное образование и стаж педагогической работы свыше 10 лет); </w:t>
            </w:r>
            <w:r w:rsidRPr="00437E1D">
              <w:rPr>
                <w:rFonts w:ascii="Times New Roman" w:eastAsia="Times New Roman" w:hAnsi="Times New Roman" w:cs="Times New Roman"/>
                <w:sz w:val="24"/>
                <w:szCs w:val="24"/>
                <w:lang w:eastAsia="ru-RU"/>
              </w:rPr>
              <w:br/>
              <w:t xml:space="preserve">концертмейстер (высшее музыкальное образование и стаж работы от 10 до 20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1,607</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4760</w:t>
            </w:r>
          </w:p>
        </w:tc>
      </w:tr>
      <w:tr w:rsidR="00437E1D" w:rsidRPr="00437E1D" w:rsidTr="00437E1D">
        <w:trPr>
          <w:trHeight w:val="1078"/>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6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w:t>
            </w:r>
            <w:r w:rsidRPr="00437E1D">
              <w:rPr>
                <w:rFonts w:ascii="Times New Roman" w:eastAsia="Times New Roman" w:hAnsi="Times New Roman" w:cs="Times New Roman"/>
                <w:sz w:val="24"/>
                <w:szCs w:val="24"/>
                <w:lang w:eastAsia="ru-RU"/>
              </w:rPr>
              <w:br/>
              <w:t xml:space="preserve">концертмейстер (высшее музыкальное образование и стаж работы свыше 20 лет  </w:t>
            </w:r>
            <w:r w:rsidRPr="00437E1D">
              <w:rPr>
                <w:rFonts w:ascii="Times New Roman" w:eastAsia="Times New Roman" w:hAnsi="Times New Roman" w:cs="Times New Roman"/>
                <w:sz w:val="24"/>
                <w:szCs w:val="24"/>
                <w:lang w:eastAsia="ru-RU"/>
              </w:rPr>
              <w:br/>
              <w:t xml:space="preserve">или II квалификационная категория)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1,739</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5151</w:t>
            </w:r>
          </w:p>
        </w:tc>
      </w:tr>
      <w:tr w:rsidR="00437E1D" w:rsidRPr="00437E1D" w:rsidTr="00437E1D">
        <w:trPr>
          <w:trHeight w:val="860"/>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7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концертмейстер </w:t>
            </w:r>
          </w:p>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I квалификационная </w:t>
            </w:r>
            <w:r w:rsidRPr="00437E1D">
              <w:rPr>
                <w:rFonts w:ascii="Times New Roman" w:eastAsia="Times New Roman" w:hAnsi="Times New Roman" w:cs="Times New Roman"/>
                <w:sz w:val="24"/>
                <w:szCs w:val="24"/>
                <w:lang w:eastAsia="ru-RU"/>
              </w:rPr>
              <w:br/>
              <w:t xml:space="preserve">категория)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1,882</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5576</w:t>
            </w:r>
          </w:p>
        </w:tc>
      </w:tr>
      <w:tr w:rsidR="00437E1D" w:rsidRPr="00437E1D" w:rsidTr="00437E1D">
        <w:trPr>
          <w:trHeight w:val="573"/>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8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педагог-организатор; концертмейстер (высшая квалификационная категория)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2,026</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6002</w:t>
            </w:r>
          </w:p>
        </w:tc>
      </w:tr>
      <w:tr w:rsidR="00437E1D" w:rsidRPr="00437E1D" w:rsidTr="00437E1D">
        <w:trPr>
          <w:tblCellSpacing w:w="5" w:type="nil"/>
        </w:trPr>
        <w:tc>
          <w:tcPr>
            <w:tcW w:w="5368" w:type="dxa"/>
            <w:gridSpan w:val="2"/>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3 квалификационный уровень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2962</w:t>
            </w: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1800"/>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1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Воспитатель (среднее профессиональное образование без предъявления требований к стажу работы); педагог-психолог (среднее               </w:t>
            </w:r>
            <w:r w:rsidRPr="00437E1D">
              <w:rPr>
                <w:rFonts w:ascii="Times New Roman" w:eastAsia="Times New Roman" w:hAnsi="Times New Roman" w:cs="Times New Roman"/>
                <w:sz w:val="24"/>
                <w:szCs w:val="24"/>
                <w:lang w:eastAsia="ru-RU"/>
              </w:rPr>
              <w:br/>
              <w:t xml:space="preserve">психологическое или среднее             </w:t>
            </w:r>
            <w:r w:rsidRPr="00437E1D">
              <w:rPr>
                <w:rFonts w:ascii="Times New Roman" w:eastAsia="Times New Roman" w:hAnsi="Times New Roman" w:cs="Times New Roman"/>
                <w:sz w:val="24"/>
                <w:szCs w:val="24"/>
                <w:lang w:eastAsia="ru-RU"/>
              </w:rPr>
              <w:br/>
              <w:t xml:space="preserve">педагогическое образование с            </w:t>
            </w:r>
            <w:r w:rsidRPr="00437E1D">
              <w:rPr>
                <w:rFonts w:ascii="Times New Roman" w:eastAsia="Times New Roman" w:hAnsi="Times New Roman" w:cs="Times New Roman"/>
                <w:sz w:val="24"/>
                <w:szCs w:val="24"/>
                <w:lang w:eastAsia="ru-RU"/>
              </w:rPr>
              <w:br/>
              <w:t xml:space="preserve">дополнительной специальностью        «Психология» без предъявления требований к стажу работы)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1,111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3292</w:t>
            </w:r>
          </w:p>
        </w:tc>
      </w:tr>
      <w:tr w:rsidR="00437E1D" w:rsidRPr="00437E1D" w:rsidTr="00437E1D">
        <w:trPr>
          <w:trHeight w:val="774"/>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2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Воспитатель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 методист (высшее               </w:t>
            </w:r>
            <w:r w:rsidRPr="00437E1D">
              <w:rPr>
                <w:rFonts w:ascii="Times New Roman" w:eastAsia="Times New Roman" w:hAnsi="Times New Roman" w:cs="Times New Roman"/>
                <w:sz w:val="24"/>
                <w:szCs w:val="24"/>
                <w:lang w:eastAsia="ru-RU"/>
              </w:rPr>
              <w:br/>
              <w:t xml:space="preserve">профессиональное образование и стаж педагогической работы от 2 до 5 лет); педагог-психолог (высшее психологическое или высшее педагогическое образование с </w:t>
            </w:r>
            <w:r w:rsidRPr="00437E1D">
              <w:rPr>
                <w:rFonts w:ascii="Times New Roman" w:eastAsia="Times New Roman" w:hAnsi="Times New Roman" w:cs="Times New Roman"/>
                <w:sz w:val="24"/>
                <w:szCs w:val="24"/>
                <w:lang w:eastAsia="ru-RU"/>
              </w:rPr>
              <w:br/>
              <w:t xml:space="preserve">дополнительной специальностью       «Психология» без предъявления требований к стажу работы или среднее психологическое либо среднее педагогическое образование с дополнительной специальностью </w:t>
            </w:r>
            <w:r w:rsidRPr="00437E1D">
              <w:rPr>
                <w:rFonts w:ascii="Times New Roman" w:eastAsia="Times New Roman" w:hAnsi="Times New Roman" w:cs="Times New Roman"/>
                <w:sz w:val="24"/>
                <w:szCs w:val="24"/>
                <w:lang w:eastAsia="ru-RU"/>
              </w:rPr>
              <w:lastRenderedPageBreak/>
              <w:t>«Психология» и стаж педагогической работы (работы по специальности) от 2 до</w:t>
            </w:r>
            <w:r w:rsidRPr="00437E1D">
              <w:rPr>
                <w:rFonts w:ascii="Times New Roman" w:eastAsia="Times New Roman" w:hAnsi="Times New Roman" w:cs="Times New Roman"/>
                <w:sz w:val="24"/>
                <w:szCs w:val="24"/>
                <w:lang w:eastAsia="ru-RU"/>
              </w:rPr>
              <w:br/>
              <w:t xml:space="preserve">4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1,221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3617</w:t>
            </w:r>
          </w:p>
        </w:tc>
      </w:tr>
      <w:tr w:rsidR="00437E1D" w:rsidRPr="00437E1D" w:rsidTr="00437E1D">
        <w:trPr>
          <w:trHeight w:val="5367"/>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3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Воспитатель (высшее профессиональное образование и стаж педагогической работы </w:t>
            </w:r>
            <w:proofErr w:type="gram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от 2 до 5 лет или среднее               </w:t>
            </w:r>
            <w:r w:rsidRPr="00437E1D">
              <w:rPr>
                <w:rFonts w:ascii="Times New Roman" w:eastAsia="Times New Roman" w:hAnsi="Times New Roman" w:cs="Times New Roman"/>
                <w:sz w:val="24"/>
                <w:szCs w:val="24"/>
                <w:lang w:eastAsia="ru-RU"/>
              </w:rPr>
              <w:br/>
              <w:t>профессиональное образование и стаж педагогической работы от 5 до 10 лет); методист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от 5 до 8 лет); педагог-психолог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2 до</w:t>
            </w:r>
            <w:r w:rsidRPr="00437E1D">
              <w:rPr>
                <w:rFonts w:ascii="Times New Roman" w:eastAsia="Times New Roman" w:hAnsi="Times New Roman" w:cs="Times New Roman"/>
                <w:sz w:val="24"/>
                <w:szCs w:val="24"/>
                <w:lang w:eastAsia="ru-RU"/>
              </w:rPr>
              <w:br/>
              <w:t>4 лет или среднее психологическое либо среднее педагогическое образование с дополнительной специальностью «Психология» и стаж педагогической работы (работы по специальности) от 4 до</w:t>
            </w:r>
            <w:r w:rsidRPr="00437E1D">
              <w:rPr>
                <w:rFonts w:ascii="Times New Roman" w:eastAsia="Times New Roman" w:hAnsi="Times New Roman" w:cs="Times New Roman"/>
                <w:sz w:val="24"/>
                <w:szCs w:val="24"/>
                <w:lang w:eastAsia="ru-RU"/>
              </w:rPr>
              <w:br/>
              <w:t xml:space="preserve">6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1,338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3964</w:t>
            </w:r>
          </w:p>
        </w:tc>
      </w:tr>
      <w:tr w:rsidR="00437E1D" w:rsidRPr="00437E1D" w:rsidTr="00437E1D">
        <w:trPr>
          <w:trHeight w:val="759"/>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4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Воспитатель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 xml:space="preserve">от 5 до 10 лет или среднее              </w:t>
            </w:r>
            <w:r w:rsidRPr="00437E1D">
              <w:rPr>
                <w:rFonts w:ascii="Times New Roman" w:eastAsia="Times New Roman" w:hAnsi="Times New Roman" w:cs="Times New Roman"/>
                <w:sz w:val="24"/>
                <w:szCs w:val="24"/>
                <w:lang w:eastAsia="ru-RU"/>
              </w:rPr>
              <w:br/>
              <w:t>профессиональное образование и стаж педагогической работы свыше 10 лет); методист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 xml:space="preserve">от 8 до 12 лет); педагог-психолог       </w:t>
            </w:r>
            <w:r w:rsidRPr="00437E1D">
              <w:rPr>
                <w:rFonts w:ascii="Times New Roman" w:eastAsia="Times New Roman" w:hAnsi="Times New Roman" w:cs="Times New Roman"/>
                <w:sz w:val="24"/>
                <w:szCs w:val="24"/>
                <w:lang w:eastAsia="ru-RU"/>
              </w:rPr>
              <w:br/>
              <w:t xml:space="preserve">(высшее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4 до </w:t>
            </w:r>
            <w:proofErr w:type="gram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6 лет или среднее психологическое либо среднее педагогическое образование с дополнительной специальностью «Психология» и стаж педагогической работы (работы по специальности) свыше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6 лет)</w:t>
            </w:r>
            <w:proofErr w:type="gramEnd"/>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1,468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4348</w:t>
            </w:r>
          </w:p>
        </w:tc>
      </w:tr>
      <w:tr w:rsidR="00437E1D" w:rsidRPr="00437E1D" w:rsidTr="00437E1D">
        <w:trPr>
          <w:trHeight w:val="3297"/>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5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Воспитатель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от 10 до 20 лет); методист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 xml:space="preserve">свыше 12 лет); педагог-психолог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6 до 10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1,607</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4760</w:t>
            </w:r>
          </w:p>
        </w:tc>
      </w:tr>
      <w:tr w:rsidR="00437E1D" w:rsidRPr="00437E1D" w:rsidTr="00437E1D">
        <w:trPr>
          <w:trHeight w:val="5003"/>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6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Воспитатель (высшее профессиональное образование и стаж педагогической работы</w:t>
            </w:r>
            <w:r w:rsidRPr="00437E1D">
              <w:rPr>
                <w:rFonts w:ascii="Times New Roman" w:eastAsia="Times New Roman" w:hAnsi="Times New Roman" w:cs="Times New Roman"/>
                <w:sz w:val="24"/>
                <w:szCs w:val="24"/>
                <w:lang w:eastAsia="ru-RU"/>
              </w:rPr>
              <w:br/>
              <w:t xml:space="preserve">свыше 20 лет или II квалификационная категория); методист (II квалификационная категория или высшее профессиональное образование и стаж педагогической работы не менее 5 лет в методических, учебно-методических кабинетах (центрах), образовательных организациях дополнительного профессионального образования (повышения квалификации) специалистов); </w:t>
            </w:r>
            <w:r w:rsidRPr="00437E1D">
              <w:rPr>
                <w:rFonts w:ascii="Times New Roman" w:eastAsia="Times New Roman" w:hAnsi="Times New Roman" w:cs="Times New Roman"/>
                <w:sz w:val="24"/>
                <w:szCs w:val="24"/>
                <w:lang w:eastAsia="ru-RU"/>
              </w:rPr>
              <w:br/>
              <w:t xml:space="preserve">педагог-психолог (высшее психологическое или высшее педагогическое образование с </w:t>
            </w:r>
            <w:r w:rsidRPr="00437E1D">
              <w:rPr>
                <w:rFonts w:ascii="Times New Roman" w:eastAsia="Times New Roman" w:hAnsi="Times New Roman" w:cs="Times New Roman"/>
                <w:sz w:val="24"/>
                <w:szCs w:val="24"/>
                <w:lang w:eastAsia="ru-RU"/>
              </w:rPr>
              <w:br/>
              <w:t xml:space="preserve">дополнительной специальностью        «Психология» и стаж педагогической работы (работы по специальности) свыше 10 лет или II квалификационная категория)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1,739</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5151</w:t>
            </w:r>
          </w:p>
        </w:tc>
      </w:tr>
      <w:tr w:rsidR="00437E1D" w:rsidRPr="00437E1D" w:rsidTr="00437E1D">
        <w:trPr>
          <w:trHeight w:val="274"/>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7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Воспитатель; педагог-психолог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(I квалификационная категория); методист (I квалификационная</w:t>
            </w:r>
            <w:r w:rsidRPr="00437E1D">
              <w:rPr>
                <w:rFonts w:ascii="Times New Roman" w:eastAsia="Times New Roman" w:hAnsi="Times New Roman" w:cs="Times New Roman"/>
                <w:sz w:val="24"/>
                <w:szCs w:val="24"/>
                <w:lang w:eastAsia="ru-RU"/>
              </w:rPr>
              <w:br/>
              <w:t xml:space="preserve">категория или высшее профессиональное образование и стаж работы в должности   </w:t>
            </w:r>
            <w:r w:rsidRPr="00437E1D">
              <w:rPr>
                <w:rFonts w:ascii="Times New Roman" w:eastAsia="Times New Roman" w:hAnsi="Times New Roman" w:cs="Times New Roman"/>
                <w:sz w:val="24"/>
                <w:szCs w:val="24"/>
                <w:lang w:eastAsia="ru-RU"/>
              </w:rPr>
              <w:br/>
              <w:t>методиста не менее 3 лет в методических, учебно-методических кабинетах (центрах),</w:t>
            </w:r>
            <w:r w:rsidRPr="00437E1D">
              <w:rPr>
                <w:rFonts w:ascii="Times New Roman" w:eastAsia="Times New Roman" w:hAnsi="Times New Roman" w:cs="Times New Roman"/>
                <w:sz w:val="24"/>
                <w:szCs w:val="24"/>
                <w:lang w:eastAsia="ru-RU"/>
              </w:rPr>
              <w:br/>
              <w:t xml:space="preserve">образовательных организациях             </w:t>
            </w:r>
            <w:r w:rsidRPr="00437E1D">
              <w:rPr>
                <w:rFonts w:ascii="Times New Roman" w:eastAsia="Times New Roman" w:hAnsi="Times New Roman" w:cs="Times New Roman"/>
                <w:sz w:val="24"/>
                <w:szCs w:val="24"/>
                <w:lang w:eastAsia="ru-RU"/>
              </w:rPr>
              <w:br/>
              <w:t xml:space="preserve">дополнительного профессионального образования (повышения квалификации)    </w:t>
            </w:r>
            <w:r w:rsidRPr="00437E1D">
              <w:rPr>
                <w:rFonts w:ascii="Times New Roman" w:eastAsia="Times New Roman" w:hAnsi="Times New Roman" w:cs="Times New Roman"/>
                <w:sz w:val="24"/>
                <w:szCs w:val="24"/>
                <w:lang w:eastAsia="ru-RU"/>
              </w:rPr>
              <w:br/>
              <w:t xml:space="preserve">специалистов)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1,882</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5576</w:t>
            </w:r>
          </w:p>
        </w:tc>
      </w:tr>
      <w:tr w:rsidR="00437E1D" w:rsidRPr="00437E1D" w:rsidTr="00437E1D">
        <w:trPr>
          <w:trHeight w:val="2800"/>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8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Воспитатель; педагог-психолог; </w:t>
            </w:r>
            <w:r w:rsidRPr="00437E1D">
              <w:rPr>
                <w:rFonts w:ascii="Times New Roman" w:eastAsia="Times New Roman" w:hAnsi="Times New Roman" w:cs="Times New Roman"/>
                <w:sz w:val="24"/>
                <w:szCs w:val="24"/>
                <w:lang w:eastAsia="ru-RU"/>
              </w:rPr>
              <w:br/>
              <w:t xml:space="preserve">методист (высшая квалификационная категория или высшее профессиональное   </w:t>
            </w:r>
            <w:r w:rsidRPr="00437E1D">
              <w:rPr>
                <w:rFonts w:ascii="Times New Roman" w:eastAsia="Times New Roman" w:hAnsi="Times New Roman" w:cs="Times New Roman"/>
                <w:sz w:val="24"/>
                <w:szCs w:val="24"/>
                <w:lang w:eastAsia="ru-RU"/>
              </w:rPr>
              <w:br/>
              <w:t xml:space="preserve">образование и стаж работы в должности методиста не менее </w:t>
            </w:r>
            <w:proofErr w:type="gram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6 лет в методических, учебно-методических кабинетах (центрах), образовательных организациях  дополнительного профессионального образования (повышения квалификации)    </w:t>
            </w:r>
            <w:r w:rsidRPr="00437E1D">
              <w:rPr>
                <w:rFonts w:ascii="Times New Roman" w:eastAsia="Times New Roman" w:hAnsi="Times New Roman" w:cs="Times New Roman"/>
                <w:sz w:val="24"/>
                <w:szCs w:val="24"/>
                <w:lang w:eastAsia="ru-RU"/>
              </w:rPr>
              <w:br/>
            </w:r>
            <w:r w:rsidRPr="00437E1D">
              <w:rPr>
                <w:rFonts w:ascii="Times New Roman" w:eastAsia="Times New Roman" w:hAnsi="Times New Roman" w:cs="Times New Roman"/>
                <w:sz w:val="24"/>
                <w:szCs w:val="24"/>
                <w:lang w:eastAsia="ru-RU"/>
              </w:rPr>
              <w:lastRenderedPageBreak/>
              <w:t>специалистов)</w:t>
            </w:r>
            <w:proofErr w:type="gramEnd"/>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2,026</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6002</w:t>
            </w:r>
          </w:p>
        </w:tc>
      </w:tr>
      <w:tr w:rsidR="00437E1D" w:rsidRPr="00437E1D" w:rsidTr="00437E1D">
        <w:trPr>
          <w:tblCellSpacing w:w="5" w:type="nil"/>
        </w:trPr>
        <w:tc>
          <w:tcPr>
            <w:tcW w:w="5368" w:type="dxa"/>
            <w:gridSpan w:val="2"/>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4 квалификационный уровень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2962</w:t>
            </w: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trHeight w:val="2000"/>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1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(среднее профессиональное образование по направлению подготовки «Образование и   </w:t>
            </w:r>
            <w:r w:rsidRPr="00437E1D">
              <w:rPr>
                <w:rFonts w:ascii="Times New Roman" w:eastAsia="Times New Roman" w:hAnsi="Times New Roman" w:cs="Times New Roman"/>
                <w:sz w:val="24"/>
                <w:szCs w:val="24"/>
                <w:lang w:eastAsia="ru-RU"/>
              </w:rPr>
              <w:br/>
              <w:t xml:space="preserve">педагогика» или в области,              </w:t>
            </w:r>
            <w:r w:rsidRPr="00437E1D">
              <w:rPr>
                <w:rFonts w:ascii="Times New Roman" w:eastAsia="Times New Roman" w:hAnsi="Times New Roman" w:cs="Times New Roman"/>
                <w:sz w:val="24"/>
                <w:szCs w:val="24"/>
                <w:lang w:eastAsia="ru-RU"/>
              </w:rPr>
              <w:br/>
              <w:t xml:space="preserve">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без предъявления требований к стажу работы)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1,111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3292</w:t>
            </w:r>
          </w:p>
        </w:tc>
      </w:tr>
      <w:tr w:rsidR="00437E1D" w:rsidRPr="00437E1D" w:rsidTr="00437E1D">
        <w:trPr>
          <w:trHeight w:val="817"/>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2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(высшее профессиональное образование без предъявления требований к стажу работы  </w:t>
            </w:r>
            <w:r w:rsidRPr="00437E1D">
              <w:rPr>
                <w:rFonts w:ascii="Times New Roman" w:eastAsia="Times New Roman" w:hAnsi="Times New Roman" w:cs="Times New Roman"/>
                <w:sz w:val="24"/>
                <w:szCs w:val="24"/>
                <w:lang w:eastAsia="ru-RU"/>
              </w:rPr>
              <w:br/>
              <w:t xml:space="preserve">или среднее профессиональное образование и стаж педагогической работы от 2 до 5 лет); руководитель физического воспитания (среднее профессиональное образование и </w:t>
            </w:r>
            <w:r w:rsidRPr="00437E1D">
              <w:rPr>
                <w:rFonts w:ascii="Times New Roman" w:eastAsia="Times New Roman" w:hAnsi="Times New Roman" w:cs="Times New Roman"/>
                <w:sz w:val="24"/>
                <w:szCs w:val="24"/>
                <w:lang w:eastAsia="ru-RU"/>
              </w:rPr>
              <w:br/>
              <w:t xml:space="preserve">стаж работы в области физкультуры и спорта не менее 2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1,221</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3617</w:t>
            </w:r>
          </w:p>
        </w:tc>
      </w:tr>
      <w:tr w:rsidR="00437E1D" w:rsidRPr="00437E1D" w:rsidTr="00437E1D">
        <w:trPr>
          <w:trHeight w:val="1832"/>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3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(высшее профессиональное образование и стаж педагогической работы от 2 до 5 лет или среднее профессиональное образование и  </w:t>
            </w:r>
            <w:r w:rsidRPr="00437E1D">
              <w:rPr>
                <w:rFonts w:ascii="Times New Roman" w:eastAsia="Times New Roman" w:hAnsi="Times New Roman" w:cs="Times New Roman"/>
                <w:sz w:val="24"/>
                <w:szCs w:val="24"/>
                <w:lang w:eastAsia="ru-RU"/>
              </w:rPr>
              <w:br/>
              <w:t xml:space="preserve">стаж педагогической работы от 5 до 10 лет); руководитель физического воспитания (высшее профессиональное образование в  </w:t>
            </w:r>
            <w:r w:rsidRPr="00437E1D">
              <w:rPr>
                <w:rFonts w:ascii="Times New Roman" w:eastAsia="Times New Roman" w:hAnsi="Times New Roman" w:cs="Times New Roman"/>
                <w:sz w:val="24"/>
                <w:szCs w:val="24"/>
                <w:lang w:eastAsia="ru-RU"/>
              </w:rPr>
              <w:br/>
              <w:t xml:space="preserve">области физкультуры и спорта либо высшее профессиональное образование и дополнительное профессиональное образование в области физкультуры и     </w:t>
            </w:r>
            <w:r w:rsidRPr="00437E1D">
              <w:rPr>
                <w:rFonts w:ascii="Times New Roman" w:eastAsia="Times New Roman" w:hAnsi="Times New Roman" w:cs="Times New Roman"/>
                <w:sz w:val="24"/>
                <w:szCs w:val="24"/>
                <w:lang w:eastAsia="ru-RU"/>
              </w:rPr>
              <w:br/>
              <w:t>спорта без предъявления требований к стажу работы, или среднее профессиональное образование и стаж работы в области физкультуры и спорта от</w:t>
            </w:r>
            <w:r w:rsidRPr="00437E1D">
              <w:rPr>
                <w:rFonts w:ascii="Times New Roman" w:eastAsia="Times New Roman" w:hAnsi="Times New Roman" w:cs="Times New Roman"/>
                <w:sz w:val="24"/>
                <w:szCs w:val="24"/>
                <w:lang w:eastAsia="ru-RU"/>
              </w:rPr>
              <w:br/>
              <w:t xml:space="preserve">3 до 5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1,338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3964</w:t>
            </w:r>
          </w:p>
        </w:tc>
      </w:tr>
      <w:tr w:rsidR="00437E1D" w:rsidRPr="00437E1D" w:rsidTr="00437E1D">
        <w:trPr>
          <w:trHeight w:val="817"/>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4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Преподаватель (высшее профессиональное образование и стаж     </w:t>
            </w:r>
            <w:r w:rsidRPr="00437E1D">
              <w:rPr>
                <w:rFonts w:ascii="Times New Roman" w:eastAsia="Times New Roman" w:hAnsi="Times New Roman" w:cs="Times New Roman"/>
                <w:sz w:val="24"/>
                <w:szCs w:val="24"/>
                <w:lang w:eastAsia="ru-RU"/>
              </w:rPr>
              <w:br/>
              <w:t xml:space="preserve">педагогической работы от 5 до </w:t>
            </w:r>
            <w:proofErr w:type="gramEnd"/>
          </w:p>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10 лет или среднее профессиональное образование и стаж педагогической работы </w:t>
            </w:r>
            <w:r w:rsidRPr="00437E1D">
              <w:rPr>
                <w:rFonts w:ascii="Times New Roman" w:eastAsia="Times New Roman" w:hAnsi="Times New Roman" w:cs="Times New Roman"/>
                <w:sz w:val="24"/>
                <w:szCs w:val="24"/>
                <w:lang w:eastAsia="ru-RU"/>
              </w:rPr>
              <w:lastRenderedPageBreak/>
              <w:t>свыше 10 лет); руководитель физического воспитания (высшее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и стаж работы по специальности свыше 5 лет);</w:t>
            </w:r>
            <w:proofErr w:type="gramEnd"/>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eastAsia="ru-RU"/>
              </w:rPr>
              <w:br/>
              <w:t xml:space="preserve">старший методист (высшее профессиональное образование и стаж работы в должности методиста не менее 2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1,468</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4348</w:t>
            </w:r>
          </w:p>
        </w:tc>
      </w:tr>
      <w:tr w:rsidR="00437E1D" w:rsidRPr="00437E1D" w:rsidTr="00437E1D">
        <w:trPr>
          <w:trHeight w:val="3836"/>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5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(высшее профессиональное образование и стаж педагогической работы от 10 до 20 лет или высшее музыкальное образование и    </w:t>
            </w:r>
            <w:r w:rsidRPr="00437E1D">
              <w:rPr>
                <w:rFonts w:ascii="Times New Roman" w:eastAsia="Times New Roman" w:hAnsi="Times New Roman" w:cs="Times New Roman"/>
                <w:sz w:val="24"/>
                <w:szCs w:val="24"/>
                <w:lang w:eastAsia="ru-RU"/>
              </w:rPr>
              <w:br/>
              <w:t xml:space="preserve">стаж педагогической работы свыше 5 лет (для преподавателей музыкальных дисциплин); старший методист (высшее                </w:t>
            </w:r>
            <w:r w:rsidRPr="00437E1D">
              <w:rPr>
                <w:rFonts w:ascii="Times New Roman" w:eastAsia="Times New Roman" w:hAnsi="Times New Roman" w:cs="Times New Roman"/>
                <w:sz w:val="24"/>
                <w:szCs w:val="24"/>
                <w:lang w:eastAsia="ru-RU"/>
              </w:rPr>
              <w:br/>
              <w:t>профессиональное образование и стаж работы в должности методиста не менее 3 лет);</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руководитель физического воспитания (высшее профессиональное образование и  </w:t>
            </w:r>
            <w:r w:rsidRPr="00437E1D">
              <w:rPr>
                <w:rFonts w:ascii="Times New Roman" w:eastAsia="Times New Roman" w:hAnsi="Times New Roman" w:cs="Times New Roman"/>
                <w:sz w:val="24"/>
                <w:szCs w:val="24"/>
                <w:lang w:eastAsia="ru-RU"/>
              </w:rPr>
              <w:br/>
              <w:t xml:space="preserve">стаж работы по специальности свыше 5 лет)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1,607</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4760</w:t>
            </w:r>
          </w:p>
        </w:tc>
      </w:tr>
      <w:tr w:rsidR="00437E1D" w:rsidRPr="00437E1D" w:rsidTr="00437E1D">
        <w:trPr>
          <w:trHeight w:val="3378"/>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6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Преподаватель (высшее профессиональное образование и стаж     </w:t>
            </w:r>
            <w:r w:rsidRPr="00437E1D">
              <w:rPr>
                <w:rFonts w:ascii="Times New Roman" w:eastAsia="Times New Roman" w:hAnsi="Times New Roman" w:cs="Times New Roman"/>
                <w:sz w:val="24"/>
                <w:szCs w:val="24"/>
                <w:lang w:eastAsia="ru-RU"/>
              </w:rPr>
              <w:br/>
              <w:t xml:space="preserve">педагогической работы свыше 20 лет, или высшее музыкальное образование и стаж   </w:t>
            </w:r>
            <w:r w:rsidRPr="00437E1D">
              <w:rPr>
                <w:rFonts w:ascii="Times New Roman" w:eastAsia="Times New Roman" w:hAnsi="Times New Roman" w:cs="Times New Roman"/>
                <w:sz w:val="24"/>
                <w:szCs w:val="24"/>
                <w:lang w:eastAsia="ru-RU"/>
              </w:rPr>
              <w:br/>
              <w:t xml:space="preserve">педагогической работы свыше </w:t>
            </w:r>
            <w:proofErr w:type="gram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10 лет (для преподавателей музыкальных дисциплин), либо II квалификационная категория);  старший методист </w:t>
            </w:r>
            <w:proofErr w:type="gramEnd"/>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(II квалификационная категория);                             </w:t>
            </w:r>
            <w:r w:rsidRPr="00437E1D">
              <w:rPr>
                <w:rFonts w:ascii="Times New Roman" w:eastAsia="Times New Roman" w:hAnsi="Times New Roman" w:cs="Times New Roman"/>
                <w:sz w:val="24"/>
                <w:szCs w:val="24"/>
                <w:lang w:eastAsia="ru-RU"/>
              </w:rPr>
              <w:br/>
              <w:t xml:space="preserve">руководитель физического воспитания; старший методист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(II квалификационная категория)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1,739</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5151</w:t>
            </w:r>
          </w:p>
        </w:tc>
      </w:tr>
      <w:tr w:rsidR="00437E1D" w:rsidRPr="00437E1D" w:rsidTr="00437E1D">
        <w:trPr>
          <w:trHeight w:val="798"/>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7 </w:t>
            </w:r>
          </w:p>
        </w:tc>
        <w:tc>
          <w:tcPr>
            <w:tcW w:w="4773" w:type="dxa"/>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руководитель физического воспитания; старший методист (I квалификационная категория)    </w:t>
            </w:r>
            <w:r w:rsidRPr="00437E1D">
              <w:rPr>
                <w:rFonts w:ascii="Times New Roman" w:eastAsia="Times New Roman" w:hAnsi="Times New Roman" w:cs="Times New Roman"/>
                <w:sz w:val="24"/>
                <w:szCs w:val="24"/>
                <w:lang w:eastAsia="ru-RU"/>
              </w:rPr>
              <w:br/>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1,882</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5576</w:t>
            </w:r>
          </w:p>
        </w:tc>
      </w:tr>
      <w:tr w:rsidR="00437E1D" w:rsidRPr="00437E1D" w:rsidTr="00437E1D">
        <w:trPr>
          <w:trHeight w:val="1124"/>
          <w:tblCellSpacing w:w="5" w:type="nil"/>
        </w:trPr>
        <w:tc>
          <w:tcPr>
            <w:tcW w:w="595"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8 </w:t>
            </w:r>
          </w:p>
        </w:tc>
        <w:tc>
          <w:tcPr>
            <w:tcW w:w="4773" w:type="dxa"/>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руководитель физического воспитания;    </w:t>
            </w:r>
            <w:r w:rsidRPr="00437E1D">
              <w:rPr>
                <w:rFonts w:ascii="Times New Roman" w:eastAsia="Times New Roman" w:hAnsi="Times New Roman" w:cs="Times New Roman"/>
                <w:sz w:val="24"/>
                <w:szCs w:val="24"/>
                <w:lang w:eastAsia="ru-RU"/>
              </w:rPr>
              <w:br/>
              <w:t xml:space="preserve">старший методист (имеющий высшую квалификационную категорию)            </w:t>
            </w:r>
          </w:p>
        </w:tc>
        <w:tc>
          <w:tcPr>
            <w:tcW w:w="1367"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2,026</w:t>
            </w:r>
          </w:p>
        </w:tc>
        <w:tc>
          <w:tcPr>
            <w:tcW w:w="1620" w:type="dxa"/>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6002</w:t>
            </w:r>
          </w:p>
        </w:tc>
      </w:tr>
    </w:tbl>
    <w:p w:rsidR="00437E1D" w:rsidRPr="00437E1D" w:rsidRDefault="00437E1D" w:rsidP="00437E1D">
      <w:pPr>
        <w:spacing w:after="0" w:line="240" w:lineRule="auto"/>
        <w:rPr>
          <w:rFonts w:ascii="Times New Roman" w:eastAsia="Times New Roman" w:hAnsi="Times New Roman" w:cs="Times New Roman"/>
          <w:sz w:val="28"/>
          <w:szCs w:val="28"/>
          <w:lang w:eastAsia="ru-RU"/>
        </w:rPr>
      </w:pPr>
    </w:p>
    <w:p w:rsidR="00437E1D" w:rsidRPr="00437E1D" w:rsidRDefault="00437E1D" w:rsidP="00437E1D">
      <w:pPr>
        <w:spacing w:after="0" w:line="240" w:lineRule="auto"/>
        <w:rPr>
          <w:rFonts w:ascii="Times New Roman" w:eastAsia="Times New Roman" w:hAnsi="Times New Roman" w:cs="Times New Roman"/>
          <w:sz w:val="28"/>
          <w:szCs w:val="28"/>
          <w:lang w:eastAsia="ru-RU"/>
        </w:rPr>
      </w:pPr>
    </w:p>
    <w:tbl>
      <w:tblPr>
        <w:tblW w:w="9898" w:type="dxa"/>
        <w:tblLook w:val="01E0"/>
      </w:tblPr>
      <w:tblGrid>
        <w:gridCol w:w="4838"/>
        <w:gridCol w:w="5060"/>
      </w:tblGrid>
      <w:tr w:rsidR="00437E1D" w:rsidRPr="00437E1D" w:rsidTr="00437E1D">
        <w:trPr>
          <w:trHeight w:val="1251"/>
        </w:trPr>
        <w:tc>
          <w:tcPr>
            <w:tcW w:w="4838" w:type="dxa"/>
          </w:tcPr>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8"/>
                <w:szCs w:val="28"/>
                <w:lang w:eastAsia="ru-RU"/>
              </w:rPr>
              <w:lastRenderedPageBreak/>
              <w:br w:type="page"/>
              <w:t xml:space="preserve">  </w:t>
            </w:r>
          </w:p>
        </w:tc>
        <w:tc>
          <w:tcPr>
            <w:tcW w:w="5060" w:type="dxa"/>
          </w:tcPr>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района от</w:t>
            </w:r>
            <w:r>
              <w:rPr>
                <w:rFonts w:ascii="Times New Roman" w:eastAsia="Times New Roman" w:hAnsi="Times New Roman" w:cs="Times New Roman"/>
                <w:sz w:val="20"/>
                <w:szCs w:val="20"/>
                <w:lang w:eastAsia="ru-RU"/>
              </w:rPr>
              <w:t xml:space="preserve"> «___» 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p>
        </w:tc>
      </w:tr>
    </w:tbl>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должностей</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 руководителей структурных подразделений государственных образовательных организаций  культуры и искусств Таштагольского района, созданных в форме учреждений</w:t>
      </w:r>
    </w:p>
    <w:p w:rsidR="00437E1D" w:rsidRPr="00437E1D" w:rsidRDefault="00437E1D" w:rsidP="00437E1D">
      <w:pPr>
        <w:spacing w:after="0" w:line="240" w:lineRule="auto"/>
        <w:ind w:firstLine="540"/>
        <w:jc w:val="center"/>
        <w:rPr>
          <w:rFonts w:ascii="Times New Roman" w:eastAsia="Times New Roman" w:hAnsi="Times New Roman" w:cs="Times New Roman"/>
          <w:sz w:val="24"/>
          <w:szCs w:val="24"/>
          <w:lang w:eastAsia="ru-RU"/>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4453"/>
        <w:gridCol w:w="1702"/>
        <w:gridCol w:w="1133"/>
        <w:gridCol w:w="1664"/>
      </w:tblGrid>
      <w:tr w:rsidR="00437E1D" w:rsidRPr="00437E1D" w:rsidTr="00437E1D">
        <w:tc>
          <w:tcPr>
            <w:tcW w:w="340"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sz w:val="24"/>
                <w:szCs w:val="24"/>
                <w:lang w:eastAsia="ru-RU"/>
              </w:rPr>
              <w:t>п</w:t>
            </w:r>
            <w:proofErr w:type="gramEnd"/>
            <w:r w:rsidRPr="00437E1D">
              <w:rPr>
                <w:rFonts w:ascii="Times New Roman" w:eastAsia="Times New Roman" w:hAnsi="Times New Roman" w:cs="Times New Roman"/>
                <w:sz w:val="24"/>
                <w:szCs w:val="24"/>
                <w:lang w:eastAsia="ru-RU"/>
              </w:rPr>
              <w:t>/п</w:t>
            </w:r>
          </w:p>
        </w:tc>
        <w:tc>
          <w:tcPr>
            <w:tcW w:w="2318"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Наименование должностей</w:t>
            </w:r>
          </w:p>
        </w:tc>
        <w:tc>
          <w:tcPr>
            <w:tcW w:w="886"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  по профессиональной квалификационной группе, рублей</w:t>
            </w:r>
          </w:p>
        </w:tc>
        <w:tc>
          <w:tcPr>
            <w:tcW w:w="590"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867"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23"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73"/>
        <w:gridCol w:w="4448"/>
        <w:gridCol w:w="1694"/>
        <w:gridCol w:w="1185"/>
        <w:gridCol w:w="1619"/>
      </w:tblGrid>
      <w:tr w:rsidR="00437E1D" w:rsidRPr="00437E1D" w:rsidTr="00437E1D">
        <w:trPr>
          <w:tblHeader/>
        </w:trPr>
        <w:tc>
          <w:tcPr>
            <w:tcW w:w="348" w:type="pct"/>
            <w:gridSpan w:val="2"/>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313"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881"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616"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842" w:type="pct"/>
            <w:tcBorders>
              <w:top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r>
      <w:tr w:rsidR="00437E1D" w:rsidRPr="00437E1D" w:rsidTr="00437E1D">
        <w:tc>
          <w:tcPr>
            <w:tcW w:w="2661" w:type="pct"/>
            <w:gridSpan w:val="3"/>
            <w:tcBorders>
              <w:top w:val="single" w:sz="4" w:space="0" w:color="auto"/>
            </w:tcBorders>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Профессиональная квалификационная группа </w:t>
            </w:r>
            <w:proofErr w:type="gramStart"/>
            <w:r w:rsidRPr="00437E1D">
              <w:rPr>
                <w:rFonts w:ascii="Times New Roman" w:eastAsia="Times New Roman" w:hAnsi="Times New Roman" w:cs="Times New Roman"/>
                <w:sz w:val="24"/>
                <w:szCs w:val="24"/>
                <w:lang w:eastAsia="ru-RU"/>
              </w:rPr>
              <w:t>должностей руководителей структурных подразделений государственных образовательных организаций культуры</w:t>
            </w:r>
            <w:proofErr w:type="gramEnd"/>
            <w:r w:rsidRPr="00437E1D">
              <w:rPr>
                <w:rFonts w:ascii="Times New Roman" w:eastAsia="Times New Roman" w:hAnsi="Times New Roman" w:cs="Times New Roman"/>
                <w:sz w:val="24"/>
                <w:szCs w:val="24"/>
                <w:lang w:eastAsia="ru-RU"/>
              </w:rPr>
              <w:t xml:space="preserve"> и искусств</w:t>
            </w:r>
          </w:p>
        </w:tc>
        <w:tc>
          <w:tcPr>
            <w:tcW w:w="881" w:type="pct"/>
            <w:tcBorders>
              <w:top w:val="single" w:sz="4" w:space="0" w:color="auto"/>
            </w:tcBorders>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16" w:type="pct"/>
            <w:tcBorders>
              <w:top w:val="single" w:sz="4" w:space="0" w:color="auto"/>
            </w:tcBorders>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42" w:type="pct"/>
            <w:tcBorders>
              <w:top w:val="single" w:sz="4" w:space="0" w:color="auto"/>
            </w:tcBorders>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661" w:type="pct"/>
            <w:gridSpan w:val="3"/>
            <w:tcBorders>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2 квалификационный уровень                  </w:t>
            </w:r>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3498   </w:t>
            </w:r>
          </w:p>
        </w:tc>
        <w:tc>
          <w:tcPr>
            <w:tcW w:w="616"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935"/>
          <w:tblCellSpacing w:w="5" w:type="nil"/>
        </w:trPr>
        <w:tc>
          <w:tcPr>
            <w:tcW w:w="31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1 </w:t>
            </w:r>
          </w:p>
        </w:tc>
        <w:tc>
          <w:tcPr>
            <w:tcW w:w="2351" w:type="pct"/>
            <w:gridSpan w:val="2"/>
            <w:tcBorders>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Начальник (заведующий, директор,        </w:t>
            </w:r>
            <w:r w:rsidRPr="00437E1D">
              <w:rPr>
                <w:rFonts w:ascii="Times New Roman" w:eastAsia="Times New Roman" w:hAnsi="Times New Roman" w:cs="Times New Roman"/>
                <w:sz w:val="24"/>
                <w:szCs w:val="24"/>
                <w:lang w:eastAsia="ru-RU"/>
              </w:rPr>
              <w:br/>
              <w:t>руководитель, управляющий): кабинета, лаборатории, отдела, отделения, сектора, учебно-консультационного пункта, учебной</w:t>
            </w:r>
            <w:r w:rsidRPr="00437E1D">
              <w:rPr>
                <w:rFonts w:ascii="Times New Roman" w:eastAsia="Times New Roman" w:hAnsi="Times New Roman" w:cs="Times New Roman"/>
                <w:sz w:val="24"/>
                <w:szCs w:val="24"/>
                <w:lang w:eastAsia="ru-RU"/>
              </w:rPr>
              <w:br/>
              <w:t xml:space="preserve">(учебно-производственной) мастерской, профессиональной практики и других структурных подразделений образовательной организации (подразделения </w:t>
            </w:r>
            <w:r w:rsidRPr="00437E1D">
              <w:rPr>
                <w:rFonts w:ascii="Times New Roman" w:eastAsia="Times New Roman" w:hAnsi="Times New Roman" w:cs="Times New Roman"/>
                <w:sz w:val="24"/>
                <w:szCs w:val="24"/>
                <w:lang w:eastAsia="ru-RU"/>
              </w:rPr>
              <w:br/>
              <w:t xml:space="preserve">профессионального образования (высшее профессиональное образование и стаж работы не менее 5 лет на педагогических </w:t>
            </w:r>
            <w:r w:rsidRPr="00437E1D">
              <w:rPr>
                <w:rFonts w:ascii="Times New Roman" w:eastAsia="Times New Roman" w:hAnsi="Times New Roman" w:cs="Times New Roman"/>
                <w:sz w:val="24"/>
                <w:szCs w:val="24"/>
                <w:lang w:eastAsia="ru-RU"/>
              </w:rPr>
              <w:br/>
              <w:t xml:space="preserve">должностях в организации, отнесенной к IV группе по оплате труда  руководителей, имеющий I  квалификационную категорию)            </w:t>
            </w:r>
            <w:r w:rsidRPr="00437E1D">
              <w:rPr>
                <w:rFonts w:ascii="Times New Roman" w:eastAsia="Times New Roman" w:hAnsi="Times New Roman" w:cs="Times New Roman"/>
                <w:sz w:val="24"/>
                <w:szCs w:val="24"/>
                <w:lang w:eastAsia="ru-RU"/>
              </w:rPr>
              <w:br/>
            </w:r>
            <w:proofErr w:type="gramEnd"/>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1,133</w:t>
            </w:r>
          </w:p>
        </w:tc>
        <w:tc>
          <w:tcPr>
            <w:tcW w:w="842" w:type="pct"/>
            <w:tcBorders>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3964</w:t>
            </w: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935"/>
          <w:tblCellSpacing w:w="5" w:type="nil"/>
        </w:trPr>
        <w:tc>
          <w:tcPr>
            <w:tcW w:w="31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2 </w:t>
            </w:r>
          </w:p>
        </w:tc>
        <w:tc>
          <w:tcPr>
            <w:tcW w:w="2351" w:type="pct"/>
            <w:gridSpan w:val="2"/>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Начальник (заведующий, директор,        </w:t>
            </w:r>
            <w:r w:rsidRPr="00437E1D">
              <w:rPr>
                <w:rFonts w:ascii="Times New Roman" w:eastAsia="Times New Roman" w:hAnsi="Times New Roman" w:cs="Times New Roman"/>
                <w:sz w:val="24"/>
                <w:szCs w:val="24"/>
                <w:lang w:eastAsia="ru-RU"/>
              </w:rPr>
              <w:br/>
              <w:t>руководитель, управляющий): кабинета, лаборатории, отдела, отделения, сектора, учебно-консультационного пункта, учебной</w:t>
            </w:r>
            <w:r w:rsidRPr="00437E1D">
              <w:rPr>
                <w:rFonts w:ascii="Times New Roman" w:eastAsia="Times New Roman" w:hAnsi="Times New Roman" w:cs="Times New Roman"/>
                <w:sz w:val="24"/>
                <w:szCs w:val="24"/>
                <w:lang w:eastAsia="ru-RU"/>
              </w:rPr>
              <w:br/>
              <w:t xml:space="preserve">(учебно-производственной) мастерской, профессиональной практики и других структурных подразделений профессиональной образовательной организации (высшее профессиональное образование и стаж работы не менее 5 лет на педагогических или руководящих должностях в организации, отнесенной к IV группе по оплате труда  </w:t>
            </w:r>
            <w:r w:rsidRPr="00437E1D">
              <w:rPr>
                <w:rFonts w:ascii="Times New Roman" w:eastAsia="Times New Roman" w:hAnsi="Times New Roman" w:cs="Times New Roman"/>
                <w:sz w:val="24"/>
                <w:szCs w:val="24"/>
                <w:lang w:eastAsia="ru-RU"/>
              </w:rPr>
              <w:br/>
              <w:t xml:space="preserve">руководителей, имеющий высшую           </w:t>
            </w:r>
            <w:r w:rsidRPr="00437E1D">
              <w:rPr>
                <w:rFonts w:ascii="Times New Roman" w:eastAsia="Times New Roman" w:hAnsi="Times New Roman" w:cs="Times New Roman"/>
                <w:sz w:val="24"/>
                <w:szCs w:val="24"/>
                <w:lang w:eastAsia="ru-RU"/>
              </w:rPr>
              <w:br/>
              <w:t>квалификационную категорию, либо в организации, отнесенной к III группе</w:t>
            </w:r>
            <w:proofErr w:type="gramEnd"/>
            <w:r w:rsidRPr="00437E1D">
              <w:rPr>
                <w:rFonts w:ascii="Times New Roman" w:eastAsia="Times New Roman" w:hAnsi="Times New Roman" w:cs="Times New Roman"/>
                <w:sz w:val="24"/>
                <w:szCs w:val="24"/>
                <w:lang w:eastAsia="ru-RU"/>
              </w:rPr>
              <w:t xml:space="preserve"> по оплате труда руководителей, </w:t>
            </w:r>
            <w:proofErr w:type="gramStart"/>
            <w:r w:rsidRPr="00437E1D">
              <w:rPr>
                <w:rFonts w:ascii="Times New Roman" w:eastAsia="Times New Roman" w:hAnsi="Times New Roman" w:cs="Times New Roman"/>
                <w:sz w:val="24"/>
                <w:szCs w:val="24"/>
                <w:lang w:eastAsia="ru-RU"/>
              </w:rPr>
              <w:t>имеющий</w:t>
            </w:r>
            <w:proofErr w:type="gramEnd"/>
            <w:r w:rsidRPr="00437E1D">
              <w:rPr>
                <w:rFonts w:ascii="Times New Roman" w:eastAsia="Times New Roman" w:hAnsi="Times New Roman" w:cs="Times New Roman"/>
                <w:sz w:val="24"/>
                <w:szCs w:val="24"/>
                <w:lang w:eastAsia="ru-RU"/>
              </w:rPr>
              <w:t xml:space="preserve"> </w:t>
            </w:r>
          </w:p>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I квалификационную категорию);</w:t>
            </w:r>
            <w:proofErr w:type="gramEnd"/>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1,361</w:t>
            </w:r>
          </w:p>
        </w:tc>
        <w:tc>
          <w:tcPr>
            <w:tcW w:w="84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4761</w:t>
            </w: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242"/>
          <w:tblCellSpacing w:w="5" w:type="nil"/>
        </w:trPr>
        <w:tc>
          <w:tcPr>
            <w:tcW w:w="31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3 </w:t>
            </w:r>
          </w:p>
        </w:tc>
        <w:tc>
          <w:tcPr>
            <w:tcW w:w="2351" w:type="pct"/>
            <w:gridSpan w:val="2"/>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ind w:left="-35"/>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Начальник (заведующий, директор,        </w:t>
            </w:r>
            <w:r w:rsidRPr="00437E1D">
              <w:rPr>
                <w:rFonts w:ascii="Times New Roman" w:eastAsia="Times New Roman" w:hAnsi="Times New Roman" w:cs="Times New Roman"/>
                <w:sz w:val="24"/>
                <w:szCs w:val="24"/>
                <w:lang w:eastAsia="ru-RU"/>
              </w:rPr>
              <w:br/>
              <w:t>руководитель, управляющий): кабинета, лаборатории, отдела, отделения, сектора, учебно-консультационного пункта, учебной</w:t>
            </w:r>
            <w:r w:rsidRPr="00437E1D">
              <w:rPr>
                <w:rFonts w:ascii="Times New Roman" w:eastAsia="Times New Roman" w:hAnsi="Times New Roman" w:cs="Times New Roman"/>
                <w:sz w:val="24"/>
                <w:szCs w:val="24"/>
                <w:lang w:eastAsia="ru-RU"/>
              </w:rPr>
              <w:br/>
              <w:t xml:space="preserve">(учебно-производственной) мастерской, профессиональной практики и других структурных подразделений профессиональной образовательной организации (высшее профессиональное образование и стаж работы не менее 5 лет на педагогических или руководящих должностях в организациях, отнесенных к III группе по оплате труда </w:t>
            </w:r>
            <w:r w:rsidRPr="00437E1D">
              <w:rPr>
                <w:rFonts w:ascii="Times New Roman" w:eastAsia="Times New Roman" w:hAnsi="Times New Roman" w:cs="Times New Roman"/>
                <w:sz w:val="24"/>
                <w:szCs w:val="24"/>
                <w:lang w:eastAsia="ru-RU"/>
              </w:rPr>
              <w:br/>
              <w:t xml:space="preserve">руководителей, имеющий высшую           </w:t>
            </w:r>
            <w:r w:rsidRPr="00437E1D">
              <w:rPr>
                <w:rFonts w:ascii="Times New Roman" w:eastAsia="Times New Roman" w:hAnsi="Times New Roman" w:cs="Times New Roman"/>
                <w:sz w:val="24"/>
                <w:szCs w:val="24"/>
                <w:lang w:eastAsia="ru-RU"/>
              </w:rPr>
              <w:br/>
              <w:t>квалификационную категорию, либо в учреждении, отнесенном к II группе</w:t>
            </w:r>
            <w:proofErr w:type="gramEnd"/>
            <w:r w:rsidRPr="00437E1D">
              <w:rPr>
                <w:rFonts w:ascii="Times New Roman" w:eastAsia="Times New Roman" w:hAnsi="Times New Roman" w:cs="Times New Roman"/>
                <w:sz w:val="24"/>
                <w:szCs w:val="24"/>
                <w:lang w:eastAsia="ru-RU"/>
              </w:rPr>
              <w:t xml:space="preserve"> по оплате труда руководителей, </w:t>
            </w:r>
            <w:proofErr w:type="gramStart"/>
            <w:r w:rsidRPr="00437E1D">
              <w:rPr>
                <w:rFonts w:ascii="Times New Roman" w:eastAsia="Times New Roman" w:hAnsi="Times New Roman" w:cs="Times New Roman"/>
                <w:sz w:val="24"/>
                <w:szCs w:val="24"/>
                <w:lang w:eastAsia="ru-RU"/>
              </w:rPr>
              <w:t>имеющий</w:t>
            </w:r>
            <w:proofErr w:type="gramEnd"/>
            <w:r w:rsidRPr="00437E1D">
              <w:rPr>
                <w:rFonts w:ascii="Times New Roman" w:eastAsia="Times New Roman" w:hAnsi="Times New Roman" w:cs="Times New Roman"/>
                <w:sz w:val="24"/>
                <w:szCs w:val="24"/>
                <w:lang w:eastAsia="ru-RU"/>
              </w:rPr>
              <w:t xml:space="preserve"> I  квалификационную категорию)</w:t>
            </w:r>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1,472 </w:t>
            </w:r>
          </w:p>
        </w:tc>
        <w:tc>
          <w:tcPr>
            <w:tcW w:w="84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5151</w:t>
            </w: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994"/>
          <w:tblCellSpacing w:w="5" w:type="nil"/>
        </w:trPr>
        <w:tc>
          <w:tcPr>
            <w:tcW w:w="31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 xml:space="preserve"> 4 </w:t>
            </w:r>
          </w:p>
        </w:tc>
        <w:tc>
          <w:tcPr>
            <w:tcW w:w="2351" w:type="pct"/>
            <w:gridSpan w:val="2"/>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Начальник (заведующий, директор,        </w:t>
            </w:r>
            <w:r w:rsidRPr="00437E1D">
              <w:rPr>
                <w:rFonts w:ascii="Times New Roman" w:eastAsia="Times New Roman" w:hAnsi="Times New Roman" w:cs="Times New Roman"/>
                <w:sz w:val="24"/>
                <w:szCs w:val="24"/>
                <w:lang w:eastAsia="ru-RU"/>
              </w:rPr>
              <w:br/>
              <w:t>руководитель, управляющий): кабинета, лаборатории, отдела, отделения, сектора, учебно-консультационного пункта, учебной</w:t>
            </w:r>
            <w:r w:rsidRPr="00437E1D">
              <w:rPr>
                <w:rFonts w:ascii="Times New Roman" w:eastAsia="Times New Roman" w:hAnsi="Times New Roman" w:cs="Times New Roman"/>
                <w:sz w:val="24"/>
                <w:szCs w:val="24"/>
                <w:lang w:eastAsia="ru-RU"/>
              </w:rPr>
              <w:br/>
              <w:t xml:space="preserve">(учебно-производственной) мастерской, профессиональной практики и других структурных подразделений профессиональной образовательной организации (высшее профессиональное образование и стаж     </w:t>
            </w:r>
            <w:r w:rsidRPr="00437E1D">
              <w:rPr>
                <w:rFonts w:ascii="Times New Roman" w:eastAsia="Times New Roman" w:hAnsi="Times New Roman" w:cs="Times New Roman"/>
                <w:sz w:val="24"/>
                <w:szCs w:val="24"/>
                <w:lang w:eastAsia="ru-RU"/>
              </w:rPr>
              <w:br/>
              <w:t>работы не менее 5 лет на педагогических или руководящих должностях в организации,</w:t>
            </w:r>
            <w:r w:rsidRPr="00437E1D">
              <w:rPr>
                <w:rFonts w:ascii="Times New Roman" w:eastAsia="Times New Roman" w:hAnsi="Times New Roman" w:cs="Times New Roman"/>
                <w:sz w:val="24"/>
                <w:szCs w:val="24"/>
                <w:lang w:eastAsia="ru-RU"/>
              </w:rPr>
              <w:br/>
              <w:t>отнесенной к II группе по оплате труда руководителей, имеющий высшую квалификационную категорию, либо в организации, отнесенной к I группе</w:t>
            </w:r>
            <w:proofErr w:type="gramEnd"/>
            <w:r w:rsidRPr="00437E1D">
              <w:rPr>
                <w:rFonts w:ascii="Times New Roman" w:eastAsia="Times New Roman" w:hAnsi="Times New Roman" w:cs="Times New Roman"/>
                <w:sz w:val="24"/>
                <w:szCs w:val="24"/>
                <w:lang w:eastAsia="ru-RU"/>
              </w:rPr>
              <w:t xml:space="preserve"> по    </w:t>
            </w:r>
            <w:r w:rsidRPr="00437E1D">
              <w:rPr>
                <w:rFonts w:ascii="Times New Roman" w:eastAsia="Times New Roman" w:hAnsi="Times New Roman" w:cs="Times New Roman"/>
                <w:sz w:val="24"/>
                <w:szCs w:val="24"/>
                <w:lang w:eastAsia="ru-RU"/>
              </w:rPr>
              <w:br/>
              <w:t xml:space="preserve">оплате труда руководителей, </w:t>
            </w:r>
            <w:proofErr w:type="gramStart"/>
            <w:r w:rsidRPr="00437E1D">
              <w:rPr>
                <w:rFonts w:ascii="Times New Roman" w:eastAsia="Times New Roman" w:hAnsi="Times New Roman" w:cs="Times New Roman"/>
                <w:sz w:val="24"/>
                <w:szCs w:val="24"/>
                <w:lang w:eastAsia="ru-RU"/>
              </w:rPr>
              <w:t>имеющий</w:t>
            </w:r>
            <w:proofErr w:type="gramEnd"/>
            <w:r w:rsidRPr="00437E1D">
              <w:rPr>
                <w:rFonts w:ascii="Times New Roman" w:eastAsia="Times New Roman" w:hAnsi="Times New Roman" w:cs="Times New Roman"/>
                <w:sz w:val="24"/>
                <w:szCs w:val="24"/>
                <w:lang w:eastAsia="ru-RU"/>
              </w:rPr>
              <w:t xml:space="preserve"> I квалификационную категорию)  </w:t>
            </w:r>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1,594</w:t>
            </w:r>
          </w:p>
        </w:tc>
        <w:tc>
          <w:tcPr>
            <w:tcW w:w="84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5576</w:t>
            </w:r>
          </w:p>
        </w:tc>
      </w:tr>
      <w:tr w:rsidR="00437E1D" w:rsidRPr="00437E1D" w:rsidTr="00437E1D">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959"/>
          <w:tblCellSpacing w:w="5" w:type="nil"/>
        </w:trPr>
        <w:tc>
          <w:tcPr>
            <w:tcW w:w="31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5 </w:t>
            </w:r>
          </w:p>
        </w:tc>
        <w:tc>
          <w:tcPr>
            <w:tcW w:w="2351" w:type="pct"/>
            <w:gridSpan w:val="2"/>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 xml:space="preserve">Начальник (заведующий, директор,        </w:t>
            </w:r>
            <w:r w:rsidRPr="00437E1D">
              <w:rPr>
                <w:rFonts w:ascii="Times New Roman" w:eastAsia="Times New Roman" w:hAnsi="Times New Roman" w:cs="Times New Roman"/>
                <w:sz w:val="24"/>
                <w:szCs w:val="24"/>
                <w:lang w:eastAsia="ru-RU"/>
              </w:rPr>
              <w:br/>
              <w:t>руководитель, управляющий): кабинета, лаборатории, отдела, отделения, сектора, учебно-консультационного пункта, учебной</w:t>
            </w:r>
            <w:r w:rsidRPr="00437E1D">
              <w:rPr>
                <w:rFonts w:ascii="Times New Roman" w:eastAsia="Times New Roman" w:hAnsi="Times New Roman" w:cs="Times New Roman"/>
                <w:sz w:val="24"/>
                <w:szCs w:val="24"/>
                <w:lang w:eastAsia="ru-RU"/>
              </w:rPr>
              <w:br/>
              <w:t xml:space="preserve">(учебно-производственной) мастерской, профессиональной практики и других структурных подразделений профессиональной образовательной организации (высшее профессиональное образование и стаж работы не менее 5 лет на педагогических </w:t>
            </w:r>
            <w:r w:rsidRPr="00437E1D">
              <w:rPr>
                <w:rFonts w:ascii="Times New Roman" w:eastAsia="Times New Roman" w:hAnsi="Times New Roman" w:cs="Times New Roman"/>
                <w:sz w:val="24"/>
                <w:szCs w:val="24"/>
                <w:lang w:eastAsia="ru-RU"/>
              </w:rPr>
              <w:br/>
              <w:t xml:space="preserve">или руководящих должностях в организации, отнесенной к I группе по оплате труда руководителей, имеющий высшую квалификационную категорию)            </w:t>
            </w:r>
            <w:r w:rsidRPr="00437E1D">
              <w:rPr>
                <w:rFonts w:ascii="Times New Roman" w:eastAsia="Times New Roman" w:hAnsi="Times New Roman" w:cs="Times New Roman"/>
                <w:sz w:val="24"/>
                <w:szCs w:val="24"/>
                <w:lang w:eastAsia="ru-RU"/>
              </w:rPr>
              <w:br/>
            </w:r>
            <w:proofErr w:type="gramEnd"/>
          </w:p>
        </w:tc>
        <w:tc>
          <w:tcPr>
            <w:tcW w:w="881"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1,716</w:t>
            </w:r>
          </w:p>
        </w:tc>
        <w:tc>
          <w:tcPr>
            <w:tcW w:w="84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6002</w:t>
            </w:r>
          </w:p>
        </w:tc>
      </w:tr>
    </w:tbl>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tbl>
      <w:tblPr>
        <w:tblW w:w="10368" w:type="dxa"/>
        <w:tblLook w:val="01E0"/>
      </w:tblPr>
      <w:tblGrid>
        <w:gridCol w:w="4838"/>
        <w:gridCol w:w="5530"/>
      </w:tblGrid>
      <w:tr w:rsidR="00437E1D" w:rsidRPr="00437E1D" w:rsidTr="00437E1D">
        <w:tc>
          <w:tcPr>
            <w:tcW w:w="4838" w:type="dxa"/>
          </w:tcPr>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4"/>
                <w:szCs w:val="24"/>
                <w:lang w:eastAsia="ru-RU"/>
              </w:rPr>
              <w:lastRenderedPageBreak/>
              <w:br w:type="page"/>
            </w:r>
            <w:r w:rsidRPr="00437E1D">
              <w:rPr>
                <w:rFonts w:ascii="Times New Roman" w:eastAsia="Times New Roman" w:hAnsi="Times New Roman" w:cs="Times New Roman"/>
                <w:sz w:val="28"/>
                <w:szCs w:val="28"/>
                <w:lang w:eastAsia="ru-RU"/>
              </w:rPr>
              <w:t xml:space="preserve">   </w:t>
            </w:r>
          </w:p>
        </w:tc>
        <w:tc>
          <w:tcPr>
            <w:tcW w:w="5530" w:type="dxa"/>
          </w:tcPr>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6</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p>
        </w:tc>
      </w:tr>
    </w:tbl>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Профессиональная квалификационная группа должностей работников учебно-вспомогательного персонала первого уровня  государственных образовательных организаций культуры и искусств </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Таштагольского района, созданных в форме учреждений</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5086"/>
        <w:gridCol w:w="1556"/>
        <w:gridCol w:w="1219"/>
        <w:gridCol w:w="1091"/>
      </w:tblGrid>
      <w:tr w:rsidR="00437E1D" w:rsidRPr="00437E1D" w:rsidTr="00437E1D">
        <w:tc>
          <w:tcPr>
            <w:tcW w:w="323" w:type="pct"/>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sz w:val="24"/>
                <w:szCs w:val="24"/>
                <w:lang w:eastAsia="ru-RU"/>
              </w:rPr>
              <w:t>п</w:t>
            </w:r>
            <w:proofErr w:type="gramEnd"/>
            <w:r w:rsidRPr="00437E1D">
              <w:rPr>
                <w:rFonts w:ascii="Times New Roman" w:eastAsia="Times New Roman" w:hAnsi="Times New Roman" w:cs="Times New Roman"/>
                <w:sz w:val="24"/>
                <w:szCs w:val="24"/>
                <w:lang w:eastAsia="ru-RU"/>
              </w:rPr>
              <w:t>/п</w:t>
            </w:r>
          </w:p>
        </w:tc>
        <w:tc>
          <w:tcPr>
            <w:tcW w:w="2657" w:type="pct"/>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Наименование должностей</w:t>
            </w:r>
          </w:p>
        </w:tc>
        <w:tc>
          <w:tcPr>
            <w:tcW w:w="813" w:type="pct"/>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  по профессиональной квалификационной группе, рублей</w:t>
            </w:r>
          </w:p>
        </w:tc>
        <w:tc>
          <w:tcPr>
            <w:tcW w:w="637" w:type="pct"/>
            <w:vAlign w:val="center"/>
          </w:tcPr>
          <w:p w:rsidR="00437E1D" w:rsidRPr="00437E1D" w:rsidRDefault="00437E1D" w:rsidP="00437E1D">
            <w:pPr>
              <w:spacing w:after="0" w:line="240" w:lineRule="auto"/>
              <w:ind w:left="-63"/>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570" w:type="pct"/>
            <w:vAlign w:val="center"/>
          </w:tcPr>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w:t>
            </w:r>
          </w:p>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197"/>
        <w:gridCol w:w="5086"/>
        <w:gridCol w:w="1549"/>
        <w:gridCol w:w="1227"/>
        <w:gridCol w:w="1082"/>
      </w:tblGrid>
      <w:tr w:rsidR="00437E1D" w:rsidRPr="00437E1D" w:rsidTr="00437E1D">
        <w:trPr>
          <w:tblHeader/>
        </w:trPr>
        <w:tc>
          <w:tcPr>
            <w:tcW w:w="328" w:type="pct"/>
            <w:gridSpan w:val="2"/>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657" w:type="pct"/>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809" w:type="pct"/>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641" w:type="pct"/>
            <w:vAlign w:val="center"/>
          </w:tcPr>
          <w:p w:rsidR="00437E1D" w:rsidRPr="00437E1D" w:rsidRDefault="00437E1D" w:rsidP="00437E1D">
            <w:pPr>
              <w:spacing w:after="0" w:line="240" w:lineRule="auto"/>
              <w:ind w:left="-63"/>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565" w:type="pct"/>
            <w:vAlign w:val="center"/>
          </w:tcPr>
          <w:p w:rsidR="00437E1D" w:rsidRPr="00437E1D" w:rsidRDefault="00437E1D" w:rsidP="00437E1D">
            <w:pPr>
              <w:spacing w:after="0" w:line="240" w:lineRule="auto"/>
              <w:ind w:left="-51"/>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r>
      <w:tr w:rsidR="00437E1D" w:rsidRPr="00437E1D" w:rsidTr="00437E1D">
        <w:tc>
          <w:tcPr>
            <w:tcW w:w="2985" w:type="pct"/>
            <w:gridSpan w:val="3"/>
          </w:tcPr>
          <w:p w:rsidR="00437E1D" w:rsidRPr="00437E1D" w:rsidRDefault="00437E1D" w:rsidP="00437E1D">
            <w:pPr>
              <w:spacing w:after="0" w:line="240" w:lineRule="auto"/>
              <w:jc w:val="both"/>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первого уровня  государственных образовательных организаций культуры и искусств</w:t>
            </w:r>
          </w:p>
        </w:tc>
        <w:tc>
          <w:tcPr>
            <w:tcW w:w="809" w:type="pct"/>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2226</w:t>
            </w:r>
          </w:p>
        </w:tc>
        <w:tc>
          <w:tcPr>
            <w:tcW w:w="641" w:type="pct"/>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565" w:type="pct"/>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c>
          <w:tcPr>
            <w:tcW w:w="225" w:type="pct"/>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760" w:type="pct"/>
            <w:gridSpan w:val="2"/>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Секретарь учебной части (среднее        </w:t>
            </w:r>
            <w:r w:rsidRPr="00437E1D">
              <w:rPr>
                <w:rFonts w:ascii="Times New Roman" w:eastAsia="Times New Roman" w:hAnsi="Times New Roman" w:cs="Times New Roman"/>
                <w:sz w:val="24"/>
                <w:szCs w:val="24"/>
                <w:lang w:eastAsia="ru-RU"/>
              </w:rPr>
              <w:br/>
              <w:t xml:space="preserve">(полное) общее образование и            </w:t>
            </w:r>
            <w:r w:rsidRPr="00437E1D">
              <w:rPr>
                <w:rFonts w:ascii="Times New Roman" w:eastAsia="Times New Roman" w:hAnsi="Times New Roman" w:cs="Times New Roman"/>
                <w:sz w:val="24"/>
                <w:szCs w:val="24"/>
                <w:lang w:eastAsia="ru-RU"/>
              </w:rPr>
              <w:br/>
              <w:t xml:space="preserve">профессиональная подготовка в области делопроизводства без предъявления требований к стажу работы) </w:t>
            </w:r>
          </w:p>
        </w:tc>
        <w:tc>
          <w:tcPr>
            <w:tcW w:w="809" w:type="pct"/>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1" w:type="pct"/>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1,286</w:t>
            </w:r>
          </w:p>
        </w:tc>
        <w:tc>
          <w:tcPr>
            <w:tcW w:w="565" w:type="pct"/>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2862</w:t>
            </w:r>
          </w:p>
        </w:tc>
      </w:tr>
      <w:tr w:rsidR="00437E1D" w:rsidRPr="00437E1D" w:rsidTr="00437E1D">
        <w:tc>
          <w:tcPr>
            <w:tcW w:w="225" w:type="pct"/>
            <w:tcBorders>
              <w:bottom w:val="single" w:sz="4" w:space="0" w:color="auto"/>
            </w:tcBorders>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2760" w:type="pct"/>
            <w:gridSpan w:val="2"/>
            <w:tcBorders>
              <w:bottom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Секретарь учебной части (среднее        </w:t>
            </w:r>
            <w:r w:rsidRPr="00437E1D">
              <w:rPr>
                <w:rFonts w:ascii="Times New Roman" w:eastAsia="Times New Roman" w:hAnsi="Times New Roman" w:cs="Times New Roman"/>
                <w:sz w:val="24"/>
                <w:szCs w:val="24"/>
                <w:lang w:eastAsia="ru-RU"/>
              </w:rPr>
              <w:br/>
              <w:t xml:space="preserve">профессиональное образование в области делопроизводства без предъявления требований к стажу работы или среднее (полное) общее образование, профессиональная подготовка в области  делопроизводства и стаж работы не менее 3 лет) </w:t>
            </w:r>
          </w:p>
        </w:tc>
        <w:tc>
          <w:tcPr>
            <w:tcW w:w="809" w:type="pct"/>
            <w:tcBorders>
              <w:bottom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1" w:type="pct"/>
            <w:tcBorders>
              <w:bottom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1,428</w:t>
            </w:r>
          </w:p>
        </w:tc>
        <w:tc>
          <w:tcPr>
            <w:tcW w:w="565" w:type="pct"/>
            <w:tcBorders>
              <w:bottom w:val="single" w:sz="4" w:space="0" w:color="auto"/>
            </w:tcBorders>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3180</w:t>
            </w:r>
          </w:p>
        </w:tc>
      </w:tr>
      <w:tr w:rsidR="00437E1D" w:rsidRPr="00437E1D" w:rsidTr="00437E1D">
        <w:trPr>
          <w:trHeight w:val="728"/>
        </w:trPr>
        <w:tc>
          <w:tcPr>
            <w:tcW w:w="225" w:type="pct"/>
            <w:tcBorders>
              <w:bottom w:val="single" w:sz="4" w:space="0" w:color="auto"/>
            </w:tcBorders>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2760" w:type="pct"/>
            <w:gridSpan w:val="2"/>
            <w:tcBorders>
              <w:bottom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Секретарь учебной части (среднее        </w:t>
            </w:r>
            <w:r w:rsidRPr="00437E1D">
              <w:rPr>
                <w:rFonts w:ascii="Times New Roman" w:eastAsia="Times New Roman" w:hAnsi="Times New Roman" w:cs="Times New Roman"/>
                <w:sz w:val="24"/>
                <w:szCs w:val="24"/>
                <w:lang w:eastAsia="ru-RU"/>
              </w:rPr>
              <w:br/>
              <w:t xml:space="preserve">профессиональное образование в области делопроизводства и стаж работы не менее 3 лет)  </w:t>
            </w:r>
            <w:r w:rsidRPr="00437E1D">
              <w:rPr>
                <w:rFonts w:ascii="Times New Roman" w:eastAsia="Times New Roman" w:hAnsi="Times New Roman" w:cs="Times New Roman"/>
                <w:sz w:val="24"/>
                <w:szCs w:val="24"/>
                <w:lang w:eastAsia="ru-RU"/>
              </w:rPr>
              <w:br/>
            </w:r>
          </w:p>
        </w:tc>
        <w:tc>
          <w:tcPr>
            <w:tcW w:w="809" w:type="pct"/>
            <w:tcBorders>
              <w:bottom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1" w:type="pct"/>
            <w:tcBorders>
              <w:bottom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1,571</w:t>
            </w:r>
          </w:p>
        </w:tc>
        <w:tc>
          <w:tcPr>
            <w:tcW w:w="565" w:type="pct"/>
            <w:tcBorders>
              <w:bottom w:val="single" w:sz="4" w:space="0" w:color="auto"/>
            </w:tcBorders>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3498</w:t>
            </w:r>
          </w:p>
        </w:tc>
      </w:tr>
    </w:tbl>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p>
    <w:p w:rsidR="00437E1D" w:rsidRDefault="00437E1D" w:rsidP="00437E1D">
      <w:pPr>
        <w:spacing w:after="0" w:line="240" w:lineRule="auto"/>
        <w:rPr>
          <w:rFonts w:ascii="Times New Roman" w:eastAsia="Times New Roman" w:hAnsi="Times New Roman" w:cs="Times New Roman"/>
          <w:sz w:val="20"/>
          <w:szCs w:val="20"/>
          <w:lang w:eastAsia="ru-RU"/>
        </w:rPr>
      </w:pPr>
    </w:p>
    <w:p w:rsidR="00437E1D" w:rsidRPr="00437E1D" w:rsidRDefault="00437E1D" w:rsidP="00437E1D">
      <w:pPr>
        <w:spacing w:after="0" w:line="240" w:lineRule="auto"/>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Профессиональные квалификационные группы профессий рабочих в сфере культуры, искусства и кинематографии Таштагольского района</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5"/>
        <w:gridCol w:w="1688"/>
        <w:gridCol w:w="1323"/>
        <w:gridCol w:w="1535"/>
      </w:tblGrid>
      <w:tr w:rsidR="00437E1D" w:rsidRPr="00437E1D" w:rsidTr="00437E1D">
        <w:tc>
          <w:tcPr>
            <w:tcW w:w="2624"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8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  по профессиональной квалификационной группе, рублей</w:t>
            </w:r>
          </w:p>
        </w:tc>
        <w:tc>
          <w:tcPr>
            <w:tcW w:w="691"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802" w:type="pct"/>
            <w:shd w:val="clear" w:color="auto" w:fill="auto"/>
            <w:vAlign w:val="center"/>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Оклад</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1"/>
        <w:gridCol w:w="1631"/>
        <w:gridCol w:w="1281"/>
        <w:gridCol w:w="1648"/>
      </w:tblGrid>
      <w:tr w:rsidR="00437E1D" w:rsidRPr="00437E1D" w:rsidTr="00437E1D">
        <w:trPr>
          <w:tblHeader/>
        </w:trPr>
        <w:tc>
          <w:tcPr>
            <w:tcW w:w="2618"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85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669"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86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r>
      <w:tr w:rsidR="00437E1D" w:rsidRPr="00437E1D" w:rsidTr="00437E1D">
        <w:tc>
          <w:tcPr>
            <w:tcW w:w="5000" w:type="pct"/>
            <w:gridSpan w:val="4"/>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первого уровня</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2000</w:t>
            </w:r>
          </w:p>
        </w:tc>
        <w:tc>
          <w:tcPr>
            <w:tcW w:w="669"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6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1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1,000</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2120</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2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1,008</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2137</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3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1,062</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2251</w:t>
            </w:r>
          </w:p>
        </w:tc>
      </w:tr>
      <w:tr w:rsidR="00437E1D" w:rsidRPr="00437E1D" w:rsidTr="00437E1D">
        <w:tc>
          <w:tcPr>
            <w:tcW w:w="5000" w:type="pct"/>
            <w:gridSpan w:val="4"/>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второго уровня</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2200</w:t>
            </w:r>
          </w:p>
        </w:tc>
        <w:tc>
          <w:tcPr>
            <w:tcW w:w="669"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6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4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1,013</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5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1,121</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6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7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8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4"/>
          <w:szCs w:val="24"/>
          <w:lang w:eastAsia="ru-RU"/>
        </w:rPr>
        <w:br w:type="page"/>
      </w:r>
      <w:r w:rsidRPr="00437E1D">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8</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Профессиональные квалификационные группы профессий рабочих</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3"/>
        <w:gridCol w:w="1610"/>
        <w:gridCol w:w="1288"/>
        <w:gridCol w:w="1650"/>
      </w:tblGrid>
      <w:tr w:rsidR="00437E1D" w:rsidRPr="00437E1D" w:rsidTr="00437E1D">
        <w:tc>
          <w:tcPr>
            <w:tcW w:w="2624"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41"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  по профессиональной квалификационной группе, рублей</w:t>
            </w:r>
          </w:p>
        </w:tc>
        <w:tc>
          <w:tcPr>
            <w:tcW w:w="673"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Повышающий коэффициент</w:t>
            </w:r>
          </w:p>
        </w:tc>
        <w:tc>
          <w:tcPr>
            <w:tcW w:w="86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Оклад</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(должностной оклад), ставка, рублей</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1"/>
        <w:gridCol w:w="1631"/>
        <w:gridCol w:w="1281"/>
        <w:gridCol w:w="1648"/>
      </w:tblGrid>
      <w:tr w:rsidR="00437E1D" w:rsidRPr="00437E1D" w:rsidTr="00437E1D">
        <w:trPr>
          <w:tblHeader/>
        </w:trPr>
        <w:tc>
          <w:tcPr>
            <w:tcW w:w="2618"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85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669"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862" w:type="pct"/>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r>
      <w:tr w:rsidR="00437E1D" w:rsidRPr="00437E1D" w:rsidTr="00437E1D">
        <w:tc>
          <w:tcPr>
            <w:tcW w:w="5000" w:type="pct"/>
            <w:gridSpan w:val="4"/>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первого уровня</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2000</w:t>
            </w:r>
          </w:p>
        </w:tc>
        <w:tc>
          <w:tcPr>
            <w:tcW w:w="669"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6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1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1,000</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2120</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2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1,008</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2137</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3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1,062</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2251</w:t>
            </w:r>
          </w:p>
        </w:tc>
      </w:tr>
      <w:tr w:rsidR="00437E1D" w:rsidRPr="00437E1D" w:rsidTr="00437E1D">
        <w:tc>
          <w:tcPr>
            <w:tcW w:w="5000" w:type="pct"/>
            <w:gridSpan w:val="4"/>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Профессиональная квалификационная группа второго уровня</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2200</w:t>
            </w:r>
          </w:p>
        </w:tc>
        <w:tc>
          <w:tcPr>
            <w:tcW w:w="669"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6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4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1,013</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2362</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5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1,121</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2614</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6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1,244</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2901</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7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1,369</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3192</w:t>
            </w:r>
          </w:p>
        </w:tc>
      </w:tr>
      <w:tr w:rsidR="00437E1D" w:rsidRPr="00437E1D" w:rsidTr="00437E1D">
        <w:tc>
          <w:tcPr>
            <w:tcW w:w="2618"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8 разряд</w:t>
            </w:r>
            <w:r w:rsidRPr="00437E1D">
              <w:rPr>
                <w:rFonts w:ascii="Times New Roman" w:eastAsia="Times New Roman" w:hAnsi="Times New Roman" w:cs="Times New Roman"/>
                <w:sz w:val="24"/>
                <w:szCs w:val="24"/>
                <w:lang w:eastAsia="ru-RU"/>
              </w:rPr>
              <w:t xml:space="preserve"> работ в соответствии с Единым тарифно-квалификационным справочником работ и профессий рабочих</w:t>
            </w:r>
          </w:p>
        </w:tc>
        <w:tc>
          <w:tcPr>
            <w:tcW w:w="852" w:type="pct"/>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669"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1,508</w:t>
            </w:r>
          </w:p>
        </w:tc>
        <w:tc>
          <w:tcPr>
            <w:tcW w:w="862" w:type="pct"/>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3517</w:t>
            </w:r>
          </w:p>
        </w:tc>
      </w:tr>
    </w:tbl>
    <w:p w:rsidR="00437E1D" w:rsidRPr="00437E1D" w:rsidRDefault="00437E1D" w:rsidP="00437E1D">
      <w:pPr>
        <w:spacing w:after="0" w:line="240" w:lineRule="auto"/>
        <w:rPr>
          <w:rFonts w:ascii="Times New Roman" w:eastAsia="Times New Roman" w:hAnsi="Times New Roman" w:cs="Times New Roman"/>
          <w:sz w:val="28"/>
          <w:szCs w:val="28"/>
          <w:lang w:eastAsia="ru-RU"/>
        </w:rPr>
      </w:pPr>
    </w:p>
    <w:p w:rsidR="00437E1D" w:rsidRDefault="00437E1D" w:rsidP="00437E1D">
      <w:pPr>
        <w:spacing w:after="0" w:line="240" w:lineRule="auto"/>
        <w:rPr>
          <w:rFonts w:ascii="Times New Roman" w:eastAsia="Times New Roman" w:hAnsi="Times New Roman" w:cs="Times New Roman"/>
          <w:sz w:val="28"/>
          <w:szCs w:val="28"/>
          <w:lang w:eastAsia="ru-RU"/>
        </w:rPr>
      </w:pPr>
    </w:p>
    <w:p w:rsidR="00437E1D" w:rsidRPr="00437E1D" w:rsidRDefault="00437E1D" w:rsidP="00437E1D">
      <w:pPr>
        <w:spacing w:after="0" w:line="240" w:lineRule="auto"/>
        <w:rPr>
          <w:rFonts w:ascii="Times New Roman" w:eastAsia="Times New Roman" w:hAnsi="Times New Roman" w:cs="Times New Roman"/>
          <w:sz w:val="28"/>
          <w:szCs w:val="28"/>
          <w:lang w:eastAsia="ru-RU"/>
        </w:rPr>
      </w:pPr>
    </w:p>
    <w:tbl>
      <w:tblPr>
        <w:tblW w:w="9898" w:type="dxa"/>
        <w:tblLook w:val="01E0"/>
      </w:tblPr>
      <w:tblGrid>
        <w:gridCol w:w="4838"/>
        <w:gridCol w:w="5060"/>
      </w:tblGrid>
      <w:tr w:rsidR="00437E1D" w:rsidRPr="00437E1D" w:rsidTr="00437E1D">
        <w:tc>
          <w:tcPr>
            <w:tcW w:w="4838" w:type="dxa"/>
          </w:tcPr>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8"/>
                <w:szCs w:val="28"/>
                <w:lang w:eastAsia="ru-RU"/>
              </w:rPr>
              <w:lastRenderedPageBreak/>
              <w:t xml:space="preserve">   </w:t>
            </w:r>
          </w:p>
        </w:tc>
        <w:tc>
          <w:tcPr>
            <w:tcW w:w="5060" w:type="dxa"/>
          </w:tcPr>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9</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района от</w:t>
            </w:r>
            <w:r>
              <w:rPr>
                <w:rFonts w:ascii="Times New Roman" w:eastAsia="Times New Roman" w:hAnsi="Times New Roman" w:cs="Times New Roman"/>
                <w:sz w:val="20"/>
                <w:szCs w:val="20"/>
                <w:lang w:eastAsia="ru-RU"/>
              </w:rPr>
              <w:t>»___» 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p>
        </w:tc>
      </w:tr>
    </w:tbl>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Показатели и порядок</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отнесения государственных учреждений культуры  и искусства, образовательных организаций культуры  и искусств Таштагольского района, созданных в форме учреждений, к группам по оплате труда руководителей</w:t>
      </w:r>
    </w:p>
    <w:p w:rsidR="00437E1D" w:rsidRPr="00437E1D" w:rsidRDefault="00437E1D" w:rsidP="00437E1D">
      <w:pPr>
        <w:spacing w:after="0" w:line="240" w:lineRule="auto"/>
        <w:ind w:firstLine="540"/>
        <w:jc w:val="both"/>
        <w:outlineLvl w:val="0"/>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outlineLvl w:val="1"/>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I. Временные показатели и порядок отнесения </w:t>
      </w:r>
      <w:proofErr w:type="gramStart"/>
      <w:r w:rsidRPr="00437E1D">
        <w:rPr>
          <w:rFonts w:ascii="Times New Roman" w:eastAsia="Times New Roman" w:hAnsi="Times New Roman" w:cs="Times New Roman"/>
          <w:sz w:val="24"/>
          <w:szCs w:val="24"/>
          <w:lang w:eastAsia="ru-RU"/>
        </w:rPr>
        <w:t>государственных</w:t>
      </w:r>
      <w:proofErr w:type="gramEnd"/>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областных и публичных библиотек, централизованных</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библиотечных систем (ЦБС) Кемеровской области к группам</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 оплате труда руководителей</w:t>
      </w:r>
    </w:p>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20"/>
          <w:sz w:val="24"/>
          <w:szCs w:val="24"/>
          <w:lang w:eastAsia="ru-RU"/>
        </w:rPr>
      </w:pPr>
      <w:r w:rsidRPr="00437E1D">
        <w:rPr>
          <w:rFonts w:ascii="Times New Roman" w:eastAsia="Times New Roman" w:hAnsi="Times New Roman" w:cs="Times New Roman"/>
          <w:spacing w:val="-5"/>
          <w:sz w:val="24"/>
          <w:szCs w:val="24"/>
          <w:lang w:eastAsia="ru-RU"/>
        </w:rPr>
        <w:t xml:space="preserve">1. </w:t>
      </w:r>
      <w:r w:rsidRPr="00437E1D">
        <w:rPr>
          <w:rFonts w:ascii="Times New Roman" w:eastAsia="Times New Roman" w:hAnsi="Times New Roman" w:cs="Times New Roman"/>
          <w:spacing w:val="-1"/>
          <w:sz w:val="24"/>
          <w:szCs w:val="24"/>
          <w:lang w:eastAsia="ru-RU"/>
        </w:rPr>
        <w:t xml:space="preserve">Публичные библиотеки, централизованные библиотечные системы (далее - ЦБС)  Кемеровской области </w:t>
      </w:r>
      <w:r w:rsidRPr="00437E1D">
        <w:rPr>
          <w:rFonts w:ascii="Times New Roman" w:eastAsia="Times New Roman" w:hAnsi="Times New Roman" w:cs="Times New Roman"/>
          <w:spacing w:val="-2"/>
          <w:sz w:val="24"/>
          <w:szCs w:val="24"/>
          <w:lang w:eastAsia="ru-RU"/>
        </w:rPr>
        <w:t xml:space="preserve">относятся к одной из четырех групп по оплате труда руководителей, </w:t>
      </w:r>
      <w:r w:rsidRPr="00437E1D">
        <w:rPr>
          <w:rFonts w:ascii="Times New Roman" w:eastAsia="Times New Roman" w:hAnsi="Times New Roman" w:cs="Times New Roman"/>
          <w:spacing w:val="1"/>
          <w:sz w:val="24"/>
          <w:szCs w:val="24"/>
          <w:lang w:eastAsia="ru-RU"/>
        </w:rPr>
        <w:t xml:space="preserve">исходя   из   их   роли   и   значения  в   системе  библиотечного и </w:t>
      </w:r>
      <w:r w:rsidRPr="00437E1D">
        <w:rPr>
          <w:rFonts w:ascii="Times New Roman" w:eastAsia="Times New Roman" w:hAnsi="Times New Roman" w:cs="Times New Roman"/>
          <w:spacing w:val="-7"/>
          <w:sz w:val="24"/>
          <w:szCs w:val="24"/>
          <w:lang w:eastAsia="ru-RU"/>
        </w:rPr>
        <w:t xml:space="preserve">информационного обслуживания населения Кемеровской   области, </w:t>
      </w:r>
      <w:r w:rsidRPr="00437E1D">
        <w:rPr>
          <w:rFonts w:ascii="Times New Roman" w:eastAsia="Times New Roman" w:hAnsi="Times New Roman" w:cs="Times New Roman"/>
          <w:spacing w:val="-9"/>
          <w:sz w:val="24"/>
          <w:szCs w:val="24"/>
          <w:lang w:eastAsia="ru-RU"/>
        </w:rPr>
        <w:t xml:space="preserve">проводимой методической и научно-исследовательской работы, а также </w:t>
      </w:r>
      <w:r w:rsidRPr="00437E1D">
        <w:rPr>
          <w:rFonts w:ascii="Times New Roman" w:eastAsia="Times New Roman" w:hAnsi="Times New Roman" w:cs="Times New Roman"/>
          <w:spacing w:val="-8"/>
          <w:sz w:val="24"/>
          <w:szCs w:val="24"/>
          <w:lang w:eastAsia="ru-RU"/>
        </w:rPr>
        <w:t xml:space="preserve">объема работ по обслуживанию пользователей. </w:t>
      </w:r>
    </w:p>
    <w:p w:rsidR="00437E1D" w:rsidRPr="00437E1D" w:rsidRDefault="00437E1D" w:rsidP="00437E1D">
      <w:pPr>
        <w:shd w:val="clear" w:color="auto" w:fill="FFFFFF"/>
        <w:spacing w:after="0" w:line="240" w:lineRule="auto"/>
        <w:ind w:right="14" w:firstLine="293"/>
        <w:jc w:val="right"/>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326" w:lineRule="exact"/>
        <w:ind w:left="295"/>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2"/>
          <w:sz w:val="24"/>
          <w:szCs w:val="24"/>
          <w:lang w:eastAsia="ru-RU"/>
        </w:rPr>
        <w:t>Показатели объема работ  публичных библиотек, ЦБС</w:t>
      </w:r>
      <w:r w:rsidRPr="00437E1D">
        <w:rPr>
          <w:rFonts w:ascii="Times New Roman" w:eastAsia="Times New Roman" w:hAnsi="Times New Roman" w:cs="Times New Roman"/>
          <w:sz w:val="24"/>
          <w:szCs w:val="24"/>
          <w:lang w:eastAsia="ru-RU"/>
        </w:rPr>
        <w:t xml:space="preserve"> Кемеровской     области </w:t>
      </w:r>
      <w:r w:rsidRPr="00437E1D">
        <w:rPr>
          <w:rFonts w:ascii="Times New Roman" w:eastAsia="Times New Roman" w:hAnsi="Times New Roman" w:cs="Times New Roman"/>
          <w:spacing w:val="-2"/>
          <w:sz w:val="24"/>
          <w:szCs w:val="24"/>
          <w:lang w:eastAsia="ru-RU"/>
        </w:rPr>
        <w:t>по обслуживанию пользователей</w:t>
      </w:r>
    </w:p>
    <w:p w:rsidR="00437E1D" w:rsidRPr="00437E1D" w:rsidRDefault="00437E1D" w:rsidP="00437E1D">
      <w:pPr>
        <w:shd w:val="clear" w:color="auto" w:fill="FFFFFF"/>
        <w:tabs>
          <w:tab w:val="left" w:pos="8640"/>
        </w:tabs>
        <w:spacing w:after="0" w:line="326" w:lineRule="exact"/>
        <w:ind w:left="1260" w:right="1142"/>
        <w:jc w:val="center"/>
        <w:rPr>
          <w:rFonts w:ascii="Times New Roman" w:eastAsia="Times New Roman" w:hAnsi="Times New Roman" w:cs="Times New Roman"/>
          <w:spacing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837"/>
        <w:gridCol w:w="5276"/>
      </w:tblGrid>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pacing w:val="-2"/>
                <w:sz w:val="24"/>
                <w:szCs w:val="24"/>
                <w:lang w:eastAsia="ru-RU"/>
              </w:rPr>
              <w:t xml:space="preserve">Группа по оплате </w:t>
            </w:r>
            <w:r w:rsidRPr="00437E1D">
              <w:rPr>
                <w:rFonts w:ascii="Times New Roman" w:eastAsia="Times New Roman" w:hAnsi="Times New Roman" w:cs="Times New Roman"/>
                <w:spacing w:val="-1"/>
                <w:sz w:val="24"/>
                <w:szCs w:val="24"/>
                <w:lang w:eastAsia="ru-RU"/>
              </w:rPr>
              <w:t>труда</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pacing w:val="-3"/>
                <w:sz w:val="24"/>
                <w:szCs w:val="24"/>
                <w:lang w:eastAsia="ru-RU"/>
              </w:rPr>
            </w:pPr>
            <w:r w:rsidRPr="00437E1D">
              <w:rPr>
                <w:rFonts w:ascii="Times New Roman" w:eastAsia="Times New Roman" w:hAnsi="Times New Roman" w:cs="Times New Roman"/>
                <w:spacing w:val="-2"/>
                <w:sz w:val="24"/>
                <w:szCs w:val="24"/>
                <w:lang w:eastAsia="ru-RU"/>
              </w:rPr>
              <w:t>Среднегодовое число</w:t>
            </w:r>
            <w:r w:rsidRPr="00437E1D">
              <w:rPr>
                <w:rFonts w:ascii="Times New Roman" w:eastAsia="Times New Roman" w:hAnsi="Times New Roman" w:cs="Times New Roman"/>
                <w:spacing w:val="-3"/>
                <w:sz w:val="24"/>
                <w:szCs w:val="24"/>
                <w:lang w:eastAsia="ru-RU"/>
              </w:rPr>
              <w:t xml:space="preserve"> пользователей </w:t>
            </w:r>
          </w:p>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3"/>
                <w:sz w:val="24"/>
                <w:szCs w:val="24"/>
                <w:lang w:eastAsia="ru-RU"/>
              </w:rPr>
              <w:t>(тыс. чел.)</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Среднегодовое количество</w:t>
            </w:r>
            <w:r w:rsidRPr="00437E1D">
              <w:rPr>
                <w:rFonts w:ascii="Times New Roman" w:eastAsia="Times New Roman" w:hAnsi="Times New Roman" w:cs="Times New Roman"/>
                <w:spacing w:val="-3"/>
                <w:sz w:val="24"/>
                <w:szCs w:val="24"/>
                <w:lang w:eastAsia="ru-RU"/>
              </w:rPr>
              <w:t xml:space="preserve"> </w:t>
            </w:r>
            <w:r w:rsidRPr="00437E1D">
              <w:rPr>
                <w:rFonts w:ascii="Times New Roman" w:eastAsia="Times New Roman" w:hAnsi="Times New Roman" w:cs="Times New Roman"/>
                <w:spacing w:val="2"/>
                <w:sz w:val="24"/>
                <w:szCs w:val="24"/>
                <w:lang w:eastAsia="ru-RU"/>
              </w:rPr>
              <w:t>удовлетворенных</w:t>
            </w:r>
            <w:r w:rsidRPr="00437E1D">
              <w:rPr>
                <w:rFonts w:ascii="Times New Roman" w:eastAsia="Times New Roman" w:hAnsi="Times New Roman" w:cs="Times New Roman"/>
                <w:spacing w:val="1"/>
                <w:sz w:val="24"/>
                <w:szCs w:val="24"/>
                <w:lang w:eastAsia="ru-RU"/>
              </w:rPr>
              <w:t xml:space="preserve"> информационных </w:t>
            </w:r>
            <w:r w:rsidRPr="00437E1D">
              <w:rPr>
                <w:rFonts w:ascii="Times New Roman" w:eastAsia="Times New Roman" w:hAnsi="Times New Roman" w:cs="Times New Roman"/>
                <w:spacing w:val="-7"/>
                <w:sz w:val="24"/>
                <w:szCs w:val="24"/>
                <w:lang w:eastAsia="ru-RU"/>
              </w:rPr>
              <w:t>запросов (тыс. ед.)</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2"/>
                <w:sz w:val="24"/>
                <w:szCs w:val="24"/>
                <w:lang w:eastAsia="ru-RU"/>
              </w:rPr>
              <w:t>Свыше 70</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8"/>
                <w:sz w:val="24"/>
                <w:szCs w:val="24"/>
                <w:lang w:eastAsia="ru-RU"/>
              </w:rPr>
              <w:t>Свыше 1540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0"/>
                <w:sz w:val="24"/>
                <w:szCs w:val="24"/>
                <w:lang w:eastAsia="ru-RU"/>
              </w:rPr>
              <w:t>От 45 до 70</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 xml:space="preserve">   От 990 до 1540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III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1"/>
                <w:sz w:val="24"/>
                <w:szCs w:val="24"/>
                <w:lang w:eastAsia="ru-RU"/>
              </w:rPr>
              <w:t>От 20 до 45</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От 440 до 990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IV</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4"/>
                <w:sz w:val="24"/>
                <w:szCs w:val="24"/>
                <w:lang w:eastAsia="ru-RU"/>
              </w:rPr>
              <w:t xml:space="preserve"> От 10 до 20</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От 220 до 440</w:t>
            </w:r>
          </w:p>
        </w:tc>
      </w:tr>
    </w:tbl>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5"/>
          <w:sz w:val="24"/>
          <w:szCs w:val="24"/>
          <w:lang w:eastAsia="ru-RU"/>
        </w:rPr>
      </w:pPr>
    </w:p>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21"/>
          <w:sz w:val="24"/>
          <w:szCs w:val="24"/>
          <w:lang w:eastAsia="ru-RU"/>
        </w:rPr>
      </w:pPr>
      <w:r w:rsidRPr="00437E1D">
        <w:rPr>
          <w:rFonts w:ascii="Times New Roman" w:eastAsia="Times New Roman" w:hAnsi="Times New Roman" w:cs="Times New Roman"/>
          <w:spacing w:val="-5"/>
          <w:sz w:val="24"/>
          <w:szCs w:val="24"/>
          <w:lang w:eastAsia="ru-RU"/>
        </w:rPr>
        <w:t>2. Детские   публичные   библиотеки   и   детские   ЦБС</w:t>
      </w:r>
      <w:r w:rsidRPr="00437E1D">
        <w:rPr>
          <w:rFonts w:ascii="Times New Roman" w:eastAsia="Times New Roman" w:hAnsi="Times New Roman" w:cs="Times New Roman"/>
          <w:spacing w:val="-5"/>
          <w:sz w:val="24"/>
          <w:szCs w:val="24"/>
          <w:lang w:eastAsia="ru-RU"/>
        </w:rPr>
        <w:br/>
      </w:r>
      <w:r w:rsidRPr="00437E1D">
        <w:rPr>
          <w:rFonts w:ascii="Times New Roman" w:eastAsia="Times New Roman" w:hAnsi="Times New Roman" w:cs="Times New Roman"/>
          <w:spacing w:val="-2"/>
          <w:sz w:val="24"/>
          <w:szCs w:val="24"/>
          <w:lang w:eastAsia="ru-RU"/>
        </w:rPr>
        <w:t>Кемеровской области относятся к одной из четырех групп по оплате</w:t>
      </w:r>
      <w:r w:rsidRPr="00437E1D">
        <w:rPr>
          <w:rFonts w:ascii="Times New Roman" w:eastAsia="Times New Roman" w:hAnsi="Times New Roman" w:cs="Times New Roman"/>
          <w:spacing w:val="-2"/>
          <w:sz w:val="24"/>
          <w:szCs w:val="24"/>
          <w:lang w:eastAsia="ru-RU"/>
        </w:rPr>
        <w:br/>
      </w:r>
      <w:r w:rsidRPr="00437E1D">
        <w:rPr>
          <w:rFonts w:ascii="Times New Roman" w:eastAsia="Times New Roman" w:hAnsi="Times New Roman" w:cs="Times New Roman"/>
          <w:spacing w:val="-6"/>
          <w:sz w:val="24"/>
          <w:szCs w:val="24"/>
          <w:lang w:eastAsia="ru-RU"/>
        </w:rPr>
        <w:t>труда  руководителей,   исходя   из   их   роли   и   значения   в   системе</w:t>
      </w:r>
      <w:r w:rsidRPr="00437E1D">
        <w:rPr>
          <w:rFonts w:ascii="Times New Roman" w:eastAsia="Times New Roman" w:hAnsi="Times New Roman" w:cs="Times New Roman"/>
          <w:spacing w:val="-6"/>
          <w:sz w:val="24"/>
          <w:szCs w:val="24"/>
          <w:lang w:eastAsia="ru-RU"/>
        </w:rPr>
        <w:br/>
        <w:t>библиотечного и информационного обслуживания детского населения</w:t>
      </w:r>
      <w:r w:rsidRPr="00437E1D">
        <w:rPr>
          <w:rFonts w:ascii="Times New Roman" w:eastAsia="Times New Roman" w:hAnsi="Times New Roman" w:cs="Times New Roman"/>
          <w:spacing w:val="-6"/>
          <w:sz w:val="24"/>
          <w:szCs w:val="24"/>
          <w:lang w:eastAsia="ru-RU"/>
        </w:rPr>
        <w:br/>
        <w:t>Кемеровской     области,     проводимой     методической     и     научно-</w:t>
      </w:r>
      <w:r w:rsidRPr="00437E1D">
        <w:rPr>
          <w:rFonts w:ascii="Times New Roman" w:eastAsia="Times New Roman" w:hAnsi="Times New Roman" w:cs="Times New Roman"/>
          <w:spacing w:val="-6"/>
          <w:sz w:val="24"/>
          <w:szCs w:val="24"/>
          <w:lang w:eastAsia="ru-RU"/>
        </w:rPr>
        <w:br/>
      </w:r>
      <w:r w:rsidRPr="00437E1D">
        <w:rPr>
          <w:rFonts w:ascii="Times New Roman" w:eastAsia="Times New Roman" w:hAnsi="Times New Roman" w:cs="Times New Roman"/>
          <w:sz w:val="24"/>
          <w:szCs w:val="24"/>
          <w:lang w:eastAsia="ru-RU"/>
        </w:rPr>
        <w:t>исследовательской работы, а также объема работ по обслуживанию</w:t>
      </w:r>
      <w:r w:rsidRPr="00437E1D">
        <w:rPr>
          <w:rFonts w:ascii="Times New Roman" w:eastAsia="Times New Roman" w:hAnsi="Times New Roman" w:cs="Times New Roman"/>
          <w:sz w:val="24"/>
          <w:szCs w:val="24"/>
          <w:lang w:eastAsia="ru-RU"/>
        </w:rPr>
        <w:br/>
      </w:r>
      <w:r w:rsidRPr="00437E1D">
        <w:rPr>
          <w:rFonts w:ascii="Times New Roman" w:eastAsia="Times New Roman" w:hAnsi="Times New Roman" w:cs="Times New Roman"/>
          <w:spacing w:val="-8"/>
          <w:sz w:val="24"/>
          <w:szCs w:val="24"/>
          <w:lang w:eastAsia="ru-RU"/>
        </w:rPr>
        <w:t xml:space="preserve">пользователей.  </w:t>
      </w:r>
    </w:p>
    <w:p w:rsidR="00437E1D" w:rsidRPr="00437E1D" w:rsidRDefault="00437E1D" w:rsidP="00437E1D">
      <w:pPr>
        <w:shd w:val="clear" w:color="auto" w:fill="FFFFFF"/>
        <w:spacing w:after="0" w:line="240" w:lineRule="auto"/>
        <w:jc w:val="right"/>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Показатели объема работ детских публичных библиотек, </w:t>
      </w:r>
      <w:r w:rsidRPr="00437E1D">
        <w:rPr>
          <w:rFonts w:ascii="Times New Roman" w:eastAsia="Times New Roman" w:hAnsi="Times New Roman" w:cs="Times New Roman"/>
          <w:spacing w:val="1"/>
          <w:sz w:val="24"/>
          <w:szCs w:val="24"/>
          <w:lang w:eastAsia="ru-RU"/>
        </w:rPr>
        <w:t xml:space="preserve">ЦБС Кемеровской области </w:t>
      </w:r>
      <w:r w:rsidRPr="00437E1D">
        <w:rPr>
          <w:rFonts w:ascii="Times New Roman" w:eastAsia="Times New Roman" w:hAnsi="Times New Roman" w:cs="Times New Roman"/>
          <w:spacing w:val="-2"/>
          <w:sz w:val="24"/>
          <w:szCs w:val="24"/>
          <w:lang w:eastAsia="ru-RU"/>
        </w:rPr>
        <w:t>по обслуживанию пользователей</w:t>
      </w:r>
    </w:p>
    <w:p w:rsidR="00437E1D" w:rsidRPr="00437E1D" w:rsidRDefault="00437E1D" w:rsidP="00437E1D">
      <w:pPr>
        <w:shd w:val="clear" w:color="auto" w:fill="FFFFFF"/>
        <w:tabs>
          <w:tab w:val="left" w:pos="9000"/>
        </w:tabs>
        <w:spacing w:after="0" w:line="240" w:lineRule="auto"/>
        <w:jc w:val="center"/>
        <w:rPr>
          <w:rFonts w:ascii="Times New Roman" w:eastAsia="Times New Roman" w:hAnsi="Times New Roman" w:cs="Times New Roman"/>
          <w:spacing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837"/>
        <w:gridCol w:w="5276"/>
      </w:tblGrid>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pacing w:val="-2"/>
                <w:sz w:val="24"/>
                <w:szCs w:val="24"/>
                <w:lang w:eastAsia="ru-RU"/>
              </w:rPr>
              <w:t xml:space="preserve">Группа по оплате </w:t>
            </w:r>
            <w:r w:rsidRPr="00437E1D">
              <w:rPr>
                <w:rFonts w:ascii="Times New Roman" w:eastAsia="Times New Roman" w:hAnsi="Times New Roman" w:cs="Times New Roman"/>
                <w:spacing w:val="-1"/>
                <w:sz w:val="24"/>
                <w:szCs w:val="24"/>
                <w:lang w:eastAsia="ru-RU"/>
              </w:rPr>
              <w:t>труда</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pacing w:val="-3"/>
                <w:sz w:val="24"/>
                <w:szCs w:val="24"/>
                <w:lang w:eastAsia="ru-RU"/>
              </w:rPr>
            </w:pPr>
            <w:r w:rsidRPr="00437E1D">
              <w:rPr>
                <w:rFonts w:ascii="Times New Roman" w:eastAsia="Times New Roman" w:hAnsi="Times New Roman" w:cs="Times New Roman"/>
                <w:spacing w:val="-2"/>
                <w:sz w:val="24"/>
                <w:szCs w:val="24"/>
                <w:lang w:eastAsia="ru-RU"/>
              </w:rPr>
              <w:t>Среднегодовое число</w:t>
            </w:r>
            <w:r w:rsidRPr="00437E1D">
              <w:rPr>
                <w:rFonts w:ascii="Times New Roman" w:eastAsia="Times New Roman" w:hAnsi="Times New Roman" w:cs="Times New Roman"/>
                <w:spacing w:val="-3"/>
                <w:sz w:val="24"/>
                <w:szCs w:val="24"/>
                <w:lang w:eastAsia="ru-RU"/>
              </w:rPr>
              <w:t xml:space="preserve"> пользователей </w:t>
            </w:r>
          </w:p>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3"/>
                <w:sz w:val="24"/>
                <w:szCs w:val="24"/>
                <w:lang w:eastAsia="ru-RU"/>
              </w:rPr>
              <w:t>(тыс. чел.)</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Среднегодовое количество</w:t>
            </w:r>
            <w:r w:rsidRPr="00437E1D">
              <w:rPr>
                <w:rFonts w:ascii="Times New Roman" w:eastAsia="Times New Roman" w:hAnsi="Times New Roman" w:cs="Times New Roman"/>
                <w:spacing w:val="-3"/>
                <w:sz w:val="24"/>
                <w:szCs w:val="24"/>
                <w:lang w:eastAsia="ru-RU"/>
              </w:rPr>
              <w:t xml:space="preserve"> </w:t>
            </w:r>
            <w:r w:rsidRPr="00437E1D">
              <w:rPr>
                <w:rFonts w:ascii="Times New Roman" w:eastAsia="Times New Roman" w:hAnsi="Times New Roman" w:cs="Times New Roman"/>
                <w:spacing w:val="2"/>
                <w:sz w:val="24"/>
                <w:szCs w:val="24"/>
                <w:lang w:eastAsia="ru-RU"/>
              </w:rPr>
              <w:t>удовлетворенных</w:t>
            </w:r>
            <w:r w:rsidRPr="00437E1D">
              <w:rPr>
                <w:rFonts w:ascii="Times New Roman" w:eastAsia="Times New Roman" w:hAnsi="Times New Roman" w:cs="Times New Roman"/>
                <w:spacing w:val="1"/>
                <w:sz w:val="24"/>
                <w:szCs w:val="24"/>
                <w:lang w:eastAsia="ru-RU"/>
              </w:rPr>
              <w:t xml:space="preserve"> информационных </w:t>
            </w:r>
            <w:r w:rsidRPr="00437E1D">
              <w:rPr>
                <w:rFonts w:ascii="Times New Roman" w:eastAsia="Times New Roman" w:hAnsi="Times New Roman" w:cs="Times New Roman"/>
                <w:spacing w:val="-7"/>
                <w:sz w:val="24"/>
                <w:szCs w:val="24"/>
                <w:lang w:eastAsia="ru-RU"/>
              </w:rPr>
              <w:t>запросов (тыс. ед.)</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2"/>
                <w:sz w:val="24"/>
                <w:szCs w:val="24"/>
                <w:lang w:eastAsia="ru-RU"/>
              </w:rPr>
              <w:t>Свыше 25</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9"/>
                <w:sz w:val="24"/>
                <w:szCs w:val="24"/>
                <w:lang w:eastAsia="ru-RU"/>
              </w:rPr>
              <w:t>Свыше 500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9"/>
                <w:sz w:val="24"/>
                <w:szCs w:val="24"/>
                <w:lang w:eastAsia="ru-RU"/>
              </w:rPr>
              <w:t>От 15 до 25</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От 315 до 500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III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0"/>
                <w:sz w:val="24"/>
                <w:szCs w:val="24"/>
                <w:lang w:eastAsia="ru-RU"/>
              </w:rPr>
              <w:t>От 10 до 15</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8"/>
                <w:sz w:val="24"/>
                <w:szCs w:val="24"/>
                <w:lang w:eastAsia="ru-RU"/>
              </w:rPr>
              <w:t>От 210 до 315</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lastRenderedPageBreak/>
              <w:t>IV</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2"/>
                <w:sz w:val="24"/>
                <w:szCs w:val="24"/>
                <w:lang w:eastAsia="ru-RU"/>
              </w:rPr>
              <w:t>От 5 до 10</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От 105 до 210</w:t>
            </w:r>
          </w:p>
        </w:tc>
      </w:tr>
    </w:tbl>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10"/>
          <w:sz w:val="24"/>
          <w:szCs w:val="24"/>
          <w:lang w:eastAsia="ru-RU"/>
        </w:rPr>
      </w:pPr>
    </w:p>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19"/>
          <w:sz w:val="24"/>
          <w:szCs w:val="24"/>
          <w:lang w:eastAsia="ru-RU"/>
        </w:rPr>
      </w:pPr>
      <w:r w:rsidRPr="00437E1D">
        <w:rPr>
          <w:rFonts w:ascii="Times New Roman" w:eastAsia="Times New Roman" w:hAnsi="Times New Roman" w:cs="Times New Roman"/>
          <w:spacing w:val="-10"/>
          <w:sz w:val="24"/>
          <w:szCs w:val="24"/>
          <w:lang w:eastAsia="ru-RU"/>
        </w:rPr>
        <w:t xml:space="preserve">3. Библиотеки профессиональных образовательных организаций относятся к одной </w:t>
      </w:r>
      <w:r w:rsidRPr="00437E1D">
        <w:rPr>
          <w:rFonts w:ascii="Times New Roman" w:eastAsia="Times New Roman" w:hAnsi="Times New Roman" w:cs="Times New Roman"/>
          <w:spacing w:val="-7"/>
          <w:sz w:val="24"/>
          <w:szCs w:val="24"/>
          <w:lang w:eastAsia="ru-RU"/>
        </w:rPr>
        <w:t>из двух групп по оплате труда руководителей, исходя из выполняемого</w:t>
      </w:r>
      <w:r w:rsidRPr="00437E1D">
        <w:rPr>
          <w:rFonts w:ascii="Times New Roman" w:eastAsia="Times New Roman" w:hAnsi="Times New Roman" w:cs="Times New Roman"/>
          <w:spacing w:val="-7"/>
          <w:sz w:val="24"/>
          <w:szCs w:val="24"/>
          <w:lang w:eastAsia="ru-RU"/>
        </w:rPr>
        <w:br/>
      </w:r>
      <w:r w:rsidRPr="00437E1D">
        <w:rPr>
          <w:rFonts w:ascii="Times New Roman" w:eastAsia="Times New Roman" w:hAnsi="Times New Roman" w:cs="Times New Roman"/>
          <w:spacing w:val="-10"/>
          <w:sz w:val="24"/>
          <w:szCs w:val="24"/>
          <w:lang w:eastAsia="ru-RU"/>
        </w:rPr>
        <w:t>объема работ по обслуживанию пользователей.</w:t>
      </w:r>
    </w:p>
    <w:p w:rsidR="00437E1D" w:rsidRPr="00437E1D" w:rsidRDefault="00437E1D" w:rsidP="00437E1D">
      <w:pPr>
        <w:shd w:val="clear" w:color="auto" w:fill="FFFFFF"/>
        <w:spacing w:after="0" w:line="240" w:lineRule="auto"/>
        <w:jc w:val="right"/>
        <w:rPr>
          <w:rFonts w:ascii="Times New Roman" w:eastAsia="Times New Roman" w:hAnsi="Times New Roman" w:cs="Times New Roman"/>
          <w:spacing w:val="-13"/>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2"/>
          <w:sz w:val="24"/>
          <w:szCs w:val="24"/>
          <w:lang w:eastAsia="ru-RU"/>
        </w:rPr>
        <w:t>Показатели объема работ библиотек</w:t>
      </w: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1"/>
          <w:sz w:val="24"/>
          <w:szCs w:val="24"/>
          <w:lang w:eastAsia="ru-RU"/>
        </w:rPr>
      </w:pPr>
      <w:r w:rsidRPr="00437E1D">
        <w:rPr>
          <w:rFonts w:ascii="Times New Roman" w:eastAsia="Times New Roman" w:hAnsi="Times New Roman" w:cs="Times New Roman"/>
          <w:spacing w:val="-1"/>
          <w:sz w:val="24"/>
          <w:szCs w:val="24"/>
          <w:lang w:eastAsia="ru-RU"/>
        </w:rPr>
        <w:t>профессиональных образовательных организаций культуры  и искусств Кемеровской области, созданных в форме учреждений,</w:t>
      </w:r>
    </w:p>
    <w:p w:rsidR="00437E1D" w:rsidRPr="00437E1D" w:rsidRDefault="00437E1D" w:rsidP="00437E1D">
      <w:pPr>
        <w:shd w:val="clear" w:color="auto" w:fill="FFFFFF"/>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
          <w:sz w:val="24"/>
          <w:szCs w:val="24"/>
          <w:lang w:eastAsia="ru-RU"/>
        </w:rPr>
        <w:t xml:space="preserve"> </w:t>
      </w:r>
      <w:r w:rsidRPr="00437E1D">
        <w:rPr>
          <w:rFonts w:ascii="Times New Roman" w:eastAsia="Times New Roman" w:hAnsi="Times New Roman" w:cs="Times New Roman"/>
          <w:sz w:val="24"/>
          <w:szCs w:val="24"/>
          <w:lang w:eastAsia="ru-RU"/>
        </w:rPr>
        <w:t>по обслуживанию пользователей</w:t>
      </w:r>
    </w:p>
    <w:p w:rsidR="00437E1D" w:rsidRPr="00437E1D" w:rsidRDefault="00437E1D" w:rsidP="00437E1D">
      <w:pPr>
        <w:shd w:val="clear" w:color="auto" w:fill="FFFFFF"/>
        <w:spacing w:after="0" w:line="240" w:lineRule="auto"/>
        <w:rPr>
          <w:rFonts w:ascii="Times New Roman" w:eastAsia="Times New Roman" w:hAnsi="Times New Roman" w:cs="Times New Roman"/>
          <w:spacing w:val="-1"/>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837"/>
        <w:gridCol w:w="5276"/>
      </w:tblGrid>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pacing w:val="-2"/>
                <w:sz w:val="24"/>
                <w:szCs w:val="24"/>
                <w:lang w:eastAsia="ru-RU"/>
              </w:rPr>
              <w:t xml:space="preserve">Группа по оплате </w:t>
            </w:r>
            <w:r w:rsidRPr="00437E1D">
              <w:rPr>
                <w:rFonts w:ascii="Times New Roman" w:eastAsia="Times New Roman" w:hAnsi="Times New Roman" w:cs="Times New Roman"/>
                <w:spacing w:val="-1"/>
                <w:sz w:val="24"/>
                <w:szCs w:val="24"/>
                <w:lang w:eastAsia="ru-RU"/>
              </w:rPr>
              <w:t>труда</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pacing w:val="-3"/>
                <w:sz w:val="24"/>
                <w:szCs w:val="24"/>
                <w:lang w:eastAsia="ru-RU"/>
              </w:rPr>
            </w:pPr>
            <w:r w:rsidRPr="00437E1D">
              <w:rPr>
                <w:rFonts w:ascii="Times New Roman" w:eastAsia="Times New Roman" w:hAnsi="Times New Roman" w:cs="Times New Roman"/>
                <w:spacing w:val="-2"/>
                <w:sz w:val="24"/>
                <w:szCs w:val="24"/>
                <w:lang w:eastAsia="ru-RU"/>
              </w:rPr>
              <w:t>Среднегодовое число</w:t>
            </w:r>
            <w:r w:rsidRPr="00437E1D">
              <w:rPr>
                <w:rFonts w:ascii="Times New Roman" w:eastAsia="Times New Roman" w:hAnsi="Times New Roman" w:cs="Times New Roman"/>
                <w:spacing w:val="-3"/>
                <w:sz w:val="24"/>
                <w:szCs w:val="24"/>
                <w:lang w:eastAsia="ru-RU"/>
              </w:rPr>
              <w:t xml:space="preserve"> пользователей </w:t>
            </w:r>
          </w:p>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3"/>
                <w:sz w:val="24"/>
                <w:szCs w:val="24"/>
                <w:lang w:eastAsia="ru-RU"/>
              </w:rPr>
              <w:t>(тыс. чел.)</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7"/>
                <w:sz w:val="24"/>
                <w:szCs w:val="24"/>
                <w:lang w:eastAsia="ru-RU"/>
              </w:rPr>
              <w:t>Среднегодовое количество</w:t>
            </w:r>
            <w:r w:rsidRPr="00437E1D">
              <w:rPr>
                <w:rFonts w:ascii="Times New Roman" w:eastAsia="Times New Roman" w:hAnsi="Times New Roman" w:cs="Times New Roman"/>
                <w:spacing w:val="-3"/>
                <w:sz w:val="24"/>
                <w:szCs w:val="24"/>
                <w:lang w:eastAsia="ru-RU"/>
              </w:rPr>
              <w:t xml:space="preserve"> </w:t>
            </w:r>
            <w:r w:rsidRPr="00437E1D">
              <w:rPr>
                <w:rFonts w:ascii="Times New Roman" w:eastAsia="Times New Roman" w:hAnsi="Times New Roman" w:cs="Times New Roman"/>
                <w:spacing w:val="2"/>
                <w:sz w:val="24"/>
                <w:szCs w:val="24"/>
                <w:lang w:eastAsia="ru-RU"/>
              </w:rPr>
              <w:t>удовлетворенных</w:t>
            </w:r>
            <w:r w:rsidRPr="00437E1D">
              <w:rPr>
                <w:rFonts w:ascii="Times New Roman" w:eastAsia="Times New Roman" w:hAnsi="Times New Roman" w:cs="Times New Roman"/>
                <w:spacing w:val="1"/>
                <w:sz w:val="24"/>
                <w:szCs w:val="24"/>
                <w:lang w:eastAsia="ru-RU"/>
              </w:rPr>
              <w:t xml:space="preserve"> информационных </w:t>
            </w:r>
            <w:r w:rsidRPr="00437E1D">
              <w:rPr>
                <w:rFonts w:ascii="Times New Roman" w:eastAsia="Times New Roman" w:hAnsi="Times New Roman" w:cs="Times New Roman"/>
                <w:spacing w:val="-7"/>
                <w:sz w:val="24"/>
                <w:szCs w:val="24"/>
                <w:lang w:eastAsia="ru-RU"/>
              </w:rPr>
              <w:t>запросов (тыс. ед.)</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III</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3"/>
                <w:sz w:val="24"/>
                <w:szCs w:val="24"/>
                <w:lang w:eastAsia="ru-RU"/>
              </w:rPr>
              <w:t>Свыше 4</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0"/>
                <w:sz w:val="24"/>
                <w:szCs w:val="24"/>
                <w:lang w:eastAsia="ru-RU"/>
              </w:rPr>
              <w:t>Свыше 150</w:t>
            </w:r>
          </w:p>
        </w:tc>
      </w:tr>
      <w:tr w:rsidR="00437E1D" w:rsidRPr="00437E1D" w:rsidTr="00437E1D">
        <w:trPr>
          <w:jc w:val="center"/>
        </w:trPr>
        <w:tc>
          <w:tcPr>
            <w:tcW w:w="76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val="en-US" w:eastAsia="ru-RU"/>
              </w:rPr>
            </w:pPr>
            <w:r w:rsidRPr="00437E1D">
              <w:rPr>
                <w:rFonts w:ascii="Times New Roman" w:eastAsia="Times New Roman" w:hAnsi="Times New Roman" w:cs="Times New Roman"/>
                <w:sz w:val="24"/>
                <w:szCs w:val="24"/>
                <w:lang w:val="en-US" w:eastAsia="ru-RU"/>
              </w:rPr>
              <w:t>IV</w:t>
            </w:r>
          </w:p>
        </w:tc>
        <w:tc>
          <w:tcPr>
            <w:tcW w:w="1482"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10"/>
                <w:sz w:val="24"/>
                <w:szCs w:val="24"/>
                <w:lang w:eastAsia="ru-RU"/>
              </w:rPr>
              <w:t>От 3 до 4</w:t>
            </w:r>
          </w:p>
        </w:tc>
        <w:tc>
          <w:tcPr>
            <w:tcW w:w="2756" w:type="pct"/>
            <w:vAlign w:val="center"/>
          </w:tcPr>
          <w:p w:rsidR="00437E1D" w:rsidRPr="00437E1D" w:rsidRDefault="00437E1D" w:rsidP="00437E1D">
            <w:pPr>
              <w:tabs>
                <w:tab w:val="left" w:pos="8640"/>
              </w:tabs>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pacing w:val="-8"/>
                <w:sz w:val="24"/>
                <w:szCs w:val="24"/>
                <w:lang w:eastAsia="ru-RU"/>
              </w:rPr>
              <w:t>От 50 до 100</w:t>
            </w:r>
          </w:p>
        </w:tc>
      </w:tr>
    </w:tbl>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4"/>
          <w:sz w:val="24"/>
          <w:szCs w:val="24"/>
          <w:lang w:eastAsia="ru-RU"/>
        </w:rPr>
      </w:pPr>
    </w:p>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26"/>
          <w:sz w:val="24"/>
          <w:szCs w:val="24"/>
          <w:lang w:eastAsia="ru-RU"/>
        </w:rPr>
      </w:pPr>
      <w:r w:rsidRPr="00437E1D">
        <w:rPr>
          <w:rFonts w:ascii="Times New Roman" w:eastAsia="Times New Roman" w:hAnsi="Times New Roman" w:cs="Times New Roman"/>
          <w:spacing w:val="-4"/>
          <w:sz w:val="24"/>
          <w:szCs w:val="24"/>
          <w:lang w:eastAsia="ru-RU"/>
        </w:rPr>
        <w:t>4.</w:t>
      </w:r>
      <w:r w:rsidRPr="00437E1D">
        <w:rPr>
          <w:rFonts w:ascii="Times New Roman" w:eastAsia="Times New Roman" w:hAnsi="Times New Roman" w:cs="Times New Roman"/>
          <w:color w:val="FFFFFF"/>
          <w:spacing w:val="-4"/>
          <w:sz w:val="24"/>
          <w:szCs w:val="24"/>
          <w:lang w:eastAsia="ru-RU"/>
        </w:rPr>
        <w:t>1</w:t>
      </w:r>
      <w:r w:rsidRPr="00437E1D">
        <w:rPr>
          <w:rFonts w:ascii="Times New Roman" w:eastAsia="Times New Roman" w:hAnsi="Times New Roman" w:cs="Times New Roman"/>
          <w:spacing w:val="-4"/>
          <w:sz w:val="24"/>
          <w:szCs w:val="24"/>
          <w:lang w:eastAsia="ru-RU"/>
        </w:rPr>
        <w:t>Отнесение публичных библиотек, ЦБС к группам по</w:t>
      </w:r>
      <w:r w:rsidRPr="00437E1D">
        <w:rPr>
          <w:rFonts w:ascii="Times New Roman" w:eastAsia="Times New Roman" w:hAnsi="Times New Roman" w:cs="Times New Roman"/>
          <w:spacing w:val="-4"/>
          <w:sz w:val="24"/>
          <w:szCs w:val="24"/>
          <w:lang w:eastAsia="ru-RU"/>
        </w:rPr>
        <w:br/>
        <w:t>оплате труда (подтверждение, понижение, повышение) производится</w:t>
      </w:r>
      <w:r w:rsidRPr="00437E1D">
        <w:rPr>
          <w:rFonts w:ascii="Times New Roman" w:eastAsia="Times New Roman" w:hAnsi="Times New Roman" w:cs="Times New Roman"/>
          <w:spacing w:val="-4"/>
          <w:sz w:val="24"/>
          <w:szCs w:val="24"/>
          <w:lang w:eastAsia="ru-RU"/>
        </w:rPr>
        <w:br/>
      </w:r>
      <w:r w:rsidRPr="00437E1D">
        <w:rPr>
          <w:rFonts w:ascii="Times New Roman" w:eastAsia="Times New Roman" w:hAnsi="Times New Roman" w:cs="Times New Roman"/>
          <w:spacing w:val="-3"/>
          <w:sz w:val="24"/>
          <w:szCs w:val="24"/>
          <w:lang w:eastAsia="ru-RU"/>
        </w:rPr>
        <w:t>ежегодно  органами управления  культурой,  в  ведении  которых  они</w:t>
      </w:r>
      <w:r w:rsidRPr="00437E1D">
        <w:rPr>
          <w:rFonts w:ascii="Times New Roman" w:eastAsia="Times New Roman" w:hAnsi="Times New Roman" w:cs="Times New Roman"/>
          <w:spacing w:val="-3"/>
          <w:sz w:val="24"/>
          <w:szCs w:val="24"/>
          <w:lang w:eastAsia="ru-RU"/>
        </w:rPr>
        <w:br/>
      </w:r>
      <w:r w:rsidRPr="00437E1D">
        <w:rPr>
          <w:rFonts w:ascii="Times New Roman" w:eastAsia="Times New Roman" w:hAnsi="Times New Roman" w:cs="Times New Roman"/>
          <w:spacing w:val="-9"/>
          <w:sz w:val="24"/>
          <w:szCs w:val="24"/>
          <w:lang w:eastAsia="ru-RU"/>
        </w:rPr>
        <w:t>находятся.</w:t>
      </w:r>
    </w:p>
    <w:p w:rsidR="00437E1D" w:rsidRPr="00437E1D" w:rsidRDefault="00437E1D" w:rsidP="00437E1D">
      <w:pPr>
        <w:shd w:val="clear" w:color="auto" w:fill="FFFFFF"/>
        <w:tabs>
          <w:tab w:val="left" w:pos="422"/>
        </w:tabs>
        <w:spacing w:after="0" w:line="240" w:lineRule="auto"/>
        <w:ind w:firstLine="540"/>
        <w:jc w:val="both"/>
        <w:rPr>
          <w:rFonts w:ascii="Times New Roman" w:eastAsia="Times New Roman" w:hAnsi="Times New Roman" w:cs="Times New Roman"/>
          <w:spacing w:val="-24"/>
          <w:sz w:val="24"/>
          <w:szCs w:val="24"/>
          <w:lang w:eastAsia="ru-RU"/>
        </w:rPr>
      </w:pPr>
      <w:r w:rsidRPr="00437E1D">
        <w:rPr>
          <w:rFonts w:ascii="Times New Roman" w:eastAsia="Times New Roman" w:hAnsi="Times New Roman" w:cs="Times New Roman"/>
          <w:spacing w:val="-4"/>
          <w:sz w:val="24"/>
          <w:szCs w:val="24"/>
          <w:lang w:eastAsia="ru-RU"/>
        </w:rPr>
        <w:t xml:space="preserve">5. Публичные библиотеки, ЦБС относятся  к </w:t>
      </w:r>
      <w:r w:rsidRPr="00437E1D">
        <w:rPr>
          <w:rFonts w:ascii="Times New Roman" w:eastAsia="Times New Roman" w:hAnsi="Times New Roman" w:cs="Times New Roman"/>
          <w:spacing w:val="-2"/>
          <w:sz w:val="24"/>
          <w:szCs w:val="24"/>
          <w:lang w:eastAsia="ru-RU"/>
        </w:rPr>
        <w:t xml:space="preserve">соответствующей  группе   по оплате труда, исходя из средних </w:t>
      </w:r>
      <w:r w:rsidRPr="00437E1D">
        <w:rPr>
          <w:rFonts w:ascii="Times New Roman" w:eastAsia="Times New Roman" w:hAnsi="Times New Roman" w:cs="Times New Roman"/>
          <w:spacing w:val="-5"/>
          <w:sz w:val="24"/>
          <w:szCs w:val="24"/>
          <w:lang w:eastAsia="ru-RU"/>
        </w:rPr>
        <w:t xml:space="preserve">показателей работы, определяемых в соответствии с государственной </w:t>
      </w:r>
      <w:r w:rsidRPr="00437E1D">
        <w:rPr>
          <w:rFonts w:ascii="Times New Roman" w:eastAsia="Times New Roman" w:hAnsi="Times New Roman" w:cs="Times New Roman"/>
          <w:spacing w:val="-13"/>
          <w:sz w:val="24"/>
          <w:szCs w:val="24"/>
          <w:lang w:eastAsia="ru-RU"/>
        </w:rPr>
        <w:t xml:space="preserve">статистической отчетностью, представленной </w:t>
      </w:r>
      <w:proofErr w:type="gramStart"/>
      <w:r w:rsidRPr="00437E1D">
        <w:rPr>
          <w:rFonts w:ascii="Times New Roman" w:eastAsia="Times New Roman" w:hAnsi="Times New Roman" w:cs="Times New Roman"/>
          <w:spacing w:val="-13"/>
          <w:sz w:val="24"/>
          <w:szCs w:val="24"/>
          <w:lang w:eastAsia="ru-RU"/>
        </w:rPr>
        <w:t>по</w:t>
      </w:r>
      <w:proofErr w:type="gramEnd"/>
      <w:r w:rsidRPr="00437E1D">
        <w:rPr>
          <w:rFonts w:ascii="Times New Roman" w:eastAsia="Times New Roman" w:hAnsi="Times New Roman" w:cs="Times New Roman"/>
          <w:spacing w:val="-13"/>
          <w:sz w:val="24"/>
          <w:szCs w:val="24"/>
          <w:lang w:eastAsia="ru-RU"/>
        </w:rPr>
        <w:t xml:space="preserve"> форма 6 НК  за  последние  3 года.</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6. Среднегодовое число пользователей определяется исходя из суммы показателей количества зарегистрированных читателей и пользователей удаленного доступа, взятых из форм государственной статистической отчетности, представленной по форме 6 НК </w:t>
      </w:r>
      <w:proofErr w:type="gramStart"/>
      <w:r w:rsidRPr="00437E1D">
        <w:rPr>
          <w:rFonts w:ascii="Times New Roman" w:eastAsia="Times New Roman" w:hAnsi="Times New Roman" w:cs="Times New Roman"/>
          <w:spacing w:val="-2"/>
          <w:sz w:val="24"/>
          <w:szCs w:val="24"/>
          <w:lang w:eastAsia="ru-RU"/>
        </w:rPr>
        <w:t>за</w:t>
      </w:r>
      <w:proofErr w:type="gramEnd"/>
      <w:r w:rsidRPr="00437E1D">
        <w:rPr>
          <w:rFonts w:ascii="Times New Roman" w:eastAsia="Times New Roman" w:hAnsi="Times New Roman" w:cs="Times New Roman"/>
          <w:spacing w:val="-2"/>
          <w:sz w:val="24"/>
          <w:szCs w:val="24"/>
          <w:lang w:eastAsia="ru-RU"/>
        </w:rPr>
        <w:t xml:space="preserve"> последние 3 года.</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7. Среднегодовое   число   удовлетворенных  информационных   запросов определяется исходя из суммы показателей количества книговыдач,</w:t>
      </w:r>
      <w:r w:rsidRPr="00437E1D">
        <w:rPr>
          <w:rFonts w:ascii="Times New Roman" w:eastAsia="Times New Roman" w:hAnsi="Times New Roman" w:cs="Times New Roman"/>
          <w:spacing w:val="-2"/>
          <w:sz w:val="24"/>
          <w:szCs w:val="24"/>
          <w:lang w:eastAsia="ru-RU"/>
        </w:rPr>
        <w:br/>
        <w:t>количества выполненных копий и количества выполненных справок,</w:t>
      </w:r>
      <w:r w:rsidRPr="00437E1D">
        <w:rPr>
          <w:rFonts w:ascii="Times New Roman" w:eastAsia="Times New Roman" w:hAnsi="Times New Roman" w:cs="Times New Roman"/>
          <w:spacing w:val="-2"/>
          <w:sz w:val="24"/>
          <w:szCs w:val="24"/>
          <w:lang w:eastAsia="ru-RU"/>
        </w:rPr>
        <w:br/>
        <w:t xml:space="preserve">взятых из государственной статистической отчетности по форме 6НК </w:t>
      </w:r>
      <w:proofErr w:type="gramStart"/>
      <w:r w:rsidRPr="00437E1D">
        <w:rPr>
          <w:rFonts w:ascii="Times New Roman" w:eastAsia="Times New Roman" w:hAnsi="Times New Roman" w:cs="Times New Roman"/>
          <w:spacing w:val="-2"/>
          <w:sz w:val="24"/>
          <w:szCs w:val="24"/>
          <w:lang w:eastAsia="ru-RU"/>
        </w:rPr>
        <w:t>за</w:t>
      </w:r>
      <w:proofErr w:type="gramEnd"/>
      <w:r w:rsidRPr="00437E1D">
        <w:rPr>
          <w:rFonts w:ascii="Times New Roman" w:eastAsia="Times New Roman" w:hAnsi="Times New Roman" w:cs="Times New Roman"/>
          <w:spacing w:val="-2"/>
          <w:sz w:val="24"/>
          <w:szCs w:val="24"/>
          <w:lang w:eastAsia="ru-RU"/>
        </w:rPr>
        <w:br/>
        <w:t>последние 3 года.</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8. При отнесении ЦБС к группам по оплате труда учитываются показатели по ЦБС в целом, включая показатели работы библиотек-филиалов.</w:t>
      </w:r>
      <w:r w:rsidRPr="00437E1D">
        <w:rPr>
          <w:rFonts w:ascii="Times New Roman" w:eastAsia="Times New Roman" w:hAnsi="Times New Roman" w:cs="Times New Roman"/>
          <w:spacing w:val="-2"/>
          <w:sz w:val="24"/>
          <w:szCs w:val="24"/>
          <w:lang w:eastAsia="ru-RU"/>
        </w:rPr>
        <w:br/>
        <w:t xml:space="preserve">         9. Органы управления культурой могут переводить подведомственные</w:t>
      </w:r>
      <w:r w:rsidRPr="00437E1D">
        <w:rPr>
          <w:rFonts w:ascii="Times New Roman" w:eastAsia="Times New Roman" w:hAnsi="Times New Roman" w:cs="Times New Roman"/>
          <w:spacing w:val="-2"/>
          <w:sz w:val="24"/>
          <w:szCs w:val="24"/>
          <w:lang w:eastAsia="ru-RU"/>
        </w:rPr>
        <w:br/>
        <w:t xml:space="preserve"> публичные библиотеки, ЦБС на одну группу выше (без</w:t>
      </w:r>
      <w:r w:rsidRPr="00437E1D">
        <w:rPr>
          <w:rFonts w:ascii="Times New Roman" w:eastAsia="Times New Roman" w:hAnsi="Times New Roman" w:cs="Times New Roman"/>
          <w:spacing w:val="-2"/>
          <w:sz w:val="24"/>
          <w:szCs w:val="24"/>
          <w:lang w:eastAsia="ru-RU"/>
        </w:rPr>
        <w:br/>
        <w:t>выделения   на  эти  цели  дополнительных  финансовых  средств  из</w:t>
      </w:r>
      <w:r w:rsidRPr="00437E1D">
        <w:rPr>
          <w:rFonts w:ascii="Times New Roman" w:eastAsia="Times New Roman" w:hAnsi="Times New Roman" w:cs="Times New Roman"/>
          <w:spacing w:val="-2"/>
          <w:sz w:val="24"/>
          <w:szCs w:val="24"/>
          <w:lang w:eastAsia="ru-RU"/>
        </w:rPr>
        <w:br/>
        <w:t>бюджета)    при   достижении   высоких   результатов    по   основным</w:t>
      </w:r>
      <w:r w:rsidRPr="00437E1D">
        <w:rPr>
          <w:rFonts w:ascii="Times New Roman" w:eastAsia="Times New Roman" w:hAnsi="Times New Roman" w:cs="Times New Roman"/>
          <w:spacing w:val="-2"/>
          <w:sz w:val="24"/>
          <w:szCs w:val="24"/>
          <w:lang w:eastAsia="ru-RU"/>
        </w:rPr>
        <w:br/>
        <w:t>направлениям работы, освоении новых информационных технологий, а</w:t>
      </w:r>
      <w:r w:rsidRPr="00437E1D">
        <w:rPr>
          <w:rFonts w:ascii="Times New Roman" w:eastAsia="Times New Roman" w:hAnsi="Times New Roman" w:cs="Times New Roman"/>
          <w:spacing w:val="-2"/>
          <w:sz w:val="24"/>
          <w:szCs w:val="24"/>
          <w:lang w:eastAsia="ru-RU"/>
        </w:rPr>
        <w:br/>
        <w:t>также    эффективном    методическом    руководстве    деятельностью</w:t>
      </w:r>
      <w:r w:rsidRPr="00437E1D">
        <w:rPr>
          <w:rFonts w:ascii="Times New Roman" w:eastAsia="Times New Roman" w:hAnsi="Times New Roman" w:cs="Times New Roman"/>
          <w:spacing w:val="-2"/>
          <w:sz w:val="24"/>
          <w:szCs w:val="24"/>
          <w:lang w:eastAsia="ru-RU"/>
        </w:rPr>
        <w:br/>
        <w:t>библиотек территории.</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10.</w:t>
      </w:r>
      <w:r w:rsidRPr="00437E1D">
        <w:rPr>
          <w:rFonts w:ascii="Times New Roman" w:eastAsia="Times New Roman" w:hAnsi="Times New Roman" w:cs="Times New Roman"/>
          <w:color w:val="FFFFFF"/>
          <w:spacing w:val="-2"/>
          <w:sz w:val="24"/>
          <w:szCs w:val="24"/>
          <w:lang w:eastAsia="ru-RU"/>
        </w:rPr>
        <w:t>1</w:t>
      </w:r>
      <w:proofErr w:type="gramStart"/>
      <w:r w:rsidRPr="00437E1D">
        <w:rPr>
          <w:rFonts w:ascii="Times New Roman" w:eastAsia="Times New Roman" w:hAnsi="Times New Roman" w:cs="Times New Roman"/>
          <w:spacing w:val="-2"/>
          <w:sz w:val="24"/>
          <w:szCs w:val="24"/>
          <w:lang w:eastAsia="ru-RU"/>
        </w:rPr>
        <w:t>Д</w:t>
      </w:r>
      <w:proofErr w:type="gramEnd"/>
      <w:r w:rsidRPr="00437E1D">
        <w:rPr>
          <w:rFonts w:ascii="Times New Roman" w:eastAsia="Times New Roman" w:hAnsi="Times New Roman" w:cs="Times New Roman"/>
          <w:spacing w:val="-2"/>
          <w:sz w:val="24"/>
          <w:szCs w:val="24"/>
          <w:lang w:eastAsia="ru-RU"/>
        </w:rPr>
        <w:t>ля руководителей государственных областных</w:t>
      </w:r>
      <w:r w:rsidRPr="00437E1D">
        <w:rPr>
          <w:rFonts w:ascii="Times New Roman" w:eastAsia="Times New Roman" w:hAnsi="Times New Roman" w:cs="Times New Roman"/>
          <w:spacing w:val="-2"/>
          <w:sz w:val="24"/>
          <w:szCs w:val="24"/>
          <w:lang w:eastAsia="ru-RU"/>
        </w:rPr>
        <w:br/>
        <w:t>библиотек (Кемеровская областная научная библиотека им. В.Д. Федорова, Кемеровская областная библиотека для детей и юношества,</w:t>
      </w:r>
      <w:r w:rsidRPr="00437E1D">
        <w:rPr>
          <w:rFonts w:ascii="Times New Roman" w:eastAsia="Times New Roman" w:hAnsi="Times New Roman" w:cs="Times New Roman"/>
          <w:spacing w:val="-2"/>
          <w:sz w:val="24"/>
          <w:szCs w:val="24"/>
          <w:lang w:eastAsia="ru-RU"/>
        </w:rPr>
        <w:br/>
        <w:t xml:space="preserve">Кемеровская     областная    специальная    библиотека    для    незрячих     и  слабовидящих) устанавливается группа по оплате труда вне категории. </w:t>
      </w:r>
    </w:p>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322" w:lineRule="exact"/>
        <w:ind w:right="19"/>
        <w:jc w:val="center"/>
        <w:rPr>
          <w:rFonts w:ascii="Times New Roman" w:eastAsia="Times New Roman" w:hAnsi="Times New Roman" w:cs="Times New Roman"/>
          <w:bCs/>
          <w:spacing w:val="2"/>
          <w:sz w:val="24"/>
          <w:szCs w:val="24"/>
          <w:lang w:eastAsia="ru-RU"/>
        </w:rPr>
      </w:pPr>
      <w:r w:rsidRPr="00437E1D">
        <w:rPr>
          <w:rFonts w:ascii="Times New Roman" w:eastAsia="Times New Roman" w:hAnsi="Times New Roman" w:cs="Times New Roman"/>
          <w:bCs/>
          <w:spacing w:val="2"/>
          <w:sz w:val="24"/>
          <w:szCs w:val="24"/>
          <w:lang w:val="en-US" w:eastAsia="ru-RU"/>
        </w:rPr>
        <w:t>II</w:t>
      </w:r>
      <w:r w:rsidRPr="00437E1D">
        <w:rPr>
          <w:rFonts w:ascii="Times New Roman" w:eastAsia="Times New Roman" w:hAnsi="Times New Roman" w:cs="Times New Roman"/>
          <w:bCs/>
          <w:spacing w:val="2"/>
          <w:sz w:val="24"/>
          <w:szCs w:val="24"/>
          <w:lang w:eastAsia="ru-RU"/>
        </w:rPr>
        <w:t>. Временные показатели и порядок</w:t>
      </w:r>
    </w:p>
    <w:p w:rsidR="00437E1D" w:rsidRPr="00437E1D" w:rsidRDefault="00437E1D" w:rsidP="00437E1D">
      <w:pPr>
        <w:shd w:val="clear" w:color="auto" w:fill="FFFFFF"/>
        <w:spacing w:after="0" w:line="322" w:lineRule="exact"/>
        <w:ind w:right="14"/>
        <w:jc w:val="center"/>
        <w:rPr>
          <w:rFonts w:ascii="Times New Roman" w:eastAsia="Times New Roman" w:hAnsi="Times New Roman" w:cs="Times New Roman"/>
          <w:bCs/>
          <w:spacing w:val="2"/>
          <w:sz w:val="24"/>
          <w:szCs w:val="24"/>
          <w:lang w:eastAsia="ru-RU"/>
        </w:rPr>
      </w:pPr>
      <w:r w:rsidRPr="00437E1D">
        <w:rPr>
          <w:rFonts w:ascii="Times New Roman" w:eastAsia="Times New Roman" w:hAnsi="Times New Roman" w:cs="Times New Roman"/>
          <w:bCs/>
          <w:spacing w:val="2"/>
          <w:sz w:val="24"/>
          <w:szCs w:val="24"/>
          <w:lang w:eastAsia="ru-RU"/>
        </w:rPr>
        <w:t>отнесения музейных учреждений и выставочных залов</w:t>
      </w:r>
    </w:p>
    <w:p w:rsidR="00437E1D" w:rsidRPr="00437E1D" w:rsidRDefault="00437E1D" w:rsidP="00437E1D">
      <w:pPr>
        <w:shd w:val="clear" w:color="auto" w:fill="FFFFFF"/>
        <w:spacing w:after="0" w:line="322" w:lineRule="exact"/>
        <w:ind w:right="5"/>
        <w:jc w:val="center"/>
        <w:rPr>
          <w:rFonts w:ascii="Times New Roman" w:eastAsia="Times New Roman" w:hAnsi="Times New Roman" w:cs="Times New Roman"/>
          <w:b/>
          <w:bCs/>
          <w:spacing w:val="2"/>
          <w:sz w:val="24"/>
          <w:szCs w:val="24"/>
          <w:lang w:eastAsia="ru-RU"/>
        </w:rPr>
      </w:pPr>
      <w:r w:rsidRPr="00437E1D">
        <w:rPr>
          <w:rFonts w:ascii="Times New Roman" w:eastAsia="Times New Roman" w:hAnsi="Times New Roman" w:cs="Times New Roman"/>
          <w:bCs/>
          <w:spacing w:val="2"/>
          <w:sz w:val="24"/>
          <w:szCs w:val="24"/>
          <w:lang w:eastAsia="ru-RU"/>
        </w:rPr>
        <w:t>к группам по оплате труда руководителей и специалистов</w:t>
      </w:r>
    </w:p>
    <w:p w:rsidR="00437E1D" w:rsidRPr="00437E1D" w:rsidRDefault="00437E1D" w:rsidP="00437E1D">
      <w:pPr>
        <w:shd w:val="clear" w:color="auto" w:fill="FFFFFF"/>
        <w:spacing w:after="0" w:line="322" w:lineRule="exact"/>
        <w:ind w:right="5"/>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322" w:lineRule="exact"/>
        <w:ind w:righ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Музеи и другие учреждения музейного типа независимо от их</w:t>
      </w:r>
      <w:r w:rsidRPr="00437E1D">
        <w:rPr>
          <w:rFonts w:ascii="Times New Roman" w:eastAsia="Times New Roman" w:hAnsi="Times New Roman" w:cs="Times New Roman"/>
          <w:spacing w:val="2"/>
          <w:sz w:val="24"/>
          <w:szCs w:val="24"/>
          <w:lang w:eastAsia="ru-RU"/>
        </w:rPr>
        <w:br/>
        <w:t>ведомственной подчиненности относятся к группам по оплате труда</w:t>
      </w:r>
      <w:r w:rsidRPr="00437E1D">
        <w:rPr>
          <w:rFonts w:ascii="Times New Roman" w:eastAsia="Times New Roman" w:hAnsi="Times New Roman" w:cs="Times New Roman"/>
          <w:spacing w:val="2"/>
          <w:sz w:val="24"/>
          <w:szCs w:val="24"/>
          <w:lang w:eastAsia="ru-RU"/>
        </w:rPr>
        <w:br/>
        <w:t>руководителей и специалистов по следующим показателям:</w:t>
      </w:r>
    </w:p>
    <w:p w:rsidR="00437E1D" w:rsidRPr="00437E1D" w:rsidRDefault="00437E1D" w:rsidP="00437E1D">
      <w:pPr>
        <w:shd w:val="clear" w:color="auto" w:fill="FFFFFF"/>
        <w:spacing w:after="0" w:line="322" w:lineRule="exact"/>
        <w:ind w:right="5"/>
        <w:jc w:val="center"/>
        <w:rPr>
          <w:rFonts w:ascii="Times New Roman" w:eastAsia="Times New Roman" w:hAnsi="Times New Roman" w:cs="Times New Roman"/>
          <w:spacing w:val="2"/>
          <w:sz w:val="24"/>
          <w:szCs w:val="24"/>
          <w:lang w:eastAsia="ru-RU"/>
        </w:rPr>
      </w:pPr>
    </w:p>
    <w:tbl>
      <w:tblPr>
        <w:tblW w:w="20322" w:type="dxa"/>
        <w:tblInd w:w="40" w:type="dxa"/>
        <w:tblLayout w:type="fixed"/>
        <w:tblCellMar>
          <w:left w:w="40" w:type="dxa"/>
          <w:right w:w="40" w:type="dxa"/>
        </w:tblCellMar>
        <w:tblLook w:val="0000"/>
      </w:tblPr>
      <w:tblGrid>
        <w:gridCol w:w="4820"/>
        <w:gridCol w:w="2438"/>
        <w:gridCol w:w="2486"/>
        <w:gridCol w:w="5289"/>
        <w:gridCol w:w="5289"/>
      </w:tblGrid>
      <w:tr w:rsidR="00437E1D" w:rsidRPr="00437E1D" w:rsidTr="00437E1D">
        <w:trPr>
          <w:gridAfter w:val="2"/>
          <w:wAfter w:w="10578" w:type="dxa"/>
          <w:trHeight w:hRule="exact" w:val="374"/>
        </w:trPr>
        <w:tc>
          <w:tcPr>
            <w:tcW w:w="4820"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802"/>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Группа по оплате труда</w:t>
            </w:r>
          </w:p>
        </w:tc>
        <w:tc>
          <w:tcPr>
            <w:tcW w:w="2438"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446"/>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w:t>
            </w:r>
          </w:p>
        </w:tc>
        <w:tc>
          <w:tcPr>
            <w:tcW w:w="2486"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408"/>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w:t>
            </w:r>
          </w:p>
        </w:tc>
      </w:tr>
      <w:tr w:rsidR="00437E1D" w:rsidRPr="00437E1D" w:rsidTr="00437E1D">
        <w:trPr>
          <w:gridAfter w:val="2"/>
          <w:wAfter w:w="10578" w:type="dxa"/>
          <w:trHeight w:hRule="exact" w:val="298"/>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77"/>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посетителей в год</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446"/>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экспонатов</w:t>
            </w:r>
          </w:p>
        </w:tc>
      </w:tr>
      <w:tr w:rsidR="00437E1D" w:rsidRPr="00437E1D" w:rsidTr="00437E1D">
        <w:trPr>
          <w:gridAfter w:val="2"/>
          <w:wAfter w:w="10578" w:type="dxa"/>
          <w:trHeight w:hRule="exact" w:val="34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302"/>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(тыс. человек)</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49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основного</w:t>
            </w:r>
          </w:p>
        </w:tc>
      </w:tr>
      <w:tr w:rsidR="00437E1D" w:rsidRPr="00437E1D" w:rsidTr="00437E1D">
        <w:trPr>
          <w:gridAfter w:val="2"/>
          <w:wAfter w:w="10578" w:type="dxa"/>
          <w:trHeight w:hRule="exact" w:val="33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82"/>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музейного фонда</w:t>
            </w:r>
          </w:p>
        </w:tc>
      </w:tr>
      <w:tr w:rsidR="00437E1D" w:rsidRPr="00437E1D" w:rsidTr="00437E1D">
        <w:trPr>
          <w:gridAfter w:val="2"/>
          <w:wAfter w:w="10578" w:type="dxa"/>
          <w:trHeight w:hRule="exact" w:val="307"/>
        </w:trPr>
        <w:tc>
          <w:tcPr>
            <w:tcW w:w="4820"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302"/>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(тыс</w:t>
            </w:r>
            <w:proofErr w:type="gramStart"/>
            <w:r w:rsidRPr="00437E1D">
              <w:rPr>
                <w:rFonts w:ascii="Times New Roman" w:eastAsia="Times New Roman" w:hAnsi="Times New Roman" w:cs="Times New Roman"/>
                <w:spacing w:val="2"/>
                <w:sz w:val="24"/>
                <w:szCs w:val="24"/>
                <w:lang w:eastAsia="ru-RU"/>
              </w:rPr>
              <w:t>.е</w:t>
            </w:r>
            <w:proofErr w:type="gramEnd"/>
            <w:r w:rsidRPr="00437E1D">
              <w:rPr>
                <w:rFonts w:ascii="Times New Roman" w:eastAsia="Times New Roman" w:hAnsi="Times New Roman" w:cs="Times New Roman"/>
                <w:spacing w:val="2"/>
                <w:sz w:val="24"/>
                <w:szCs w:val="24"/>
                <w:lang w:eastAsia="ru-RU"/>
              </w:rPr>
              <w:t>диниц)</w:t>
            </w:r>
          </w:p>
        </w:tc>
      </w:tr>
      <w:tr w:rsidR="00437E1D" w:rsidRPr="00437E1D" w:rsidTr="00437E1D">
        <w:trPr>
          <w:gridAfter w:val="2"/>
          <w:wAfter w:w="10578" w:type="dxa"/>
          <w:trHeight w:hRule="exact" w:val="307"/>
        </w:trPr>
        <w:tc>
          <w:tcPr>
            <w:tcW w:w="4820"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w:t>
            </w: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w:t>
            </w:r>
          </w:p>
        </w:tc>
        <w:tc>
          <w:tcPr>
            <w:tcW w:w="2486"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302"/>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w:t>
            </w:r>
          </w:p>
        </w:tc>
      </w:tr>
      <w:tr w:rsidR="00437E1D" w:rsidRPr="00437E1D" w:rsidTr="00437E1D">
        <w:trPr>
          <w:gridAfter w:val="2"/>
          <w:wAfter w:w="10578" w:type="dxa"/>
          <w:trHeight w:hRule="exact" w:val="346"/>
        </w:trPr>
        <w:tc>
          <w:tcPr>
            <w:tcW w:w="4820"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1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Исторические, краеведческие и</w:t>
            </w:r>
          </w:p>
        </w:tc>
        <w:tc>
          <w:tcPr>
            <w:tcW w:w="2438"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1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этнографические музеи</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298"/>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55"/>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200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5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140 до 200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60 до 100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6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80 до 140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30 до 60</w:t>
            </w:r>
          </w:p>
        </w:tc>
      </w:tr>
      <w:tr w:rsidR="00437E1D" w:rsidRPr="00437E1D" w:rsidTr="00437E1D">
        <w:trPr>
          <w:gridAfter w:val="2"/>
          <w:wAfter w:w="10578" w:type="dxa"/>
          <w:trHeight w:hRule="exact" w:val="336"/>
        </w:trPr>
        <w:tc>
          <w:tcPr>
            <w:tcW w:w="4820"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96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15 до 80</w:t>
            </w:r>
          </w:p>
        </w:tc>
        <w:tc>
          <w:tcPr>
            <w:tcW w:w="2486"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10 до 30</w:t>
            </w:r>
          </w:p>
        </w:tc>
      </w:tr>
      <w:tr w:rsidR="00437E1D" w:rsidRPr="00437E1D" w:rsidTr="00437E1D">
        <w:trPr>
          <w:gridAfter w:val="2"/>
          <w:wAfter w:w="10578" w:type="dxa"/>
          <w:trHeight w:hRule="exact" w:val="374"/>
        </w:trPr>
        <w:tc>
          <w:tcPr>
            <w:tcW w:w="4820" w:type="dxa"/>
            <w:tcBorders>
              <w:top w:val="single" w:sz="6" w:space="0" w:color="auto"/>
              <w:left w:val="single" w:sz="6"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1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Музеи под открытым небом:</w:t>
            </w:r>
          </w:p>
        </w:tc>
        <w:tc>
          <w:tcPr>
            <w:tcW w:w="2438" w:type="dxa"/>
            <w:tcBorders>
              <w:top w:val="single" w:sz="6" w:space="0" w:color="auto"/>
              <w:left w:val="single" w:sz="6"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single" w:sz="6" w:space="0" w:color="auto"/>
              <w:left w:val="single" w:sz="6"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298"/>
        </w:trPr>
        <w:tc>
          <w:tcPr>
            <w:tcW w:w="4820" w:type="dxa"/>
            <w:tcBorders>
              <w:left w:val="single" w:sz="4" w:space="0" w:color="auto"/>
              <w:bottom w:val="single" w:sz="4" w:space="0" w:color="auto"/>
              <w:right w:val="single" w:sz="4" w:space="0" w:color="auto"/>
            </w:tcBorders>
            <w:shd w:val="clear" w:color="auto" w:fill="FFFFFF"/>
          </w:tcPr>
          <w:p w:rsidR="00437E1D" w:rsidRPr="00437E1D" w:rsidRDefault="00437E1D" w:rsidP="00437E1D">
            <w:pPr>
              <w:shd w:val="clear" w:color="auto" w:fill="FFFFFF"/>
              <w:spacing w:after="0" w:line="240" w:lineRule="auto"/>
              <w:ind w:left="29"/>
              <w:rPr>
                <w:rFonts w:ascii="Times New Roman" w:eastAsia="Times New Roman" w:hAnsi="Times New Roman" w:cs="Times New Roman"/>
                <w:spacing w:val="2"/>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437E1D" w:rsidRPr="00437E1D" w:rsidTr="00437E1D">
        <w:trPr>
          <w:trHeight w:hRule="exact" w:val="298"/>
        </w:trPr>
        <w:tc>
          <w:tcPr>
            <w:tcW w:w="4820" w:type="dxa"/>
            <w:tcBorders>
              <w:top w:val="single" w:sz="4"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65"/>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w:t>
            </w:r>
          </w:p>
        </w:tc>
        <w:tc>
          <w:tcPr>
            <w:tcW w:w="2438" w:type="dxa"/>
            <w:tcBorders>
              <w:top w:val="single" w:sz="4"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100</w:t>
            </w:r>
          </w:p>
        </w:tc>
        <w:tc>
          <w:tcPr>
            <w:tcW w:w="2486" w:type="dxa"/>
            <w:tcBorders>
              <w:top w:val="single" w:sz="4"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w:t>
            </w:r>
          </w:p>
        </w:tc>
        <w:tc>
          <w:tcPr>
            <w:tcW w:w="5289" w:type="dxa"/>
          </w:tcPr>
          <w:p w:rsidR="00437E1D" w:rsidRPr="00437E1D" w:rsidRDefault="00437E1D" w:rsidP="00437E1D">
            <w:pPr>
              <w:spacing w:after="0" w:line="240" w:lineRule="auto"/>
              <w:jc w:val="center"/>
              <w:rPr>
                <w:rFonts w:ascii="Times New Roman" w:eastAsia="Calibri" w:hAnsi="Times New Roman" w:cs="Times New Roman"/>
                <w:sz w:val="24"/>
                <w:szCs w:val="24"/>
                <w:lang w:eastAsia="ru-RU"/>
              </w:rPr>
            </w:pPr>
            <w:r w:rsidRPr="00437E1D">
              <w:rPr>
                <w:rFonts w:ascii="Times New Roman" w:eastAsia="Calibri" w:hAnsi="Times New Roman" w:cs="Times New Roman"/>
                <w:sz w:val="24"/>
                <w:szCs w:val="24"/>
                <w:lang w:eastAsia="ru-RU"/>
              </w:rPr>
              <w:t>1</w:t>
            </w:r>
          </w:p>
        </w:tc>
        <w:tc>
          <w:tcPr>
            <w:tcW w:w="5289" w:type="dxa"/>
          </w:tcPr>
          <w:p w:rsidR="00437E1D" w:rsidRPr="00437E1D" w:rsidRDefault="00437E1D" w:rsidP="00437E1D">
            <w:pPr>
              <w:spacing w:after="0" w:line="240" w:lineRule="auto"/>
              <w:jc w:val="center"/>
              <w:rPr>
                <w:rFonts w:ascii="Times New Roman" w:eastAsia="Calibri" w:hAnsi="Times New Roman" w:cs="Times New Roman"/>
                <w:sz w:val="24"/>
                <w:szCs w:val="24"/>
                <w:lang w:eastAsia="ru-RU"/>
              </w:rPr>
            </w:pPr>
            <w:r w:rsidRPr="00437E1D">
              <w:rPr>
                <w:rFonts w:ascii="Times New Roman" w:eastAsia="Calibri" w:hAnsi="Times New Roman" w:cs="Times New Roman"/>
                <w:sz w:val="24"/>
                <w:szCs w:val="24"/>
                <w:lang w:eastAsia="ru-RU"/>
              </w:rPr>
              <w:t>2</w:t>
            </w:r>
          </w:p>
        </w:tc>
      </w:tr>
      <w:tr w:rsidR="00437E1D" w:rsidRPr="00437E1D" w:rsidTr="00437E1D">
        <w:trPr>
          <w:gridAfter w:val="2"/>
          <w:wAfter w:w="10578" w:type="dxa"/>
          <w:trHeight w:hRule="exact" w:val="317"/>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60"/>
              <w:rPr>
                <w:rFonts w:ascii="Times New Roman" w:eastAsia="Times New Roman" w:hAnsi="Times New Roman" w:cs="Times New Roman"/>
                <w:spacing w:val="2"/>
                <w:sz w:val="24"/>
                <w:szCs w:val="24"/>
                <w:lang w:eastAsia="ru-RU"/>
              </w:rPr>
            </w:pP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17"/>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6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50 до 100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 до 10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65"/>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30 до 50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 до 5</w:t>
            </w:r>
          </w:p>
        </w:tc>
      </w:tr>
      <w:tr w:rsidR="00437E1D" w:rsidRPr="00437E1D" w:rsidTr="00437E1D">
        <w:trPr>
          <w:gridAfter w:val="2"/>
          <w:wAfter w:w="10578" w:type="dxa"/>
          <w:trHeight w:hRule="exact" w:val="336"/>
        </w:trPr>
        <w:tc>
          <w:tcPr>
            <w:tcW w:w="4820"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96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10 до 30</w:t>
            </w:r>
          </w:p>
        </w:tc>
        <w:tc>
          <w:tcPr>
            <w:tcW w:w="2486"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 до 2</w:t>
            </w:r>
          </w:p>
        </w:tc>
      </w:tr>
      <w:tr w:rsidR="00437E1D" w:rsidRPr="00437E1D" w:rsidTr="00437E1D">
        <w:trPr>
          <w:gridAfter w:val="2"/>
          <w:wAfter w:w="10578" w:type="dxa"/>
          <w:trHeight w:hRule="exact" w:val="346"/>
        </w:trPr>
        <w:tc>
          <w:tcPr>
            <w:tcW w:w="4820"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24"/>
              <w:rPr>
                <w:rFonts w:ascii="Times New Roman" w:eastAsia="Times New Roman" w:hAnsi="Times New Roman" w:cs="Times New Roman"/>
                <w:spacing w:val="2"/>
                <w:sz w:val="24"/>
                <w:szCs w:val="24"/>
                <w:lang w:eastAsia="ru-RU"/>
              </w:rPr>
            </w:pPr>
            <w:proofErr w:type="gramStart"/>
            <w:r w:rsidRPr="00437E1D">
              <w:rPr>
                <w:rFonts w:ascii="Times New Roman" w:eastAsia="Times New Roman" w:hAnsi="Times New Roman" w:cs="Times New Roman"/>
                <w:spacing w:val="2"/>
                <w:sz w:val="24"/>
                <w:szCs w:val="24"/>
                <w:lang w:eastAsia="ru-RU"/>
              </w:rPr>
              <w:t>Художественные (изобразительных</w:t>
            </w:r>
            <w:proofErr w:type="gramEnd"/>
          </w:p>
        </w:tc>
        <w:tc>
          <w:tcPr>
            <w:tcW w:w="2438"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55"/>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38"/>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и других видов искусств),</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3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2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декоративно-прикладные и музеи</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07"/>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3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народных промыслов</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07"/>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200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140 до 200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 до 10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50 до 140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 до 5</w:t>
            </w:r>
          </w:p>
        </w:tc>
      </w:tr>
      <w:tr w:rsidR="00437E1D" w:rsidRPr="00437E1D" w:rsidTr="00437E1D">
        <w:trPr>
          <w:gridAfter w:val="2"/>
          <w:wAfter w:w="10578" w:type="dxa"/>
          <w:trHeight w:hRule="exact" w:val="336"/>
        </w:trPr>
        <w:tc>
          <w:tcPr>
            <w:tcW w:w="4820"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970"/>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20 до 50</w:t>
            </w:r>
          </w:p>
        </w:tc>
        <w:tc>
          <w:tcPr>
            <w:tcW w:w="2486"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 до 2</w:t>
            </w:r>
          </w:p>
        </w:tc>
      </w:tr>
      <w:tr w:rsidR="00437E1D" w:rsidRPr="00437E1D" w:rsidTr="00437E1D">
        <w:trPr>
          <w:gridAfter w:val="2"/>
          <w:wAfter w:w="10578" w:type="dxa"/>
          <w:trHeight w:hRule="exact" w:val="374"/>
        </w:trPr>
        <w:tc>
          <w:tcPr>
            <w:tcW w:w="4820"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3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Литературные, мемориальные и</w:t>
            </w:r>
          </w:p>
        </w:tc>
        <w:tc>
          <w:tcPr>
            <w:tcW w:w="2438"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single" w:sz="6" w:space="0" w:color="auto"/>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17"/>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38"/>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другие учреждения музейного типа</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298"/>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5"/>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w:t>
            </w:r>
          </w:p>
        </w:tc>
      </w:tr>
      <w:tr w:rsidR="00437E1D" w:rsidRPr="00437E1D" w:rsidTr="00437E1D">
        <w:trPr>
          <w:gridAfter w:val="2"/>
          <w:wAfter w:w="10578" w:type="dxa"/>
          <w:trHeight w:hRule="exact" w:val="32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50 до 100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5 до 10</w:t>
            </w:r>
          </w:p>
        </w:tc>
      </w:tr>
      <w:tr w:rsidR="00437E1D" w:rsidRPr="00437E1D" w:rsidTr="00437E1D">
        <w:trPr>
          <w:gridAfter w:val="2"/>
          <w:wAfter w:w="10578" w:type="dxa"/>
          <w:trHeight w:hRule="exact" w:val="336"/>
        </w:trPr>
        <w:tc>
          <w:tcPr>
            <w:tcW w:w="4820"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ind w:left="97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III</w:t>
            </w:r>
          </w:p>
        </w:tc>
        <w:tc>
          <w:tcPr>
            <w:tcW w:w="2438"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20 до 50</w:t>
            </w:r>
          </w:p>
        </w:tc>
        <w:tc>
          <w:tcPr>
            <w:tcW w:w="2486" w:type="dxa"/>
            <w:tcBorders>
              <w:top w:val="nil"/>
              <w:left w:val="single" w:sz="6" w:space="0" w:color="auto"/>
              <w:bottom w:val="nil"/>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 до 5</w:t>
            </w:r>
          </w:p>
        </w:tc>
      </w:tr>
      <w:tr w:rsidR="00437E1D" w:rsidRPr="00437E1D" w:rsidTr="00437E1D">
        <w:trPr>
          <w:gridAfter w:val="2"/>
          <w:wAfter w:w="10578" w:type="dxa"/>
          <w:trHeight w:hRule="exact" w:val="336"/>
        </w:trPr>
        <w:tc>
          <w:tcPr>
            <w:tcW w:w="4820" w:type="dxa"/>
            <w:tcBorders>
              <w:top w:val="nil"/>
              <w:left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left="97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c>
          <w:tcPr>
            <w:tcW w:w="2438" w:type="dxa"/>
            <w:tcBorders>
              <w:top w:val="nil"/>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10 до 20</w:t>
            </w:r>
          </w:p>
        </w:tc>
        <w:tc>
          <w:tcPr>
            <w:tcW w:w="2486" w:type="dxa"/>
            <w:tcBorders>
              <w:top w:val="nil"/>
              <w:left w:val="single" w:sz="6"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 до 2</w:t>
            </w:r>
          </w:p>
        </w:tc>
      </w:tr>
      <w:tr w:rsidR="00437E1D" w:rsidRPr="00437E1D" w:rsidTr="00437E1D">
        <w:trPr>
          <w:gridAfter w:val="2"/>
          <w:wAfter w:w="10578" w:type="dxa"/>
          <w:trHeight w:hRule="exact" w:val="326"/>
        </w:trPr>
        <w:tc>
          <w:tcPr>
            <w:tcW w:w="4820" w:type="dxa"/>
            <w:tcBorders>
              <w:top w:val="single" w:sz="4" w:space="0" w:color="auto"/>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ind w:left="43"/>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Выставочные залы</w:t>
            </w:r>
          </w:p>
        </w:tc>
        <w:tc>
          <w:tcPr>
            <w:tcW w:w="2438" w:type="dxa"/>
            <w:tcBorders>
              <w:top w:val="single" w:sz="6" w:space="0" w:color="auto"/>
              <w:left w:val="nil"/>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2486" w:type="dxa"/>
            <w:tcBorders>
              <w:top w:val="single" w:sz="4" w:space="0" w:color="auto"/>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437E1D" w:rsidRPr="00437E1D" w:rsidTr="00437E1D">
        <w:trPr>
          <w:gridAfter w:val="2"/>
          <w:wAfter w:w="10578" w:type="dxa"/>
          <w:trHeight w:hRule="exact" w:val="326"/>
        </w:trPr>
        <w:tc>
          <w:tcPr>
            <w:tcW w:w="4820" w:type="dxa"/>
            <w:tcBorders>
              <w:top w:val="nil"/>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ind w:left="979"/>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w:t>
            </w:r>
          </w:p>
        </w:tc>
        <w:tc>
          <w:tcPr>
            <w:tcW w:w="2438" w:type="dxa"/>
            <w:tcBorders>
              <w:top w:val="nil"/>
              <w:left w:val="nil"/>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50</w:t>
            </w:r>
          </w:p>
        </w:tc>
        <w:tc>
          <w:tcPr>
            <w:tcW w:w="2486" w:type="dxa"/>
            <w:tcBorders>
              <w:top w:val="nil"/>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0,5 до 1</w:t>
            </w:r>
          </w:p>
        </w:tc>
      </w:tr>
      <w:tr w:rsidR="00437E1D" w:rsidRPr="00437E1D" w:rsidTr="00437E1D">
        <w:trPr>
          <w:gridAfter w:val="2"/>
          <w:wAfter w:w="10578" w:type="dxa"/>
          <w:trHeight w:hRule="exact" w:val="298"/>
        </w:trPr>
        <w:tc>
          <w:tcPr>
            <w:tcW w:w="4820" w:type="dxa"/>
            <w:tcBorders>
              <w:top w:val="nil"/>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ind w:left="98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III</w:t>
            </w:r>
          </w:p>
        </w:tc>
        <w:tc>
          <w:tcPr>
            <w:tcW w:w="2438" w:type="dxa"/>
            <w:tcBorders>
              <w:top w:val="nil"/>
              <w:left w:val="nil"/>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20 до 50</w:t>
            </w:r>
          </w:p>
        </w:tc>
        <w:tc>
          <w:tcPr>
            <w:tcW w:w="2486" w:type="dxa"/>
            <w:tcBorders>
              <w:top w:val="nil"/>
              <w:left w:val="single" w:sz="4" w:space="0" w:color="auto"/>
              <w:bottom w:val="nil"/>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0,2 до 0,5</w:t>
            </w:r>
          </w:p>
        </w:tc>
      </w:tr>
      <w:tr w:rsidR="00437E1D" w:rsidRPr="00437E1D" w:rsidTr="00437E1D">
        <w:trPr>
          <w:gridAfter w:val="2"/>
          <w:wAfter w:w="10578" w:type="dxa"/>
          <w:trHeight w:hRule="exact" w:val="394"/>
        </w:trPr>
        <w:tc>
          <w:tcPr>
            <w:tcW w:w="4820" w:type="dxa"/>
            <w:tcBorders>
              <w:top w:val="nil"/>
              <w:left w:val="single" w:sz="4" w:space="0" w:color="auto"/>
              <w:bottom w:val="single" w:sz="4" w:space="0" w:color="auto"/>
              <w:right w:val="single" w:sz="4" w:space="0" w:color="auto"/>
            </w:tcBorders>
            <w:shd w:val="clear" w:color="auto" w:fill="FFFFFF"/>
          </w:tcPr>
          <w:p w:rsidR="00437E1D" w:rsidRPr="00437E1D" w:rsidRDefault="00437E1D" w:rsidP="00437E1D">
            <w:pPr>
              <w:shd w:val="clear" w:color="auto" w:fill="FFFFFF"/>
              <w:spacing w:after="0" w:line="240" w:lineRule="auto"/>
              <w:ind w:left="984"/>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c>
          <w:tcPr>
            <w:tcW w:w="2438" w:type="dxa"/>
            <w:tcBorders>
              <w:top w:val="nil"/>
              <w:left w:val="nil"/>
              <w:bottom w:val="single" w:sz="6" w:space="0" w:color="auto"/>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10 до 20</w:t>
            </w:r>
          </w:p>
        </w:tc>
        <w:tc>
          <w:tcPr>
            <w:tcW w:w="2486" w:type="dxa"/>
            <w:tcBorders>
              <w:top w:val="nil"/>
              <w:left w:val="single" w:sz="4" w:space="0" w:color="auto"/>
              <w:bottom w:val="single" w:sz="4" w:space="0" w:color="auto"/>
              <w:right w:val="single" w:sz="4"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от 0,1 до 0,2</w:t>
            </w:r>
          </w:p>
        </w:tc>
      </w:tr>
    </w:tbl>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lastRenderedPageBreak/>
        <w:t>При отнесении музеев, имеющих филиалы, к группам по оплате труда учитывается общее количество посетителей и количество экспонатов в целом, включая показатели филиалов.</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Для музеев с уровнем эффективности музейной деятельности ниже нормативного минимума (</w:t>
      </w:r>
      <w:proofErr w:type="spellStart"/>
      <w:r w:rsidRPr="00437E1D">
        <w:rPr>
          <w:rFonts w:ascii="Times New Roman" w:eastAsia="Times New Roman" w:hAnsi="Times New Roman" w:cs="Times New Roman"/>
          <w:spacing w:val="2"/>
          <w:sz w:val="24"/>
          <w:szCs w:val="24"/>
          <w:lang w:eastAsia="ru-RU"/>
        </w:rPr>
        <w:t>выставляемость</w:t>
      </w:r>
      <w:proofErr w:type="spellEnd"/>
      <w:r w:rsidRPr="00437E1D">
        <w:rPr>
          <w:rFonts w:ascii="Times New Roman" w:eastAsia="Times New Roman" w:hAnsi="Times New Roman" w:cs="Times New Roman"/>
          <w:spacing w:val="2"/>
          <w:sz w:val="24"/>
          <w:szCs w:val="24"/>
          <w:lang w:eastAsia="ru-RU"/>
        </w:rPr>
        <w:t xml:space="preserve"> фондов – 10 процентов, научная обработанность фондов – 40 процентов, охват посетителей экскурсионным обслуживанием – 30 процентов) группа по оплате труда может быть снижена по усмотрению органа управления, в подчинении которого он находится.</w:t>
      </w: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Группы по оплате труда государственным музеям устанавливаются приказом департамента культуры и национальной политики Кемеровской области в соответствии с государственной статистической отчетностью, представленной по форме № 8НК за прошедший год.</w:t>
      </w:r>
    </w:p>
    <w:p w:rsidR="00437E1D" w:rsidRPr="00437E1D" w:rsidRDefault="00437E1D" w:rsidP="00437E1D">
      <w:pPr>
        <w:shd w:val="clear" w:color="auto" w:fill="FFFFFF"/>
        <w:spacing w:after="0" w:line="240" w:lineRule="auto"/>
        <w:ind w:firstLine="725"/>
        <w:jc w:val="both"/>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val="en-US" w:eastAsia="ru-RU"/>
        </w:rPr>
        <w:t>III</w:t>
      </w:r>
      <w:r w:rsidRPr="00437E1D">
        <w:rPr>
          <w:rFonts w:ascii="Times New Roman" w:eastAsia="Times New Roman" w:hAnsi="Times New Roman" w:cs="Times New Roman"/>
          <w:spacing w:val="2"/>
          <w:sz w:val="24"/>
          <w:szCs w:val="24"/>
          <w:lang w:eastAsia="ru-RU"/>
        </w:rPr>
        <w:t>. Показатели и порядок отнесения учреждений культуры клубного типа, центров культуры, творчества и досуга, художественных ремесел к группам по оплате труда руководителей</w:t>
      </w:r>
    </w:p>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 основным показателям относятся:</w:t>
      </w:r>
    </w:p>
    <w:p w:rsidR="00437E1D" w:rsidRPr="00437E1D" w:rsidRDefault="00437E1D" w:rsidP="00437E1D">
      <w:pPr>
        <w:shd w:val="clear" w:color="auto" w:fill="FFFFFF"/>
        <w:tabs>
          <w:tab w:val="left" w:pos="900"/>
        </w:tabs>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постоянно действующих в течение года  клубных формирований;</w:t>
      </w:r>
    </w:p>
    <w:p w:rsidR="00437E1D" w:rsidRPr="00437E1D" w:rsidRDefault="00437E1D" w:rsidP="00437E1D">
      <w:pPr>
        <w:shd w:val="clear" w:color="auto" w:fill="FFFFFF"/>
        <w:tabs>
          <w:tab w:val="left" w:pos="900"/>
        </w:tabs>
        <w:spacing w:after="0" w:line="240" w:lineRule="auto"/>
        <w:ind w:firstLine="540"/>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культурно-массовых мероприятий.</w:t>
      </w: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Временные показатели и порядок отнесения клубных учреждений (дворцов и домов культуры, клубов, центров культуры и досуга) и других действующих и вновь создаваемых учреждений культуры клубного типа к группам по оплате труда руководителей и специалистов</w:t>
      </w:r>
    </w:p>
    <w:p w:rsidR="00437E1D" w:rsidRPr="00437E1D" w:rsidRDefault="00437E1D" w:rsidP="00437E1D">
      <w:pPr>
        <w:shd w:val="clear" w:color="auto" w:fill="FFFFFF"/>
        <w:spacing w:after="0" w:line="240" w:lineRule="auto"/>
        <w:ind w:firstLine="888"/>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 Показатели для городских дворцов культуры</w:t>
      </w: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bl>
      <w:tblPr>
        <w:tblW w:w="5000" w:type="pct"/>
        <w:tblCellMar>
          <w:left w:w="40" w:type="dxa"/>
          <w:right w:w="40" w:type="dxa"/>
        </w:tblCellMar>
        <w:tblLook w:val="0000"/>
      </w:tblPr>
      <w:tblGrid>
        <w:gridCol w:w="3340"/>
        <w:gridCol w:w="1653"/>
        <w:gridCol w:w="1487"/>
        <w:gridCol w:w="1466"/>
        <w:gridCol w:w="1489"/>
      </w:tblGrid>
      <w:tr w:rsidR="00437E1D" w:rsidRPr="00437E1D" w:rsidTr="00437E1D">
        <w:trPr>
          <w:trHeight w:hRule="exact" w:val="317"/>
        </w:trPr>
        <w:tc>
          <w:tcPr>
            <w:tcW w:w="177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Показатели</w:t>
            </w:r>
          </w:p>
        </w:tc>
        <w:tc>
          <w:tcPr>
            <w:tcW w:w="323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Группа по оплате труда</w:t>
            </w:r>
          </w:p>
        </w:tc>
      </w:tr>
      <w:tr w:rsidR="00437E1D" w:rsidRPr="00437E1D" w:rsidTr="00437E1D">
        <w:trPr>
          <w:trHeight w:hRule="exact" w:val="298"/>
        </w:trPr>
        <w:tc>
          <w:tcPr>
            <w:tcW w:w="177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876"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w:t>
            </w:r>
          </w:p>
        </w:tc>
        <w:tc>
          <w:tcPr>
            <w:tcW w:w="788"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w:t>
            </w:r>
          </w:p>
        </w:tc>
        <w:tc>
          <w:tcPr>
            <w:tcW w:w="777"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III</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r>
      <w:tr w:rsidR="00437E1D" w:rsidRPr="00437E1D" w:rsidTr="00437E1D">
        <w:trPr>
          <w:trHeight w:hRule="exact" w:val="824"/>
        </w:trPr>
        <w:tc>
          <w:tcPr>
            <w:tcW w:w="1770" w:type="pct"/>
            <w:tcBorders>
              <w:top w:val="single" w:sz="6" w:space="0" w:color="auto"/>
              <w:left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firstLine="5"/>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постоянно действующих в течение года клубных формирований</w:t>
            </w:r>
          </w:p>
        </w:tc>
        <w:tc>
          <w:tcPr>
            <w:tcW w:w="876"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50</w:t>
            </w:r>
          </w:p>
        </w:tc>
        <w:tc>
          <w:tcPr>
            <w:tcW w:w="788"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40</w:t>
            </w:r>
          </w:p>
        </w:tc>
        <w:tc>
          <w:tcPr>
            <w:tcW w:w="777"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w:t>
            </w:r>
          </w:p>
        </w:tc>
        <w:tc>
          <w:tcPr>
            <w:tcW w:w="790"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20</w:t>
            </w:r>
          </w:p>
        </w:tc>
      </w:tr>
      <w:tr w:rsidR="00437E1D" w:rsidRPr="00437E1D" w:rsidTr="00437E1D">
        <w:trPr>
          <w:trHeight w:hRule="exact" w:val="713"/>
        </w:trPr>
        <w:tc>
          <w:tcPr>
            <w:tcW w:w="1770" w:type="pct"/>
            <w:tcBorders>
              <w:top w:val="single" w:sz="4" w:space="0" w:color="auto"/>
              <w:left w:val="single" w:sz="4"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ind w:hanging="5"/>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Число культурно – досуговых мероприятий</w:t>
            </w:r>
          </w:p>
        </w:tc>
        <w:tc>
          <w:tcPr>
            <w:tcW w:w="876"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400</w:t>
            </w:r>
          </w:p>
        </w:tc>
        <w:tc>
          <w:tcPr>
            <w:tcW w:w="788"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350</w:t>
            </w:r>
          </w:p>
        </w:tc>
        <w:tc>
          <w:tcPr>
            <w:tcW w:w="777"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300</w:t>
            </w:r>
          </w:p>
        </w:tc>
        <w:tc>
          <w:tcPr>
            <w:tcW w:w="790" w:type="pct"/>
            <w:tcBorders>
              <w:top w:val="single" w:sz="4" w:space="0" w:color="auto"/>
              <w:left w:val="single" w:sz="6" w:space="0" w:color="auto"/>
              <w:bottom w:val="single" w:sz="4" w:space="0" w:color="auto"/>
              <w:right w:val="single" w:sz="4"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250</w:t>
            </w:r>
          </w:p>
        </w:tc>
      </w:tr>
    </w:tbl>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2. Показатели для городских, районных домов культуры и </w:t>
      </w:r>
      <w:r w:rsidRPr="00437E1D">
        <w:rPr>
          <w:rFonts w:ascii="Times New Roman" w:eastAsia="Times New Roman" w:hAnsi="Times New Roman" w:cs="Times New Roman"/>
          <w:spacing w:val="2"/>
          <w:sz w:val="24"/>
          <w:szCs w:val="24"/>
          <w:lang w:eastAsia="ru-RU"/>
        </w:rPr>
        <w:br/>
        <w:t>городских клубов</w:t>
      </w:r>
    </w:p>
    <w:p w:rsidR="00437E1D" w:rsidRPr="00437E1D" w:rsidRDefault="00437E1D" w:rsidP="00437E1D">
      <w:pPr>
        <w:spacing w:after="0" w:line="240" w:lineRule="auto"/>
        <w:rPr>
          <w:rFonts w:ascii="Times New Roman" w:eastAsia="Times New Roman" w:hAnsi="Times New Roman" w:cs="Times New Roman"/>
          <w:spacing w:val="2"/>
          <w:sz w:val="24"/>
          <w:szCs w:val="24"/>
          <w:lang w:eastAsia="ru-RU"/>
        </w:rPr>
      </w:pPr>
    </w:p>
    <w:tbl>
      <w:tblPr>
        <w:tblW w:w="5000" w:type="pct"/>
        <w:tblCellMar>
          <w:left w:w="40" w:type="dxa"/>
          <w:right w:w="40" w:type="dxa"/>
        </w:tblCellMar>
        <w:tblLook w:val="0000"/>
      </w:tblPr>
      <w:tblGrid>
        <w:gridCol w:w="3244"/>
        <w:gridCol w:w="1487"/>
        <w:gridCol w:w="1513"/>
        <w:gridCol w:w="1706"/>
        <w:gridCol w:w="1485"/>
      </w:tblGrid>
      <w:tr w:rsidR="00437E1D" w:rsidRPr="00437E1D" w:rsidTr="00437E1D">
        <w:trPr>
          <w:trHeight w:hRule="exact" w:val="307"/>
        </w:trPr>
        <w:tc>
          <w:tcPr>
            <w:tcW w:w="1719"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Показатели</w:t>
            </w:r>
          </w:p>
        </w:tc>
        <w:tc>
          <w:tcPr>
            <w:tcW w:w="328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Группа по оплате труда</w:t>
            </w:r>
          </w:p>
        </w:tc>
      </w:tr>
      <w:tr w:rsidR="00437E1D" w:rsidRPr="00437E1D" w:rsidTr="00437E1D">
        <w:trPr>
          <w:trHeight w:hRule="exact" w:val="298"/>
        </w:trPr>
        <w:tc>
          <w:tcPr>
            <w:tcW w:w="1719"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788"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w:t>
            </w:r>
          </w:p>
        </w:tc>
        <w:tc>
          <w:tcPr>
            <w:tcW w:w="802"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w:t>
            </w: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III</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r>
      <w:tr w:rsidR="00437E1D" w:rsidRPr="00437E1D" w:rsidTr="00437E1D">
        <w:trPr>
          <w:trHeight w:hRule="exact" w:val="981"/>
        </w:trPr>
        <w:tc>
          <w:tcPr>
            <w:tcW w:w="1719" w:type="pct"/>
            <w:tcBorders>
              <w:top w:val="single" w:sz="6" w:space="0" w:color="auto"/>
              <w:left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постоянно действующих в течение года клубных формирований</w:t>
            </w:r>
          </w:p>
        </w:tc>
        <w:tc>
          <w:tcPr>
            <w:tcW w:w="788"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35</w:t>
            </w:r>
          </w:p>
        </w:tc>
        <w:tc>
          <w:tcPr>
            <w:tcW w:w="802"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w:t>
            </w:r>
          </w:p>
        </w:tc>
        <w:tc>
          <w:tcPr>
            <w:tcW w:w="904"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25</w:t>
            </w:r>
          </w:p>
        </w:tc>
        <w:tc>
          <w:tcPr>
            <w:tcW w:w="787"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18</w:t>
            </w:r>
          </w:p>
        </w:tc>
      </w:tr>
      <w:tr w:rsidR="00437E1D" w:rsidRPr="00437E1D" w:rsidTr="00437E1D">
        <w:trPr>
          <w:trHeight w:hRule="exact" w:val="709"/>
        </w:trPr>
        <w:tc>
          <w:tcPr>
            <w:tcW w:w="1719" w:type="pct"/>
            <w:tcBorders>
              <w:top w:val="single" w:sz="4" w:space="0" w:color="auto"/>
              <w:left w:val="single" w:sz="4"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Число культурно - досуговых мероприятий</w:t>
            </w:r>
          </w:p>
        </w:tc>
        <w:tc>
          <w:tcPr>
            <w:tcW w:w="788"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300</w:t>
            </w:r>
          </w:p>
        </w:tc>
        <w:tc>
          <w:tcPr>
            <w:tcW w:w="802"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250</w:t>
            </w:r>
          </w:p>
        </w:tc>
        <w:tc>
          <w:tcPr>
            <w:tcW w:w="904"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200</w:t>
            </w:r>
          </w:p>
        </w:tc>
        <w:tc>
          <w:tcPr>
            <w:tcW w:w="787" w:type="pct"/>
            <w:tcBorders>
              <w:top w:val="single" w:sz="4" w:space="0" w:color="auto"/>
              <w:left w:val="single" w:sz="6" w:space="0" w:color="auto"/>
              <w:bottom w:val="single" w:sz="4" w:space="0" w:color="auto"/>
              <w:right w:val="single" w:sz="4"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150</w:t>
            </w:r>
          </w:p>
        </w:tc>
      </w:tr>
    </w:tbl>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 Показатели для сельских домов культуры</w:t>
      </w:r>
    </w:p>
    <w:p w:rsidR="00437E1D" w:rsidRPr="00437E1D" w:rsidRDefault="00437E1D" w:rsidP="00437E1D">
      <w:pPr>
        <w:spacing w:after="0" w:line="240" w:lineRule="auto"/>
        <w:rPr>
          <w:rFonts w:ascii="Times New Roman" w:eastAsia="Times New Roman" w:hAnsi="Times New Roman" w:cs="Times New Roman"/>
          <w:spacing w:val="2"/>
          <w:sz w:val="24"/>
          <w:szCs w:val="24"/>
          <w:lang w:eastAsia="ru-RU"/>
        </w:rPr>
      </w:pPr>
    </w:p>
    <w:tbl>
      <w:tblPr>
        <w:tblW w:w="5000" w:type="pct"/>
        <w:tblCellMar>
          <w:left w:w="40" w:type="dxa"/>
          <w:right w:w="40" w:type="dxa"/>
        </w:tblCellMar>
        <w:tblLook w:val="0000"/>
      </w:tblPr>
      <w:tblGrid>
        <w:gridCol w:w="3252"/>
        <w:gridCol w:w="1706"/>
        <w:gridCol w:w="1521"/>
        <w:gridCol w:w="1461"/>
        <w:gridCol w:w="1495"/>
      </w:tblGrid>
      <w:tr w:rsidR="00437E1D" w:rsidRPr="00437E1D" w:rsidTr="00437E1D">
        <w:trPr>
          <w:trHeight w:hRule="exact" w:val="31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Показатели</w:t>
            </w:r>
          </w:p>
        </w:tc>
        <w:tc>
          <w:tcPr>
            <w:tcW w:w="327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Группа по оплате труда</w:t>
            </w:r>
          </w:p>
        </w:tc>
      </w:tr>
      <w:tr w:rsidR="00437E1D" w:rsidRPr="00437E1D" w:rsidTr="00437E1D">
        <w:trPr>
          <w:trHeight w:hRule="exact" w:val="288"/>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w:t>
            </w:r>
          </w:p>
        </w:tc>
        <w:tc>
          <w:tcPr>
            <w:tcW w:w="806"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III</w:t>
            </w: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r>
      <w:tr w:rsidR="00437E1D" w:rsidRPr="00437E1D" w:rsidTr="00437E1D">
        <w:trPr>
          <w:trHeight w:hRule="exact" w:val="892"/>
        </w:trPr>
        <w:tc>
          <w:tcPr>
            <w:tcW w:w="1724" w:type="pct"/>
            <w:tcBorders>
              <w:top w:val="single" w:sz="6" w:space="0" w:color="auto"/>
              <w:left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постоянно действующих в течение года клубных формирований</w:t>
            </w:r>
          </w:p>
        </w:tc>
        <w:tc>
          <w:tcPr>
            <w:tcW w:w="904"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w:t>
            </w:r>
          </w:p>
        </w:tc>
        <w:tc>
          <w:tcPr>
            <w:tcW w:w="806"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20</w:t>
            </w:r>
          </w:p>
        </w:tc>
        <w:tc>
          <w:tcPr>
            <w:tcW w:w="774"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18</w:t>
            </w:r>
          </w:p>
        </w:tc>
        <w:tc>
          <w:tcPr>
            <w:tcW w:w="792"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15</w:t>
            </w:r>
          </w:p>
        </w:tc>
      </w:tr>
      <w:tr w:rsidR="00437E1D" w:rsidRPr="00437E1D" w:rsidTr="00437E1D">
        <w:trPr>
          <w:trHeight w:hRule="exact" w:val="725"/>
        </w:trPr>
        <w:tc>
          <w:tcPr>
            <w:tcW w:w="1724" w:type="pct"/>
            <w:tcBorders>
              <w:top w:val="single" w:sz="4" w:space="0" w:color="auto"/>
              <w:left w:val="single" w:sz="4"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Число культурно - досуговых мероприятий</w:t>
            </w:r>
          </w:p>
        </w:tc>
        <w:tc>
          <w:tcPr>
            <w:tcW w:w="904"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200</w:t>
            </w:r>
          </w:p>
        </w:tc>
        <w:tc>
          <w:tcPr>
            <w:tcW w:w="806"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150</w:t>
            </w:r>
          </w:p>
        </w:tc>
        <w:tc>
          <w:tcPr>
            <w:tcW w:w="774"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120</w:t>
            </w:r>
          </w:p>
        </w:tc>
        <w:tc>
          <w:tcPr>
            <w:tcW w:w="792" w:type="pct"/>
            <w:tcBorders>
              <w:top w:val="single" w:sz="4" w:space="0" w:color="auto"/>
              <w:left w:val="single" w:sz="6" w:space="0" w:color="auto"/>
              <w:bottom w:val="single" w:sz="4" w:space="0" w:color="auto"/>
              <w:right w:val="single" w:sz="4"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80</w:t>
            </w:r>
          </w:p>
        </w:tc>
      </w:tr>
    </w:tbl>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4. Показатели для сельских клубов</w:t>
      </w:r>
    </w:p>
    <w:p w:rsidR="00437E1D" w:rsidRPr="00437E1D" w:rsidRDefault="00437E1D" w:rsidP="00437E1D">
      <w:pPr>
        <w:spacing w:after="0" w:line="240" w:lineRule="auto"/>
        <w:rPr>
          <w:rFonts w:ascii="Times New Roman" w:eastAsia="Times New Roman" w:hAnsi="Times New Roman" w:cs="Times New Roman"/>
          <w:spacing w:val="2"/>
          <w:sz w:val="24"/>
          <w:szCs w:val="24"/>
          <w:lang w:eastAsia="ru-RU"/>
        </w:rPr>
      </w:pPr>
    </w:p>
    <w:tbl>
      <w:tblPr>
        <w:tblW w:w="5000" w:type="pct"/>
        <w:tblCellMar>
          <w:left w:w="40" w:type="dxa"/>
          <w:right w:w="40" w:type="dxa"/>
        </w:tblCellMar>
        <w:tblLook w:val="0000"/>
      </w:tblPr>
      <w:tblGrid>
        <w:gridCol w:w="3269"/>
        <w:gridCol w:w="1681"/>
        <w:gridCol w:w="1551"/>
        <w:gridCol w:w="1445"/>
        <w:gridCol w:w="1489"/>
      </w:tblGrid>
      <w:tr w:rsidR="00437E1D" w:rsidRPr="00437E1D" w:rsidTr="00437E1D">
        <w:trPr>
          <w:trHeight w:hRule="exact" w:val="410"/>
        </w:trPr>
        <w:tc>
          <w:tcPr>
            <w:tcW w:w="1732"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Показатели</w:t>
            </w:r>
          </w:p>
        </w:tc>
        <w:tc>
          <w:tcPr>
            <w:tcW w:w="326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Группа по оплате труда</w:t>
            </w:r>
          </w:p>
        </w:tc>
      </w:tr>
      <w:tr w:rsidR="00437E1D" w:rsidRPr="00437E1D" w:rsidTr="00437E1D">
        <w:trPr>
          <w:trHeight w:hRule="exact" w:val="288"/>
        </w:trPr>
        <w:tc>
          <w:tcPr>
            <w:tcW w:w="1732"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III</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r>
      <w:tr w:rsidR="00437E1D" w:rsidRPr="00437E1D" w:rsidTr="00437E1D">
        <w:trPr>
          <w:trHeight w:hRule="exact" w:val="876"/>
        </w:trPr>
        <w:tc>
          <w:tcPr>
            <w:tcW w:w="1732" w:type="pct"/>
            <w:tcBorders>
              <w:top w:val="single" w:sz="6" w:space="0" w:color="auto"/>
              <w:left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постоянно действующих в течение года клубных формирований</w:t>
            </w:r>
          </w:p>
        </w:tc>
        <w:tc>
          <w:tcPr>
            <w:tcW w:w="891"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22</w:t>
            </w:r>
          </w:p>
        </w:tc>
        <w:tc>
          <w:tcPr>
            <w:tcW w:w="822"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14</w:t>
            </w:r>
          </w:p>
        </w:tc>
        <w:tc>
          <w:tcPr>
            <w:tcW w:w="766"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10</w:t>
            </w:r>
          </w:p>
        </w:tc>
        <w:tc>
          <w:tcPr>
            <w:tcW w:w="789" w:type="pct"/>
            <w:tcBorders>
              <w:top w:val="single" w:sz="6" w:space="0" w:color="auto"/>
              <w:left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4</w:t>
            </w:r>
          </w:p>
        </w:tc>
      </w:tr>
      <w:tr w:rsidR="00437E1D" w:rsidRPr="00437E1D" w:rsidTr="00437E1D">
        <w:trPr>
          <w:trHeight w:hRule="exact" w:val="725"/>
        </w:trPr>
        <w:tc>
          <w:tcPr>
            <w:tcW w:w="1732" w:type="pct"/>
            <w:tcBorders>
              <w:top w:val="single" w:sz="4" w:space="0" w:color="auto"/>
              <w:left w:val="single" w:sz="4" w:space="0" w:color="auto"/>
              <w:bottom w:val="single" w:sz="4" w:space="0" w:color="auto"/>
              <w:right w:val="single" w:sz="6" w:space="0" w:color="auto"/>
            </w:tcBorders>
            <w:shd w:val="clear" w:color="auto" w:fill="FFFFFF"/>
          </w:tcPr>
          <w:p w:rsidR="00437E1D" w:rsidRPr="00437E1D" w:rsidRDefault="00437E1D" w:rsidP="00437E1D">
            <w:pPr>
              <w:shd w:val="clear" w:color="auto" w:fill="FFFFFF"/>
              <w:spacing w:after="0" w:line="240" w:lineRule="auto"/>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Число культурно - досуговых мероприятий</w:t>
            </w:r>
          </w:p>
        </w:tc>
        <w:tc>
          <w:tcPr>
            <w:tcW w:w="891"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100</w:t>
            </w:r>
          </w:p>
        </w:tc>
        <w:tc>
          <w:tcPr>
            <w:tcW w:w="822"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70</w:t>
            </w:r>
          </w:p>
        </w:tc>
        <w:tc>
          <w:tcPr>
            <w:tcW w:w="766" w:type="pct"/>
            <w:tcBorders>
              <w:top w:val="single" w:sz="4" w:space="0" w:color="auto"/>
              <w:left w:val="single" w:sz="6" w:space="0" w:color="auto"/>
              <w:bottom w:val="single" w:sz="4"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50</w:t>
            </w:r>
          </w:p>
        </w:tc>
        <w:tc>
          <w:tcPr>
            <w:tcW w:w="789" w:type="pct"/>
            <w:tcBorders>
              <w:top w:val="single" w:sz="4" w:space="0" w:color="auto"/>
              <w:left w:val="single" w:sz="6" w:space="0" w:color="auto"/>
              <w:bottom w:val="single" w:sz="4" w:space="0" w:color="auto"/>
              <w:right w:val="single" w:sz="4"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30</w:t>
            </w:r>
          </w:p>
        </w:tc>
      </w:tr>
    </w:tbl>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p>
    <w:p w:rsidR="00437E1D" w:rsidRPr="00437E1D" w:rsidRDefault="00437E1D" w:rsidP="00437E1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Примечания:</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1. </w:t>
      </w:r>
      <w:proofErr w:type="gramStart"/>
      <w:r w:rsidRPr="00437E1D">
        <w:rPr>
          <w:rFonts w:ascii="Times New Roman" w:eastAsia="Times New Roman" w:hAnsi="Times New Roman" w:cs="Times New Roman"/>
          <w:spacing w:val="2"/>
          <w:sz w:val="24"/>
          <w:szCs w:val="24"/>
          <w:lang w:eastAsia="ru-RU"/>
        </w:rPr>
        <w:t>К клубным формированиям относятся любительские объединения, клубы по интересам,    кружки,    коллективы    народного,    технического, самодеятельного художественного творчества, курсы, школы, студии, лаборатории и т.п.; спортивные секции, школы, оздоровительные группы.</w:t>
      </w:r>
      <w:proofErr w:type="gramEnd"/>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2. </w:t>
      </w:r>
      <w:proofErr w:type="gramStart"/>
      <w:r w:rsidRPr="00437E1D">
        <w:rPr>
          <w:rFonts w:ascii="Times New Roman" w:eastAsia="Times New Roman" w:hAnsi="Times New Roman" w:cs="Times New Roman"/>
          <w:spacing w:val="2"/>
          <w:sz w:val="24"/>
          <w:szCs w:val="24"/>
          <w:lang w:eastAsia="ru-RU"/>
        </w:rPr>
        <w:t>К культурно-досуговым  мероприятиям   относятся  театрализованные праздники и представления, концерты, спектакли, карнавалы, праздники города (района),  гражданские семейные обряды и ритуалы, спортивные соревнования, игры, показательные выступления, танцы, воскресные дискотеки, игротеки.</w:t>
      </w:r>
      <w:proofErr w:type="gramEnd"/>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3. Группа по оплате труда руководителей учреждений культуры клубного типа, центров культуры, творчества и досуга, художественных ремесел устанавливается ежегодно исходя  из  среднегодовых  статистических показателей их работы </w:t>
      </w:r>
      <w:proofErr w:type="gramStart"/>
      <w:r w:rsidRPr="00437E1D">
        <w:rPr>
          <w:rFonts w:ascii="Times New Roman" w:eastAsia="Times New Roman" w:hAnsi="Times New Roman" w:cs="Times New Roman"/>
          <w:spacing w:val="2"/>
          <w:sz w:val="24"/>
          <w:szCs w:val="24"/>
          <w:lang w:eastAsia="ru-RU"/>
        </w:rPr>
        <w:t>за</w:t>
      </w:r>
      <w:proofErr w:type="gramEnd"/>
      <w:r w:rsidRPr="00437E1D">
        <w:rPr>
          <w:rFonts w:ascii="Times New Roman" w:eastAsia="Times New Roman" w:hAnsi="Times New Roman" w:cs="Times New Roman"/>
          <w:spacing w:val="2"/>
          <w:sz w:val="24"/>
          <w:szCs w:val="24"/>
          <w:lang w:eastAsia="ru-RU"/>
        </w:rPr>
        <w:t xml:space="preserve"> последние 3 года.</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4. Вновь вводимые учреждения клубного типа, учреждения, находящиеся на капитальном ремонте, относятся к группам по оплате труда    в зависимости от объема работы, определенного по плановым показателям в  расчете на 3 года.</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5. За руководителями учреждений культуры клубного типа, центров культуры творчества   и  досуга,   художественных  ремесел,   находящихся  на  капитальном ремонте или устраняющих последствия аварии, сохраняется группа по оплате труда руководителей, определенная до начала этих работ, но не более чем на один год.</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6. Должностные оклады руководителей учреждений с объемом работы  ниже показателей   IV   группы   устанавливаются   на   уровне   окладов   соответствующих   категорий   работников   учреждений,     отнесенных    </w:t>
      </w:r>
      <w:proofErr w:type="gramStart"/>
      <w:r w:rsidRPr="00437E1D">
        <w:rPr>
          <w:rFonts w:ascii="Times New Roman" w:eastAsia="Times New Roman" w:hAnsi="Times New Roman" w:cs="Times New Roman"/>
          <w:spacing w:val="2"/>
          <w:sz w:val="24"/>
          <w:szCs w:val="24"/>
          <w:lang w:eastAsia="ru-RU"/>
        </w:rPr>
        <w:t>к</w:t>
      </w:r>
      <w:proofErr w:type="gramEnd"/>
      <w:r w:rsidRPr="00437E1D">
        <w:rPr>
          <w:rFonts w:ascii="Times New Roman" w:eastAsia="Times New Roman" w:hAnsi="Times New Roman" w:cs="Times New Roman"/>
          <w:spacing w:val="2"/>
          <w:sz w:val="24"/>
          <w:szCs w:val="24"/>
          <w:lang w:eastAsia="ru-RU"/>
        </w:rPr>
        <w:t xml:space="preserve">           </w:t>
      </w:r>
    </w:p>
    <w:p w:rsidR="00437E1D" w:rsidRPr="00437E1D" w:rsidRDefault="00437E1D" w:rsidP="00437E1D">
      <w:pPr>
        <w:shd w:val="clear" w:color="auto" w:fill="FFFFFF"/>
        <w:tabs>
          <w:tab w:val="left" w:pos="1109"/>
        </w:tabs>
        <w:spacing w:after="0" w:line="240" w:lineRule="auto"/>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 группе по оплате труда.</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 xml:space="preserve">7. В </w:t>
      </w:r>
      <w:proofErr w:type="gramStart"/>
      <w:r w:rsidRPr="00437E1D">
        <w:rPr>
          <w:rFonts w:ascii="Times New Roman" w:eastAsia="Times New Roman" w:hAnsi="Times New Roman" w:cs="Times New Roman"/>
          <w:spacing w:val="2"/>
          <w:sz w:val="24"/>
          <w:szCs w:val="24"/>
          <w:lang w:eastAsia="ru-RU"/>
        </w:rPr>
        <w:t>случае</w:t>
      </w:r>
      <w:proofErr w:type="gramEnd"/>
      <w:r w:rsidRPr="00437E1D">
        <w:rPr>
          <w:rFonts w:ascii="Times New Roman" w:eastAsia="Times New Roman" w:hAnsi="Times New Roman" w:cs="Times New Roman"/>
          <w:spacing w:val="2"/>
          <w:sz w:val="24"/>
          <w:szCs w:val="24"/>
          <w:lang w:eastAsia="ru-RU"/>
        </w:rPr>
        <w:t xml:space="preserve"> когда один из показателей  ниже на 20 процентов установленного уровня, соответствующая группа по оплате труда руководителей может устанавливаться органом управления культурой с учетом следующих дополнительных условий: </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участников в действующих формированиях с учетом проводимой работы с детьми;</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оценка использования материально-технической базы;</w:t>
      </w:r>
    </w:p>
    <w:p w:rsidR="00437E1D" w:rsidRPr="00437E1D" w:rsidRDefault="00437E1D" w:rsidP="00437E1D">
      <w:pPr>
        <w:shd w:val="clear" w:color="auto" w:fill="FFFFFF"/>
        <w:tabs>
          <w:tab w:val="left" w:pos="1109"/>
        </w:tabs>
        <w:spacing w:after="0" w:line="240" w:lineRule="auto"/>
        <w:ind w:firstLine="571"/>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работа, связанная с сохранением и возрождением традиционной народной культуры в районе (городе).</w:t>
      </w:r>
    </w:p>
    <w:p w:rsidR="00437E1D" w:rsidRPr="00437E1D" w:rsidRDefault="00437E1D" w:rsidP="00437E1D">
      <w:pPr>
        <w:spacing w:after="0" w:line="240" w:lineRule="auto"/>
        <w:ind w:firstLine="539"/>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8. Государственное учреждение культуры «Кемеровский областной   центр   народного   творчества   и   досуга», государственное автономное учреждение культуры «</w:t>
      </w:r>
      <w:proofErr w:type="spellStart"/>
      <w:r w:rsidRPr="00437E1D">
        <w:rPr>
          <w:rFonts w:ascii="Times New Roman" w:eastAsia="Times New Roman" w:hAnsi="Times New Roman" w:cs="Times New Roman"/>
          <w:sz w:val="24"/>
          <w:szCs w:val="24"/>
          <w:lang w:eastAsia="ru-RU"/>
        </w:rPr>
        <w:t>Кузбасскино</w:t>
      </w:r>
      <w:proofErr w:type="spellEnd"/>
      <w:r w:rsidRPr="00437E1D">
        <w:rPr>
          <w:rFonts w:ascii="Times New Roman" w:eastAsia="Times New Roman" w:hAnsi="Times New Roman" w:cs="Times New Roman"/>
          <w:sz w:val="24"/>
          <w:szCs w:val="24"/>
          <w:lang w:eastAsia="ru-RU"/>
        </w:rPr>
        <w:t>», государственное учреждение «Губернаторский культурный центр «</w:t>
      </w:r>
      <w:smartTag w:uri="urn:schemas-microsoft-com:office:smarttags" w:element="PersonName">
        <w:r w:rsidRPr="00437E1D">
          <w:rPr>
            <w:rFonts w:ascii="Times New Roman" w:eastAsia="Times New Roman" w:hAnsi="Times New Roman" w:cs="Times New Roman"/>
            <w:sz w:val="24"/>
            <w:szCs w:val="24"/>
            <w:lang w:eastAsia="ru-RU"/>
          </w:rPr>
          <w:t>Юные дарования</w:t>
        </w:r>
      </w:smartTag>
      <w:r w:rsidRPr="00437E1D">
        <w:rPr>
          <w:rFonts w:ascii="Times New Roman" w:eastAsia="Times New Roman" w:hAnsi="Times New Roman" w:cs="Times New Roman"/>
          <w:sz w:val="24"/>
          <w:szCs w:val="24"/>
          <w:lang w:eastAsia="ru-RU"/>
        </w:rPr>
        <w:t xml:space="preserve"> Кузбасса», являющиеся методическими центрами   для городских и районных учреждений культуры клубного типа, центров культуры, творчества и досуга, художественных ремесел,  относятся к I группе по оплате труда руководителей.</w:t>
      </w:r>
    </w:p>
    <w:p w:rsidR="00437E1D" w:rsidRPr="00437E1D" w:rsidRDefault="00437E1D" w:rsidP="00437E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val="en-US" w:eastAsia="ru-RU"/>
        </w:rPr>
        <w:t>IV</w:t>
      </w:r>
      <w:r w:rsidRPr="00437E1D">
        <w:rPr>
          <w:rFonts w:ascii="Times New Roman" w:eastAsia="Times New Roman" w:hAnsi="Times New Roman" w:cs="Times New Roman"/>
          <w:spacing w:val="2"/>
          <w:sz w:val="24"/>
          <w:szCs w:val="24"/>
          <w:lang w:eastAsia="ru-RU"/>
        </w:rPr>
        <w:t>. Временные показатели и порядок отнесения парков культуры и отдыха к группам по оплате труда руководителей и специалистов</w:t>
      </w:r>
    </w:p>
    <w:p w:rsidR="00437E1D" w:rsidRPr="00437E1D" w:rsidRDefault="00437E1D" w:rsidP="00437E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bl>
      <w:tblPr>
        <w:tblW w:w="5000" w:type="pct"/>
        <w:jc w:val="center"/>
        <w:tblCellMar>
          <w:left w:w="40" w:type="dxa"/>
          <w:right w:w="40" w:type="dxa"/>
        </w:tblCellMar>
        <w:tblLook w:val="0000"/>
      </w:tblPr>
      <w:tblGrid>
        <w:gridCol w:w="4727"/>
        <w:gridCol w:w="1179"/>
        <w:gridCol w:w="1189"/>
        <w:gridCol w:w="1142"/>
        <w:gridCol w:w="1198"/>
      </w:tblGrid>
      <w:tr w:rsidR="00437E1D" w:rsidRPr="00437E1D" w:rsidTr="00437E1D">
        <w:trPr>
          <w:trHeight w:hRule="exact" w:val="355"/>
          <w:jc w:val="center"/>
        </w:trPr>
        <w:tc>
          <w:tcPr>
            <w:tcW w:w="2505" w:type="pct"/>
            <w:vMerge w:val="restart"/>
            <w:tcBorders>
              <w:top w:val="single" w:sz="6" w:space="0" w:color="auto"/>
              <w:left w:val="single" w:sz="6" w:space="0" w:color="auto"/>
              <w:bottom w:val="nil"/>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Показатели</w:t>
            </w:r>
          </w:p>
        </w:tc>
        <w:tc>
          <w:tcPr>
            <w:tcW w:w="249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Группы по оплате труда</w:t>
            </w:r>
          </w:p>
        </w:tc>
      </w:tr>
      <w:tr w:rsidR="00437E1D" w:rsidRPr="00437E1D" w:rsidTr="00437E1D">
        <w:trPr>
          <w:trHeight w:hRule="exact" w:val="336"/>
          <w:jc w:val="center"/>
        </w:trPr>
        <w:tc>
          <w:tcPr>
            <w:tcW w:w="2505" w:type="pct"/>
            <w:vMerge/>
            <w:tcBorders>
              <w:top w:val="nil"/>
              <w:left w:val="single" w:sz="6" w:space="0" w:color="auto"/>
              <w:bottom w:val="single" w:sz="6" w:space="0" w:color="auto"/>
              <w:right w:val="single" w:sz="6"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pacing w:val="2"/>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pacing w:val="2"/>
                <w:sz w:val="24"/>
                <w:szCs w:val="24"/>
                <w:lang w:eastAsia="ru-RU"/>
              </w:rPr>
            </w:pP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III</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IV</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jc w:val="center"/>
        <w:tblCellMar>
          <w:left w:w="40" w:type="dxa"/>
          <w:right w:w="40" w:type="dxa"/>
        </w:tblCellMar>
        <w:tblLook w:val="0000"/>
      </w:tblPr>
      <w:tblGrid>
        <w:gridCol w:w="4727"/>
        <w:gridCol w:w="1179"/>
        <w:gridCol w:w="1189"/>
        <w:gridCol w:w="1142"/>
        <w:gridCol w:w="1198"/>
      </w:tblGrid>
      <w:tr w:rsidR="00437E1D" w:rsidRPr="00437E1D" w:rsidTr="00437E1D">
        <w:trPr>
          <w:trHeight w:hRule="exact" w:val="336"/>
          <w:tblHeader/>
          <w:jc w:val="center"/>
        </w:trPr>
        <w:tc>
          <w:tcPr>
            <w:tcW w:w="2505" w:type="pct"/>
            <w:tcBorders>
              <w:top w:val="single" w:sz="4" w:space="0" w:color="auto"/>
              <w:left w:val="single" w:sz="4" w:space="0" w:color="auto"/>
              <w:bottom w:val="single" w:sz="4" w:space="0" w:color="auto"/>
              <w:right w:val="single" w:sz="4"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1</w:t>
            </w:r>
          </w:p>
        </w:tc>
        <w:tc>
          <w:tcPr>
            <w:tcW w:w="625" w:type="pct"/>
            <w:tcBorders>
              <w:top w:val="single" w:sz="6" w:space="0" w:color="auto"/>
              <w:left w:val="single" w:sz="4"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2</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3</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4</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val="en-US" w:eastAsia="ru-RU"/>
              </w:rPr>
            </w:pPr>
            <w:r w:rsidRPr="00437E1D">
              <w:rPr>
                <w:rFonts w:ascii="Times New Roman" w:eastAsia="Times New Roman" w:hAnsi="Times New Roman" w:cs="Times New Roman"/>
                <w:spacing w:val="2"/>
                <w:sz w:val="24"/>
                <w:szCs w:val="24"/>
                <w:lang w:val="en-US" w:eastAsia="ru-RU"/>
              </w:rPr>
              <w:t>5</w:t>
            </w:r>
          </w:p>
        </w:tc>
      </w:tr>
      <w:tr w:rsidR="00437E1D" w:rsidRPr="00437E1D" w:rsidTr="00437E1D">
        <w:trPr>
          <w:trHeight w:hRule="exact" w:val="989"/>
          <w:jc w:val="center"/>
        </w:trPr>
        <w:tc>
          <w:tcPr>
            <w:tcW w:w="2505" w:type="pct"/>
            <w:tcBorders>
              <w:top w:val="single" w:sz="4"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hanging="14"/>
              <w:jc w:val="both"/>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Количество действующих аттракционов, игровых автоматов и компьютеров</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w:t>
            </w:r>
          </w:p>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25</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15-25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10-15</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до 10</w:t>
            </w:r>
          </w:p>
        </w:tc>
      </w:tr>
      <w:tr w:rsidR="00437E1D" w:rsidRPr="00437E1D" w:rsidTr="00437E1D">
        <w:trPr>
          <w:trHeight w:hRule="exact" w:val="1800"/>
          <w:jc w:val="center"/>
        </w:trPr>
        <w:tc>
          <w:tcPr>
            <w:tcW w:w="250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ind w:hanging="14"/>
              <w:jc w:val="both"/>
              <w:rPr>
                <w:rFonts w:ascii="Times New Roman" w:eastAsia="Times New Roman" w:hAnsi="Times New Roman" w:cs="Times New Roman"/>
                <w:spacing w:val="2"/>
                <w:sz w:val="24"/>
                <w:szCs w:val="24"/>
                <w:lang w:eastAsia="ru-RU"/>
              </w:rPr>
            </w:pPr>
            <w:proofErr w:type="gramStart"/>
            <w:r w:rsidRPr="00437E1D">
              <w:rPr>
                <w:rFonts w:ascii="Times New Roman" w:eastAsia="Times New Roman" w:hAnsi="Times New Roman" w:cs="Times New Roman"/>
                <w:spacing w:val="2"/>
                <w:sz w:val="24"/>
                <w:szCs w:val="24"/>
                <w:lang w:eastAsia="ru-RU"/>
              </w:rPr>
              <w:t>Число досуговых объектов (зеленые театры, эстрады, танцплощадки, стадионы, катки, оборудованные спортивные трассы, игровые площадки и залы, павильоны, видео-, кинозалы, библиотеки, салоны, пункты проката, кафе, бары и буфеты)</w:t>
            </w:r>
            <w:proofErr w:type="gramEnd"/>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6-10</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3-6</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2-3</w:t>
            </w:r>
          </w:p>
        </w:tc>
      </w:tr>
      <w:tr w:rsidR="00437E1D" w:rsidRPr="00437E1D" w:rsidTr="00437E1D">
        <w:trPr>
          <w:trHeight w:hRule="exact" w:val="2022"/>
          <w:jc w:val="center"/>
        </w:trPr>
        <w:tc>
          <w:tcPr>
            <w:tcW w:w="250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both"/>
              <w:rPr>
                <w:rFonts w:ascii="Times New Roman" w:eastAsia="Times New Roman" w:hAnsi="Times New Roman" w:cs="Times New Roman"/>
                <w:spacing w:val="2"/>
                <w:sz w:val="24"/>
                <w:szCs w:val="24"/>
                <w:lang w:eastAsia="ru-RU"/>
              </w:rPr>
            </w:pPr>
            <w:proofErr w:type="gramStart"/>
            <w:r w:rsidRPr="00437E1D">
              <w:rPr>
                <w:rFonts w:ascii="Times New Roman" w:eastAsia="Times New Roman" w:hAnsi="Times New Roman" w:cs="Times New Roman"/>
                <w:spacing w:val="2"/>
                <w:sz w:val="24"/>
                <w:szCs w:val="24"/>
                <w:lang w:eastAsia="ru-RU"/>
              </w:rPr>
              <w:t xml:space="preserve">Количество культурно-досуговых и физкультурно-оздоровительных мероприятий (театральные представления, тематические праздники, концерты, утренники, вечера отдыха, игровые и </w:t>
            </w:r>
            <w:proofErr w:type="spellStart"/>
            <w:r w:rsidRPr="00437E1D">
              <w:rPr>
                <w:rFonts w:ascii="Times New Roman" w:eastAsia="Times New Roman" w:hAnsi="Times New Roman" w:cs="Times New Roman"/>
                <w:spacing w:val="2"/>
                <w:sz w:val="24"/>
                <w:szCs w:val="24"/>
                <w:lang w:eastAsia="ru-RU"/>
              </w:rPr>
              <w:t>дископрограммы</w:t>
            </w:r>
            <w:proofErr w:type="spellEnd"/>
            <w:r w:rsidRPr="00437E1D">
              <w:rPr>
                <w:rFonts w:ascii="Times New Roman" w:eastAsia="Times New Roman" w:hAnsi="Times New Roman" w:cs="Times New Roman"/>
                <w:spacing w:val="2"/>
                <w:sz w:val="24"/>
                <w:szCs w:val="24"/>
                <w:lang w:eastAsia="ru-RU"/>
              </w:rPr>
              <w:t xml:space="preserve">, спортивные соревнования, турниры, конкурсы, </w:t>
            </w:r>
            <w:proofErr w:type="spellStart"/>
            <w:r w:rsidRPr="00437E1D">
              <w:rPr>
                <w:rFonts w:ascii="Times New Roman" w:eastAsia="Times New Roman" w:hAnsi="Times New Roman" w:cs="Times New Roman"/>
                <w:spacing w:val="2"/>
                <w:sz w:val="24"/>
                <w:szCs w:val="24"/>
                <w:lang w:eastAsia="ru-RU"/>
              </w:rPr>
              <w:t>киновидеопоказы</w:t>
            </w:r>
            <w:proofErr w:type="spellEnd"/>
            <w:r w:rsidRPr="00437E1D">
              <w:rPr>
                <w:rFonts w:ascii="Times New Roman" w:eastAsia="Times New Roman" w:hAnsi="Times New Roman" w:cs="Times New Roman"/>
                <w:spacing w:val="2"/>
                <w:sz w:val="24"/>
                <w:szCs w:val="24"/>
                <w:lang w:eastAsia="ru-RU"/>
              </w:rPr>
              <w:t xml:space="preserve"> и др.)</w:t>
            </w:r>
            <w:proofErr w:type="gramEnd"/>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Свыше 100</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Не менее 80</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Не менее 60</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437E1D" w:rsidRPr="00437E1D" w:rsidRDefault="00437E1D" w:rsidP="00437E1D">
            <w:pPr>
              <w:shd w:val="clear" w:color="auto" w:fill="FFFFFF"/>
              <w:spacing w:after="0" w:line="240" w:lineRule="auto"/>
              <w:jc w:val="center"/>
              <w:rPr>
                <w:rFonts w:ascii="Times New Roman" w:eastAsia="Times New Roman" w:hAnsi="Times New Roman" w:cs="Times New Roman"/>
                <w:spacing w:val="2"/>
                <w:sz w:val="24"/>
                <w:szCs w:val="24"/>
                <w:lang w:eastAsia="ru-RU"/>
              </w:rPr>
            </w:pPr>
            <w:r w:rsidRPr="00437E1D">
              <w:rPr>
                <w:rFonts w:ascii="Times New Roman" w:eastAsia="Times New Roman" w:hAnsi="Times New Roman" w:cs="Times New Roman"/>
                <w:spacing w:val="2"/>
                <w:sz w:val="24"/>
                <w:szCs w:val="24"/>
                <w:lang w:eastAsia="ru-RU"/>
              </w:rPr>
              <w:t>Не менее 50</w:t>
            </w:r>
          </w:p>
        </w:tc>
      </w:tr>
    </w:tbl>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Показатели  и порядок отнесения  профессиональных образовательных организаций  культуры и искусств и организаций дополнительного образования в области искусств, созданных в форме учреждений, </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 группам по оплате труда</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1. Показатели деятельности профессиональных образовательных организаций  культуры и искусств и организаций дополнительного образования в области искусств </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5"/>
        <w:gridCol w:w="3709"/>
        <w:gridCol w:w="1417"/>
      </w:tblGrid>
      <w:tr w:rsidR="00437E1D" w:rsidRPr="00437E1D" w:rsidTr="00437E1D">
        <w:trPr>
          <w:jc w:val="center"/>
        </w:trPr>
        <w:tc>
          <w:tcPr>
            <w:tcW w:w="2388" w:type="pct"/>
            <w:tcBorders>
              <w:top w:val="single" w:sz="4" w:space="0" w:color="auto"/>
              <w:left w:val="single" w:sz="4" w:space="0" w:color="auto"/>
              <w:bottom w:val="single" w:sz="4" w:space="0" w:color="auto"/>
              <w:right w:val="single" w:sz="4"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Показатели</w:t>
            </w:r>
          </w:p>
        </w:tc>
        <w:tc>
          <w:tcPr>
            <w:tcW w:w="2003" w:type="pct"/>
            <w:tcBorders>
              <w:top w:val="single" w:sz="4" w:space="0" w:color="auto"/>
              <w:left w:val="single" w:sz="4" w:space="0" w:color="auto"/>
              <w:bottom w:val="single" w:sz="4" w:space="0" w:color="auto"/>
              <w:right w:val="single" w:sz="4"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Условия</w:t>
            </w:r>
          </w:p>
        </w:tc>
        <w:tc>
          <w:tcPr>
            <w:tcW w:w="609" w:type="pct"/>
            <w:tcBorders>
              <w:top w:val="single" w:sz="4" w:space="0" w:color="auto"/>
              <w:left w:val="single" w:sz="4" w:space="0" w:color="auto"/>
              <w:bottom w:val="single" w:sz="4" w:space="0" w:color="auto"/>
              <w:right w:val="single" w:sz="4"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Количество баллов</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3545"/>
        <w:gridCol w:w="1665"/>
      </w:tblGrid>
      <w:tr w:rsidR="00437E1D" w:rsidRPr="00437E1D" w:rsidTr="00437E1D">
        <w:trPr>
          <w:tblHeade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2</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3</w:t>
            </w:r>
          </w:p>
        </w:tc>
      </w:tr>
      <w:tr w:rsidR="00437E1D" w:rsidRPr="00437E1D" w:rsidTr="00437E1D">
        <w:trPr>
          <w:trHeight w:val="509"/>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Количество </w:t>
            </w:r>
            <w:proofErr w:type="gramStart"/>
            <w:r w:rsidRPr="00437E1D">
              <w:rPr>
                <w:rFonts w:ascii="Times New Roman" w:eastAsia="Times New Roman" w:hAnsi="Times New Roman" w:cs="Times New Roman"/>
                <w:sz w:val="24"/>
                <w:szCs w:val="24"/>
                <w:lang w:eastAsia="ko-KR"/>
              </w:rPr>
              <w:t>обучающихся</w:t>
            </w:r>
            <w:proofErr w:type="gramEnd"/>
            <w:r w:rsidRPr="00437E1D">
              <w:rPr>
                <w:rFonts w:ascii="Times New Roman" w:eastAsia="Times New Roman" w:hAnsi="Times New Roman" w:cs="Times New Roman"/>
                <w:sz w:val="24"/>
                <w:szCs w:val="24"/>
                <w:lang w:eastAsia="ko-KR"/>
              </w:rPr>
              <w:t xml:space="preserve"> </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Из расчета за каждого обучающегося </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proofErr w:type="gramStart"/>
            <w:r w:rsidRPr="00437E1D">
              <w:rPr>
                <w:rFonts w:ascii="Times New Roman" w:eastAsia="Times New Roman" w:hAnsi="Times New Roman" w:cs="Times New Roman"/>
                <w:sz w:val="24"/>
                <w:szCs w:val="24"/>
                <w:lang w:eastAsia="ko-KR"/>
              </w:rPr>
              <w:t>Количество обучающихся в организациях дополнительного образования:</w:t>
            </w:r>
            <w:proofErr w:type="gramEnd"/>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в многопрофильных</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в однопрофильных</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каждого обучающегося</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0,3</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lastRenderedPageBreak/>
              <w:t xml:space="preserve">Превышение плановой (проектной) наполняемости (по классам (группам) или по количеству студентов) в профессиональных образовательных организациях </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каждые 50 человек или каждые 2 класса (группы)</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Количество работников в образовательной организации</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каждого работника</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Дополнительно за каждого работника, имеющего</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первую квалификационную категорию,</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высшую квалификационную категорию</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0,5</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Наличие филиалов</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каждое указанное структурное подразделение:</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до 100 человек </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от 100 до 200 человек</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свыше 200 человек</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До 20 </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до 30    </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50</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Наличие </w:t>
            </w:r>
            <w:proofErr w:type="gramStart"/>
            <w:r w:rsidRPr="00437E1D">
              <w:rPr>
                <w:rFonts w:ascii="Times New Roman" w:eastAsia="Times New Roman" w:hAnsi="Times New Roman" w:cs="Times New Roman"/>
                <w:sz w:val="24"/>
                <w:szCs w:val="24"/>
                <w:lang w:eastAsia="ko-KR"/>
              </w:rPr>
              <w:t>обучающихся</w:t>
            </w:r>
            <w:proofErr w:type="gramEnd"/>
            <w:r w:rsidRPr="00437E1D">
              <w:rPr>
                <w:rFonts w:ascii="Times New Roman" w:eastAsia="Times New Roman" w:hAnsi="Times New Roman" w:cs="Times New Roman"/>
                <w:sz w:val="24"/>
                <w:szCs w:val="24"/>
                <w:lang w:eastAsia="ko-KR"/>
              </w:rPr>
              <w:t xml:space="preserve"> с  полным  государственным обеспечением </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Из расчета за каждого  дополнительно</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Наличие оборудованных и используемых компьютерных классов</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каждый класс</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10</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Наличие собственной оборудованной столовой</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каждый вид</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15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Наличие оборудованных и используемых в образовательном процессе: спортивной площадки и других спортивных сооружений (в зависимости от их состояния и степени использования)</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каждый вид</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15</w:t>
            </w:r>
          </w:p>
        </w:tc>
      </w:tr>
      <w:tr w:rsidR="00437E1D" w:rsidRPr="00437E1D" w:rsidTr="00437E1D">
        <w:trPr>
          <w:trHeight w:val="551"/>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 Наличие собственного оборудованного здравпункта, медицинского кабинета</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каждый вид</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15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 Наличие автотранспортных средств</w:t>
            </w:r>
          </w:p>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каждую единицу</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От 3 до 20</w:t>
            </w:r>
          </w:p>
        </w:tc>
      </w:tr>
      <w:tr w:rsidR="00437E1D" w:rsidRPr="00437E1D" w:rsidTr="00437E1D">
        <w:trPr>
          <w:trHeight w:val="907"/>
          <w:jc w:val="center"/>
        </w:trPr>
        <w:tc>
          <w:tcPr>
            <w:tcW w:w="2278" w:type="pct"/>
            <w:vMerge w:val="restart"/>
            <w:tcBorders>
              <w:top w:val="single" w:sz="4" w:space="0" w:color="auto"/>
              <w:left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12. Использование загородных объектов (лагерей, баз отдыха, дач и   других) для проведения пленэра</w:t>
            </w:r>
          </w:p>
        </w:tc>
        <w:tc>
          <w:tcPr>
            <w:tcW w:w="1852" w:type="pct"/>
            <w:vMerge w:val="restart"/>
            <w:tcBorders>
              <w:top w:val="single" w:sz="4" w:space="0" w:color="auto"/>
              <w:left w:val="single" w:sz="4" w:space="0" w:color="auto"/>
              <w:right w:val="single" w:sz="4" w:space="0" w:color="auto"/>
            </w:tcBorders>
          </w:tcPr>
          <w:p w:rsidR="00437E1D" w:rsidRPr="00437E1D" w:rsidRDefault="00437E1D" w:rsidP="00437E1D">
            <w:pPr>
              <w:autoSpaceDE w:val="0"/>
              <w:autoSpaceDN w:val="0"/>
              <w:adjustRightInd w:val="0"/>
              <w:spacing w:after="0" w:line="240" w:lineRule="auto"/>
              <w:ind w:firstLine="34"/>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Находящихся     на     балансе  образовательных учреждений</w:t>
            </w:r>
          </w:p>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В  других случаях</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30</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tc>
      </w:tr>
      <w:tr w:rsidR="00437E1D" w:rsidRPr="00437E1D" w:rsidTr="00437E1D">
        <w:trPr>
          <w:trHeight w:val="373"/>
          <w:jc w:val="center"/>
        </w:trPr>
        <w:tc>
          <w:tcPr>
            <w:tcW w:w="2278" w:type="pct"/>
            <w:vMerge/>
            <w:tcBorders>
              <w:left w:val="single" w:sz="4" w:space="0" w:color="auto"/>
              <w:bottom w:val="single" w:sz="4" w:space="0" w:color="auto"/>
              <w:right w:val="single" w:sz="4" w:space="0" w:color="auto"/>
            </w:tcBorders>
          </w:tcPr>
          <w:p w:rsidR="00437E1D" w:rsidRPr="00437E1D" w:rsidRDefault="00437E1D" w:rsidP="00437E1D">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ko-KR"/>
              </w:rPr>
            </w:pPr>
          </w:p>
        </w:tc>
        <w:tc>
          <w:tcPr>
            <w:tcW w:w="1852" w:type="pct"/>
            <w:vMerge/>
            <w:tcBorders>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rPr>
                <w:rFonts w:ascii="Times New Roman" w:eastAsia="Times New Roman" w:hAnsi="Times New Roman" w:cs="Times New Roman"/>
                <w:sz w:val="24"/>
                <w:szCs w:val="24"/>
                <w:lang w:eastAsia="ko-KR"/>
              </w:rPr>
            </w:pP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15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13. Наличие </w:t>
            </w:r>
            <w:proofErr w:type="gramStart"/>
            <w:r w:rsidRPr="00437E1D">
              <w:rPr>
                <w:rFonts w:ascii="Times New Roman" w:eastAsia="Times New Roman" w:hAnsi="Times New Roman" w:cs="Times New Roman"/>
                <w:sz w:val="24"/>
                <w:szCs w:val="24"/>
                <w:lang w:eastAsia="ko-KR"/>
              </w:rPr>
              <w:t>обучающихся</w:t>
            </w:r>
            <w:proofErr w:type="gramEnd"/>
            <w:r w:rsidRPr="00437E1D">
              <w:rPr>
                <w:rFonts w:ascii="Times New Roman" w:eastAsia="Times New Roman" w:hAnsi="Times New Roman" w:cs="Times New Roman"/>
                <w:sz w:val="24"/>
                <w:szCs w:val="24"/>
                <w:lang w:eastAsia="ko-KR"/>
              </w:rPr>
              <w:t>, посещающих бесплатные секции, кружки, студии, организованные образовательными организациями или на их базе</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За каждого обучающегося </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0,5</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14. Наличие собственной котельной</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За каждый вид</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20</w:t>
            </w:r>
          </w:p>
        </w:tc>
      </w:tr>
      <w:tr w:rsidR="00437E1D" w:rsidRPr="00437E1D" w:rsidTr="00437E1D">
        <w:trPr>
          <w:jc w:val="center"/>
        </w:trPr>
        <w:tc>
          <w:tcPr>
            <w:tcW w:w="2278"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15. Наличие в образовательных </w:t>
            </w:r>
            <w:proofErr w:type="gramStart"/>
            <w:r w:rsidRPr="00437E1D">
              <w:rPr>
                <w:rFonts w:ascii="Times New Roman" w:eastAsia="Times New Roman" w:hAnsi="Times New Roman" w:cs="Times New Roman"/>
                <w:sz w:val="24"/>
                <w:szCs w:val="24"/>
                <w:lang w:eastAsia="ko-KR"/>
              </w:rPr>
              <w:t>организациях</w:t>
            </w:r>
            <w:proofErr w:type="gramEnd"/>
            <w:r w:rsidRPr="00437E1D">
              <w:rPr>
                <w:rFonts w:ascii="Times New Roman" w:eastAsia="Times New Roman" w:hAnsi="Times New Roman" w:cs="Times New Roman"/>
                <w:sz w:val="24"/>
                <w:szCs w:val="24"/>
                <w:lang w:eastAsia="ko-KR"/>
              </w:rPr>
              <w:t xml:space="preserve"> обучающихся со специальными потребностями, охваченных квалифицированной </w:t>
            </w:r>
            <w:r w:rsidRPr="00437E1D">
              <w:rPr>
                <w:rFonts w:ascii="Times New Roman" w:eastAsia="Times New Roman" w:hAnsi="Times New Roman" w:cs="Times New Roman"/>
                <w:sz w:val="24"/>
                <w:szCs w:val="24"/>
                <w:lang w:eastAsia="ko-KR"/>
              </w:rPr>
              <w:lastRenderedPageBreak/>
              <w:t xml:space="preserve">коррекцией физического развития </w:t>
            </w:r>
          </w:p>
        </w:tc>
        <w:tc>
          <w:tcPr>
            <w:tcW w:w="1852"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lastRenderedPageBreak/>
              <w:t>За каждого обучающегося (воспитанника)</w:t>
            </w:r>
          </w:p>
        </w:tc>
        <w:tc>
          <w:tcPr>
            <w:tcW w:w="870" w:type="pct"/>
            <w:tcBorders>
              <w:top w:val="single" w:sz="4" w:space="0" w:color="auto"/>
              <w:left w:val="single" w:sz="4" w:space="0" w:color="auto"/>
              <w:bottom w:val="single" w:sz="4" w:space="0" w:color="auto"/>
              <w:right w:val="single" w:sz="4" w:space="0" w:color="auto"/>
            </w:tcBorders>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w:t>
            </w:r>
          </w:p>
        </w:tc>
      </w:tr>
    </w:tbl>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2. Отнесение государственных профессиональных образовательных организаций  культуры и искусств и организаций дополнительного образования в области искусств Кемеровской области </w:t>
      </w:r>
    </w:p>
    <w:p w:rsidR="00437E1D" w:rsidRPr="00437E1D" w:rsidRDefault="00437E1D" w:rsidP="00437E1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 группам по оплате труда</w:t>
      </w:r>
    </w:p>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p>
    <w:tbl>
      <w:tblPr>
        <w:tblW w:w="5000" w:type="pct"/>
        <w:tblCellMar>
          <w:left w:w="70" w:type="dxa"/>
          <w:right w:w="70" w:type="dxa"/>
        </w:tblCellMar>
        <w:tblLook w:val="0000"/>
      </w:tblPr>
      <w:tblGrid>
        <w:gridCol w:w="3668"/>
        <w:gridCol w:w="1586"/>
        <w:gridCol w:w="1373"/>
        <w:gridCol w:w="1434"/>
        <w:gridCol w:w="1434"/>
      </w:tblGrid>
      <w:tr w:rsidR="00437E1D" w:rsidRPr="00437E1D" w:rsidTr="00437E1D">
        <w:trPr>
          <w:cantSplit/>
          <w:trHeight w:val="849"/>
        </w:trPr>
        <w:tc>
          <w:tcPr>
            <w:tcW w:w="1932" w:type="pct"/>
            <w:vMerge w:val="restar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Тип (вид) образовательной</w:t>
            </w:r>
            <w:r w:rsidRPr="00437E1D">
              <w:rPr>
                <w:rFonts w:ascii="Times New Roman" w:eastAsia="Times New Roman" w:hAnsi="Times New Roman" w:cs="Times New Roman"/>
                <w:sz w:val="24"/>
                <w:szCs w:val="24"/>
                <w:lang w:eastAsia="ko-KR"/>
              </w:rPr>
              <w:br/>
              <w:t>организации</w:t>
            </w:r>
          </w:p>
        </w:tc>
        <w:tc>
          <w:tcPr>
            <w:tcW w:w="3068" w:type="pct"/>
            <w:gridSpan w:val="4"/>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Группа, к которой относится образовательная организация по сумме баллов</w:t>
            </w:r>
          </w:p>
        </w:tc>
      </w:tr>
      <w:tr w:rsidR="00437E1D" w:rsidRPr="00437E1D" w:rsidTr="00437E1D">
        <w:trPr>
          <w:cantSplit/>
          <w:trHeight w:val="240"/>
        </w:trPr>
        <w:tc>
          <w:tcPr>
            <w:tcW w:w="1932" w:type="pct"/>
            <w:vMerge/>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c>
          <w:tcPr>
            <w:tcW w:w="83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I </w:t>
            </w:r>
          </w:p>
        </w:tc>
        <w:tc>
          <w:tcPr>
            <w:tcW w:w="723"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II </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III </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IV </w:t>
            </w:r>
          </w:p>
        </w:tc>
      </w:tr>
      <w:tr w:rsidR="00437E1D" w:rsidRPr="00437E1D" w:rsidTr="00437E1D">
        <w:trPr>
          <w:cantSplit/>
          <w:trHeight w:val="240"/>
        </w:trPr>
        <w:tc>
          <w:tcPr>
            <w:tcW w:w="1932"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83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2</w:t>
            </w:r>
          </w:p>
        </w:tc>
        <w:tc>
          <w:tcPr>
            <w:tcW w:w="723"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3</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4</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5</w:t>
            </w:r>
          </w:p>
        </w:tc>
      </w:tr>
      <w:tr w:rsidR="00437E1D" w:rsidRPr="00437E1D" w:rsidTr="00437E1D">
        <w:trPr>
          <w:trHeight w:val="452"/>
        </w:trPr>
        <w:tc>
          <w:tcPr>
            <w:tcW w:w="1932"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Профессиональные образовательные организации культуры и искусств </w:t>
            </w:r>
          </w:p>
        </w:tc>
        <w:tc>
          <w:tcPr>
            <w:tcW w:w="83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 Свыше 400</w:t>
            </w:r>
          </w:p>
        </w:tc>
        <w:tc>
          <w:tcPr>
            <w:tcW w:w="723"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 </w:t>
            </w:r>
            <w:r w:rsidRPr="00437E1D">
              <w:rPr>
                <w:rFonts w:ascii="Times New Roman" w:eastAsia="Times New Roman" w:hAnsi="Times New Roman" w:cs="Times New Roman"/>
                <w:sz w:val="24"/>
                <w:szCs w:val="24"/>
                <w:lang w:val="en-US" w:eastAsia="ko-KR"/>
              </w:rPr>
              <w:t xml:space="preserve"> </w:t>
            </w:r>
            <w:r w:rsidRPr="00437E1D">
              <w:rPr>
                <w:rFonts w:ascii="Times New Roman" w:eastAsia="Times New Roman" w:hAnsi="Times New Roman" w:cs="Times New Roman"/>
                <w:sz w:val="24"/>
                <w:szCs w:val="24"/>
                <w:lang w:eastAsia="ko-KR"/>
              </w:rPr>
              <w:t>До 400</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    До 300</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w:t>
            </w:r>
          </w:p>
        </w:tc>
      </w:tr>
      <w:tr w:rsidR="00437E1D" w:rsidRPr="00437E1D" w:rsidTr="00437E1D">
        <w:trPr>
          <w:trHeight w:val="514"/>
        </w:trPr>
        <w:tc>
          <w:tcPr>
            <w:tcW w:w="1932"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1</w:t>
            </w:r>
          </w:p>
        </w:tc>
        <w:tc>
          <w:tcPr>
            <w:tcW w:w="83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2</w:t>
            </w:r>
          </w:p>
        </w:tc>
        <w:tc>
          <w:tcPr>
            <w:tcW w:w="723"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3</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4</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5</w:t>
            </w:r>
          </w:p>
        </w:tc>
      </w:tr>
      <w:tr w:rsidR="00437E1D" w:rsidRPr="00437E1D" w:rsidTr="00437E1D">
        <w:trPr>
          <w:trHeight w:val="514"/>
        </w:trPr>
        <w:tc>
          <w:tcPr>
            <w:tcW w:w="1932"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Образовательные организации дополнительного образования в области искусств</w:t>
            </w:r>
          </w:p>
        </w:tc>
        <w:tc>
          <w:tcPr>
            <w:tcW w:w="83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Свыше 500</w:t>
            </w:r>
          </w:p>
        </w:tc>
        <w:tc>
          <w:tcPr>
            <w:tcW w:w="723"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500</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350</w:t>
            </w:r>
          </w:p>
        </w:tc>
        <w:tc>
          <w:tcPr>
            <w:tcW w:w="755" w:type="pct"/>
            <w:tcBorders>
              <w:top w:val="single" w:sz="6" w:space="0" w:color="auto"/>
              <w:left w:val="single" w:sz="6" w:space="0" w:color="auto"/>
              <w:bottom w:val="single" w:sz="6" w:space="0" w:color="auto"/>
              <w:right w:val="single" w:sz="6" w:space="0" w:color="auto"/>
            </w:tcBorders>
            <w:vAlign w:val="center"/>
          </w:tcPr>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До 200</w:t>
            </w:r>
          </w:p>
        </w:tc>
      </w:tr>
    </w:tbl>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 xml:space="preserve">3. Рекомендуемый порядок отнесения муниципальных образовательных организаций дополнительного образования в области искусств </w:t>
      </w:r>
    </w:p>
    <w:p w:rsidR="00437E1D" w:rsidRPr="00437E1D" w:rsidRDefault="00437E1D" w:rsidP="00437E1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  группам по оплате труда</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Группа по оплате труда определяется не чаще одного раза в год   органом управления культурой  в устанавливаемом им порядке на основании соответствующих документов, подтверждающих наличие указанных объемов работы образовательной организации.</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Группа по оплате труда для вновь открываемых образовательных организаций дополнительного образования устанавливается исходя из плановых (проектных) показателей, но не более чем на 2 года.</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При наличии других показателей, не предусмотренных в разделе «Показатели деятельности профессиональных образовательных организаций  культуры и искусств и организаций дополнительного образования в области искусств», но значительно увеличивающих объем и сложность работы в образовательной организации, суммарное количество баллов может быть увеличено органом управления культурой за каждый дополнительный показатель до 20 баллов.</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Конкретное количество баллов, предусмотренных по показателям с приставкой «до», устанавливается органом управления культурой.</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Государственная образовательная организация дополнительного профессионального образования  «Областной учебно-методический центр работников культуры и искусства» относится к первой группе по оплате труда.</w:t>
      </w:r>
    </w:p>
    <w:p w:rsidR="00437E1D" w:rsidRPr="00437E1D" w:rsidRDefault="00437E1D" w:rsidP="00437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ko-KR"/>
        </w:rPr>
      </w:pPr>
      <w:r w:rsidRPr="00437E1D">
        <w:rPr>
          <w:rFonts w:ascii="Times New Roman" w:eastAsia="Times New Roman" w:hAnsi="Times New Roman" w:cs="Times New Roman"/>
          <w:sz w:val="24"/>
          <w:szCs w:val="24"/>
          <w:lang w:eastAsia="ko-KR"/>
        </w:rPr>
        <w:t>Департамент культуры и национальной политики Кемеровской области может относить образовательные организации,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437E1D" w:rsidRPr="00437E1D" w:rsidRDefault="00437E1D" w:rsidP="00437E1D">
      <w:pPr>
        <w:spacing w:after="0" w:line="240" w:lineRule="auto"/>
        <w:ind w:left="4680"/>
        <w:jc w:val="center"/>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8"/>
          <w:szCs w:val="28"/>
          <w:lang w:eastAsia="ru-RU"/>
        </w:rPr>
        <w:t xml:space="preserve">  </w:t>
      </w:r>
    </w:p>
    <w:p w:rsidR="00437E1D" w:rsidRDefault="00437E1D" w:rsidP="00437E1D">
      <w:pPr>
        <w:spacing w:after="0" w:line="240" w:lineRule="auto"/>
        <w:rPr>
          <w:rFonts w:ascii="Times New Roman" w:eastAsia="Times New Roman" w:hAnsi="Times New Roman" w:cs="Times New Roman"/>
          <w:sz w:val="28"/>
          <w:szCs w:val="28"/>
          <w:lang w:eastAsia="ru-RU"/>
        </w:rPr>
      </w:pPr>
    </w:p>
    <w:p w:rsidR="00437E1D" w:rsidRPr="00437E1D" w:rsidRDefault="00437E1D" w:rsidP="00437E1D">
      <w:pPr>
        <w:spacing w:after="0" w:line="240" w:lineRule="auto"/>
        <w:rPr>
          <w:rFonts w:ascii="Times New Roman" w:eastAsia="Times New Roman" w:hAnsi="Times New Roman" w:cs="Times New Roman"/>
          <w:sz w:val="20"/>
          <w:szCs w:val="20"/>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10</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«___» _____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b/>
          <w:sz w:val="28"/>
          <w:szCs w:val="28"/>
          <w:lang w:eastAsia="ru-RU"/>
        </w:rPr>
      </w:pPr>
    </w:p>
    <w:p w:rsidR="00437E1D" w:rsidRPr="00437E1D" w:rsidRDefault="00437E1D" w:rsidP="00437E1D">
      <w:pPr>
        <w:spacing w:after="0" w:line="240" w:lineRule="auto"/>
        <w:ind w:firstLine="708"/>
        <w:jc w:val="both"/>
        <w:rPr>
          <w:rFonts w:ascii="Times New Roman" w:eastAsia="Times New Roman" w:hAnsi="Times New Roman" w:cs="Times New Roman"/>
          <w:sz w:val="28"/>
          <w:szCs w:val="28"/>
          <w:lang w:eastAsia="ru-RU"/>
        </w:rPr>
      </w:pPr>
    </w:p>
    <w:p w:rsidR="00437E1D" w:rsidRPr="00437E1D" w:rsidRDefault="00437E1D" w:rsidP="00437E1D">
      <w:pPr>
        <w:spacing w:after="0" w:line="240" w:lineRule="auto"/>
        <w:ind w:firstLine="708"/>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Перечень</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должностей работников, относимых к основному  персоналу по виду</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экономической деятельности</w:t>
      </w:r>
    </w:p>
    <w:p w:rsidR="00437E1D" w:rsidRPr="00437E1D" w:rsidRDefault="00437E1D" w:rsidP="00437E1D">
      <w:pPr>
        <w:spacing w:after="0" w:line="240" w:lineRule="auto"/>
        <w:ind w:firstLine="708"/>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708"/>
        <w:jc w:val="both"/>
        <w:rPr>
          <w:rFonts w:ascii="Times New Roman" w:eastAsia="Times New Roman" w:hAnsi="Times New Roman" w:cs="Times New Roman"/>
          <w:i/>
          <w:sz w:val="24"/>
          <w:szCs w:val="24"/>
          <w:lang w:eastAsia="ru-RU"/>
        </w:rPr>
      </w:pPr>
      <w:r w:rsidRPr="00437E1D">
        <w:rPr>
          <w:rFonts w:ascii="Times New Roman" w:eastAsia="Times New Roman" w:hAnsi="Times New Roman" w:cs="Times New Roman"/>
          <w:i/>
          <w:sz w:val="24"/>
          <w:szCs w:val="24"/>
          <w:lang w:eastAsia="ru-RU"/>
        </w:rPr>
        <w:t>Деятельность в области культуры</w:t>
      </w:r>
    </w:p>
    <w:p w:rsidR="00437E1D" w:rsidRPr="00437E1D" w:rsidRDefault="00437E1D" w:rsidP="00437E1D">
      <w:pPr>
        <w:spacing w:after="0" w:line="240" w:lineRule="auto"/>
        <w:ind w:firstLine="708"/>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Старший 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Научный сотрудник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хранитель фондов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библиограф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библиотекарь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дирижер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хормейстер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балетмейстер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Библиограф</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Библиотекарь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Режиссер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Дирижер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Хормейстер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Балетмейстер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Хранитель фондов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 реставратор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Организатор экскурсий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методист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Методист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Редактор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специалист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Заведующий клубом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Художественный руководитель</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ВИА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Оператор звука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Аккомпаниатор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Культорганизатор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танцевального коллектива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народного ансамбля</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народного хора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оркестра народных инструментов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Руководитель фольклорного коллектива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Заведующий методическим кабинетом</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Автоклуб (заведующий)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Директор</w:t>
      </w:r>
    </w:p>
    <w:p w:rsidR="00437E1D" w:rsidRPr="00437E1D" w:rsidRDefault="00437E1D" w:rsidP="00437E1D">
      <w:pPr>
        <w:spacing w:after="0" w:line="240" w:lineRule="auto"/>
        <w:jc w:val="both"/>
        <w:rPr>
          <w:rFonts w:ascii="Times New Roman" w:eastAsia="Times New Roman" w:hAnsi="Times New Roman" w:cs="Times New Roman"/>
          <w:i/>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i/>
          <w:sz w:val="24"/>
          <w:szCs w:val="24"/>
          <w:lang w:eastAsia="ru-RU"/>
        </w:rPr>
        <w:t>Деятельность в области искусства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дирижер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Главный хормейстер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балетмейстер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художник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Режиссер-постановщик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Балетмейстер-постановщик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Художник-постановщик</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Режиссер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Дирижер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Хормейстер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Балетмейстер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Художники всех специальностей</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Репетитор по балету (вокалу)</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Репетитор по технике речи</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Редактор</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драмы</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(кукловод)  театра кукол</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Артист-вокалист (солист)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цирка всех жанров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балета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хора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оркестра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Артист </w:t>
      </w:r>
      <w:proofErr w:type="gramStart"/>
      <w:r w:rsidRPr="00437E1D">
        <w:rPr>
          <w:rFonts w:ascii="Times New Roman" w:eastAsia="Times New Roman" w:hAnsi="Times New Roman" w:cs="Times New Roman"/>
          <w:sz w:val="24"/>
          <w:szCs w:val="24"/>
          <w:lang w:eastAsia="ru-RU"/>
        </w:rPr>
        <w:t>симфонического</w:t>
      </w:r>
      <w:proofErr w:type="gramEnd"/>
      <w:r w:rsidRPr="00437E1D">
        <w:rPr>
          <w:rFonts w:ascii="Times New Roman" w:eastAsia="Times New Roman" w:hAnsi="Times New Roman" w:cs="Times New Roman"/>
          <w:sz w:val="24"/>
          <w:szCs w:val="24"/>
          <w:lang w:eastAsia="ru-RU"/>
        </w:rPr>
        <w:t xml:space="preserve">,  камерного,  эстрадно-симфонического,  духового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оркестров, оркестра народных инструментов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оркестра ансамблей песни и танца, артист эстрадного оркестра (ансамбля)</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балета ансамбля песни и танца, танцевального коллектива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Артист хора ансамбля песни и танца, хорового коллектива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roofErr w:type="gramStart"/>
      <w:r w:rsidRPr="00437E1D">
        <w:rPr>
          <w:rFonts w:ascii="Times New Roman" w:eastAsia="Times New Roman" w:hAnsi="Times New Roman" w:cs="Times New Roman"/>
          <w:sz w:val="24"/>
          <w:szCs w:val="24"/>
          <w:lang w:eastAsia="ru-RU"/>
        </w:rPr>
        <w:t>Артисты-концертные</w:t>
      </w:r>
      <w:proofErr w:type="gramEnd"/>
      <w:r w:rsidRPr="00437E1D">
        <w:rPr>
          <w:rFonts w:ascii="Times New Roman" w:eastAsia="Times New Roman" w:hAnsi="Times New Roman" w:cs="Times New Roman"/>
          <w:sz w:val="24"/>
          <w:szCs w:val="24"/>
          <w:lang w:eastAsia="ru-RU"/>
        </w:rPr>
        <w:t xml:space="preserve"> исполнители (всех жанров)</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Лектор-искусствовед (музыковед)</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Чтец-мастер художественного слова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both"/>
        <w:rPr>
          <w:rFonts w:ascii="Times New Roman" w:eastAsia="Times New Roman" w:hAnsi="Times New Roman" w:cs="Times New Roman"/>
          <w:i/>
          <w:sz w:val="24"/>
          <w:szCs w:val="24"/>
          <w:lang w:eastAsia="ru-RU"/>
        </w:rPr>
      </w:pPr>
      <w:r w:rsidRPr="00437E1D">
        <w:rPr>
          <w:rFonts w:ascii="Times New Roman" w:eastAsia="Times New Roman" w:hAnsi="Times New Roman" w:cs="Times New Roman"/>
          <w:i/>
          <w:sz w:val="24"/>
          <w:szCs w:val="24"/>
          <w:lang w:eastAsia="ru-RU"/>
        </w:rPr>
        <w:t xml:space="preserve">                       Деятельность в области кино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методист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Методист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Главный специалист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Ведущий специалист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Специалист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Хранитель фильмофонда</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p>
    <w:p w:rsidR="00437E1D" w:rsidRPr="00437E1D" w:rsidRDefault="00437E1D" w:rsidP="00437E1D">
      <w:pPr>
        <w:spacing w:after="0" w:line="240" w:lineRule="auto"/>
        <w:jc w:val="both"/>
        <w:rPr>
          <w:rFonts w:ascii="Times New Roman" w:eastAsia="Times New Roman" w:hAnsi="Times New Roman" w:cs="Times New Roman"/>
          <w:i/>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i/>
          <w:sz w:val="24"/>
          <w:szCs w:val="24"/>
          <w:lang w:eastAsia="ru-RU"/>
        </w:rPr>
        <w:t>Деятельность в области образования</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Преподаватель </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Старший преподаватель</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Методист </w:t>
      </w: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Courier New" w:eastAsia="Times New Roman" w:hAnsi="Courier New" w:cs="Courier New"/>
          <w:sz w:val="28"/>
          <w:szCs w:val="28"/>
          <w:lang w:eastAsia="ru-RU"/>
        </w:rPr>
      </w:pPr>
    </w:p>
    <w:tbl>
      <w:tblPr>
        <w:tblW w:w="10188" w:type="dxa"/>
        <w:tblLook w:val="01E0"/>
      </w:tblPr>
      <w:tblGrid>
        <w:gridCol w:w="4838"/>
        <w:gridCol w:w="5350"/>
      </w:tblGrid>
      <w:tr w:rsidR="00437E1D" w:rsidRPr="00437E1D" w:rsidTr="00437E1D">
        <w:trPr>
          <w:trHeight w:val="1492"/>
        </w:trPr>
        <w:tc>
          <w:tcPr>
            <w:tcW w:w="4838" w:type="dxa"/>
          </w:tcPr>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r w:rsidRPr="00437E1D">
              <w:rPr>
                <w:rFonts w:ascii="Times New Roman" w:eastAsia="Times New Roman" w:hAnsi="Times New Roman" w:cs="Times New Roman"/>
                <w:sz w:val="28"/>
                <w:szCs w:val="28"/>
                <w:lang w:eastAsia="ru-RU"/>
              </w:rPr>
              <w:lastRenderedPageBreak/>
              <w:t xml:space="preserve">   </w:t>
            </w:r>
          </w:p>
        </w:tc>
        <w:tc>
          <w:tcPr>
            <w:tcW w:w="5350" w:type="dxa"/>
          </w:tcPr>
          <w:p w:rsidR="00437E1D" w:rsidRPr="00437E1D" w:rsidRDefault="00437E1D" w:rsidP="00437E1D">
            <w:pPr>
              <w:spacing w:after="0" w:line="240" w:lineRule="auto"/>
              <w:rPr>
                <w:rFonts w:ascii="Times New Roman" w:eastAsia="Times New Roman" w:hAnsi="Times New Roman" w:cs="Times New Roman"/>
                <w:sz w:val="28"/>
                <w:szCs w:val="28"/>
                <w:lang w:eastAsia="ru-RU"/>
              </w:rPr>
            </w:pP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Приложение № 1</w:t>
            </w:r>
            <w:r w:rsidR="000B4EB3">
              <w:rPr>
                <w:rFonts w:ascii="Times New Roman" w:eastAsia="Times New Roman" w:hAnsi="Times New Roman" w:cs="Times New Roman"/>
                <w:sz w:val="20"/>
                <w:szCs w:val="20"/>
                <w:lang w:eastAsia="ru-RU"/>
              </w:rPr>
              <w:t>1</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к постановлению Администрации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Таштагольского муниципального </w:t>
            </w:r>
          </w:p>
          <w:p w:rsidR="00437E1D" w:rsidRPr="00437E1D" w:rsidRDefault="00437E1D" w:rsidP="00437E1D">
            <w:pPr>
              <w:spacing w:after="0" w:line="240" w:lineRule="auto"/>
              <w:jc w:val="right"/>
              <w:rPr>
                <w:rFonts w:ascii="Times New Roman" w:eastAsia="Times New Roman" w:hAnsi="Times New Roman" w:cs="Times New Roman"/>
                <w:sz w:val="20"/>
                <w:szCs w:val="20"/>
                <w:lang w:eastAsia="ru-RU"/>
              </w:rPr>
            </w:pPr>
            <w:r w:rsidRPr="00437E1D">
              <w:rPr>
                <w:rFonts w:ascii="Times New Roman" w:eastAsia="Times New Roman" w:hAnsi="Times New Roman" w:cs="Times New Roman"/>
                <w:sz w:val="20"/>
                <w:szCs w:val="20"/>
                <w:lang w:eastAsia="ru-RU"/>
              </w:rPr>
              <w:t xml:space="preserve">района от </w:t>
            </w:r>
            <w:r w:rsidR="000B4EB3">
              <w:rPr>
                <w:rFonts w:ascii="Times New Roman" w:eastAsia="Times New Roman" w:hAnsi="Times New Roman" w:cs="Times New Roman"/>
                <w:sz w:val="20"/>
                <w:szCs w:val="20"/>
                <w:lang w:eastAsia="ru-RU"/>
              </w:rPr>
              <w:t>«___» ____</w:t>
            </w:r>
            <w:r w:rsidRPr="00437E1D">
              <w:rPr>
                <w:rFonts w:ascii="Times New Roman" w:eastAsia="Times New Roman" w:hAnsi="Times New Roman" w:cs="Times New Roman"/>
                <w:sz w:val="20"/>
                <w:szCs w:val="20"/>
                <w:lang w:eastAsia="ru-RU"/>
              </w:rPr>
              <w:t xml:space="preserve">    2014 года №    </w:t>
            </w:r>
          </w:p>
          <w:p w:rsidR="00437E1D" w:rsidRPr="00437E1D" w:rsidRDefault="00437E1D" w:rsidP="00437E1D">
            <w:pPr>
              <w:spacing w:after="0" w:line="240" w:lineRule="auto"/>
              <w:jc w:val="center"/>
              <w:rPr>
                <w:rFonts w:ascii="Times New Roman" w:eastAsia="Times New Roman" w:hAnsi="Times New Roman" w:cs="Times New Roman"/>
                <w:sz w:val="28"/>
                <w:szCs w:val="28"/>
                <w:lang w:eastAsia="ru-RU"/>
              </w:rPr>
            </w:pPr>
          </w:p>
        </w:tc>
      </w:tr>
    </w:tbl>
    <w:p w:rsidR="00437E1D" w:rsidRPr="00437E1D" w:rsidRDefault="00437E1D" w:rsidP="00437E1D">
      <w:pPr>
        <w:spacing w:after="0" w:line="240" w:lineRule="auto"/>
        <w:jc w:val="both"/>
        <w:rPr>
          <w:rFonts w:ascii="Times New Roman" w:eastAsia="Times New Roman" w:hAnsi="Times New Roman" w:cs="Times New Roman"/>
          <w:sz w:val="28"/>
          <w:szCs w:val="28"/>
          <w:lang w:eastAsia="ru-RU"/>
        </w:rPr>
      </w:pPr>
    </w:p>
    <w:p w:rsidR="00437E1D" w:rsidRPr="00437E1D" w:rsidRDefault="00437E1D" w:rsidP="00437E1D">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Примерное положение</w:t>
      </w:r>
    </w:p>
    <w:p w:rsidR="00437E1D" w:rsidRPr="00437E1D" w:rsidRDefault="00437E1D" w:rsidP="00437E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о распределении централизованного фонда государственных учреждений культуры, кино,  искусства  и государственных образовательных организаций культуры и искусств Таштагольского района, созданных в форме учреждений</w:t>
      </w:r>
    </w:p>
    <w:p w:rsidR="00437E1D" w:rsidRPr="00437E1D" w:rsidRDefault="00437E1D" w:rsidP="00437E1D">
      <w:pPr>
        <w:spacing w:after="0" w:line="240" w:lineRule="auto"/>
        <w:ind w:firstLine="708"/>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1. Общие положения</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1.1. </w:t>
      </w:r>
      <w:proofErr w:type="gramStart"/>
      <w:r w:rsidRPr="00437E1D">
        <w:rPr>
          <w:rFonts w:ascii="Times New Roman" w:eastAsia="Times New Roman" w:hAnsi="Times New Roman" w:cs="Times New Roman"/>
          <w:sz w:val="24"/>
          <w:szCs w:val="24"/>
          <w:lang w:eastAsia="ru-RU"/>
        </w:rPr>
        <w:t>Настоящее Примерное положение разработано в целях усиления материальной заинтересованности руководителей учреждений  в повышении качества работы учреждения, развития творческой активности и инициативы   при выполнении поставленных задач, успешного и добросовестного исполнения должностных обязанностей  и выполнения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roofErr w:type="gramEnd"/>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1.2. Выплаты руководителям учреждений из средств централизованного фонда, сформированного  учредителем учреждения,  осуществляются в виде доплат, премий и материальной помощи. </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 Учредитель учреждения устанавливает централизуемую долю фонда оплаты труда по каждому учреждению (но не более 3 процентов) и  распределяет  полученный централизованный фонд на причитающиеся руководителям учреждений выплаты, установленные настоящим Примерным  положением, на выплаты стимулирующего характера: за качество выполняемых работ; за выполнение объемных показателей, характеризующих результаты деятельности государственных учреждений культуры, искусства, кино и образовательных организаций культуры и искусств, в зависимости от группы оплаты труда руководителей;  премии и разовые премии к знаменательным  датам; материальную помощь.</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 Централизованный фонд указывается в штатном расписании учреждения отдельной строкой.</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2. Порядок установления выплат из централизованного фонда </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 Выплаты стимулирующего характера устанавливаются учредителем к должностному окладу руководителя:</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2.1.1. Выплаты за выполнение объемных показателей, характеризующих результаты деятельности государственных учреждений культуры, искусства, кино и образовательных организаций культуры и искусств, в зависимости от группы оплаты труда руководителей устанавливаются учредителем по итогам месяца, квартала, года  после рассмотрения итогов премирования в целом по  учреждению.</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 данным статистической отчетности по выполнению показателей эффективности  деятельности  учреждений, приведенных в разделе 3 настоящего Примерного положения,  в зависимости от  областной значимости учреждения и от группы оплаты труда устанавливаются следующие примерные повышающие коэффициенты к должностному окладу:</w:t>
      </w:r>
    </w:p>
    <w:p w:rsidR="00437E1D" w:rsidRPr="00437E1D" w:rsidRDefault="00437E1D" w:rsidP="00437E1D">
      <w:pPr>
        <w:spacing w:after="0" w:line="240" w:lineRule="auto"/>
        <w:ind w:firstLine="708"/>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государственная филармония, музыкальный театр</w:t>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t>-   1,4;</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вне категории, в том числе областные драматические театры       -   1,25;</w:t>
      </w:r>
    </w:p>
    <w:p w:rsidR="00437E1D" w:rsidRPr="00437E1D" w:rsidRDefault="00437E1D" w:rsidP="00437E1D">
      <w:pPr>
        <w:shd w:val="clear" w:color="auto" w:fill="FFFFFF"/>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val="en-US" w:eastAsia="ru-RU"/>
        </w:rPr>
        <w:t>I</w:t>
      </w:r>
      <w:r w:rsidRPr="00437E1D">
        <w:rPr>
          <w:rFonts w:ascii="Times New Roman" w:eastAsia="Times New Roman" w:hAnsi="Times New Roman" w:cs="Times New Roman"/>
          <w:sz w:val="24"/>
          <w:szCs w:val="24"/>
          <w:lang w:eastAsia="ru-RU"/>
        </w:rPr>
        <w:t xml:space="preserve"> группа, в том числе областные театры кукол</w:t>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t xml:space="preserve">          -   1</w:t>
      </w:r>
      <w:proofErr w:type="gramStart"/>
      <w:r w:rsidRPr="00437E1D">
        <w:rPr>
          <w:rFonts w:ascii="Times New Roman" w:eastAsia="Times New Roman" w:hAnsi="Times New Roman" w:cs="Times New Roman"/>
          <w:sz w:val="24"/>
          <w:szCs w:val="24"/>
          <w:lang w:eastAsia="ru-RU"/>
        </w:rPr>
        <w:t>,2</w:t>
      </w:r>
      <w:proofErr w:type="gramEnd"/>
      <w:r w:rsidRPr="00437E1D">
        <w:rPr>
          <w:rFonts w:ascii="Times New Roman" w:eastAsia="Times New Roman" w:hAnsi="Times New Roman" w:cs="Times New Roman"/>
          <w:sz w:val="24"/>
          <w:szCs w:val="24"/>
          <w:lang w:eastAsia="ru-RU"/>
        </w:rPr>
        <w:t>;</w:t>
      </w:r>
    </w:p>
    <w:p w:rsidR="00437E1D" w:rsidRPr="00437E1D" w:rsidRDefault="00437E1D" w:rsidP="00437E1D">
      <w:pPr>
        <w:shd w:val="clear" w:color="auto" w:fill="FFFFFF"/>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proofErr w:type="gramStart"/>
      <w:r w:rsidRPr="00437E1D">
        <w:rPr>
          <w:rFonts w:ascii="Times New Roman" w:eastAsia="Times New Roman" w:hAnsi="Times New Roman" w:cs="Times New Roman"/>
          <w:sz w:val="24"/>
          <w:szCs w:val="24"/>
          <w:lang w:val="en-US" w:eastAsia="ru-RU"/>
        </w:rPr>
        <w:t>II</w:t>
      </w:r>
      <w:r w:rsidRPr="00437E1D">
        <w:rPr>
          <w:rFonts w:ascii="Times New Roman" w:eastAsia="Times New Roman" w:hAnsi="Times New Roman" w:cs="Times New Roman"/>
          <w:sz w:val="24"/>
          <w:szCs w:val="24"/>
          <w:lang w:eastAsia="ru-RU"/>
        </w:rPr>
        <w:t xml:space="preserve">  группа</w:t>
      </w:r>
      <w:proofErr w:type="gramEnd"/>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t>- 1,15;</w:t>
      </w:r>
    </w:p>
    <w:p w:rsidR="00437E1D" w:rsidRPr="00437E1D" w:rsidRDefault="00437E1D" w:rsidP="00437E1D">
      <w:pPr>
        <w:shd w:val="clear" w:color="auto" w:fill="FFFFFF"/>
        <w:tabs>
          <w:tab w:val="left" w:pos="540"/>
          <w:tab w:val="left" w:pos="1186"/>
        </w:tabs>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val="en-US" w:eastAsia="ru-RU"/>
        </w:rPr>
        <w:t>III</w:t>
      </w:r>
      <w:r w:rsidRPr="00437E1D">
        <w:rPr>
          <w:rFonts w:ascii="Times New Roman" w:eastAsia="Times New Roman" w:hAnsi="Times New Roman" w:cs="Times New Roman"/>
          <w:sz w:val="24"/>
          <w:szCs w:val="24"/>
          <w:lang w:eastAsia="ru-RU"/>
        </w:rPr>
        <w:t xml:space="preserve"> группа</w:t>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r>
      <w:r w:rsidRPr="00437E1D">
        <w:rPr>
          <w:rFonts w:ascii="Times New Roman" w:eastAsia="Times New Roman" w:hAnsi="Times New Roman" w:cs="Times New Roman"/>
          <w:sz w:val="24"/>
          <w:szCs w:val="24"/>
          <w:lang w:eastAsia="ru-RU"/>
        </w:rPr>
        <w:tab/>
        <w:t>-   1</w:t>
      </w:r>
      <w:proofErr w:type="gramStart"/>
      <w:r w:rsidRPr="00437E1D">
        <w:rPr>
          <w:rFonts w:ascii="Times New Roman" w:eastAsia="Times New Roman" w:hAnsi="Times New Roman" w:cs="Times New Roman"/>
          <w:sz w:val="24"/>
          <w:szCs w:val="24"/>
          <w:lang w:eastAsia="ru-RU"/>
        </w:rPr>
        <w:t>,1</w:t>
      </w:r>
      <w:proofErr w:type="gramEnd"/>
      <w:r w:rsidRPr="00437E1D">
        <w:rPr>
          <w:rFonts w:ascii="Times New Roman" w:eastAsia="Times New Roman" w:hAnsi="Times New Roman" w:cs="Times New Roman"/>
          <w:sz w:val="24"/>
          <w:szCs w:val="24"/>
          <w:lang w:eastAsia="ru-RU"/>
        </w:rPr>
        <w:t>;</w:t>
      </w:r>
    </w:p>
    <w:p w:rsidR="00437E1D" w:rsidRPr="00437E1D" w:rsidRDefault="00437E1D" w:rsidP="00437E1D">
      <w:pPr>
        <w:shd w:val="clear" w:color="auto" w:fill="FFFFFF"/>
        <w:tabs>
          <w:tab w:val="left" w:pos="1186"/>
        </w:tabs>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       </w:t>
      </w:r>
      <w:r w:rsidRPr="00437E1D">
        <w:rPr>
          <w:rFonts w:ascii="Times New Roman" w:eastAsia="Times New Roman" w:hAnsi="Times New Roman" w:cs="Times New Roman"/>
          <w:sz w:val="24"/>
          <w:szCs w:val="24"/>
          <w:lang w:val="en-US" w:eastAsia="ru-RU"/>
        </w:rPr>
        <w:t>IV</w:t>
      </w:r>
      <w:r w:rsidRPr="00437E1D">
        <w:rPr>
          <w:rFonts w:ascii="Times New Roman" w:eastAsia="Times New Roman" w:hAnsi="Times New Roman" w:cs="Times New Roman"/>
          <w:sz w:val="24"/>
          <w:szCs w:val="24"/>
          <w:lang w:eastAsia="ru-RU"/>
        </w:rPr>
        <w:t xml:space="preserve"> группа, в том числе Дом художников, Дом литераторов             </w:t>
      </w:r>
      <w:proofErr w:type="gramStart"/>
      <w:r w:rsidRPr="00437E1D">
        <w:rPr>
          <w:rFonts w:ascii="Times New Roman" w:eastAsia="Times New Roman" w:hAnsi="Times New Roman" w:cs="Times New Roman"/>
          <w:sz w:val="24"/>
          <w:szCs w:val="24"/>
          <w:lang w:eastAsia="ru-RU"/>
        </w:rPr>
        <w:t>-  1,05</w:t>
      </w:r>
      <w:proofErr w:type="gramEnd"/>
      <w:r w:rsidRPr="00437E1D">
        <w:rPr>
          <w:rFonts w:ascii="Times New Roman" w:eastAsia="Times New Roman" w:hAnsi="Times New Roman" w:cs="Times New Roman"/>
          <w:sz w:val="24"/>
          <w:szCs w:val="24"/>
          <w:lang w:eastAsia="ru-RU"/>
        </w:rPr>
        <w:t>.</w:t>
      </w:r>
    </w:p>
    <w:p w:rsidR="00437E1D" w:rsidRPr="00437E1D" w:rsidRDefault="00437E1D" w:rsidP="00437E1D">
      <w:pPr>
        <w:shd w:val="clear" w:color="auto" w:fill="FFFFFF"/>
        <w:tabs>
          <w:tab w:val="left" w:pos="1186"/>
        </w:tabs>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2.1.2. </w:t>
      </w:r>
      <w:proofErr w:type="gramStart"/>
      <w:r w:rsidRPr="00437E1D">
        <w:rPr>
          <w:rFonts w:ascii="Times New Roman" w:eastAsia="Times New Roman" w:hAnsi="Times New Roman" w:cs="Times New Roman"/>
          <w:sz w:val="24"/>
          <w:szCs w:val="24"/>
          <w:lang w:eastAsia="ru-RU"/>
        </w:rPr>
        <w:t>Допускается выплата премий, разовых премий к знаменательным датам и материальной помощи руководителям учреждения  за счет средств экономии   централизованного   фонда  (сумма расчетных размеров премий,</w:t>
      </w:r>
      <w:proofErr w:type="gramEnd"/>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причитающихся руководителю за вычетом  фактически начисленных сумм премий, исчисленных нарастающим итогом с начала года). </w:t>
      </w:r>
    </w:p>
    <w:p w:rsidR="00437E1D" w:rsidRPr="00437E1D" w:rsidRDefault="00437E1D" w:rsidP="00437E1D">
      <w:pPr>
        <w:shd w:val="clear" w:color="auto" w:fill="FFFFFF"/>
        <w:tabs>
          <w:tab w:val="left" w:pos="1445"/>
        </w:tabs>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Материальная помощь выплачивается на основании письменного заявления руководителя.</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2.2. Установление стимулирующих выплат и премий руководителям учреждений из средств централизованного фонда осуществляется коллегией департамента культуры и национальной политики  Кемеровской области  (далее - коллегия) с обязательным участием в ней представителя  профсоюзного органа. </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Решение коллегии оформляется протоколом, на основании  которого учредитель издает  приказ, который согласовывается с профсоюзным органом. Согласованный приказ является основанием для выплат.</w:t>
      </w:r>
    </w:p>
    <w:p w:rsidR="00437E1D" w:rsidRPr="00437E1D" w:rsidRDefault="00437E1D" w:rsidP="00437E1D">
      <w:pPr>
        <w:spacing w:after="0" w:line="240" w:lineRule="auto"/>
        <w:jc w:val="both"/>
        <w:rPr>
          <w:rFonts w:ascii="Times New Roman" w:eastAsia="Times New Roman" w:hAnsi="Times New Roman" w:cs="Times New Roman"/>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 xml:space="preserve">3. Примерный перечень показателей эффективности деятельности </w:t>
      </w:r>
      <w:r w:rsidRPr="00437E1D">
        <w:rPr>
          <w:rFonts w:ascii="Times New Roman" w:eastAsia="Times New Roman" w:hAnsi="Times New Roman" w:cs="Times New Roman"/>
          <w:b/>
          <w:sz w:val="24"/>
          <w:szCs w:val="24"/>
          <w:lang w:eastAsia="ru-RU"/>
        </w:rPr>
        <w:br/>
        <w:t>учреждения, на основании которых руководителям учреждений устанавливаются  стимулирующие выплаты и премии</w:t>
      </w:r>
    </w:p>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Показатели, характеризующие результаты деятельности областных учреждений культуры, искусства, кино и образовательных учреждений культуры  Кемеровской области</w:t>
      </w:r>
    </w:p>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
        <w:gridCol w:w="5488"/>
        <w:gridCol w:w="1537"/>
        <w:gridCol w:w="1533"/>
      </w:tblGrid>
      <w:tr w:rsidR="00437E1D" w:rsidRPr="00437E1D" w:rsidTr="00437E1D">
        <w:trPr>
          <w:jc w:val="center"/>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w:t>
            </w: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Наименование показателя</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Единицы</w:t>
            </w:r>
            <w:r w:rsidRPr="00437E1D">
              <w:rPr>
                <w:rFonts w:ascii="Times New Roman" w:eastAsia="Times New Roman" w:hAnsi="Times New Roman" w:cs="Times New Roman"/>
                <w:sz w:val="24"/>
                <w:szCs w:val="24"/>
                <w:lang w:eastAsia="ru-RU"/>
              </w:rPr>
              <w:br/>
              <w:t>измерения</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2013 год</w:t>
            </w:r>
          </w:p>
        </w:tc>
      </w:tr>
    </w:tbl>
    <w:p w:rsidR="00437E1D" w:rsidRPr="00437E1D" w:rsidRDefault="00437E1D" w:rsidP="00437E1D">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5488"/>
        <w:gridCol w:w="1537"/>
        <w:gridCol w:w="1531"/>
      </w:tblGrid>
      <w:tr w:rsidR="00437E1D" w:rsidRPr="00437E1D" w:rsidTr="00437E1D">
        <w:trPr>
          <w:tblHeader/>
          <w:jc w:val="center"/>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Библиотеки</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Пользователи</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Посещения</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621,3</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Выдача документов из  библиотечных фондов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.э</w:t>
            </w:r>
            <w:proofErr w:type="gramEnd"/>
            <w:r w:rsidRPr="00437E1D">
              <w:rPr>
                <w:rFonts w:ascii="Times New Roman" w:eastAsia="Times New Roman" w:hAnsi="Times New Roman" w:cs="Times New Roman"/>
                <w:sz w:val="24"/>
                <w:szCs w:val="24"/>
                <w:lang w:eastAsia="ru-RU"/>
              </w:rPr>
              <w:t>кз.</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3582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Число выполненных информационных запросов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158,5</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Формирование электронного каталога</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тыс.ед. записей</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1103</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Музеи</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посетителей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278</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выставок</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171</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экскурсий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6055</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Театрально-зрелищные учреждения</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спектаклей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2300</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зрителей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541,2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новых постановок</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29</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Прочие учреждения</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4.1</w:t>
            </w:r>
          </w:p>
        </w:tc>
        <w:tc>
          <w:tcPr>
            <w:tcW w:w="3670" w:type="pct"/>
            <w:gridSpan w:val="2"/>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ГУК «Кемеровский областной центр народного творчества и досуга»</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4.1.1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Культурно-досуговые мероприятия</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777</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lastRenderedPageBreak/>
              <w:t>4.1.2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Выезды в территории области для оказания методической помощи клубным учреждениям</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56</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ГУК «Дом литераторов Кузбасса»</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мероприятий с читателями</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144</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посетителей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6,9</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4.2.3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Издание книг, журнала, газет</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экз.</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13,6</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 xml:space="preserve">ГУК </w:t>
            </w:r>
            <w:proofErr w:type="gramStart"/>
            <w:r w:rsidRPr="00437E1D">
              <w:rPr>
                <w:rFonts w:ascii="Times New Roman" w:eastAsia="Times New Roman" w:hAnsi="Times New Roman" w:cs="Times New Roman"/>
                <w:sz w:val="24"/>
                <w:szCs w:val="24"/>
                <w:lang w:eastAsia="ru-RU"/>
              </w:rPr>
              <w:t>КО</w:t>
            </w:r>
            <w:proofErr w:type="gramEnd"/>
            <w:r w:rsidRPr="00437E1D">
              <w:rPr>
                <w:rFonts w:ascii="Times New Roman" w:eastAsia="Times New Roman" w:hAnsi="Times New Roman" w:cs="Times New Roman"/>
                <w:sz w:val="24"/>
                <w:szCs w:val="24"/>
                <w:lang w:eastAsia="ru-RU"/>
              </w:rPr>
              <w:t xml:space="preserve"> «Дом художников»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выставок</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54</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посетителей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4.3.3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Проведение мастер-классов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8</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4.4</w:t>
            </w:r>
          </w:p>
        </w:tc>
        <w:tc>
          <w:tcPr>
            <w:tcW w:w="3670" w:type="pct"/>
            <w:gridSpan w:val="2"/>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ГУ «Губернаторский культурный центр «Юные дарования Кузбасса»</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4.4.1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мероприятий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4.4.2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участников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11</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4.4.3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стипендиатов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ед.</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150</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Средне-специальные учебные заведения</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Контингент</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987</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Приём</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275</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5.3</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Выпуск</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199</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b/>
                <w:sz w:val="24"/>
                <w:szCs w:val="24"/>
                <w:lang w:eastAsia="ru-RU"/>
              </w:rPr>
              <w:t>ГОУДПО (повышения квалификации) специалистов сферы культуры «Областной учебно-методический центр работников культуры и искусства»</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групп обучающихся на курсах, семинарах, мастер-классах</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6.2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Выпуск слушателей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чел.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900</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w:t>
            </w:r>
          </w:p>
        </w:tc>
        <w:tc>
          <w:tcPr>
            <w:tcW w:w="4470" w:type="pct"/>
            <w:gridSpan w:val="3"/>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b/>
                <w:sz w:val="24"/>
                <w:szCs w:val="24"/>
                <w:lang w:eastAsia="ru-RU"/>
              </w:rPr>
            </w:pPr>
            <w:r w:rsidRPr="00437E1D">
              <w:rPr>
                <w:rFonts w:ascii="Times New Roman" w:eastAsia="Times New Roman" w:hAnsi="Times New Roman" w:cs="Times New Roman"/>
                <w:b/>
                <w:sz w:val="24"/>
                <w:szCs w:val="24"/>
                <w:lang w:eastAsia="ru-RU"/>
              </w:rPr>
              <w:t>ГАУК «</w:t>
            </w:r>
            <w:proofErr w:type="spellStart"/>
            <w:r w:rsidRPr="00437E1D">
              <w:rPr>
                <w:rFonts w:ascii="Times New Roman" w:eastAsia="Times New Roman" w:hAnsi="Times New Roman" w:cs="Times New Roman"/>
                <w:b/>
                <w:sz w:val="24"/>
                <w:szCs w:val="24"/>
                <w:lang w:eastAsia="ru-RU"/>
              </w:rPr>
              <w:t>Кузбасскино</w:t>
            </w:r>
            <w:proofErr w:type="spellEnd"/>
            <w:r w:rsidRPr="00437E1D">
              <w:rPr>
                <w:rFonts w:ascii="Times New Roman" w:eastAsia="Times New Roman" w:hAnsi="Times New Roman" w:cs="Times New Roman"/>
                <w:b/>
                <w:sz w:val="24"/>
                <w:szCs w:val="24"/>
                <w:lang w:eastAsia="ru-RU"/>
              </w:rPr>
              <w:t>»</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7.1</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зрителей</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w:t>
            </w:r>
            <w:proofErr w:type="gramStart"/>
            <w:r w:rsidRPr="00437E1D">
              <w:rPr>
                <w:rFonts w:ascii="Times New Roman" w:eastAsia="Times New Roman" w:hAnsi="Times New Roman" w:cs="Times New Roman"/>
                <w:sz w:val="24"/>
                <w:szCs w:val="24"/>
                <w:lang w:eastAsia="ru-RU"/>
              </w:rPr>
              <w:t>.ч</w:t>
            </w:r>
            <w:proofErr w:type="gramEnd"/>
            <w:r w:rsidRPr="00437E1D">
              <w:rPr>
                <w:rFonts w:ascii="Times New Roman" w:eastAsia="Times New Roman" w:hAnsi="Times New Roman" w:cs="Times New Roman"/>
                <w:sz w:val="24"/>
                <w:szCs w:val="24"/>
                <w:lang w:eastAsia="ru-RU"/>
              </w:rPr>
              <w:t>ел.</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328</w:t>
            </w:r>
          </w:p>
        </w:tc>
      </w:tr>
      <w:tr w:rsidR="00437E1D" w:rsidRPr="00437E1D" w:rsidTr="00437E1D">
        <w:trPr>
          <w:jc w:val="center"/>
        </w:trPr>
        <w:tc>
          <w:tcPr>
            <w:tcW w:w="53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7.2</w:t>
            </w:r>
          </w:p>
        </w:tc>
        <w:tc>
          <w:tcPr>
            <w:tcW w:w="2867"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Количество выданных кинофильмов</w:t>
            </w: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тыс.шт.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437E1D" w:rsidRPr="00437E1D" w:rsidRDefault="00437E1D" w:rsidP="00437E1D">
            <w:pPr>
              <w:spacing w:after="0" w:line="240" w:lineRule="auto"/>
              <w:jc w:val="center"/>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10,2</w:t>
            </w:r>
          </w:p>
        </w:tc>
      </w:tr>
    </w:tbl>
    <w:p w:rsidR="00437E1D" w:rsidRPr="00437E1D" w:rsidRDefault="00437E1D" w:rsidP="00437E1D">
      <w:pPr>
        <w:spacing w:after="0" w:line="240" w:lineRule="auto"/>
        <w:ind w:firstLine="708"/>
        <w:jc w:val="both"/>
        <w:rPr>
          <w:rFonts w:ascii="Times New Roman" w:eastAsia="Times New Roman" w:hAnsi="Times New Roman" w:cs="Times New Roman"/>
          <w:sz w:val="24"/>
          <w:szCs w:val="24"/>
          <w:lang w:val="en-US" w:eastAsia="ru-RU"/>
        </w:rPr>
      </w:pP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Показатели, характеризующие результаты деятельности областных учреждений культуры, искусства, кино и образовательных учреждений культуры Кемеровской области, утверждаются ежегодно по каждому учреждению приказом учредителя.</w:t>
      </w:r>
    </w:p>
    <w:p w:rsidR="00437E1D" w:rsidRPr="00437E1D" w:rsidRDefault="00437E1D" w:rsidP="00437E1D">
      <w:pPr>
        <w:spacing w:after="0" w:line="240" w:lineRule="auto"/>
        <w:ind w:firstLine="540"/>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Дополнительные  условия  деятельности учреждений:</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обеспечение работы учреждений в соответствии со всеми требованиями санитарных норм и норм безопасности, обеспечение санитарно-гигиенических условий  (температурный, световой режимы, режим подачи питьевой воды и т.д.);</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обеспечение комфортных санитарно – бытовых условий (наличие оборудованных гардеробов, туалетов, мест личной гигиены и т.д.);</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обеспечение выполнения требований пожарной безопасности, охраны труда, выполнение необходимых объемов текущего и капитального ремонта;</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выполнение доходной части, платных услуг;</w:t>
      </w:r>
    </w:p>
    <w:p w:rsidR="00437E1D" w:rsidRPr="00437E1D" w:rsidRDefault="00437E1D" w:rsidP="00437E1D">
      <w:pPr>
        <w:spacing w:after="0" w:line="240" w:lineRule="auto"/>
        <w:ind w:firstLine="540"/>
        <w:jc w:val="both"/>
        <w:rPr>
          <w:rFonts w:ascii="Times New Roman" w:eastAsia="Times New Roman" w:hAnsi="Times New Roman" w:cs="Times New Roman"/>
          <w:sz w:val="24"/>
          <w:szCs w:val="24"/>
          <w:lang w:eastAsia="ru-RU"/>
        </w:rPr>
      </w:pPr>
      <w:r w:rsidRPr="00437E1D">
        <w:rPr>
          <w:rFonts w:ascii="Times New Roman" w:eastAsia="Times New Roman" w:hAnsi="Times New Roman" w:cs="Times New Roman"/>
          <w:sz w:val="24"/>
          <w:szCs w:val="24"/>
          <w:lang w:eastAsia="ru-RU"/>
        </w:rPr>
        <w:t>непосредственное участие в реализации приоритетного регионального национального проекта «Культура», федеральных и региональных целевых программ.</w:t>
      </w: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Default="00437E1D" w:rsidP="00CD33B3">
      <w:pPr>
        <w:spacing w:after="0" w:line="240" w:lineRule="auto"/>
        <w:jc w:val="both"/>
        <w:rPr>
          <w:rFonts w:ascii="Times New Roman" w:eastAsia="Times New Roman" w:hAnsi="Times New Roman" w:cs="Times New Roman"/>
          <w:sz w:val="24"/>
          <w:szCs w:val="24"/>
          <w:lang w:eastAsia="ru-RU"/>
        </w:rPr>
      </w:pPr>
    </w:p>
    <w:p w:rsidR="00437E1D" w:rsidRPr="00CD33B3" w:rsidRDefault="00437E1D" w:rsidP="00CD33B3">
      <w:pPr>
        <w:spacing w:after="0" w:line="240" w:lineRule="auto"/>
        <w:jc w:val="both"/>
        <w:rPr>
          <w:rFonts w:ascii="Times New Roman" w:eastAsia="Times New Roman" w:hAnsi="Times New Roman" w:cs="Times New Roman"/>
          <w:sz w:val="24"/>
          <w:szCs w:val="24"/>
          <w:lang w:eastAsia="ru-RU"/>
        </w:rPr>
      </w:pPr>
    </w:p>
    <w:p w:rsidR="00CD33B3" w:rsidRPr="00CD33B3" w:rsidRDefault="00CD33B3" w:rsidP="00CD33B3">
      <w:pPr>
        <w:shd w:val="clear" w:color="auto" w:fill="FFFFFF"/>
        <w:spacing w:after="0" w:line="240" w:lineRule="auto"/>
        <w:ind w:firstLine="709"/>
        <w:jc w:val="both"/>
        <w:rPr>
          <w:rFonts w:ascii="Times New Roman" w:eastAsia="Times New Roman" w:hAnsi="Times New Roman" w:cs="Times New Roman"/>
          <w:sz w:val="24"/>
          <w:szCs w:val="24"/>
          <w:lang w:eastAsia="ru-RU"/>
        </w:rPr>
      </w:pPr>
    </w:p>
    <w:sectPr w:rsidR="00CD33B3" w:rsidRPr="00CD33B3" w:rsidSect="00225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FFFFFFFE"/>
    <w:multiLevelType w:val="singleLevel"/>
    <w:tmpl w:val="210403BC"/>
    <w:lvl w:ilvl="0">
      <w:numFmt w:val="decimal"/>
      <w:lvlText w:val="*"/>
      <w:lvlJc w:val="left"/>
    </w:lvl>
  </w:abstractNum>
  <w:abstractNum w:abstractNumId="1">
    <w:nsid w:val="04A83E5B"/>
    <w:multiLevelType w:val="hybridMultilevel"/>
    <w:tmpl w:val="A9B28910"/>
    <w:lvl w:ilvl="0" w:tplc="1F06B3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C655F3"/>
    <w:multiLevelType w:val="multilevel"/>
    <w:tmpl w:val="24E829B0"/>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80"/>
        </w:tabs>
        <w:ind w:left="78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0BE160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F0303A"/>
    <w:multiLevelType w:val="hybridMultilevel"/>
    <w:tmpl w:val="33465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EF4D6B"/>
    <w:multiLevelType w:val="multilevel"/>
    <w:tmpl w:val="9A3C5F64"/>
    <w:lvl w:ilvl="0">
      <w:start w:val="7"/>
      <w:numFmt w:val="decimal"/>
      <w:lvlText w:val="%1."/>
      <w:lvlJc w:val="left"/>
      <w:pPr>
        <w:tabs>
          <w:tab w:val="num" w:pos="510"/>
        </w:tabs>
        <w:ind w:left="510" w:hanging="510"/>
      </w:pPr>
      <w:rPr>
        <w:rFonts w:hint="default"/>
      </w:rPr>
    </w:lvl>
    <w:lvl w:ilvl="1">
      <w:start w:val="7"/>
      <w:numFmt w:val="decimal"/>
      <w:lvlText w:val="%1.%2."/>
      <w:lvlJc w:val="left"/>
      <w:pPr>
        <w:tabs>
          <w:tab w:val="num" w:pos="690"/>
        </w:tabs>
        <w:ind w:left="690" w:hanging="51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119535BF"/>
    <w:multiLevelType w:val="hybridMultilevel"/>
    <w:tmpl w:val="D77A20E2"/>
    <w:lvl w:ilvl="0" w:tplc="C556F8B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DD17AF"/>
    <w:multiLevelType w:val="multilevel"/>
    <w:tmpl w:val="6708F4F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B378AD"/>
    <w:multiLevelType w:val="multilevel"/>
    <w:tmpl w:val="B4F003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61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736859"/>
    <w:multiLevelType w:val="multilevel"/>
    <w:tmpl w:val="BF662D2E"/>
    <w:lvl w:ilvl="0">
      <w:start w:val="7"/>
      <w:numFmt w:val="decimal"/>
      <w:lvlText w:val="%1."/>
      <w:lvlJc w:val="left"/>
      <w:pPr>
        <w:tabs>
          <w:tab w:val="num" w:pos="510"/>
        </w:tabs>
        <w:ind w:left="510" w:hanging="510"/>
      </w:pPr>
      <w:rPr>
        <w:rFonts w:hint="default"/>
      </w:rPr>
    </w:lvl>
    <w:lvl w:ilvl="1">
      <w:start w:val="5"/>
      <w:numFmt w:val="decimal"/>
      <w:lvlText w:val="%1.%2."/>
      <w:lvlJc w:val="left"/>
      <w:pPr>
        <w:tabs>
          <w:tab w:val="num" w:pos="780"/>
        </w:tabs>
        <w:ind w:left="78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25DF186A"/>
    <w:multiLevelType w:val="hybridMultilevel"/>
    <w:tmpl w:val="20EC6DB0"/>
    <w:lvl w:ilvl="0" w:tplc="2FCC21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8B4AD8"/>
    <w:multiLevelType w:val="singleLevel"/>
    <w:tmpl w:val="0419000F"/>
    <w:lvl w:ilvl="0">
      <w:start w:val="1"/>
      <w:numFmt w:val="decimal"/>
      <w:lvlText w:val="%1."/>
      <w:lvlJc w:val="left"/>
      <w:pPr>
        <w:tabs>
          <w:tab w:val="num" w:pos="360"/>
        </w:tabs>
        <w:ind w:left="360" w:hanging="360"/>
      </w:pPr>
    </w:lvl>
  </w:abstractNum>
  <w:abstractNum w:abstractNumId="13">
    <w:nsid w:val="27D14923"/>
    <w:multiLevelType w:val="multilevel"/>
    <w:tmpl w:val="0154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A48F6"/>
    <w:multiLevelType w:val="hybridMultilevel"/>
    <w:tmpl w:val="8E92FB2A"/>
    <w:lvl w:ilvl="0" w:tplc="D924D1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FEC2DF4"/>
    <w:multiLevelType w:val="singleLevel"/>
    <w:tmpl w:val="32BA9806"/>
    <w:lvl w:ilvl="0">
      <w:start w:val="5"/>
      <w:numFmt w:val="decimal"/>
      <w:lvlText w:val="%1."/>
      <w:legacy w:legacy="1" w:legacySpace="0" w:legacyIndent="312"/>
      <w:lvlJc w:val="left"/>
      <w:rPr>
        <w:rFonts w:ascii="Arial" w:hAnsi="Arial" w:hint="default"/>
      </w:rPr>
    </w:lvl>
  </w:abstractNum>
  <w:abstractNum w:abstractNumId="16">
    <w:nsid w:val="311419A3"/>
    <w:multiLevelType w:val="singleLevel"/>
    <w:tmpl w:val="5F16367C"/>
    <w:lvl w:ilvl="0">
      <w:start w:val="3"/>
      <w:numFmt w:val="decimal"/>
      <w:lvlText w:val="%1"/>
      <w:legacy w:legacy="1" w:legacySpace="0" w:legacyIndent="3413"/>
      <w:lvlJc w:val="left"/>
      <w:rPr>
        <w:rFonts w:ascii="Times New Roman" w:hAnsi="Times New Roman" w:hint="default"/>
      </w:rPr>
    </w:lvl>
  </w:abstractNum>
  <w:abstractNum w:abstractNumId="17">
    <w:nsid w:val="31775450"/>
    <w:multiLevelType w:val="hybridMultilevel"/>
    <w:tmpl w:val="15ACC398"/>
    <w:lvl w:ilvl="0" w:tplc="CF58F8EC">
      <w:start w:val="5"/>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332C5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33E7E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F130935"/>
    <w:multiLevelType w:val="singleLevel"/>
    <w:tmpl w:val="EDD6B670"/>
    <w:lvl w:ilvl="0">
      <w:start w:val="1"/>
      <w:numFmt w:val="decimal"/>
      <w:lvlText w:val="%1."/>
      <w:legacy w:legacy="1" w:legacySpace="0" w:legacyIndent="422"/>
      <w:lvlJc w:val="left"/>
      <w:rPr>
        <w:rFonts w:ascii="Times New Roman" w:hAnsi="Times New Roman" w:hint="default"/>
      </w:rPr>
    </w:lvl>
  </w:abstractNum>
  <w:abstractNum w:abstractNumId="21">
    <w:nsid w:val="41593C0E"/>
    <w:multiLevelType w:val="singleLevel"/>
    <w:tmpl w:val="3410B856"/>
    <w:lvl w:ilvl="0">
      <w:start w:val="13"/>
      <w:numFmt w:val="decimal"/>
      <w:lvlText w:val="%1."/>
      <w:legacy w:legacy="1" w:legacySpace="0" w:legacyIndent="398"/>
      <w:lvlJc w:val="left"/>
      <w:rPr>
        <w:rFonts w:ascii="Times New Roman" w:hAnsi="Times New Roman" w:hint="default"/>
      </w:rPr>
    </w:lvl>
  </w:abstractNum>
  <w:abstractNum w:abstractNumId="22">
    <w:nsid w:val="43013879"/>
    <w:multiLevelType w:val="hybridMultilevel"/>
    <w:tmpl w:val="6D56D572"/>
    <w:lvl w:ilvl="0" w:tplc="4678EA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3F55639"/>
    <w:multiLevelType w:val="multilevel"/>
    <w:tmpl w:val="11E86158"/>
    <w:lvl w:ilvl="0">
      <w:start w:val="7"/>
      <w:numFmt w:val="decimal"/>
      <w:lvlText w:val="%1."/>
      <w:lvlJc w:val="left"/>
      <w:pPr>
        <w:tabs>
          <w:tab w:val="num" w:pos="510"/>
        </w:tabs>
        <w:ind w:left="510" w:hanging="510"/>
      </w:pPr>
      <w:rPr>
        <w:rFonts w:hint="default"/>
      </w:rPr>
    </w:lvl>
    <w:lvl w:ilvl="1">
      <w:start w:val="6"/>
      <w:numFmt w:val="decimal"/>
      <w:lvlText w:val="%1.%2."/>
      <w:lvlJc w:val="left"/>
      <w:pPr>
        <w:tabs>
          <w:tab w:val="num" w:pos="780"/>
        </w:tabs>
        <w:ind w:left="78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4">
    <w:nsid w:val="45FA3886"/>
    <w:multiLevelType w:val="singleLevel"/>
    <w:tmpl w:val="EFEE22FC"/>
    <w:lvl w:ilvl="0">
      <w:start w:val="1"/>
      <w:numFmt w:val="decimal"/>
      <w:lvlText w:val="%1."/>
      <w:lvlJc w:val="left"/>
      <w:pPr>
        <w:tabs>
          <w:tab w:val="num" w:pos="0"/>
        </w:tabs>
        <w:ind w:left="0" w:firstLine="0"/>
      </w:pPr>
      <w:rPr>
        <w:rFonts w:ascii="Times New Roman" w:hAnsi="Times New Roman" w:hint="default"/>
      </w:rPr>
    </w:lvl>
  </w:abstractNum>
  <w:abstractNum w:abstractNumId="25">
    <w:nsid w:val="48BA3F13"/>
    <w:multiLevelType w:val="singleLevel"/>
    <w:tmpl w:val="D3BA48D4"/>
    <w:lvl w:ilvl="0">
      <w:start w:val="3"/>
      <w:numFmt w:val="decimal"/>
      <w:lvlText w:val="%1."/>
      <w:legacy w:legacy="1" w:legacySpace="0" w:legacyIndent="312"/>
      <w:lvlJc w:val="left"/>
      <w:rPr>
        <w:rFonts w:ascii="Arial" w:hAnsi="Arial" w:hint="default"/>
      </w:rPr>
    </w:lvl>
  </w:abstractNum>
  <w:abstractNum w:abstractNumId="26">
    <w:nsid w:val="49D06E2A"/>
    <w:multiLevelType w:val="multilevel"/>
    <w:tmpl w:val="39B0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11BB6"/>
    <w:multiLevelType w:val="singleLevel"/>
    <w:tmpl w:val="7900667A"/>
    <w:lvl w:ilvl="0">
      <w:start w:val="14"/>
      <w:numFmt w:val="decimal"/>
      <w:lvlText w:val="%1."/>
      <w:legacy w:legacy="1" w:legacySpace="0" w:legacyIndent="425"/>
      <w:lvlJc w:val="left"/>
      <w:rPr>
        <w:rFonts w:ascii="Times New Roman" w:hAnsi="Times New Roman" w:cs="Times New Roman" w:hint="default"/>
      </w:rPr>
    </w:lvl>
  </w:abstractNum>
  <w:abstractNum w:abstractNumId="28">
    <w:nsid w:val="4C145F15"/>
    <w:multiLevelType w:val="hybridMultilevel"/>
    <w:tmpl w:val="AD287D10"/>
    <w:lvl w:ilvl="0" w:tplc="F154AC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C2023AF"/>
    <w:multiLevelType w:val="singleLevel"/>
    <w:tmpl w:val="68482880"/>
    <w:lvl w:ilvl="0">
      <w:start w:val="4"/>
      <w:numFmt w:val="decimal"/>
      <w:lvlText w:val="%1."/>
      <w:lvlJc w:val="left"/>
      <w:pPr>
        <w:tabs>
          <w:tab w:val="num" w:pos="480"/>
        </w:tabs>
        <w:ind w:left="480" w:hanging="360"/>
      </w:pPr>
      <w:rPr>
        <w:rFonts w:hint="default"/>
      </w:rPr>
    </w:lvl>
  </w:abstractNum>
  <w:abstractNum w:abstractNumId="30">
    <w:nsid w:val="4F8F6B22"/>
    <w:multiLevelType w:val="multilevel"/>
    <w:tmpl w:val="A7B2DEFE"/>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1404C07"/>
    <w:multiLevelType w:val="hybridMultilevel"/>
    <w:tmpl w:val="BB0650A8"/>
    <w:lvl w:ilvl="0" w:tplc="DF2403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B53237"/>
    <w:multiLevelType w:val="hybridMultilevel"/>
    <w:tmpl w:val="0146316C"/>
    <w:lvl w:ilvl="0" w:tplc="CCB4901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34531"/>
    <w:multiLevelType w:val="singleLevel"/>
    <w:tmpl w:val="7B362B42"/>
    <w:lvl w:ilvl="0">
      <w:start w:val="1"/>
      <w:numFmt w:val="decimal"/>
      <w:lvlText w:val="%1"/>
      <w:legacy w:legacy="1" w:legacySpace="0" w:legacyIndent="2755"/>
      <w:lvlJc w:val="left"/>
      <w:rPr>
        <w:rFonts w:ascii="Times New Roman" w:hAnsi="Times New Roman" w:hint="default"/>
      </w:rPr>
    </w:lvl>
  </w:abstractNum>
  <w:abstractNum w:abstractNumId="34">
    <w:nsid w:val="56CE645E"/>
    <w:multiLevelType w:val="singleLevel"/>
    <w:tmpl w:val="04190013"/>
    <w:lvl w:ilvl="0">
      <w:start w:val="1"/>
      <w:numFmt w:val="upperRoman"/>
      <w:lvlText w:val="%1."/>
      <w:lvlJc w:val="left"/>
      <w:pPr>
        <w:tabs>
          <w:tab w:val="num" w:pos="720"/>
        </w:tabs>
        <w:ind w:left="720" w:hanging="720"/>
      </w:pPr>
    </w:lvl>
  </w:abstractNum>
  <w:abstractNum w:abstractNumId="35">
    <w:nsid w:val="5A2E63A0"/>
    <w:multiLevelType w:val="hybridMultilevel"/>
    <w:tmpl w:val="3288F57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744BF5"/>
    <w:multiLevelType w:val="multilevel"/>
    <w:tmpl w:val="60C6ECA6"/>
    <w:lvl w:ilvl="0">
      <w:start w:val="7"/>
      <w:numFmt w:val="decimal"/>
      <w:lvlText w:val="%1."/>
      <w:lvlJc w:val="left"/>
      <w:pPr>
        <w:tabs>
          <w:tab w:val="num" w:pos="510"/>
        </w:tabs>
        <w:ind w:left="510" w:hanging="510"/>
      </w:pPr>
      <w:rPr>
        <w:rFonts w:hint="default"/>
      </w:rPr>
    </w:lvl>
    <w:lvl w:ilvl="1">
      <w:start w:val="4"/>
      <w:numFmt w:val="decimal"/>
      <w:lvlText w:val="%1.%2."/>
      <w:lvlJc w:val="left"/>
      <w:pPr>
        <w:tabs>
          <w:tab w:val="num" w:pos="780"/>
        </w:tabs>
        <w:ind w:left="78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7">
    <w:nsid w:val="61787972"/>
    <w:multiLevelType w:val="hybridMultilevel"/>
    <w:tmpl w:val="53428974"/>
    <w:lvl w:ilvl="0" w:tplc="1EB6B1E6">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27030A7"/>
    <w:multiLevelType w:val="multilevel"/>
    <w:tmpl w:val="15ACC398"/>
    <w:lvl w:ilvl="0">
      <w:start w:val="5"/>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64445717"/>
    <w:multiLevelType w:val="singleLevel"/>
    <w:tmpl w:val="8D1AC94A"/>
    <w:lvl w:ilvl="0">
      <w:start w:val="9"/>
      <w:numFmt w:val="decimal"/>
      <w:lvlText w:val="%1."/>
      <w:legacy w:legacy="1" w:legacySpace="0" w:legacyIndent="520"/>
      <w:lvlJc w:val="left"/>
      <w:rPr>
        <w:rFonts w:ascii="Times New Roman" w:hAnsi="Times New Roman" w:cs="Times New Roman" w:hint="default"/>
      </w:rPr>
    </w:lvl>
  </w:abstractNum>
  <w:abstractNum w:abstractNumId="40">
    <w:nsid w:val="69FE7278"/>
    <w:multiLevelType w:val="multilevel"/>
    <w:tmpl w:val="656C3E9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7C3716"/>
    <w:multiLevelType w:val="singleLevel"/>
    <w:tmpl w:val="41BE609E"/>
    <w:lvl w:ilvl="0">
      <w:start w:val="10"/>
      <w:numFmt w:val="bullet"/>
      <w:lvlText w:val="-"/>
      <w:lvlJc w:val="left"/>
      <w:pPr>
        <w:tabs>
          <w:tab w:val="num" w:pos="845"/>
        </w:tabs>
        <w:ind w:left="845" w:hanging="360"/>
      </w:pPr>
      <w:rPr>
        <w:rFonts w:hint="default"/>
      </w:rPr>
    </w:lvl>
  </w:abstractNum>
  <w:abstractNum w:abstractNumId="42">
    <w:nsid w:val="6D37359D"/>
    <w:multiLevelType w:val="hybridMultilevel"/>
    <w:tmpl w:val="20A26E2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C3001F"/>
    <w:multiLevelType w:val="singleLevel"/>
    <w:tmpl w:val="C608B1D8"/>
    <w:lvl w:ilvl="0">
      <w:start w:val="3"/>
      <w:numFmt w:val="upperRoman"/>
      <w:lvlText w:val="%1"/>
      <w:legacy w:legacy="1" w:legacySpace="0" w:legacyIndent="3970"/>
      <w:lvlJc w:val="left"/>
      <w:rPr>
        <w:rFonts w:ascii="Times New Roman" w:hAnsi="Times New Roman" w:hint="default"/>
      </w:rPr>
    </w:lvl>
  </w:abstractNum>
  <w:abstractNum w:abstractNumId="44">
    <w:nsid w:val="6F956C0E"/>
    <w:multiLevelType w:val="singleLevel"/>
    <w:tmpl w:val="3E908F7E"/>
    <w:lvl w:ilvl="0">
      <w:start w:val="8"/>
      <w:numFmt w:val="decimal"/>
      <w:lvlText w:val="%1."/>
      <w:lvlJc w:val="left"/>
      <w:pPr>
        <w:tabs>
          <w:tab w:val="num" w:pos="480"/>
        </w:tabs>
        <w:ind w:left="480" w:hanging="360"/>
      </w:pPr>
      <w:rPr>
        <w:rFonts w:hint="default"/>
      </w:rPr>
    </w:lvl>
  </w:abstractNum>
  <w:abstractNum w:abstractNumId="45">
    <w:nsid w:val="7FEE2EF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7"/>
  </w:num>
  <w:num w:numId="3">
    <w:abstractNumId w:val="39"/>
  </w:num>
  <w:num w:numId="4">
    <w:abstractNumId w:val="27"/>
  </w:num>
  <w:num w:numId="5">
    <w:abstractNumId w:val="22"/>
  </w:num>
  <w:num w:numId="6">
    <w:abstractNumId w:val="24"/>
  </w:num>
  <w:num w:numId="7">
    <w:abstractNumId w:val="11"/>
  </w:num>
  <w:num w:numId="8">
    <w:abstractNumId w:val="20"/>
  </w:num>
  <w:num w:numId="9">
    <w:abstractNumId w:val="20"/>
    <w:lvlOverride w:ilvl="0">
      <w:lvl w:ilvl="0">
        <w:start w:val="7"/>
        <w:numFmt w:val="decimal"/>
        <w:lvlText w:val="%1."/>
        <w:legacy w:legacy="1" w:legacySpace="0" w:legacyIndent="432"/>
        <w:lvlJc w:val="left"/>
        <w:rPr>
          <w:rFonts w:ascii="Times New Roman" w:hAnsi="Times New Roman" w:hint="default"/>
        </w:rPr>
      </w:lvl>
    </w:lvlOverride>
  </w:num>
  <w:num w:numId="10">
    <w:abstractNumId w:val="21"/>
  </w:num>
  <w:num w:numId="11">
    <w:abstractNumId w:val="16"/>
  </w:num>
  <w:num w:numId="12">
    <w:abstractNumId w:val="33"/>
  </w:num>
  <w:num w:numId="13">
    <w:abstractNumId w:val="43"/>
  </w:num>
  <w:num w:numId="14">
    <w:abstractNumId w:val="0"/>
    <w:lvlOverride w:ilvl="0">
      <w:lvl w:ilvl="0">
        <w:start w:val="65535"/>
        <w:numFmt w:val="bullet"/>
        <w:lvlText w:val="-"/>
        <w:legacy w:legacy="1" w:legacySpace="0" w:legacyIndent="163"/>
        <w:lvlJc w:val="left"/>
        <w:rPr>
          <w:rFonts w:ascii="Arial" w:hAnsi="Arial" w:hint="default"/>
        </w:rPr>
      </w:lvl>
    </w:lvlOverride>
  </w:num>
  <w:num w:numId="15">
    <w:abstractNumId w:val="25"/>
  </w:num>
  <w:num w:numId="16">
    <w:abstractNumId w:val="15"/>
  </w:num>
  <w:num w:numId="17">
    <w:abstractNumId w:val="0"/>
    <w:lvlOverride w:ilvl="0">
      <w:lvl w:ilvl="0">
        <w:start w:val="65535"/>
        <w:numFmt w:val="bullet"/>
        <w:lvlText w:val="-"/>
        <w:legacy w:legacy="1" w:legacySpace="0" w:legacyIndent="153"/>
        <w:lvlJc w:val="left"/>
        <w:rPr>
          <w:rFonts w:ascii="Arial" w:hAnsi="Arial" w:hint="default"/>
        </w:rPr>
      </w:lvl>
    </w:lvlOverride>
  </w:num>
  <w:num w:numId="18">
    <w:abstractNumId w:val="29"/>
  </w:num>
  <w:num w:numId="19">
    <w:abstractNumId w:val="44"/>
  </w:num>
  <w:num w:numId="20">
    <w:abstractNumId w:val="30"/>
  </w:num>
  <w:num w:numId="21">
    <w:abstractNumId w:val="42"/>
  </w:num>
  <w:num w:numId="22">
    <w:abstractNumId w:val="35"/>
  </w:num>
  <w:num w:numId="23">
    <w:abstractNumId w:val="31"/>
  </w:num>
  <w:num w:numId="24">
    <w:abstractNumId w:val="34"/>
  </w:num>
  <w:num w:numId="25">
    <w:abstractNumId w:val="45"/>
  </w:num>
  <w:num w:numId="26">
    <w:abstractNumId w:val="3"/>
  </w:num>
  <w:num w:numId="27">
    <w:abstractNumId w:val="12"/>
  </w:num>
  <w:num w:numId="28">
    <w:abstractNumId w:val="19"/>
  </w:num>
  <w:num w:numId="29">
    <w:abstractNumId w:val="18"/>
  </w:num>
  <w:num w:numId="30">
    <w:abstractNumId w:val="9"/>
  </w:num>
  <w:num w:numId="31">
    <w:abstractNumId w:val="41"/>
  </w:num>
  <w:num w:numId="32">
    <w:abstractNumId w:val="32"/>
  </w:num>
  <w:num w:numId="33">
    <w:abstractNumId w:val="7"/>
  </w:num>
  <w:num w:numId="34">
    <w:abstractNumId w:val="38"/>
  </w:num>
  <w:num w:numId="35">
    <w:abstractNumId w:val="28"/>
  </w:num>
  <w:num w:numId="36">
    <w:abstractNumId w:val="1"/>
  </w:num>
  <w:num w:numId="37">
    <w:abstractNumId w:val="14"/>
  </w:num>
  <w:num w:numId="38">
    <w:abstractNumId w:val="37"/>
  </w:num>
  <w:num w:numId="39">
    <w:abstractNumId w:val="4"/>
  </w:num>
  <w:num w:numId="40">
    <w:abstractNumId w:val="2"/>
  </w:num>
  <w:num w:numId="41">
    <w:abstractNumId w:val="36"/>
  </w:num>
  <w:num w:numId="42">
    <w:abstractNumId w:val="10"/>
  </w:num>
  <w:num w:numId="43">
    <w:abstractNumId w:val="23"/>
  </w:num>
  <w:num w:numId="44">
    <w:abstractNumId w:val="5"/>
  </w:num>
  <w:num w:numId="45">
    <w:abstractNumId w:val="8"/>
  </w:num>
  <w:num w:numId="46">
    <w:abstractNumId w:val="40"/>
  </w:num>
  <w:num w:numId="47">
    <w:abstractNumId w:val="2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BC9"/>
    <w:rsid w:val="00086891"/>
    <w:rsid w:val="000B4EB3"/>
    <w:rsid w:val="000D536A"/>
    <w:rsid w:val="000E5BEC"/>
    <w:rsid w:val="001D4085"/>
    <w:rsid w:val="00225B6E"/>
    <w:rsid w:val="003440D1"/>
    <w:rsid w:val="00437E1D"/>
    <w:rsid w:val="006057F9"/>
    <w:rsid w:val="00691A8B"/>
    <w:rsid w:val="00965856"/>
    <w:rsid w:val="00AE3BC9"/>
    <w:rsid w:val="00AF361A"/>
    <w:rsid w:val="00B01DE3"/>
    <w:rsid w:val="00B26B2C"/>
    <w:rsid w:val="00BE26B8"/>
    <w:rsid w:val="00C62930"/>
    <w:rsid w:val="00CD33B3"/>
    <w:rsid w:val="00D1401B"/>
    <w:rsid w:val="00D606F6"/>
    <w:rsid w:val="00DC3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56"/>
  </w:style>
  <w:style w:type="paragraph" w:styleId="1">
    <w:name w:val="heading 1"/>
    <w:basedOn w:val="a"/>
    <w:next w:val="a"/>
    <w:link w:val="10"/>
    <w:qFormat/>
    <w:rsid w:val="00CD33B3"/>
    <w:pPr>
      <w:keepNext/>
      <w:widowControl w:val="0"/>
      <w:spacing w:before="240" w:after="60" w:line="240" w:lineRule="auto"/>
      <w:ind w:firstLine="40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D33B3"/>
    <w:pPr>
      <w:keepNext/>
      <w:shd w:val="clear" w:color="auto" w:fill="FFFFFF"/>
      <w:spacing w:after="0" w:line="240" w:lineRule="auto"/>
      <w:jc w:val="right"/>
      <w:outlineLvl w:val="1"/>
    </w:pPr>
    <w:rPr>
      <w:rFonts w:ascii="Times New Roman" w:eastAsia="Times New Roman" w:hAnsi="Times New Roman" w:cs="Times New Roman"/>
      <w:i/>
      <w:iCs/>
      <w:color w:val="000000"/>
      <w:spacing w:val="-3"/>
      <w:sz w:val="18"/>
      <w:szCs w:val="18"/>
      <w:lang w:eastAsia="ru-RU"/>
    </w:rPr>
  </w:style>
  <w:style w:type="paragraph" w:styleId="3">
    <w:name w:val="heading 3"/>
    <w:basedOn w:val="a"/>
    <w:next w:val="a"/>
    <w:link w:val="30"/>
    <w:qFormat/>
    <w:rsid w:val="00CD33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3B3"/>
    <w:pPr>
      <w:keepNext/>
      <w:widowControl w:val="0"/>
      <w:autoSpaceDE w:val="0"/>
      <w:autoSpaceDN w:val="0"/>
      <w:adjustRightInd w:val="0"/>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D33B3"/>
    <w:pPr>
      <w:keepNext/>
      <w:shd w:val="clear" w:color="auto" w:fill="FFFFFF"/>
      <w:spacing w:after="0" w:line="240" w:lineRule="auto"/>
      <w:jc w:val="center"/>
      <w:outlineLvl w:val="4"/>
    </w:pPr>
    <w:rPr>
      <w:rFonts w:ascii="Times New Roman" w:eastAsia="Times New Roman" w:hAnsi="Times New Roman" w:cs="Times New Roman"/>
      <w:i/>
      <w:iCs/>
      <w:sz w:val="18"/>
      <w:szCs w:val="24"/>
      <w:lang w:eastAsia="ru-RU"/>
    </w:rPr>
  </w:style>
  <w:style w:type="paragraph" w:styleId="6">
    <w:name w:val="heading 6"/>
    <w:basedOn w:val="a"/>
    <w:next w:val="a"/>
    <w:link w:val="60"/>
    <w:qFormat/>
    <w:rsid w:val="00CD33B3"/>
    <w:pPr>
      <w:keepNext/>
      <w:widowControl w:val="0"/>
      <w:autoSpaceDE w:val="0"/>
      <w:autoSpaceDN w:val="0"/>
      <w:adjustRightInd w:val="0"/>
      <w:spacing w:after="0" w:line="240" w:lineRule="auto"/>
      <w:outlineLvl w:val="5"/>
    </w:pPr>
    <w:rPr>
      <w:rFonts w:ascii="Times New Roman" w:eastAsia="Times New Roman" w:hAnsi="Times New Roman" w:cs="Times New Roman"/>
      <w:color w:val="000000"/>
      <w:sz w:val="28"/>
      <w:lang w:eastAsia="ru-RU"/>
    </w:rPr>
  </w:style>
  <w:style w:type="paragraph" w:styleId="7">
    <w:name w:val="heading 7"/>
    <w:basedOn w:val="a"/>
    <w:next w:val="a"/>
    <w:link w:val="70"/>
    <w:qFormat/>
    <w:rsid w:val="00CD33B3"/>
    <w:pPr>
      <w:keepNext/>
      <w:widowControl w:val="0"/>
      <w:autoSpaceDE w:val="0"/>
      <w:autoSpaceDN w:val="0"/>
      <w:adjustRightInd w:val="0"/>
      <w:spacing w:after="0" w:line="240" w:lineRule="auto"/>
      <w:ind w:right="-79"/>
      <w:jc w:val="center"/>
      <w:outlineLvl w:val="6"/>
    </w:pPr>
    <w:rPr>
      <w:rFonts w:ascii="Times New Roman" w:eastAsia="Times New Roman" w:hAnsi="Times New Roman" w:cs="Times New Roman"/>
      <w:sz w:val="28"/>
      <w:lang w:eastAsia="ru-RU"/>
    </w:rPr>
  </w:style>
  <w:style w:type="paragraph" w:styleId="8">
    <w:name w:val="heading 8"/>
    <w:basedOn w:val="a"/>
    <w:next w:val="a"/>
    <w:link w:val="80"/>
    <w:qFormat/>
    <w:rsid w:val="00CD33B3"/>
    <w:pPr>
      <w:keepNext/>
      <w:widowControl w:val="0"/>
      <w:autoSpaceDE w:val="0"/>
      <w:autoSpaceDN w:val="0"/>
      <w:adjustRightInd w:val="0"/>
      <w:spacing w:after="0" w:line="240" w:lineRule="auto"/>
      <w:jc w:val="both"/>
      <w:outlineLvl w:val="7"/>
    </w:pPr>
    <w:rPr>
      <w:rFonts w:ascii="Times New Roman" w:eastAsia="Times New Roman" w:hAnsi="Times New Roman" w:cs="Times New Roman"/>
      <w:sz w:val="28"/>
      <w:lang w:eastAsia="ru-RU"/>
    </w:rPr>
  </w:style>
  <w:style w:type="paragraph" w:styleId="9">
    <w:name w:val="heading 9"/>
    <w:basedOn w:val="a"/>
    <w:next w:val="a"/>
    <w:link w:val="90"/>
    <w:qFormat/>
    <w:rsid w:val="00CD33B3"/>
    <w:pPr>
      <w:keepNext/>
      <w:widowControl w:val="0"/>
      <w:autoSpaceDE w:val="0"/>
      <w:autoSpaceDN w:val="0"/>
      <w:adjustRightInd w:val="0"/>
      <w:spacing w:after="0" w:line="240" w:lineRule="auto"/>
      <w:outlineLvl w:val="8"/>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3B3"/>
    <w:rPr>
      <w:rFonts w:ascii="Arial" w:eastAsia="Times New Roman" w:hAnsi="Arial" w:cs="Arial"/>
      <w:b/>
      <w:bCs/>
      <w:kern w:val="32"/>
      <w:sz w:val="32"/>
      <w:szCs w:val="32"/>
      <w:lang w:eastAsia="ru-RU"/>
    </w:rPr>
  </w:style>
  <w:style w:type="character" w:customStyle="1" w:styleId="20">
    <w:name w:val="Заголовок 2 Знак"/>
    <w:basedOn w:val="a0"/>
    <w:link w:val="2"/>
    <w:rsid w:val="00CD33B3"/>
    <w:rPr>
      <w:rFonts w:ascii="Times New Roman" w:eastAsia="Times New Roman" w:hAnsi="Times New Roman" w:cs="Times New Roman"/>
      <w:i/>
      <w:iCs/>
      <w:color w:val="000000"/>
      <w:spacing w:val="-3"/>
      <w:sz w:val="18"/>
      <w:szCs w:val="18"/>
      <w:shd w:val="clear" w:color="auto" w:fill="FFFFFF"/>
      <w:lang w:eastAsia="ru-RU"/>
    </w:rPr>
  </w:style>
  <w:style w:type="character" w:customStyle="1" w:styleId="30">
    <w:name w:val="Заголовок 3 Знак"/>
    <w:basedOn w:val="a0"/>
    <w:link w:val="3"/>
    <w:rsid w:val="00CD33B3"/>
    <w:rPr>
      <w:rFonts w:ascii="Arial" w:eastAsia="Times New Roman" w:hAnsi="Arial" w:cs="Arial"/>
      <w:b/>
      <w:bCs/>
      <w:sz w:val="26"/>
      <w:szCs w:val="26"/>
      <w:lang w:eastAsia="ru-RU"/>
    </w:rPr>
  </w:style>
  <w:style w:type="character" w:customStyle="1" w:styleId="40">
    <w:name w:val="Заголовок 4 Знак"/>
    <w:basedOn w:val="a0"/>
    <w:link w:val="4"/>
    <w:rsid w:val="00CD33B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33B3"/>
    <w:rPr>
      <w:rFonts w:ascii="Times New Roman" w:eastAsia="Times New Roman" w:hAnsi="Times New Roman" w:cs="Times New Roman"/>
      <w:i/>
      <w:iCs/>
      <w:sz w:val="18"/>
      <w:szCs w:val="24"/>
      <w:shd w:val="clear" w:color="auto" w:fill="FFFFFF"/>
      <w:lang w:eastAsia="ru-RU"/>
    </w:rPr>
  </w:style>
  <w:style w:type="character" w:customStyle="1" w:styleId="60">
    <w:name w:val="Заголовок 6 Знак"/>
    <w:basedOn w:val="a0"/>
    <w:link w:val="6"/>
    <w:rsid w:val="00CD33B3"/>
    <w:rPr>
      <w:rFonts w:ascii="Times New Roman" w:eastAsia="Times New Roman" w:hAnsi="Times New Roman" w:cs="Times New Roman"/>
      <w:color w:val="000000"/>
      <w:sz w:val="28"/>
      <w:lang w:eastAsia="ru-RU"/>
    </w:rPr>
  </w:style>
  <w:style w:type="character" w:customStyle="1" w:styleId="70">
    <w:name w:val="Заголовок 7 Знак"/>
    <w:basedOn w:val="a0"/>
    <w:link w:val="7"/>
    <w:rsid w:val="00CD33B3"/>
    <w:rPr>
      <w:rFonts w:ascii="Times New Roman" w:eastAsia="Times New Roman" w:hAnsi="Times New Roman" w:cs="Times New Roman"/>
      <w:sz w:val="28"/>
      <w:lang w:eastAsia="ru-RU"/>
    </w:rPr>
  </w:style>
  <w:style w:type="character" w:customStyle="1" w:styleId="80">
    <w:name w:val="Заголовок 8 Знак"/>
    <w:basedOn w:val="a0"/>
    <w:link w:val="8"/>
    <w:rsid w:val="00CD33B3"/>
    <w:rPr>
      <w:rFonts w:ascii="Times New Roman" w:eastAsia="Times New Roman" w:hAnsi="Times New Roman" w:cs="Times New Roman"/>
      <w:sz w:val="28"/>
      <w:lang w:eastAsia="ru-RU"/>
    </w:rPr>
  </w:style>
  <w:style w:type="character" w:customStyle="1" w:styleId="90">
    <w:name w:val="Заголовок 9 Знак"/>
    <w:basedOn w:val="a0"/>
    <w:link w:val="9"/>
    <w:rsid w:val="00CD33B3"/>
    <w:rPr>
      <w:rFonts w:ascii="Times New Roman" w:eastAsia="Times New Roman" w:hAnsi="Times New Roman" w:cs="Times New Roman"/>
      <w:sz w:val="28"/>
      <w:lang w:eastAsia="ru-RU"/>
    </w:rPr>
  </w:style>
  <w:style w:type="numbering" w:customStyle="1" w:styleId="11">
    <w:name w:val="Нет списка1"/>
    <w:next w:val="a2"/>
    <w:semiHidden/>
    <w:rsid w:val="00CD33B3"/>
  </w:style>
  <w:style w:type="paragraph" w:customStyle="1" w:styleId="ConsPlusNormal">
    <w:name w:val="ConsPlusNormal"/>
    <w:rsid w:val="00CD3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D33B3"/>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CD33B3"/>
    <w:rPr>
      <w:rFonts w:ascii="Times New Roman" w:eastAsia="Times New Roman" w:hAnsi="Times New Roman" w:cs="Times New Roman"/>
      <w:sz w:val="24"/>
      <w:szCs w:val="24"/>
      <w:lang w:eastAsia="ru-RU"/>
    </w:rPr>
  </w:style>
  <w:style w:type="paragraph" w:styleId="a5">
    <w:name w:val="List Paragraph"/>
    <w:basedOn w:val="a"/>
    <w:qFormat/>
    <w:rsid w:val="00CD33B3"/>
    <w:pPr>
      <w:ind w:left="720"/>
      <w:contextualSpacing/>
    </w:pPr>
    <w:rPr>
      <w:rFonts w:ascii="Calibri" w:eastAsia="Calibri" w:hAnsi="Calibri" w:cs="Times New Roman"/>
    </w:rPr>
  </w:style>
  <w:style w:type="paragraph" w:styleId="21">
    <w:name w:val="Body Text Indent 2"/>
    <w:basedOn w:val="a"/>
    <w:link w:val="22"/>
    <w:rsid w:val="00CD33B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D33B3"/>
    <w:rPr>
      <w:rFonts w:ascii="Times New Roman" w:eastAsia="Times New Roman" w:hAnsi="Times New Roman" w:cs="Times New Roman"/>
      <w:sz w:val="24"/>
      <w:szCs w:val="24"/>
      <w:lang w:eastAsia="ru-RU"/>
    </w:rPr>
  </w:style>
  <w:style w:type="paragraph" w:styleId="a6">
    <w:name w:val="Body Text Indent"/>
    <w:basedOn w:val="a"/>
    <w:link w:val="a7"/>
    <w:rsid w:val="00CD33B3"/>
    <w:pPr>
      <w:widowControl w:val="0"/>
      <w:autoSpaceDE w:val="0"/>
      <w:autoSpaceDN w:val="0"/>
      <w:adjustRightInd w:val="0"/>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CD33B3"/>
    <w:rPr>
      <w:rFonts w:ascii="Times New Roman" w:eastAsia="Times New Roman" w:hAnsi="Times New Roman" w:cs="Times New Roman"/>
      <w:sz w:val="28"/>
      <w:szCs w:val="28"/>
      <w:lang w:eastAsia="ru-RU"/>
    </w:rPr>
  </w:style>
  <w:style w:type="paragraph" w:styleId="31">
    <w:name w:val="Body Text Indent 3"/>
    <w:basedOn w:val="a"/>
    <w:link w:val="32"/>
    <w:rsid w:val="00CD33B3"/>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CD33B3"/>
    <w:rPr>
      <w:rFonts w:ascii="Times New Roman" w:eastAsia="Times New Roman" w:hAnsi="Times New Roman" w:cs="Times New Roman"/>
      <w:sz w:val="28"/>
      <w:szCs w:val="28"/>
      <w:lang w:eastAsia="ru-RU"/>
    </w:rPr>
  </w:style>
  <w:style w:type="paragraph" w:styleId="a8">
    <w:name w:val="header"/>
    <w:basedOn w:val="a"/>
    <w:link w:val="a9"/>
    <w:rsid w:val="00CD33B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rsid w:val="00CD33B3"/>
    <w:rPr>
      <w:rFonts w:ascii="Arial" w:eastAsia="Times New Roman" w:hAnsi="Arial" w:cs="Arial"/>
      <w:sz w:val="20"/>
      <w:szCs w:val="20"/>
      <w:lang w:eastAsia="ru-RU"/>
    </w:rPr>
  </w:style>
  <w:style w:type="character" w:styleId="aa">
    <w:name w:val="page number"/>
    <w:basedOn w:val="a0"/>
    <w:rsid w:val="00CD33B3"/>
  </w:style>
  <w:style w:type="paragraph" w:styleId="23">
    <w:name w:val="Body Text 2"/>
    <w:basedOn w:val="a"/>
    <w:link w:val="24"/>
    <w:rsid w:val="00CD33B3"/>
    <w:pPr>
      <w:shd w:val="clear" w:color="auto" w:fill="FFFFFF"/>
      <w:tabs>
        <w:tab w:val="left" w:pos="360"/>
      </w:tabs>
      <w:spacing w:after="0" w:line="240" w:lineRule="auto"/>
    </w:pPr>
    <w:rPr>
      <w:rFonts w:ascii="Times New Roman" w:eastAsia="Times New Roman" w:hAnsi="Times New Roman" w:cs="Times New Roman"/>
      <w:color w:val="000000"/>
      <w:sz w:val="18"/>
      <w:szCs w:val="19"/>
      <w:lang w:eastAsia="ru-RU"/>
    </w:rPr>
  </w:style>
  <w:style w:type="character" w:customStyle="1" w:styleId="24">
    <w:name w:val="Основной текст 2 Знак"/>
    <w:basedOn w:val="a0"/>
    <w:link w:val="23"/>
    <w:rsid w:val="00CD33B3"/>
    <w:rPr>
      <w:rFonts w:ascii="Times New Roman" w:eastAsia="Times New Roman" w:hAnsi="Times New Roman" w:cs="Times New Roman"/>
      <w:color w:val="000000"/>
      <w:sz w:val="18"/>
      <w:szCs w:val="19"/>
      <w:shd w:val="clear" w:color="auto" w:fill="FFFFFF"/>
      <w:lang w:eastAsia="ru-RU"/>
    </w:rPr>
  </w:style>
  <w:style w:type="paragraph" w:styleId="33">
    <w:name w:val="Body Text 3"/>
    <w:basedOn w:val="a"/>
    <w:link w:val="34"/>
    <w:rsid w:val="00CD33B3"/>
    <w:pPr>
      <w:shd w:val="clear" w:color="auto" w:fill="FFFFFF"/>
      <w:spacing w:after="0" w:line="240" w:lineRule="auto"/>
    </w:pPr>
    <w:rPr>
      <w:rFonts w:ascii="Times New Roman" w:eastAsia="Times New Roman" w:hAnsi="Times New Roman" w:cs="Times New Roman"/>
      <w:sz w:val="18"/>
      <w:szCs w:val="24"/>
      <w:lang w:eastAsia="ru-RU"/>
    </w:rPr>
  </w:style>
  <w:style w:type="character" w:customStyle="1" w:styleId="34">
    <w:name w:val="Основной текст 3 Знак"/>
    <w:basedOn w:val="a0"/>
    <w:link w:val="33"/>
    <w:rsid w:val="00CD33B3"/>
    <w:rPr>
      <w:rFonts w:ascii="Times New Roman" w:eastAsia="Times New Roman" w:hAnsi="Times New Roman" w:cs="Times New Roman"/>
      <w:sz w:val="18"/>
      <w:szCs w:val="24"/>
      <w:shd w:val="clear" w:color="auto" w:fill="FFFFFF"/>
      <w:lang w:eastAsia="ru-RU"/>
    </w:rPr>
  </w:style>
  <w:style w:type="paragraph" w:styleId="ab">
    <w:name w:val="Block Text"/>
    <w:basedOn w:val="a"/>
    <w:rsid w:val="00CD33B3"/>
    <w:pPr>
      <w:widowControl w:val="0"/>
      <w:shd w:val="clear" w:color="auto" w:fill="FFFFFF"/>
      <w:autoSpaceDE w:val="0"/>
      <w:autoSpaceDN w:val="0"/>
      <w:adjustRightInd w:val="0"/>
      <w:spacing w:after="0" w:line="317" w:lineRule="exact"/>
      <w:ind w:left="1973" w:right="1613" w:firstLine="850"/>
      <w:jc w:val="center"/>
    </w:pPr>
    <w:rPr>
      <w:rFonts w:ascii="Times New Roman" w:eastAsia="Times New Roman" w:hAnsi="Times New Roman" w:cs="Times New Roman"/>
      <w:b/>
      <w:color w:val="000000"/>
      <w:spacing w:val="2"/>
      <w:sz w:val="30"/>
      <w:szCs w:val="20"/>
      <w:lang w:eastAsia="ru-RU"/>
    </w:rPr>
  </w:style>
  <w:style w:type="paragraph" w:styleId="ac">
    <w:name w:val="footer"/>
    <w:basedOn w:val="a"/>
    <w:link w:val="ad"/>
    <w:rsid w:val="00CD33B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CD33B3"/>
    <w:rPr>
      <w:rFonts w:ascii="Arial" w:eastAsia="Times New Roman" w:hAnsi="Arial" w:cs="Arial"/>
      <w:sz w:val="20"/>
      <w:szCs w:val="20"/>
      <w:lang w:eastAsia="ru-RU"/>
    </w:rPr>
  </w:style>
  <w:style w:type="paragraph" w:customStyle="1" w:styleId="ae">
    <w:name w:val="Знак"/>
    <w:basedOn w:val="a"/>
    <w:rsid w:val="00CD33B3"/>
    <w:pPr>
      <w:spacing w:after="160" w:line="240" w:lineRule="exact"/>
    </w:pPr>
    <w:rPr>
      <w:rFonts w:ascii="Verdana" w:eastAsia="Times New Roman" w:hAnsi="Verdana" w:cs="Times New Roman"/>
      <w:sz w:val="20"/>
      <w:szCs w:val="20"/>
      <w:lang w:val="en-US"/>
    </w:rPr>
  </w:style>
  <w:style w:type="paragraph" w:customStyle="1" w:styleId="12">
    <w:name w:val="Обычный1"/>
    <w:autoRedefine/>
    <w:rsid w:val="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ヒラギノ角ゴ Pro W3" w:hAnsi="Times New Roman" w:cs="Times New Roman"/>
      <w:sz w:val="24"/>
      <w:szCs w:val="24"/>
      <w:lang w:eastAsia="ru-RU"/>
    </w:rPr>
  </w:style>
  <w:style w:type="paragraph" w:styleId="af">
    <w:name w:val="Plain Text"/>
    <w:basedOn w:val="a"/>
    <w:link w:val="af0"/>
    <w:rsid w:val="00CD33B3"/>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CD33B3"/>
    <w:rPr>
      <w:rFonts w:ascii="Courier New" w:eastAsia="Times New Roman" w:hAnsi="Courier New" w:cs="Courier New"/>
      <w:sz w:val="20"/>
      <w:szCs w:val="20"/>
      <w:lang w:eastAsia="ru-RU"/>
    </w:rPr>
  </w:style>
  <w:style w:type="character" w:styleId="af1">
    <w:name w:val="Hyperlink"/>
    <w:rsid w:val="00CD33B3"/>
    <w:rPr>
      <w:color w:val="0000FF"/>
      <w:u w:val="single"/>
    </w:rPr>
  </w:style>
  <w:style w:type="paragraph" w:customStyle="1" w:styleId="ConsNormal">
    <w:name w:val="ConsNormal"/>
    <w:rsid w:val="00CD33B3"/>
    <w:pPr>
      <w:widowControl w:val="0"/>
      <w:autoSpaceDE w:val="0"/>
      <w:autoSpaceDN w:val="0"/>
      <w:adjustRightInd w:val="0"/>
      <w:spacing w:after="0" w:line="240" w:lineRule="auto"/>
      <w:ind w:firstLine="720"/>
    </w:pPr>
    <w:rPr>
      <w:rFonts w:ascii="Arial" w:eastAsia="Times New Roman" w:hAnsi="Arial" w:cs="Times New Roman"/>
      <w:sz w:val="20"/>
      <w:szCs w:val="20"/>
      <w:lang w:eastAsia="ko-KR"/>
    </w:rPr>
  </w:style>
  <w:style w:type="paragraph" w:customStyle="1" w:styleId="af2">
    <w:name w:val="Марк"/>
    <w:basedOn w:val="a"/>
    <w:rsid w:val="00CD33B3"/>
    <w:pPr>
      <w:tabs>
        <w:tab w:val="num" w:pos="1440"/>
      </w:tabs>
      <w:spacing w:after="0" w:line="360" w:lineRule="auto"/>
      <w:ind w:left="1440" w:hanging="360"/>
      <w:jc w:val="both"/>
    </w:pPr>
    <w:rPr>
      <w:rFonts w:ascii="Times New Roman" w:eastAsia="Times New Roman" w:hAnsi="Times New Roman" w:cs="Times New Roman"/>
      <w:sz w:val="24"/>
      <w:szCs w:val="20"/>
      <w:lang w:eastAsia="ko-KR"/>
    </w:rPr>
  </w:style>
  <w:style w:type="paragraph" w:customStyle="1" w:styleId="13">
    <w:name w:val="Текст1"/>
    <w:basedOn w:val="a"/>
    <w:rsid w:val="00CD33B3"/>
    <w:pPr>
      <w:widowControl w:val="0"/>
      <w:overflowPunct w:val="0"/>
      <w:autoSpaceDE w:val="0"/>
      <w:autoSpaceDN w:val="0"/>
      <w:adjustRightInd w:val="0"/>
      <w:spacing w:after="0" w:line="240" w:lineRule="auto"/>
      <w:ind w:firstLine="709"/>
      <w:jc w:val="both"/>
    </w:pPr>
    <w:rPr>
      <w:rFonts w:ascii="Courier New" w:eastAsia="Times New Roman" w:hAnsi="Courier New" w:cs="Times New Roman"/>
      <w:sz w:val="20"/>
      <w:szCs w:val="20"/>
      <w:lang w:eastAsia="ko-KR"/>
    </w:rPr>
  </w:style>
  <w:style w:type="table" w:styleId="af3">
    <w:name w:val="Table Grid"/>
    <w:basedOn w:val="a1"/>
    <w:rsid w:val="00CD3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D33B3"/>
    <w:pPr>
      <w:widowControl w:val="0"/>
      <w:autoSpaceDE w:val="0"/>
      <w:autoSpaceDN w:val="0"/>
      <w:adjustRightInd w:val="0"/>
      <w:spacing w:after="0" w:line="240" w:lineRule="auto"/>
    </w:pPr>
    <w:rPr>
      <w:rFonts w:ascii="Courier New" w:eastAsia="Times New Roman" w:hAnsi="Courier New" w:cs="Times New Roman"/>
      <w:sz w:val="20"/>
      <w:szCs w:val="20"/>
      <w:lang w:eastAsia="ko-KR"/>
    </w:rPr>
  </w:style>
  <w:style w:type="paragraph" w:customStyle="1" w:styleId="ConsCell">
    <w:name w:val="ConsCell"/>
    <w:rsid w:val="00CD33B3"/>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ConsPlusTitle">
    <w:name w:val="ConsPlusTitle"/>
    <w:rsid w:val="00CD33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D3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qFormat/>
    <w:rsid w:val="00CD33B3"/>
    <w:rPr>
      <w:b/>
      <w:bCs/>
    </w:rPr>
  </w:style>
  <w:style w:type="paragraph" w:styleId="af5">
    <w:name w:val="Normal (Web)"/>
    <w:basedOn w:val="a"/>
    <w:rsid w:val="00CD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CD33B3"/>
    <w:rPr>
      <w:i/>
      <w:iCs/>
    </w:rPr>
  </w:style>
  <w:style w:type="character" w:customStyle="1" w:styleId="date2">
    <w:name w:val="date2"/>
    <w:rsid w:val="00CD33B3"/>
    <w:rPr>
      <w:b/>
      <w:bCs/>
      <w:color w:val="FFFFFF"/>
    </w:rPr>
  </w:style>
  <w:style w:type="paragraph" w:customStyle="1" w:styleId="Style3">
    <w:name w:val="Style3"/>
    <w:basedOn w:val="a"/>
    <w:rsid w:val="00CD33B3"/>
    <w:pPr>
      <w:widowControl w:val="0"/>
      <w:autoSpaceDE w:val="0"/>
      <w:autoSpaceDN w:val="0"/>
      <w:adjustRightInd w:val="0"/>
      <w:spacing w:after="0" w:line="322" w:lineRule="exact"/>
      <w:ind w:firstLine="595"/>
      <w:jc w:val="both"/>
    </w:pPr>
    <w:rPr>
      <w:rFonts w:ascii="Times New Roman" w:eastAsia="Times New Roman" w:hAnsi="Times New Roman" w:cs="Times New Roman"/>
      <w:sz w:val="24"/>
      <w:szCs w:val="24"/>
      <w:lang w:eastAsia="ru-RU"/>
    </w:rPr>
  </w:style>
  <w:style w:type="character" w:customStyle="1" w:styleId="FontStyle17">
    <w:name w:val="Font Style17"/>
    <w:rsid w:val="00CD33B3"/>
    <w:rPr>
      <w:rFonts w:ascii="Times New Roman" w:hAnsi="Times New Roman" w:cs="Times New Roman" w:hint="default"/>
      <w:sz w:val="24"/>
      <w:szCs w:val="24"/>
    </w:rPr>
  </w:style>
  <w:style w:type="paragraph" w:customStyle="1" w:styleId="ConsPlusCell">
    <w:name w:val="ConsPlusCell"/>
    <w:rsid w:val="00CD33B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Знак Знак1 Знак"/>
    <w:basedOn w:val="a"/>
    <w:rsid w:val="00CD33B3"/>
    <w:pPr>
      <w:spacing w:after="160" w:line="240" w:lineRule="exact"/>
    </w:pPr>
    <w:rPr>
      <w:rFonts w:ascii="Verdana" w:eastAsia="Times New Roman" w:hAnsi="Verdana" w:cs="Times New Roman"/>
      <w:sz w:val="20"/>
      <w:szCs w:val="20"/>
      <w:lang w:val="en-US"/>
    </w:rPr>
  </w:style>
  <w:style w:type="paragraph" w:styleId="af7">
    <w:name w:val="Balloon Text"/>
    <w:basedOn w:val="a"/>
    <w:link w:val="af8"/>
    <w:uiPriority w:val="99"/>
    <w:semiHidden/>
    <w:unhideWhenUsed/>
    <w:rsid w:val="000D536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D536A"/>
    <w:rPr>
      <w:rFonts w:ascii="Tahoma" w:hAnsi="Tahoma" w:cs="Tahoma"/>
      <w:sz w:val="16"/>
      <w:szCs w:val="16"/>
    </w:rPr>
  </w:style>
  <w:style w:type="numbering" w:customStyle="1" w:styleId="25">
    <w:name w:val="Нет списка2"/>
    <w:next w:val="a2"/>
    <w:semiHidden/>
    <w:rsid w:val="00437E1D"/>
  </w:style>
  <w:style w:type="paragraph" w:customStyle="1" w:styleId="af9">
    <w:name w:val="Знак"/>
    <w:basedOn w:val="a"/>
    <w:rsid w:val="00437E1D"/>
    <w:pPr>
      <w:spacing w:after="160" w:line="240" w:lineRule="exact"/>
    </w:pPr>
    <w:rPr>
      <w:rFonts w:ascii="Verdana" w:eastAsia="Times New Roman" w:hAnsi="Verdana" w:cs="Times New Roman"/>
      <w:sz w:val="20"/>
      <w:szCs w:val="20"/>
      <w:lang w:val="en-US"/>
    </w:rPr>
  </w:style>
  <w:style w:type="paragraph" w:customStyle="1" w:styleId="26">
    <w:name w:val="Текст2"/>
    <w:basedOn w:val="a"/>
    <w:rsid w:val="00437E1D"/>
    <w:pPr>
      <w:widowControl w:val="0"/>
      <w:overflowPunct w:val="0"/>
      <w:autoSpaceDE w:val="0"/>
      <w:autoSpaceDN w:val="0"/>
      <w:adjustRightInd w:val="0"/>
      <w:spacing w:after="0" w:line="240" w:lineRule="auto"/>
      <w:ind w:firstLine="709"/>
      <w:jc w:val="both"/>
    </w:pPr>
    <w:rPr>
      <w:rFonts w:ascii="Courier New" w:eastAsia="Times New Roman" w:hAnsi="Courier New" w:cs="Times New Roman"/>
      <w:sz w:val="20"/>
      <w:szCs w:val="20"/>
      <w:lang w:eastAsia="ko-KR"/>
    </w:rPr>
  </w:style>
  <w:style w:type="table" w:customStyle="1" w:styleId="15">
    <w:name w:val="Сетка таблицы1"/>
    <w:basedOn w:val="a1"/>
    <w:next w:val="af3"/>
    <w:rsid w:val="00437E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56"/>
  </w:style>
  <w:style w:type="paragraph" w:styleId="1">
    <w:name w:val="heading 1"/>
    <w:basedOn w:val="a"/>
    <w:next w:val="a"/>
    <w:link w:val="10"/>
    <w:qFormat/>
    <w:rsid w:val="00CD33B3"/>
    <w:pPr>
      <w:keepNext/>
      <w:widowControl w:val="0"/>
      <w:spacing w:before="240" w:after="60" w:line="240" w:lineRule="auto"/>
      <w:ind w:firstLine="40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D33B3"/>
    <w:pPr>
      <w:keepNext/>
      <w:shd w:val="clear" w:color="auto" w:fill="FFFFFF"/>
      <w:spacing w:after="0" w:line="240" w:lineRule="auto"/>
      <w:jc w:val="right"/>
      <w:outlineLvl w:val="1"/>
    </w:pPr>
    <w:rPr>
      <w:rFonts w:ascii="Times New Roman" w:eastAsia="Times New Roman" w:hAnsi="Times New Roman" w:cs="Times New Roman"/>
      <w:i/>
      <w:iCs/>
      <w:color w:val="000000"/>
      <w:spacing w:val="-3"/>
      <w:sz w:val="18"/>
      <w:szCs w:val="18"/>
      <w:lang w:eastAsia="ru-RU"/>
    </w:rPr>
  </w:style>
  <w:style w:type="paragraph" w:styleId="3">
    <w:name w:val="heading 3"/>
    <w:basedOn w:val="a"/>
    <w:next w:val="a"/>
    <w:link w:val="30"/>
    <w:qFormat/>
    <w:rsid w:val="00CD33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3B3"/>
    <w:pPr>
      <w:keepNext/>
      <w:widowControl w:val="0"/>
      <w:autoSpaceDE w:val="0"/>
      <w:autoSpaceDN w:val="0"/>
      <w:adjustRightInd w:val="0"/>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D33B3"/>
    <w:pPr>
      <w:keepNext/>
      <w:shd w:val="clear" w:color="auto" w:fill="FFFFFF"/>
      <w:spacing w:after="0" w:line="240" w:lineRule="auto"/>
      <w:jc w:val="center"/>
      <w:outlineLvl w:val="4"/>
    </w:pPr>
    <w:rPr>
      <w:rFonts w:ascii="Times New Roman" w:eastAsia="Times New Roman" w:hAnsi="Times New Roman" w:cs="Times New Roman"/>
      <w:i/>
      <w:iCs/>
      <w:sz w:val="18"/>
      <w:szCs w:val="24"/>
      <w:lang w:eastAsia="ru-RU"/>
    </w:rPr>
  </w:style>
  <w:style w:type="paragraph" w:styleId="6">
    <w:name w:val="heading 6"/>
    <w:basedOn w:val="a"/>
    <w:next w:val="a"/>
    <w:link w:val="60"/>
    <w:qFormat/>
    <w:rsid w:val="00CD33B3"/>
    <w:pPr>
      <w:keepNext/>
      <w:widowControl w:val="0"/>
      <w:autoSpaceDE w:val="0"/>
      <w:autoSpaceDN w:val="0"/>
      <w:adjustRightInd w:val="0"/>
      <w:spacing w:after="0" w:line="240" w:lineRule="auto"/>
      <w:outlineLvl w:val="5"/>
    </w:pPr>
    <w:rPr>
      <w:rFonts w:ascii="Times New Roman" w:eastAsia="Times New Roman" w:hAnsi="Times New Roman" w:cs="Times New Roman"/>
      <w:color w:val="000000"/>
      <w:sz w:val="28"/>
      <w:lang w:eastAsia="ru-RU"/>
    </w:rPr>
  </w:style>
  <w:style w:type="paragraph" w:styleId="7">
    <w:name w:val="heading 7"/>
    <w:basedOn w:val="a"/>
    <w:next w:val="a"/>
    <w:link w:val="70"/>
    <w:qFormat/>
    <w:rsid w:val="00CD33B3"/>
    <w:pPr>
      <w:keepNext/>
      <w:widowControl w:val="0"/>
      <w:autoSpaceDE w:val="0"/>
      <w:autoSpaceDN w:val="0"/>
      <w:adjustRightInd w:val="0"/>
      <w:spacing w:after="0" w:line="240" w:lineRule="auto"/>
      <w:ind w:right="-79"/>
      <w:jc w:val="center"/>
      <w:outlineLvl w:val="6"/>
    </w:pPr>
    <w:rPr>
      <w:rFonts w:ascii="Times New Roman" w:eastAsia="Times New Roman" w:hAnsi="Times New Roman" w:cs="Times New Roman"/>
      <w:sz w:val="28"/>
      <w:lang w:eastAsia="ru-RU"/>
    </w:rPr>
  </w:style>
  <w:style w:type="paragraph" w:styleId="8">
    <w:name w:val="heading 8"/>
    <w:basedOn w:val="a"/>
    <w:next w:val="a"/>
    <w:link w:val="80"/>
    <w:qFormat/>
    <w:rsid w:val="00CD33B3"/>
    <w:pPr>
      <w:keepNext/>
      <w:widowControl w:val="0"/>
      <w:autoSpaceDE w:val="0"/>
      <w:autoSpaceDN w:val="0"/>
      <w:adjustRightInd w:val="0"/>
      <w:spacing w:after="0" w:line="240" w:lineRule="auto"/>
      <w:jc w:val="both"/>
      <w:outlineLvl w:val="7"/>
    </w:pPr>
    <w:rPr>
      <w:rFonts w:ascii="Times New Roman" w:eastAsia="Times New Roman" w:hAnsi="Times New Roman" w:cs="Times New Roman"/>
      <w:sz w:val="28"/>
      <w:lang w:eastAsia="ru-RU"/>
    </w:rPr>
  </w:style>
  <w:style w:type="paragraph" w:styleId="9">
    <w:name w:val="heading 9"/>
    <w:basedOn w:val="a"/>
    <w:next w:val="a"/>
    <w:link w:val="90"/>
    <w:qFormat/>
    <w:rsid w:val="00CD33B3"/>
    <w:pPr>
      <w:keepNext/>
      <w:widowControl w:val="0"/>
      <w:autoSpaceDE w:val="0"/>
      <w:autoSpaceDN w:val="0"/>
      <w:adjustRightInd w:val="0"/>
      <w:spacing w:after="0" w:line="240" w:lineRule="auto"/>
      <w:outlineLvl w:val="8"/>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3B3"/>
    <w:rPr>
      <w:rFonts w:ascii="Arial" w:eastAsia="Times New Roman" w:hAnsi="Arial" w:cs="Arial"/>
      <w:b/>
      <w:bCs/>
      <w:kern w:val="32"/>
      <w:sz w:val="32"/>
      <w:szCs w:val="32"/>
      <w:lang w:eastAsia="ru-RU"/>
    </w:rPr>
  </w:style>
  <w:style w:type="character" w:customStyle="1" w:styleId="20">
    <w:name w:val="Заголовок 2 Знак"/>
    <w:basedOn w:val="a0"/>
    <w:link w:val="2"/>
    <w:rsid w:val="00CD33B3"/>
    <w:rPr>
      <w:rFonts w:ascii="Times New Roman" w:eastAsia="Times New Roman" w:hAnsi="Times New Roman" w:cs="Times New Roman"/>
      <w:i/>
      <w:iCs/>
      <w:color w:val="000000"/>
      <w:spacing w:val="-3"/>
      <w:sz w:val="18"/>
      <w:szCs w:val="18"/>
      <w:shd w:val="clear" w:color="auto" w:fill="FFFFFF"/>
      <w:lang w:eastAsia="ru-RU"/>
    </w:rPr>
  </w:style>
  <w:style w:type="character" w:customStyle="1" w:styleId="30">
    <w:name w:val="Заголовок 3 Знак"/>
    <w:basedOn w:val="a0"/>
    <w:link w:val="3"/>
    <w:rsid w:val="00CD33B3"/>
    <w:rPr>
      <w:rFonts w:ascii="Arial" w:eastAsia="Times New Roman" w:hAnsi="Arial" w:cs="Arial"/>
      <w:b/>
      <w:bCs/>
      <w:sz w:val="26"/>
      <w:szCs w:val="26"/>
      <w:lang w:eastAsia="ru-RU"/>
    </w:rPr>
  </w:style>
  <w:style w:type="character" w:customStyle="1" w:styleId="40">
    <w:name w:val="Заголовок 4 Знак"/>
    <w:basedOn w:val="a0"/>
    <w:link w:val="4"/>
    <w:rsid w:val="00CD33B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33B3"/>
    <w:rPr>
      <w:rFonts w:ascii="Times New Roman" w:eastAsia="Times New Roman" w:hAnsi="Times New Roman" w:cs="Times New Roman"/>
      <w:i/>
      <w:iCs/>
      <w:sz w:val="18"/>
      <w:szCs w:val="24"/>
      <w:shd w:val="clear" w:color="auto" w:fill="FFFFFF"/>
      <w:lang w:eastAsia="ru-RU"/>
    </w:rPr>
  </w:style>
  <w:style w:type="character" w:customStyle="1" w:styleId="60">
    <w:name w:val="Заголовок 6 Знак"/>
    <w:basedOn w:val="a0"/>
    <w:link w:val="6"/>
    <w:rsid w:val="00CD33B3"/>
    <w:rPr>
      <w:rFonts w:ascii="Times New Roman" w:eastAsia="Times New Roman" w:hAnsi="Times New Roman" w:cs="Times New Roman"/>
      <w:color w:val="000000"/>
      <w:sz w:val="28"/>
      <w:lang w:eastAsia="ru-RU"/>
    </w:rPr>
  </w:style>
  <w:style w:type="character" w:customStyle="1" w:styleId="70">
    <w:name w:val="Заголовок 7 Знак"/>
    <w:basedOn w:val="a0"/>
    <w:link w:val="7"/>
    <w:rsid w:val="00CD33B3"/>
    <w:rPr>
      <w:rFonts w:ascii="Times New Roman" w:eastAsia="Times New Roman" w:hAnsi="Times New Roman" w:cs="Times New Roman"/>
      <w:sz w:val="28"/>
      <w:lang w:eastAsia="ru-RU"/>
    </w:rPr>
  </w:style>
  <w:style w:type="character" w:customStyle="1" w:styleId="80">
    <w:name w:val="Заголовок 8 Знак"/>
    <w:basedOn w:val="a0"/>
    <w:link w:val="8"/>
    <w:rsid w:val="00CD33B3"/>
    <w:rPr>
      <w:rFonts w:ascii="Times New Roman" w:eastAsia="Times New Roman" w:hAnsi="Times New Roman" w:cs="Times New Roman"/>
      <w:sz w:val="28"/>
      <w:lang w:eastAsia="ru-RU"/>
    </w:rPr>
  </w:style>
  <w:style w:type="character" w:customStyle="1" w:styleId="90">
    <w:name w:val="Заголовок 9 Знак"/>
    <w:basedOn w:val="a0"/>
    <w:link w:val="9"/>
    <w:rsid w:val="00CD33B3"/>
    <w:rPr>
      <w:rFonts w:ascii="Times New Roman" w:eastAsia="Times New Roman" w:hAnsi="Times New Roman" w:cs="Times New Roman"/>
      <w:sz w:val="28"/>
      <w:lang w:eastAsia="ru-RU"/>
    </w:rPr>
  </w:style>
  <w:style w:type="numbering" w:customStyle="1" w:styleId="11">
    <w:name w:val="Нет списка1"/>
    <w:next w:val="a2"/>
    <w:semiHidden/>
    <w:rsid w:val="00CD33B3"/>
  </w:style>
  <w:style w:type="paragraph" w:customStyle="1" w:styleId="ConsPlusNormal">
    <w:name w:val="ConsPlusNormal"/>
    <w:rsid w:val="00CD3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D33B3"/>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CD33B3"/>
    <w:rPr>
      <w:rFonts w:ascii="Times New Roman" w:eastAsia="Times New Roman" w:hAnsi="Times New Roman" w:cs="Times New Roman"/>
      <w:sz w:val="24"/>
      <w:szCs w:val="24"/>
      <w:lang w:eastAsia="ru-RU"/>
    </w:rPr>
  </w:style>
  <w:style w:type="paragraph" w:styleId="a5">
    <w:name w:val="List Paragraph"/>
    <w:basedOn w:val="a"/>
    <w:qFormat/>
    <w:rsid w:val="00CD33B3"/>
    <w:pPr>
      <w:ind w:left="720"/>
      <w:contextualSpacing/>
    </w:pPr>
    <w:rPr>
      <w:rFonts w:ascii="Calibri" w:eastAsia="Calibri" w:hAnsi="Calibri" w:cs="Times New Roman"/>
    </w:rPr>
  </w:style>
  <w:style w:type="paragraph" w:styleId="21">
    <w:name w:val="Body Text Indent 2"/>
    <w:basedOn w:val="a"/>
    <w:link w:val="22"/>
    <w:rsid w:val="00CD33B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D33B3"/>
    <w:rPr>
      <w:rFonts w:ascii="Times New Roman" w:eastAsia="Times New Roman" w:hAnsi="Times New Roman" w:cs="Times New Roman"/>
      <w:sz w:val="24"/>
      <w:szCs w:val="24"/>
      <w:lang w:eastAsia="ru-RU"/>
    </w:rPr>
  </w:style>
  <w:style w:type="paragraph" w:styleId="a6">
    <w:name w:val="Body Text Indent"/>
    <w:basedOn w:val="a"/>
    <w:link w:val="a7"/>
    <w:rsid w:val="00CD33B3"/>
    <w:pPr>
      <w:widowControl w:val="0"/>
      <w:autoSpaceDE w:val="0"/>
      <w:autoSpaceDN w:val="0"/>
      <w:adjustRightInd w:val="0"/>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CD33B3"/>
    <w:rPr>
      <w:rFonts w:ascii="Times New Roman" w:eastAsia="Times New Roman" w:hAnsi="Times New Roman" w:cs="Times New Roman"/>
      <w:sz w:val="28"/>
      <w:szCs w:val="28"/>
      <w:lang w:eastAsia="ru-RU"/>
    </w:rPr>
  </w:style>
  <w:style w:type="paragraph" w:styleId="31">
    <w:name w:val="Body Text Indent 3"/>
    <w:basedOn w:val="a"/>
    <w:link w:val="32"/>
    <w:rsid w:val="00CD33B3"/>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CD33B3"/>
    <w:rPr>
      <w:rFonts w:ascii="Times New Roman" w:eastAsia="Times New Roman" w:hAnsi="Times New Roman" w:cs="Times New Roman"/>
      <w:sz w:val="28"/>
      <w:szCs w:val="28"/>
      <w:lang w:eastAsia="ru-RU"/>
    </w:rPr>
  </w:style>
  <w:style w:type="paragraph" w:styleId="a8">
    <w:name w:val="header"/>
    <w:basedOn w:val="a"/>
    <w:link w:val="a9"/>
    <w:rsid w:val="00CD33B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rsid w:val="00CD33B3"/>
    <w:rPr>
      <w:rFonts w:ascii="Arial" w:eastAsia="Times New Roman" w:hAnsi="Arial" w:cs="Arial"/>
      <w:sz w:val="20"/>
      <w:szCs w:val="20"/>
      <w:lang w:eastAsia="ru-RU"/>
    </w:rPr>
  </w:style>
  <w:style w:type="character" w:styleId="aa">
    <w:name w:val="page number"/>
    <w:basedOn w:val="a0"/>
    <w:rsid w:val="00CD33B3"/>
  </w:style>
  <w:style w:type="paragraph" w:styleId="23">
    <w:name w:val="Body Text 2"/>
    <w:basedOn w:val="a"/>
    <w:link w:val="24"/>
    <w:rsid w:val="00CD33B3"/>
    <w:pPr>
      <w:shd w:val="clear" w:color="auto" w:fill="FFFFFF"/>
      <w:tabs>
        <w:tab w:val="left" w:pos="360"/>
      </w:tabs>
      <w:spacing w:after="0" w:line="240" w:lineRule="auto"/>
    </w:pPr>
    <w:rPr>
      <w:rFonts w:ascii="Times New Roman" w:eastAsia="Times New Roman" w:hAnsi="Times New Roman" w:cs="Times New Roman"/>
      <w:color w:val="000000"/>
      <w:sz w:val="18"/>
      <w:szCs w:val="19"/>
      <w:lang w:eastAsia="ru-RU"/>
    </w:rPr>
  </w:style>
  <w:style w:type="character" w:customStyle="1" w:styleId="24">
    <w:name w:val="Основной текст 2 Знак"/>
    <w:basedOn w:val="a0"/>
    <w:link w:val="23"/>
    <w:rsid w:val="00CD33B3"/>
    <w:rPr>
      <w:rFonts w:ascii="Times New Roman" w:eastAsia="Times New Roman" w:hAnsi="Times New Roman" w:cs="Times New Roman"/>
      <w:color w:val="000000"/>
      <w:sz w:val="18"/>
      <w:szCs w:val="19"/>
      <w:shd w:val="clear" w:color="auto" w:fill="FFFFFF"/>
      <w:lang w:eastAsia="ru-RU"/>
    </w:rPr>
  </w:style>
  <w:style w:type="paragraph" w:styleId="33">
    <w:name w:val="Body Text 3"/>
    <w:basedOn w:val="a"/>
    <w:link w:val="34"/>
    <w:rsid w:val="00CD33B3"/>
    <w:pPr>
      <w:shd w:val="clear" w:color="auto" w:fill="FFFFFF"/>
      <w:spacing w:after="0" w:line="240" w:lineRule="auto"/>
    </w:pPr>
    <w:rPr>
      <w:rFonts w:ascii="Times New Roman" w:eastAsia="Times New Roman" w:hAnsi="Times New Roman" w:cs="Times New Roman"/>
      <w:sz w:val="18"/>
      <w:szCs w:val="24"/>
      <w:lang w:eastAsia="ru-RU"/>
    </w:rPr>
  </w:style>
  <w:style w:type="character" w:customStyle="1" w:styleId="34">
    <w:name w:val="Основной текст 3 Знак"/>
    <w:basedOn w:val="a0"/>
    <w:link w:val="33"/>
    <w:rsid w:val="00CD33B3"/>
    <w:rPr>
      <w:rFonts w:ascii="Times New Roman" w:eastAsia="Times New Roman" w:hAnsi="Times New Roman" w:cs="Times New Roman"/>
      <w:sz w:val="18"/>
      <w:szCs w:val="24"/>
      <w:shd w:val="clear" w:color="auto" w:fill="FFFFFF"/>
      <w:lang w:eastAsia="ru-RU"/>
    </w:rPr>
  </w:style>
  <w:style w:type="paragraph" w:styleId="ab">
    <w:name w:val="Block Text"/>
    <w:basedOn w:val="a"/>
    <w:rsid w:val="00CD33B3"/>
    <w:pPr>
      <w:widowControl w:val="0"/>
      <w:shd w:val="clear" w:color="auto" w:fill="FFFFFF"/>
      <w:autoSpaceDE w:val="0"/>
      <w:autoSpaceDN w:val="0"/>
      <w:adjustRightInd w:val="0"/>
      <w:spacing w:after="0" w:line="317" w:lineRule="exact"/>
      <w:ind w:left="1973" w:right="1613" w:firstLine="850"/>
      <w:jc w:val="center"/>
    </w:pPr>
    <w:rPr>
      <w:rFonts w:ascii="Times New Roman" w:eastAsia="Times New Roman" w:hAnsi="Times New Roman" w:cs="Times New Roman"/>
      <w:b/>
      <w:color w:val="000000"/>
      <w:spacing w:val="2"/>
      <w:sz w:val="30"/>
      <w:szCs w:val="20"/>
      <w:lang w:eastAsia="ru-RU"/>
    </w:rPr>
  </w:style>
  <w:style w:type="paragraph" w:styleId="ac">
    <w:name w:val="footer"/>
    <w:basedOn w:val="a"/>
    <w:link w:val="ad"/>
    <w:rsid w:val="00CD33B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CD33B3"/>
    <w:rPr>
      <w:rFonts w:ascii="Arial" w:eastAsia="Times New Roman" w:hAnsi="Arial" w:cs="Arial"/>
      <w:sz w:val="20"/>
      <w:szCs w:val="20"/>
      <w:lang w:eastAsia="ru-RU"/>
    </w:rPr>
  </w:style>
  <w:style w:type="paragraph" w:customStyle="1" w:styleId="ae">
    <w:name w:val="Знак"/>
    <w:basedOn w:val="a"/>
    <w:rsid w:val="00CD33B3"/>
    <w:pPr>
      <w:spacing w:after="160" w:line="240" w:lineRule="exact"/>
    </w:pPr>
    <w:rPr>
      <w:rFonts w:ascii="Verdana" w:eastAsia="Times New Roman" w:hAnsi="Verdana" w:cs="Times New Roman"/>
      <w:sz w:val="20"/>
      <w:szCs w:val="20"/>
      <w:lang w:val="en-US"/>
    </w:rPr>
  </w:style>
  <w:style w:type="paragraph" w:customStyle="1" w:styleId="12">
    <w:name w:val="Обычный1"/>
    <w:autoRedefine/>
    <w:rsid w:val="00CD33B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ヒラギノ角ゴ Pro W3" w:hAnsi="Times New Roman" w:cs="Times New Roman"/>
      <w:sz w:val="24"/>
      <w:szCs w:val="24"/>
      <w:lang w:eastAsia="ru-RU"/>
    </w:rPr>
  </w:style>
  <w:style w:type="paragraph" w:styleId="af">
    <w:name w:val="Plain Text"/>
    <w:basedOn w:val="a"/>
    <w:link w:val="af0"/>
    <w:rsid w:val="00CD33B3"/>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CD33B3"/>
    <w:rPr>
      <w:rFonts w:ascii="Courier New" w:eastAsia="Times New Roman" w:hAnsi="Courier New" w:cs="Courier New"/>
      <w:sz w:val="20"/>
      <w:szCs w:val="20"/>
      <w:lang w:eastAsia="ru-RU"/>
    </w:rPr>
  </w:style>
  <w:style w:type="character" w:styleId="af1">
    <w:name w:val="Hyperlink"/>
    <w:rsid w:val="00CD33B3"/>
    <w:rPr>
      <w:color w:val="0000FF"/>
      <w:u w:val="single"/>
    </w:rPr>
  </w:style>
  <w:style w:type="paragraph" w:customStyle="1" w:styleId="ConsNormal">
    <w:name w:val="ConsNormal"/>
    <w:rsid w:val="00CD33B3"/>
    <w:pPr>
      <w:widowControl w:val="0"/>
      <w:autoSpaceDE w:val="0"/>
      <w:autoSpaceDN w:val="0"/>
      <w:adjustRightInd w:val="0"/>
      <w:spacing w:after="0" w:line="240" w:lineRule="auto"/>
      <w:ind w:firstLine="720"/>
    </w:pPr>
    <w:rPr>
      <w:rFonts w:ascii="Arial" w:eastAsia="Times New Roman" w:hAnsi="Arial" w:cs="Times New Roman"/>
      <w:sz w:val="20"/>
      <w:szCs w:val="20"/>
      <w:lang w:eastAsia="ko-KR"/>
    </w:rPr>
  </w:style>
  <w:style w:type="paragraph" w:customStyle="1" w:styleId="af2">
    <w:name w:val="Марк"/>
    <w:basedOn w:val="a"/>
    <w:rsid w:val="00CD33B3"/>
    <w:pPr>
      <w:tabs>
        <w:tab w:val="num" w:pos="1440"/>
      </w:tabs>
      <w:spacing w:after="0" w:line="360" w:lineRule="auto"/>
      <w:ind w:left="1440" w:hanging="360"/>
      <w:jc w:val="both"/>
    </w:pPr>
    <w:rPr>
      <w:rFonts w:ascii="Times New Roman" w:eastAsia="Times New Roman" w:hAnsi="Times New Roman" w:cs="Times New Roman"/>
      <w:sz w:val="24"/>
      <w:szCs w:val="20"/>
      <w:lang w:eastAsia="ko-KR"/>
    </w:rPr>
  </w:style>
  <w:style w:type="paragraph" w:customStyle="1" w:styleId="13">
    <w:name w:val="Текст1"/>
    <w:basedOn w:val="a"/>
    <w:rsid w:val="00CD33B3"/>
    <w:pPr>
      <w:widowControl w:val="0"/>
      <w:overflowPunct w:val="0"/>
      <w:autoSpaceDE w:val="0"/>
      <w:autoSpaceDN w:val="0"/>
      <w:adjustRightInd w:val="0"/>
      <w:spacing w:after="0" w:line="240" w:lineRule="auto"/>
      <w:ind w:firstLine="709"/>
      <w:jc w:val="both"/>
    </w:pPr>
    <w:rPr>
      <w:rFonts w:ascii="Courier New" w:eastAsia="Times New Roman" w:hAnsi="Courier New" w:cs="Times New Roman"/>
      <w:sz w:val="20"/>
      <w:szCs w:val="20"/>
      <w:lang w:eastAsia="ko-KR"/>
    </w:rPr>
  </w:style>
  <w:style w:type="table" w:styleId="af3">
    <w:name w:val="Table Grid"/>
    <w:basedOn w:val="a1"/>
    <w:rsid w:val="00CD3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D33B3"/>
    <w:pPr>
      <w:widowControl w:val="0"/>
      <w:autoSpaceDE w:val="0"/>
      <w:autoSpaceDN w:val="0"/>
      <w:adjustRightInd w:val="0"/>
      <w:spacing w:after="0" w:line="240" w:lineRule="auto"/>
    </w:pPr>
    <w:rPr>
      <w:rFonts w:ascii="Courier New" w:eastAsia="Times New Roman" w:hAnsi="Courier New" w:cs="Times New Roman"/>
      <w:sz w:val="20"/>
      <w:szCs w:val="20"/>
      <w:lang w:eastAsia="ko-KR"/>
    </w:rPr>
  </w:style>
  <w:style w:type="paragraph" w:customStyle="1" w:styleId="ConsCell">
    <w:name w:val="ConsCell"/>
    <w:rsid w:val="00CD33B3"/>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ConsPlusTitle">
    <w:name w:val="ConsPlusTitle"/>
    <w:rsid w:val="00CD33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D3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qFormat/>
    <w:rsid w:val="00CD33B3"/>
    <w:rPr>
      <w:b/>
      <w:bCs/>
    </w:rPr>
  </w:style>
  <w:style w:type="paragraph" w:styleId="af5">
    <w:name w:val="Normal (Web)"/>
    <w:basedOn w:val="a"/>
    <w:rsid w:val="00CD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CD33B3"/>
    <w:rPr>
      <w:i/>
      <w:iCs/>
    </w:rPr>
  </w:style>
  <w:style w:type="character" w:customStyle="1" w:styleId="date2">
    <w:name w:val="date2"/>
    <w:rsid w:val="00CD33B3"/>
    <w:rPr>
      <w:b/>
      <w:bCs/>
      <w:color w:val="FFFFFF"/>
    </w:rPr>
  </w:style>
  <w:style w:type="paragraph" w:customStyle="1" w:styleId="Style3">
    <w:name w:val="Style3"/>
    <w:basedOn w:val="a"/>
    <w:rsid w:val="00CD33B3"/>
    <w:pPr>
      <w:widowControl w:val="0"/>
      <w:autoSpaceDE w:val="0"/>
      <w:autoSpaceDN w:val="0"/>
      <w:adjustRightInd w:val="0"/>
      <w:spacing w:after="0" w:line="322" w:lineRule="exact"/>
      <w:ind w:firstLine="595"/>
      <w:jc w:val="both"/>
    </w:pPr>
    <w:rPr>
      <w:rFonts w:ascii="Times New Roman" w:eastAsia="Times New Roman" w:hAnsi="Times New Roman" w:cs="Times New Roman"/>
      <w:sz w:val="24"/>
      <w:szCs w:val="24"/>
      <w:lang w:eastAsia="ru-RU"/>
    </w:rPr>
  </w:style>
  <w:style w:type="character" w:customStyle="1" w:styleId="FontStyle17">
    <w:name w:val="Font Style17"/>
    <w:rsid w:val="00CD33B3"/>
    <w:rPr>
      <w:rFonts w:ascii="Times New Roman" w:hAnsi="Times New Roman" w:cs="Times New Roman" w:hint="default"/>
      <w:sz w:val="24"/>
      <w:szCs w:val="24"/>
    </w:rPr>
  </w:style>
  <w:style w:type="paragraph" w:customStyle="1" w:styleId="ConsPlusCell">
    <w:name w:val="ConsPlusCell"/>
    <w:rsid w:val="00CD33B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Знак Знак1 Знак"/>
    <w:basedOn w:val="a"/>
    <w:rsid w:val="00CD33B3"/>
    <w:pPr>
      <w:spacing w:after="160" w:line="240" w:lineRule="exact"/>
    </w:pPr>
    <w:rPr>
      <w:rFonts w:ascii="Verdana" w:eastAsia="Times New Roman" w:hAnsi="Verdana" w:cs="Times New Roman"/>
      <w:sz w:val="20"/>
      <w:szCs w:val="20"/>
      <w:lang w:val="en-US"/>
    </w:rPr>
  </w:style>
  <w:style w:type="paragraph" w:styleId="af7">
    <w:name w:val="Balloon Text"/>
    <w:basedOn w:val="a"/>
    <w:link w:val="af8"/>
    <w:uiPriority w:val="99"/>
    <w:semiHidden/>
    <w:unhideWhenUsed/>
    <w:rsid w:val="000D536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D536A"/>
    <w:rPr>
      <w:rFonts w:ascii="Tahoma" w:hAnsi="Tahoma" w:cs="Tahoma"/>
      <w:sz w:val="16"/>
      <w:szCs w:val="16"/>
    </w:rPr>
  </w:style>
  <w:style w:type="numbering" w:customStyle="1" w:styleId="25">
    <w:name w:val="Нет списка2"/>
    <w:next w:val="a2"/>
    <w:semiHidden/>
    <w:rsid w:val="00437E1D"/>
  </w:style>
  <w:style w:type="paragraph" w:customStyle="1" w:styleId="af9">
    <w:name w:val=" Знак"/>
    <w:basedOn w:val="a"/>
    <w:rsid w:val="00437E1D"/>
    <w:pPr>
      <w:spacing w:after="160" w:line="240" w:lineRule="exact"/>
    </w:pPr>
    <w:rPr>
      <w:rFonts w:ascii="Verdana" w:eastAsia="Times New Roman" w:hAnsi="Verdana" w:cs="Times New Roman"/>
      <w:sz w:val="20"/>
      <w:szCs w:val="20"/>
      <w:lang w:val="en-US"/>
    </w:rPr>
  </w:style>
  <w:style w:type="paragraph" w:customStyle="1" w:styleId="PlainText">
    <w:name w:val="Plain Text"/>
    <w:basedOn w:val="a"/>
    <w:rsid w:val="00437E1D"/>
    <w:pPr>
      <w:widowControl w:val="0"/>
      <w:overflowPunct w:val="0"/>
      <w:autoSpaceDE w:val="0"/>
      <w:autoSpaceDN w:val="0"/>
      <w:adjustRightInd w:val="0"/>
      <w:spacing w:after="0" w:line="240" w:lineRule="auto"/>
      <w:ind w:firstLine="709"/>
      <w:jc w:val="both"/>
    </w:pPr>
    <w:rPr>
      <w:rFonts w:ascii="Courier New" w:eastAsia="Times New Roman" w:hAnsi="Courier New" w:cs="Times New Roman"/>
      <w:sz w:val="20"/>
      <w:szCs w:val="20"/>
      <w:lang w:eastAsia="ko-KR"/>
    </w:rPr>
  </w:style>
  <w:style w:type="table" w:customStyle="1" w:styleId="15">
    <w:name w:val="Сетка таблицы1"/>
    <w:basedOn w:val="a1"/>
    <w:next w:val="af3"/>
    <w:rsid w:val="00437E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9AB4-865E-47B9-8622-97EB37C5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28996</Words>
  <Characters>165280</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dc:creator>
  <cp:keywords/>
  <dc:description/>
  <cp:lastModifiedBy>Luda</cp:lastModifiedBy>
  <cp:revision>2</cp:revision>
  <cp:lastPrinted>2014-07-30T10:35:00Z</cp:lastPrinted>
  <dcterms:created xsi:type="dcterms:W3CDTF">2014-08-06T07:58:00Z</dcterms:created>
  <dcterms:modified xsi:type="dcterms:W3CDTF">2014-08-06T07:58:00Z</dcterms:modified>
</cp:coreProperties>
</file>