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F25" w:rsidRDefault="009C3CDF" w:rsidP="00414F25">
      <w:pPr>
        <w:jc w:val="center"/>
        <w:rPr>
          <w:b/>
          <w:sz w:val="36"/>
        </w:rPr>
      </w:pPr>
      <w:r w:rsidRPr="009C3CDF">
        <w:pict>
          <v:group id="_x0000_s1030" style="position:absolute;left:0;text-align:left;margin-left:207pt;margin-top:4pt;width:54pt;height:63pt;z-index:251657728" coordorigin="4040,171" coordsize="1120,148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1" type="#_x0000_t75" style="position:absolute;left:4040;top:171;width:1120;height:1480">
              <v:imagedata r:id="rId8" o:title="GERB" grayscale="t"/>
            </v:shape>
            <v:line id="_x0000_s1032" style="position:absolute;flip:x" from="4041,180" to="4581,180" strokecolor="#969696">
              <v:imagedata grayscale="t"/>
            </v:line>
            <v:line id="_x0000_s1033" style="position:absolute;flip:y" from="4041,180" to="4041,720" strokecolor="#969696">
              <v:imagedata grayscale="t"/>
            </v:line>
          </v:group>
        </w:pict>
      </w:r>
    </w:p>
    <w:p w:rsidR="00414F25" w:rsidRDefault="00414F25" w:rsidP="00414F25">
      <w:pPr>
        <w:rPr>
          <w:sz w:val="32"/>
          <w:szCs w:val="32"/>
        </w:rPr>
      </w:pPr>
      <w:r w:rsidRPr="00BC2FD6">
        <w:rPr>
          <w:sz w:val="32"/>
          <w:szCs w:val="32"/>
        </w:rPr>
        <w:t xml:space="preserve">                         </w:t>
      </w:r>
    </w:p>
    <w:p w:rsidR="00414F25" w:rsidRPr="00414F25" w:rsidRDefault="00414F25" w:rsidP="00414F25">
      <w:pPr>
        <w:rPr>
          <w:sz w:val="32"/>
          <w:szCs w:val="32"/>
        </w:rPr>
      </w:pPr>
    </w:p>
    <w:p w:rsidR="00414F25" w:rsidRPr="00414F25" w:rsidRDefault="0004532B" w:rsidP="00414F25">
      <w:pPr>
        <w:rPr>
          <w:sz w:val="32"/>
          <w:szCs w:val="32"/>
        </w:rPr>
      </w:pPr>
      <w:r>
        <w:rPr>
          <w:sz w:val="32"/>
          <w:szCs w:val="32"/>
        </w:rPr>
        <w:t xml:space="preserve">    </w:t>
      </w:r>
    </w:p>
    <w:p w:rsidR="00414F25" w:rsidRPr="00414F25" w:rsidRDefault="00414F25" w:rsidP="00414F25">
      <w:pPr>
        <w:rPr>
          <w:sz w:val="32"/>
          <w:szCs w:val="32"/>
        </w:rPr>
      </w:pPr>
    </w:p>
    <w:p w:rsidR="00414F25" w:rsidRPr="00DD2FB4" w:rsidRDefault="00414F25" w:rsidP="00414F25">
      <w:pPr>
        <w:pStyle w:val="1"/>
        <w:rPr>
          <w:sz w:val="28"/>
          <w:szCs w:val="28"/>
        </w:rPr>
      </w:pPr>
      <w:r w:rsidRPr="00DD2FB4">
        <w:rPr>
          <w:sz w:val="28"/>
          <w:szCs w:val="28"/>
        </w:rPr>
        <w:t>КЕМЕРОВСКАЯ ОБЛАСТЬ</w:t>
      </w:r>
    </w:p>
    <w:p w:rsidR="00287AE9" w:rsidRPr="00DD2FB4" w:rsidRDefault="00287AE9" w:rsidP="00287AE9">
      <w:pPr>
        <w:rPr>
          <w:b/>
        </w:rPr>
      </w:pPr>
    </w:p>
    <w:p w:rsidR="00414F25" w:rsidRDefault="00414F25" w:rsidP="00C87AA5">
      <w:pPr>
        <w:jc w:val="center"/>
        <w:rPr>
          <w:b/>
          <w:szCs w:val="28"/>
        </w:rPr>
      </w:pPr>
      <w:r w:rsidRPr="00DD2FB4">
        <w:rPr>
          <w:b/>
          <w:szCs w:val="28"/>
        </w:rPr>
        <w:t xml:space="preserve">ТАШТАГОЛЬСКИЙ </w:t>
      </w:r>
      <w:r w:rsidR="00C87AA5">
        <w:rPr>
          <w:b/>
          <w:szCs w:val="28"/>
        </w:rPr>
        <w:t xml:space="preserve">МУНИЦИПАЛЬНЫЙ </w:t>
      </w:r>
      <w:r w:rsidRPr="00DD2FB4">
        <w:rPr>
          <w:b/>
          <w:szCs w:val="28"/>
        </w:rPr>
        <w:t>РАЙОН</w:t>
      </w:r>
    </w:p>
    <w:p w:rsidR="000952D6" w:rsidRPr="00DD2FB4" w:rsidRDefault="000952D6" w:rsidP="00C87AA5">
      <w:pPr>
        <w:jc w:val="center"/>
        <w:rPr>
          <w:b/>
        </w:rPr>
      </w:pPr>
    </w:p>
    <w:p w:rsidR="00C87AA5" w:rsidRDefault="00414F25" w:rsidP="00414F25">
      <w:pPr>
        <w:jc w:val="center"/>
        <w:rPr>
          <w:b/>
          <w:szCs w:val="28"/>
        </w:rPr>
      </w:pPr>
      <w:r w:rsidRPr="00DD2FB4">
        <w:rPr>
          <w:b/>
          <w:szCs w:val="28"/>
        </w:rPr>
        <w:t xml:space="preserve">АДМИНИСТРАЦИЯ  </w:t>
      </w:r>
    </w:p>
    <w:p w:rsidR="00414F25" w:rsidRPr="00DD2FB4" w:rsidRDefault="00414F25" w:rsidP="00414F25">
      <w:pPr>
        <w:jc w:val="center"/>
        <w:rPr>
          <w:b/>
          <w:szCs w:val="28"/>
        </w:rPr>
      </w:pPr>
      <w:r w:rsidRPr="00DD2FB4">
        <w:rPr>
          <w:b/>
          <w:szCs w:val="28"/>
        </w:rPr>
        <w:t xml:space="preserve">ТАШТАГОЛЬСКОГО </w:t>
      </w:r>
      <w:r w:rsidR="00C87AA5">
        <w:rPr>
          <w:b/>
          <w:szCs w:val="28"/>
        </w:rPr>
        <w:t xml:space="preserve">МУНИЦИПАЛЬНОГО </w:t>
      </w:r>
      <w:r w:rsidRPr="00DD2FB4">
        <w:rPr>
          <w:b/>
          <w:szCs w:val="28"/>
        </w:rPr>
        <w:t>РАЙОНА</w:t>
      </w:r>
    </w:p>
    <w:p w:rsidR="00414F25" w:rsidRPr="00DD2FB4" w:rsidRDefault="00414F25" w:rsidP="00414F25">
      <w:pPr>
        <w:jc w:val="center"/>
        <w:rPr>
          <w:b/>
          <w:szCs w:val="28"/>
        </w:rPr>
      </w:pPr>
    </w:p>
    <w:p w:rsidR="00414F25" w:rsidRPr="00DD2FB4" w:rsidRDefault="00287AE9" w:rsidP="00414F25">
      <w:pPr>
        <w:jc w:val="center"/>
        <w:rPr>
          <w:b/>
          <w:szCs w:val="28"/>
        </w:rPr>
      </w:pPr>
      <w:r w:rsidRPr="00DD2FB4">
        <w:rPr>
          <w:b/>
          <w:szCs w:val="28"/>
        </w:rPr>
        <w:t>ПОСТАНОВЛЕНИЕ</w:t>
      </w:r>
    </w:p>
    <w:p w:rsidR="00414F25" w:rsidRDefault="00414F25" w:rsidP="00414F25">
      <w:pPr>
        <w:rPr>
          <w:szCs w:val="28"/>
        </w:rPr>
      </w:pPr>
    </w:p>
    <w:p w:rsidR="00414F25" w:rsidRPr="0067248C" w:rsidRDefault="00414F25" w:rsidP="00414F25">
      <w:pPr>
        <w:rPr>
          <w:szCs w:val="28"/>
        </w:rPr>
      </w:pPr>
      <w:r>
        <w:rPr>
          <w:szCs w:val="28"/>
        </w:rPr>
        <w:t>от «_</w:t>
      </w:r>
      <w:r w:rsidR="008759CA" w:rsidRPr="00DF432F">
        <w:rPr>
          <w:szCs w:val="28"/>
        </w:rPr>
        <w:t>02</w:t>
      </w:r>
      <w:r w:rsidR="00C904B2">
        <w:rPr>
          <w:szCs w:val="28"/>
        </w:rPr>
        <w:t>_</w:t>
      </w:r>
      <w:r>
        <w:rPr>
          <w:szCs w:val="28"/>
        </w:rPr>
        <w:t>»</w:t>
      </w:r>
      <w:proofErr w:type="spellStart"/>
      <w:r w:rsidR="00C904B2">
        <w:rPr>
          <w:szCs w:val="28"/>
        </w:rPr>
        <w:t>_</w:t>
      </w:r>
      <w:r w:rsidR="008759CA">
        <w:rPr>
          <w:szCs w:val="28"/>
        </w:rPr>
        <w:t>сентября</w:t>
      </w:r>
      <w:proofErr w:type="spellEnd"/>
      <w:r w:rsidR="00C904B2">
        <w:rPr>
          <w:szCs w:val="28"/>
        </w:rPr>
        <w:t>__</w:t>
      </w:r>
      <w:r w:rsidR="00634B67">
        <w:rPr>
          <w:szCs w:val="28"/>
        </w:rPr>
        <w:t xml:space="preserve"> 201</w:t>
      </w:r>
      <w:r w:rsidR="00634B67" w:rsidRPr="00DF432F">
        <w:rPr>
          <w:szCs w:val="28"/>
        </w:rPr>
        <w:t>4</w:t>
      </w:r>
      <w:r>
        <w:rPr>
          <w:szCs w:val="28"/>
        </w:rPr>
        <w:t xml:space="preserve"> г. №_</w:t>
      </w:r>
      <w:r w:rsidR="008759CA">
        <w:rPr>
          <w:szCs w:val="28"/>
        </w:rPr>
        <w:t>740-п</w:t>
      </w:r>
      <w:r w:rsidR="00AA0815">
        <w:rPr>
          <w:szCs w:val="28"/>
        </w:rPr>
        <w:t>_</w:t>
      </w:r>
      <w:r>
        <w:rPr>
          <w:szCs w:val="28"/>
        </w:rPr>
        <w:t xml:space="preserve"> </w:t>
      </w:r>
    </w:p>
    <w:p w:rsidR="0001051C" w:rsidRDefault="0001051C" w:rsidP="0001051C">
      <w:pPr>
        <w:jc w:val="both"/>
        <w:rPr>
          <w:b/>
        </w:rPr>
      </w:pPr>
      <w:r w:rsidRPr="00D8574C">
        <w:rPr>
          <w:b/>
        </w:rPr>
        <w:t xml:space="preserve">       </w:t>
      </w:r>
    </w:p>
    <w:p w:rsidR="00F7078A" w:rsidRDefault="00287AE9" w:rsidP="00D04B3E">
      <w:pPr>
        <w:pStyle w:val="30"/>
        <w:ind w:left="708"/>
        <w:jc w:val="center"/>
        <w:rPr>
          <w:bCs w:val="0"/>
          <w:szCs w:val="28"/>
        </w:rPr>
      </w:pPr>
      <w:r>
        <w:rPr>
          <w:bCs w:val="0"/>
          <w:szCs w:val="28"/>
        </w:rPr>
        <w:t xml:space="preserve">О проведении </w:t>
      </w:r>
      <w:r w:rsidR="009D7A7C">
        <w:rPr>
          <w:bCs w:val="0"/>
          <w:szCs w:val="28"/>
        </w:rPr>
        <w:t>мероприятий, посвященных Международному дню пожилых людей в Таштагольском муниципальном районе</w:t>
      </w:r>
    </w:p>
    <w:p w:rsidR="009D7A7C" w:rsidRDefault="009D7A7C" w:rsidP="00F7078A">
      <w:pPr>
        <w:pStyle w:val="30"/>
        <w:ind w:left="708"/>
        <w:jc w:val="left"/>
        <w:rPr>
          <w:bCs w:val="0"/>
          <w:szCs w:val="28"/>
        </w:rPr>
      </w:pPr>
    </w:p>
    <w:p w:rsidR="009D7A7C" w:rsidRDefault="009D7A7C" w:rsidP="00D04B3E">
      <w:pPr>
        <w:pStyle w:val="30"/>
        <w:ind w:firstLine="708"/>
        <w:rPr>
          <w:b w:val="0"/>
          <w:bCs w:val="0"/>
          <w:szCs w:val="28"/>
        </w:rPr>
      </w:pPr>
      <w:r w:rsidRPr="009D7A7C">
        <w:rPr>
          <w:b w:val="0"/>
          <w:bCs w:val="0"/>
          <w:szCs w:val="28"/>
        </w:rPr>
        <w:t xml:space="preserve">В связи с празднованием 1 </w:t>
      </w:r>
      <w:r>
        <w:rPr>
          <w:b w:val="0"/>
          <w:bCs w:val="0"/>
          <w:szCs w:val="28"/>
        </w:rPr>
        <w:t>октября Международного Дня пожилых людей</w:t>
      </w:r>
      <w:r w:rsidR="008F6C4D">
        <w:rPr>
          <w:b w:val="0"/>
          <w:bCs w:val="0"/>
          <w:szCs w:val="28"/>
        </w:rPr>
        <w:t>:</w:t>
      </w:r>
    </w:p>
    <w:p w:rsidR="00C40560" w:rsidRDefault="008F6C4D" w:rsidP="00D04B3E">
      <w:pPr>
        <w:pStyle w:val="30"/>
        <w:ind w:firstLine="708"/>
        <w:rPr>
          <w:b w:val="0"/>
          <w:bCs w:val="0"/>
          <w:szCs w:val="28"/>
        </w:rPr>
      </w:pPr>
      <w:r>
        <w:rPr>
          <w:b w:val="0"/>
          <w:bCs w:val="0"/>
          <w:szCs w:val="28"/>
        </w:rPr>
        <w:t>1.</w:t>
      </w:r>
      <w:r w:rsidR="00D04B3E">
        <w:rPr>
          <w:b w:val="0"/>
          <w:bCs w:val="0"/>
          <w:szCs w:val="28"/>
        </w:rPr>
        <w:t xml:space="preserve"> </w:t>
      </w:r>
      <w:r>
        <w:rPr>
          <w:b w:val="0"/>
          <w:bCs w:val="0"/>
          <w:szCs w:val="28"/>
        </w:rPr>
        <w:t>Объявить</w:t>
      </w:r>
      <w:r w:rsidR="00634B67">
        <w:rPr>
          <w:b w:val="0"/>
          <w:bCs w:val="0"/>
          <w:szCs w:val="28"/>
        </w:rPr>
        <w:t xml:space="preserve"> с 1 сентября по 1 октября 201</w:t>
      </w:r>
      <w:r w:rsidR="00634B67" w:rsidRPr="00634B67">
        <w:rPr>
          <w:b w:val="0"/>
          <w:bCs w:val="0"/>
          <w:szCs w:val="28"/>
        </w:rPr>
        <w:t>4</w:t>
      </w:r>
      <w:r w:rsidR="00C40560">
        <w:rPr>
          <w:b w:val="0"/>
          <w:bCs w:val="0"/>
          <w:szCs w:val="28"/>
        </w:rPr>
        <w:t xml:space="preserve"> года месячник социальной помощи пожилым людям.</w:t>
      </w:r>
    </w:p>
    <w:p w:rsidR="009D7A7C" w:rsidRDefault="00C40560" w:rsidP="00D04B3E">
      <w:pPr>
        <w:pStyle w:val="30"/>
        <w:ind w:firstLine="708"/>
        <w:rPr>
          <w:b w:val="0"/>
          <w:bCs w:val="0"/>
          <w:szCs w:val="28"/>
        </w:rPr>
      </w:pPr>
      <w:r>
        <w:rPr>
          <w:b w:val="0"/>
          <w:bCs w:val="0"/>
          <w:szCs w:val="28"/>
        </w:rPr>
        <w:t>2.</w:t>
      </w:r>
      <w:r w:rsidR="00D04B3E">
        <w:rPr>
          <w:b w:val="0"/>
          <w:bCs w:val="0"/>
          <w:szCs w:val="28"/>
        </w:rPr>
        <w:t xml:space="preserve"> </w:t>
      </w:r>
      <w:r>
        <w:rPr>
          <w:b w:val="0"/>
          <w:bCs w:val="0"/>
          <w:szCs w:val="28"/>
        </w:rPr>
        <w:t xml:space="preserve">Утвердить состав организационного комитета по </w:t>
      </w:r>
      <w:r w:rsidR="00D04B3E">
        <w:rPr>
          <w:b w:val="0"/>
          <w:bCs w:val="0"/>
          <w:szCs w:val="28"/>
        </w:rPr>
        <w:t>проведению месячника (п</w:t>
      </w:r>
      <w:r>
        <w:rPr>
          <w:b w:val="0"/>
          <w:bCs w:val="0"/>
          <w:szCs w:val="28"/>
        </w:rPr>
        <w:t>риложение №1)</w:t>
      </w:r>
      <w:r w:rsidR="00D04B3E">
        <w:rPr>
          <w:b w:val="0"/>
          <w:bCs w:val="0"/>
          <w:szCs w:val="28"/>
        </w:rPr>
        <w:t>.</w:t>
      </w:r>
    </w:p>
    <w:p w:rsidR="00C40560" w:rsidRDefault="00C40560" w:rsidP="00D04B3E">
      <w:pPr>
        <w:pStyle w:val="30"/>
        <w:ind w:firstLine="708"/>
        <w:rPr>
          <w:b w:val="0"/>
          <w:bCs w:val="0"/>
          <w:szCs w:val="28"/>
        </w:rPr>
      </w:pPr>
      <w:r>
        <w:rPr>
          <w:b w:val="0"/>
          <w:bCs w:val="0"/>
          <w:szCs w:val="28"/>
        </w:rPr>
        <w:t>3.</w:t>
      </w:r>
      <w:r w:rsidR="00D04B3E">
        <w:rPr>
          <w:b w:val="0"/>
          <w:bCs w:val="0"/>
          <w:szCs w:val="28"/>
        </w:rPr>
        <w:t xml:space="preserve"> </w:t>
      </w:r>
      <w:r>
        <w:rPr>
          <w:b w:val="0"/>
          <w:bCs w:val="0"/>
          <w:szCs w:val="28"/>
        </w:rPr>
        <w:t>Утвердить программу мероприятий в рамках месячника пожилого человека (</w:t>
      </w:r>
      <w:r w:rsidR="00D04B3E">
        <w:rPr>
          <w:b w:val="0"/>
          <w:bCs w:val="0"/>
          <w:szCs w:val="28"/>
        </w:rPr>
        <w:t>п</w:t>
      </w:r>
      <w:r>
        <w:rPr>
          <w:b w:val="0"/>
          <w:bCs w:val="0"/>
          <w:szCs w:val="28"/>
        </w:rPr>
        <w:t>риложение №2).</w:t>
      </w:r>
    </w:p>
    <w:p w:rsidR="00C40560" w:rsidRDefault="00C40560" w:rsidP="00D04B3E">
      <w:pPr>
        <w:pStyle w:val="30"/>
        <w:ind w:firstLine="708"/>
        <w:rPr>
          <w:b w:val="0"/>
          <w:bCs w:val="0"/>
          <w:szCs w:val="28"/>
        </w:rPr>
      </w:pPr>
      <w:r>
        <w:rPr>
          <w:b w:val="0"/>
          <w:bCs w:val="0"/>
          <w:szCs w:val="28"/>
        </w:rPr>
        <w:t>4.</w:t>
      </w:r>
      <w:r w:rsidR="00D04B3E">
        <w:rPr>
          <w:b w:val="0"/>
          <w:bCs w:val="0"/>
          <w:szCs w:val="28"/>
        </w:rPr>
        <w:t xml:space="preserve"> </w:t>
      </w:r>
      <w:r>
        <w:rPr>
          <w:b w:val="0"/>
          <w:bCs w:val="0"/>
          <w:szCs w:val="28"/>
        </w:rPr>
        <w:t xml:space="preserve">Утвердить смету расходов на проведение </w:t>
      </w:r>
      <w:r w:rsidR="00AC4618">
        <w:rPr>
          <w:b w:val="0"/>
          <w:bCs w:val="0"/>
          <w:szCs w:val="28"/>
        </w:rPr>
        <w:t>праздничных мероприятий (</w:t>
      </w:r>
      <w:r w:rsidR="00D04B3E">
        <w:rPr>
          <w:b w:val="0"/>
          <w:bCs w:val="0"/>
          <w:szCs w:val="28"/>
        </w:rPr>
        <w:t>п</w:t>
      </w:r>
      <w:r w:rsidR="00AC4618">
        <w:rPr>
          <w:b w:val="0"/>
          <w:bCs w:val="0"/>
          <w:szCs w:val="28"/>
        </w:rPr>
        <w:t>риложение №3)</w:t>
      </w:r>
      <w:r w:rsidR="00D04B3E">
        <w:rPr>
          <w:b w:val="0"/>
          <w:bCs w:val="0"/>
          <w:szCs w:val="28"/>
        </w:rPr>
        <w:t>.</w:t>
      </w:r>
    </w:p>
    <w:p w:rsidR="00AC4618" w:rsidRDefault="00AC4618" w:rsidP="00D04B3E">
      <w:pPr>
        <w:pStyle w:val="30"/>
        <w:ind w:firstLine="708"/>
        <w:rPr>
          <w:b w:val="0"/>
          <w:bCs w:val="0"/>
          <w:szCs w:val="28"/>
        </w:rPr>
      </w:pPr>
      <w:r>
        <w:rPr>
          <w:b w:val="0"/>
          <w:bCs w:val="0"/>
          <w:szCs w:val="28"/>
        </w:rPr>
        <w:t>5.</w:t>
      </w:r>
      <w:r w:rsidR="00D04B3E">
        <w:rPr>
          <w:b w:val="0"/>
          <w:bCs w:val="0"/>
          <w:szCs w:val="28"/>
        </w:rPr>
        <w:t xml:space="preserve"> </w:t>
      </w:r>
      <w:r>
        <w:rPr>
          <w:b w:val="0"/>
          <w:bCs w:val="0"/>
          <w:szCs w:val="28"/>
        </w:rPr>
        <w:t>Рекомендовать руководителям учреждений, организаций и предприятий Таштагольского муниципального района прове</w:t>
      </w:r>
      <w:r w:rsidR="00D04B3E">
        <w:rPr>
          <w:b w:val="0"/>
          <w:bCs w:val="0"/>
          <w:szCs w:val="28"/>
        </w:rPr>
        <w:t>сти</w:t>
      </w:r>
      <w:r>
        <w:rPr>
          <w:b w:val="0"/>
          <w:bCs w:val="0"/>
          <w:szCs w:val="28"/>
        </w:rPr>
        <w:t xml:space="preserve"> праздничны</w:t>
      </w:r>
      <w:r w:rsidR="00D04B3E">
        <w:rPr>
          <w:b w:val="0"/>
          <w:bCs w:val="0"/>
          <w:szCs w:val="28"/>
        </w:rPr>
        <w:t>е</w:t>
      </w:r>
      <w:r>
        <w:rPr>
          <w:b w:val="0"/>
          <w:bCs w:val="0"/>
          <w:szCs w:val="28"/>
        </w:rPr>
        <w:t xml:space="preserve"> мероприяти</w:t>
      </w:r>
      <w:r w:rsidR="00D04B3E">
        <w:rPr>
          <w:b w:val="0"/>
          <w:bCs w:val="0"/>
          <w:szCs w:val="28"/>
        </w:rPr>
        <w:t>я и оказать</w:t>
      </w:r>
      <w:r>
        <w:rPr>
          <w:b w:val="0"/>
          <w:bCs w:val="0"/>
          <w:szCs w:val="28"/>
        </w:rPr>
        <w:t xml:space="preserve"> посильн</w:t>
      </w:r>
      <w:r w:rsidR="00D04B3E">
        <w:rPr>
          <w:b w:val="0"/>
          <w:bCs w:val="0"/>
          <w:szCs w:val="28"/>
        </w:rPr>
        <w:t>ую</w:t>
      </w:r>
      <w:r>
        <w:rPr>
          <w:b w:val="0"/>
          <w:bCs w:val="0"/>
          <w:szCs w:val="28"/>
        </w:rPr>
        <w:t xml:space="preserve"> финансов</w:t>
      </w:r>
      <w:r w:rsidR="00D04B3E">
        <w:rPr>
          <w:b w:val="0"/>
          <w:bCs w:val="0"/>
          <w:szCs w:val="28"/>
        </w:rPr>
        <w:t>ую</w:t>
      </w:r>
      <w:r>
        <w:rPr>
          <w:b w:val="0"/>
          <w:bCs w:val="0"/>
          <w:szCs w:val="28"/>
        </w:rPr>
        <w:t xml:space="preserve">  и ин</w:t>
      </w:r>
      <w:r w:rsidR="00D04B3E">
        <w:rPr>
          <w:b w:val="0"/>
          <w:bCs w:val="0"/>
          <w:szCs w:val="28"/>
        </w:rPr>
        <w:t xml:space="preserve">ую помощь </w:t>
      </w:r>
      <w:r>
        <w:rPr>
          <w:b w:val="0"/>
          <w:bCs w:val="0"/>
          <w:szCs w:val="28"/>
        </w:rPr>
        <w:t>пенсионерам</w:t>
      </w:r>
      <w:r w:rsidR="00D04B3E">
        <w:rPr>
          <w:b w:val="0"/>
          <w:bCs w:val="0"/>
          <w:szCs w:val="28"/>
        </w:rPr>
        <w:t>, работникам и бывшим работникам своих учреждений</w:t>
      </w:r>
      <w:r>
        <w:rPr>
          <w:b w:val="0"/>
          <w:bCs w:val="0"/>
          <w:szCs w:val="28"/>
        </w:rPr>
        <w:t>.</w:t>
      </w:r>
    </w:p>
    <w:p w:rsidR="00AC4618" w:rsidRDefault="00AC4618" w:rsidP="00D04B3E">
      <w:pPr>
        <w:pStyle w:val="30"/>
        <w:ind w:firstLine="708"/>
        <w:rPr>
          <w:b w:val="0"/>
          <w:bCs w:val="0"/>
          <w:szCs w:val="28"/>
        </w:rPr>
      </w:pPr>
      <w:r>
        <w:rPr>
          <w:b w:val="0"/>
          <w:bCs w:val="0"/>
          <w:szCs w:val="28"/>
        </w:rPr>
        <w:t>6.</w:t>
      </w:r>
      <w:r w:rsidR="00D04B3E">
        <w:rPr>
          <w:b w:val="0"/>
          <w:bCs w:val="0"/>
          <w:szCs w:val="28"/>
        </w:rPr>
        <w:t xml:space="preserve"> </w:t>
      </w:r>
      <w:r>
        <w:rPr>
          <w:b w:val="0"/>
          <w:bCs w:val="0"/>
          <w:szCs w:val="28"/>
        </w:rPr>
        <w:t>МКУ «Управление образования администрации Таштагольского муниципального района (Голощапов Е.</w:t>
      </w:r>
      <w:r w:rsidR="00CB3132">
        <w:rPr>
          <w:b w:val="0"/>
          <w:bCs w:val="0"/>
          <w:szCs w:val="28"/>
        </w:rPr>
        <w:t>А.), МКУ «У</w:t>
      </w:r>
      <w:r w:rsidR="00D04B3E">
        <w:rPr>
          <w:b w:val="0"/>
          <w:bCs w:val="0"/>
          <w:szCs w:val="28"/>
        </w:rPr>
        <w:t xml:space="preserve">правление социальной защиты населения </w:t>
      </w:r>
      <w:r w:rsidR="00CB3132">
        <w:rPr>
          <w:b w:val="0"/>
          <w:bCs w:val="0"/>
          <w:szCs w:val="28"/>
        </w:rPr>
        <w:t xml:space="preserve">администрации Таштагольского муниципального района» (Ковалёва Г.В.), Таштагольскому районному Совету ветеранов войны и труда (Линников С.А.), МКУ «Управление культуры администрации Таштагольского муниципального района» (Согрина Н.Г.), МКУ «Управление </w:t>
      </w:r>
      <w:r w:rsidR="00AB31A8">
        <w:rPr>
          <w:b w:val="0"/>
          <w:bCs w:val="0"/>
          <w:szCs w:val="28"/>
        </w:rPr>
        <w:t>физической культуры и спорта администрации</w:t>
      </w:r>
      <w:r w:rsidR="004E54F7">
        <w:rPr>
          <w:b w:val="0"/>
          <w:bCs w:val="0"/>
          <w:szCs w:val="28"/>
        </w:rPr>
        <w:t xml:space="preserve"> </w:t>
      </w:r>
      <w:r w:rsidR="00AB31A8">
        <w:rPr>
          <w:b w:val="0"/>
          <w:bCs w:val="0"/>
          <w:szCs w:val="28"/>
        </w:rPr>
        <w:t>Таштагольского муниципального района» (Гредин И.Е.),</w:t>
      </w:r>
      <w:r w:rsidR="004E54F7">
        <w:rPr>
          <w:b w:val="0"/>
          <w:bCs w:val="0"/>
          <w:szCs w:val="28"/>
        </w:rPr>
        <w:t xml:space="preserve"> МБУЗ «</w:t>
      </w:r>
      <w:proofErr w:type="spellStart"/>
      <w:r w:rsidR="004E54F7">
        <w:rPr>
          <w:b w:val="0"/>
          <w:bCs w:val="0"/>
          <w:szCs w:val="28"/>
        </w:rPr>
        <w:t>Таштагольская</w:t>
      </w:r>
      <w:proofErr w:type="spellEnd"/>
      <w:r w:rsidR="004E54F7">
        <w:rPr>
          <w:b w:val="0"/>
          <w:bCs w:val="0"/>
          <w:szCs w:val="28"/>
        </w:rPr>
        <w:t xml:space="preserve"> </w:t>
      </w:r>
      <w:r w:rsidR="00D04B3E">
        <w:rPr>
          <w:b w:val="0"/>
          <w:bCs w:val="0"/>
          <w:szCs w:val="28"/>
        </w:rPr>
        <w:t>центральная районная больница</w:t>
      </w:r>
      <w:r w:rsidR="004E54F7">
        <w:rPr>
          <w:b w:val="0"/>
          <w:bCs w:val="0"/>
          <w:szCs w:val="28"/>
        </w:rPr>
        <w:t>» (</w:t>
      </w:r>
      <w:proofErr w:type="gramStart"/>
      <w:r w:rsidR="004E54F7">
        <w:rPr>
          <w:b w:val="0"/>
          <w:bCs w:val="0"/>
          <w:szCs w:val="28"/>
        </w:rPr>
        <w:t>Матовых</w:t>
      </w:r>
      <w:proofErr w:type="gramEnd"/>
      <w:r w:rsidR="004E54F7">
        <w:rPr>
          <w:b w:val="0"/>
          <w:bCs w:val="0"/>
          <w:szCs w:val="28"/>
        </w:rPr>
        <w:t xml:space="preserve"> И.В.), отделу по социальным вопросам, здравоохранени</w:t>
      </w:r>
      <w:r w:rsidR="00D04B3E">
        <w:rPr>
          <w:b w:val="0"/>
          <w:bCs w:val="0"/>
          <w:szCs w:val="28"/>
        </w:rPr>
        <w:t>ю</w:t>
      </w:r>
      <w:r w:rsidR="004E54F7">
        <w:rPr>
          <w:b w:val="0"/>
          <w:bCs w:val="0"/>
          <w:szCs w:val="28"/>
        </w:rPr>
        <w:t xml:space="preserve"> и молодёжной политике администрации Таштагольского </w:t>
      </w:r>
      <w:r w:rsidR="00D04B3E">
        <w:rPr>
          <w:b w:val="0"/>
          <w:bCs w:val="0"/>
          <w:szCs w:val="28"/>
        </w:rPr>
        <w:t xml:space="preserve">муниципального </w:t>
      </w:r>
      <w:r w:rsidR="007D57F6">
        <w:rPr>
          <w:b w:val="0"/>
          <w:bCs w:val="0"/>
          <w:szCs w:val="28"/>
        </w:rPr>
        <w:t>района (Макута Е.С.</w:t>
      </w:r>
      <w:r w:rsidR="004E54F7">
        <w:rPr>
          <w:b w:val="0"/>
          <w:bCs w:val="0"/>
          <w:szCs w:val="28"/>
        </w:rPr>
        <w:t>):</w:t>
      </w:r>
    </w:p>
    <w:p w:rsidR="004E54F7" w:rsidRDefault="004E54F7" w:rsidP="00D04B3E">
      <w:pPr>
        <w:pStyle w:val="30"/>
        <w:ind w:firstLine="708"/>
        <w:rPr>
          <w:b w:val="0"/>
          <w:bCs w:val="0"/>
          <w:szCs w:val="28"/>
        </w:rPr>
      </w:pPr>
      <w:r>
        <w:rPr>
          <w:b w:val="0"/>
          <w:bCs w:val="0"/>
          <w:szCs w:val="28"/>
        </w:rPr>
        <w:t>6.1.</w:t>
      </w:r>
      <w:r w:rsidR="00D04B3E">
        <w:rPr>
          <w:b w:val="0"/>
          <w:bCs w:val="0"/>
          <w:szCs w:val="28"/>
        </w:rPr>
        <w:t xml:space="preserve"> О</w:t>
      </w:r>
      <w:r>
        <w:rPr>
          <w:b w:val="0"/>
          <w:bCs w:val="0"/>
          <w:szCs w:val="28"/>
        </w:rPr>
        <w:t>беспечить максимально возможный охват пенсионеров и ветеранов мероприятиями, предусмотренными программой;</w:t>
      </w:r>
    </w:p>
    <w:p w:rsidR="004E54F7" w:rsidRDefault="004E54F7" w:rsidP="00D04B3E">
      <w:pPr>
        <w:pStyle w:val="30"/>
        <w:ind w:firstLine="708"/>
        <w:rPr>
          <w:b w:val="0"/>
          <w:bCs w:val="0"/>
          <w:szCs w:val="28"/>
        </w:rPr>
      </w:pPr>
      <w:r>
        <w:rPr>
          <w:b w:val="0"/>
          <w:bCs w:val="0"/>
          <w:szCs w:val="28"/>
        </w:rPr>
        <w:t>6.2.</w:t>
      </w:r>
      <w:r w:rsidR="00D04B3E">
        <w:rPr>
          <w:b w:val="0"/>
          <w:bCs w:val="0"/>
          <w:szCs w:val="28"/>
        </w:rPr>
        <w:t xml:space="preserve"> О</w:t>
      </w:r>
      <w:r>
        <w:rPr>
          <w:b w:val="0"/>
          <w:bCs w:val="0"/>
          <w:szCs w:val="28"/>
        </w:rPr>
        <w:t>беспечить проведение всех</w:t>
      </w:r>
      <w:r w:rsidR="00D04B3E">
        <w:rPr>
          <w:b w:val="0"/>
          <w:bCs w:val="0"/>
          <w:szCs w:val="28"/>
        </w:rPr>
        <w:t xml:space="preserve"> </w:t>
      </w:r>
      <w:r>
        <w:rPr>
          <w:b w:val="0"/>
          <w:bCs w:val="0"/>
          <w:szCs w:val="28"/>
        </w:rPr>
        <w:t>мероприятий программы на высоком уровне.</w:t>
      </w:r>
    </w:p>
    <w:p w:rsidR="004E54F7" w:rsidRDefault="004E54F7" w:rsidP="00D04B3E">
      <w:pPr>
        <w:pStyle w:val="30"/>
        <w:ind w:firstLine="708"/>
        <w:rPr>
          <w:b w:val="0"/>
          <w:bCs w:val="0"/>
          <w:szCs w:val="28"/>
        </w:rPr>
      </w:pPr>
      <w:r>
        <w:rPr>
          <w:b w:val="0"/>
          <w:bCs w:val="0"/>
          <w:szCs w:val="28"/>
        </w:rPr>
        <w:lastRenderedPageBreak/>
        <w:t>7.</w:t>
      </w:r>
      <w:r w:rsidR="00D04B3E">
        <w:rPr>
          <w:b w:val="0"/>
          <w:bCs w:val="0"/>
          <w:szCs w:val="28"/>
        </w:rPr>
        <w:t xml:space="preserve"> </w:t>
      </w:r>
      <w:proofErr w:type="gramStart"/>
      <w:r>
        <w:rPr>
          <w:b w:val="0"/>
          <w:bCs w:val="0"/>
          <w:szCs w:val="28"/>
        </w:rPr>
        <w:t>Финансовому управлению по Таштагольскому</w:t>
      </w:r>
      <w:r w:rsidR="00985477">
        <w:rPr>
          <w:b w:val="0"/>
          <w:bCs w:val="0"/>
          <w:szCs w:val="28"/>
        </w:rPr>
        <w:t xml:space="preserve"> муниципальному району (Моисеева Л.А.) выделить на проведение праздничных мероприятий и оказания помощи особо нуждающимся пенсионерам </w:t>
      </w:r>
      <w:r w:rsidR="00DF432F">
        <w:rPr>
          <w:b w:val="0"/>
          <w:bCs w:val="0"/>
          <w:szCs w:val="28"/>
        </w:rPr>
        <w:t>2</w:t>
      </w:r>
      <w:r w:rsidR="00206CD8">
        <w:rPr>
          <w:b w:val="0"/>
          <w:bCs w:val="0"/>
          <w:szCs w:val="28"/>
        </w:rPr>
        <w:t>66 550</w:t>
      </w:r>
      <w:r w:rsidR="00D04B3E">
        <w:rPr>
          <w:b w:val="0"/>
          <w:bCs w:val="0"/>
          <w:szCs w:val="28"/>
        </w:rPr>
        <w:t xml:space="preserve"> (</w:t>
      </w:r>
      <w:r w:rsidR="00DF432F">
        <w:rPr>
          <w:b w:val="0"/>
          <w:bCs w:val="0"/>
          <w:szCs w:val="28"/>
        </w:rPr>
        <w:t xml:space="preserve">Двести </w:t>
      </w:r>
      <w:r w:rsidR="00206CD8">
        <w:rPr>
          <w:b w:val="0"/>
          <w:bCs w:val="0"/>
          <w:szCs w:val="28"/>
        </w:rPr>
        <w:t xml:space="preserve"> шестьдесят шесть тысяч пятьсот пятьдесят</w:t>
      </w:r>
      <w:r w:rsidR="00D04B3E">
        <w:rPr>
          <w:b w:val="0"/>
          <w:bCs w:val="0"/>
          <w:szCs w:val="28"/>
        </w:rPr>
        <w:t xml:space="preserve">) </w:t>
      </w:r>
      <w:r w:rsidR="00985477">
        <w:rPr>
          <w:b w:val="0"/>
          <w:bCs w:val="0"/>
          <w:szCs w:val="28"/>
        </w:rPr>
        <w:t>рублей за счет средств, предусмотренных муниципальной целевой программой «Социальная поддержка населени</w:t>
      </w:r>
      <w:r w:rsidR="00D04B3E">
        <w:rPr>
          <w:b w:val="0"/>
          <w:bCs w:val="0"/>
          <w:szCs w:val="28"/>
        </w:rPr>
        <w:t>я» утвержденной Постановлением а</w:t>
      </w:r>
      <w:r w:rsidR="00985477">
        <w:rPr>
          <w:b w:val="0"/>
          <w:bCs w:val="0"/>
          <w:szCs w:val="28"/>
        </w:rPr>
        <w:t>дминистрации Таштагольского муниципального района</w:t>
      </w:r>
      <w:r w:rsidR="00B71275">
        <w:rPr>
          <w:b w:val="0"/>
          <w:bCs w:val="0"/>
          <w:szCs w:val="28"/>
        </w:rPr>
        <w:t xml:space="preserve"> от 15.10.2012г.№785-п, в том числе:</w:t>
      </w:r>
      <w:proofErr w:type="gramEnd"/>
    </w:p>
    <w:p w:rsidR="00B71275" w:rsidRDefault="00B71275" w:rsidP="00D04B3E">
      <w:pPr>
        <w:pStyle w:val="30"/>
        <w:ind w:firstLine="708"/>
        <w:rPr>
          <w:b w:val="0"/>
          <w:bCs w:val="0"/>
          <w:szCs w:val="28"/>
        </w:rPr>
      </w:pPr>
      <w:r>
        <w:rPr>
          <w:b w:val="0"/>
          <w:bCs w:val="0"/>
          <w:szCs w:val="28"/>
        </w:rPr>
        <w:t xml:space="preserve">- МКУ «Управление социальной защиты населения Таштагольского муниципального района» - </w:t>
      </w:r>
      <w:r w:rsidR="001720E7" w:rsidRPr="001720E7">
        <w:rPr>
          <w:b w:val="0"/>
          <w:bCs w:val="0"/>
          <w:szCs w:val="28"/>
        </w:rPr>
        <w:t>79850</w:t>
      </w:r>
      <w:r w:rsidR="0004532B">
        <w:rPr>
          <w:b w:val="0"/>
          <w:bCs w:val="0"/>
          <w:szCs w:val="28"/>
        </w:rPr>
        <w:t xml:space="preserve"> </w:t>
      </w:r>
      <w:r w:rsidR="00BA38B5">
        <w:rPr>
          <w:b w:val="0"/>
          <w:bCs w:val="0"/>
          <w:szCs w:val="28"/>
        </w:rPr>
        <w:t>(</w:t>
      </w:r>
      <w:r w:rsidR="001720E7">
        <w:rPr>
          <w:b w:val="0"/>
          <w:bCs w:val="0"/>
          <w:szCs w:val="28"/>
        </w:rPr>
        <w:t>семьдесят девять тысяч восемьсот пятьдесят</w:t>
      </w:r>
      <w:proofErr w:type="gramStart"/>
      <w:r w:rsidR="001720E7">
        <w:rPr>
          <w:b w:val="0"/>
          <w:bCs w:val="0"/>
          <w:szCs w:val="28"/>
        </w:rPr>
        <w:t xml:space="preserve"> </w:t>
      </w:r>
      <w:r w:rsidR="00BA38B5">
        <w:rPr>
          <w:b w:val="0"/>
          <w:bCs w:val="0"/>
          <w:szCs w:val="28"/>
        </w:rPr>
        <w:t>)</w:t>
      </w:r>
      <w:proofErr w:type="gramEnd"/>
      <w:r w:rsidR="00BA38B5">
        <w:rPr>
          <w:b w:val="0"/>
          <w:bCs w:val="0"/>
          <w:szCs w:val="28"/>
        </w:rPr>
        <w:t xml:space="preserve"> </w:t>
      </w:r>
      <w:r w:rsidR="0004532B">
        <w:rPr>
          <w:b w:val="0"/>
          <w:bCs w:val="0"/>
          <w:szCs w:val="28"/>
        </w:rPr>
        <w:t>рублей</w:t>
      </w:r>
      <w:r w:rsidR="00BA38B5">
        <w:rPr>
          <w:b w:val="0"/>
          <w:bCs w:val="0"/>
          <w:szCs w:val="28"/>
        </w:rPr>
        <w:t>.</w:t>
      </w:r>
    </w:p>
    <w:p w:rsidR="00B71275" w:rsidRDefault="00B71275" w:rsidP="00D04B3E">
      <w:pPr>
        <w:pStyle w:val="30"/>
        <w:ind w:firstLine="708"/>
        <w:rPr>
          <w:b w:val="0"/>
          <w:bCs w:val="0"/>
          <w:szCs w:val="28"/>
        </w:rPr>
      </w:pPr>
      <w:r>
        <w:rPr>
          <w:b w:val="0"/>
          <w:bCs w:val="0"/>
          <w:szCs w:val="28"/>
        </w:rPr>
        <w:t xml:space="preserve">- Таштагольскому районному Совету ветеранов войны и труда – </w:t>
      </w:r>
      <w:r w:rsidR="0004532B" w:rsidRPr="00A71DB4">
        <w:rPr>
          <w:b w:val="0"/>
          <w:bCs w:val="0"/>
          <w:szCs w:val="28"/>
        </w:rPr>
        <w:t xml:space="preserve">70000 </w:t>
      </w:r>
      <w:r w:rsidR="0004532B">
        <w:rPr>
          <w:b w:val="0"/>
          <w:bCs w:val="0"/>
          <w:szCs w:val="28"/>
        </w:rPr>
        <w:t>(семьдесят тысяч) рублей.</w:t>
      </w:r>
    </w:p>
    <w:p w:rsidR="00B71275" w:rsidRDefault="00B71275" w:rsidP="00D04B3E">
      <w:pPr>
        <w:pStyle w:val="30"/>
        <w:ind w:firstLine="708"/>
        <w:rPr>
          <w:b w:val="0"/>
          <w:bCs w:val="0"/>
          <w:szCs w:val="28"/>
        </w:rPr>
      </w:pPr>
      <w:r>
        <w:rPr>
          <w:b w:val="0"/>
          <w:bCs w:val="0"/>
          <w:szCs w:val="28"/>
        </w:rPr>
        <w:t xml:space="preserve">- МКУ  «Управление по физической культуре и спорту  администрации Таштагольского муниципального района» - </w:t>
      </w:r>
      <w:r w:rsidR="00E115B3">
        <w:rPr>
          <w:b w:val="0"/>
          <w:bCs w:val="0"/>
          <w:szCs w:val="28"/>
        </w:rPr>
        <w:t>16700 (шест</w:t>
      </w:r>
      <w:r w:rsidR="00EC7105">
        <w:rPr>
          <w:b w:val="0"/>
          <w:bCs w:val="0"/>
          <w:szCs w:val="28"/>
        </w:rPr>
        <w:t>надцать тысяч семьсот</w:t>
      </w:r>
      <w:r w:rsidR="00BA38B5">
        <w:rPr>
          <w:b w:val="0"/>
          <w:bCs w:val="0"/>
          <w:szCs w:val="28"/>
        </w:rPr>
        <w:t>)</w:t>
      </w:r>
      <w:r>
        <w:rPr>
          <w:b w:val="0"/>
          <w:bCs w:val="0"/>
          <w:szCs w:val="28"/>
        </w:rPr>
        <w:t xml:space="preserve"> рублей</w:t>
      </w:r>
      <w:r w:rsidR="00BA38B5">
        <w:rPr>
          <w:b w:val="0"/>
          <w:bCs w:val="0"/>
          <w:szCs w:val="28"/>
        </w:rPr>
        <w:t>.</w:t>
      </w:r>
    </w:p>
    <w:p w:rsidR="00DF432F" w:rsidRPr="009D7A7C" w:rsidRDefault="00DF432F" w:rsidP="00D04B3E">
      <w:pPr>
        <w:pStyle w:val="30"/>
        <w:ind w:firstLine="708"/>
        <w:rPr>
          <w:b w:val="0"/>
          <w:bCs w:val="0"/>
          <w:szCs w:val="28"/>
        </w:rPr>
      </w:pPr>
      <w:r>
        <w:rPr>
          <w:b w:val="0"/>
          <w:bCs w:val="0"/>
          <w:szCs w:val="28"/>
        </w:rPr>
        <w:t>- МКУ «Управление культуры администрации Таштагольского муниципального района» - 100 000 (сто тысяч) рублей.</w:t>
      </w:r>
    </w:p>
    <w:p w:rsidR="009D7A7C" w:rsidRDefault="00B71275" w:rsidP="00D04B3E">
      <w:pPr>
        <w:pStyle w:val="30"/>
        <w:ind w:firstLine="708"/>
        <w:rPr>
          <w:b w:val="0"/>
          <w:bCs w:val="0"/>
          <w:szCs w:val="28"/>
        </w:rPr>
      </w:pPr>
      <w:r>
        <w:rPr>
          <w:b w:val="0"/>
          <w:bCs w:val="0"/>
          <w:szCs w:val="28"/>
        </w:rPr>
        <w:t>8. Рекомендовать руководителям средств массовой информации (</w:t>
      </w:r>
      <w:proofErr w:type="spellStart"/>
      <w:r w:rsidR="007F72D2">
        <w:rPr>
          <w:b w:val="0"/>
          <w:bCs w:val="0"/>
          <w:szCs w:val="28"/>
        </w:rPr>
        <w:t>Пустогачева</w:t>
      </w:r>
      <w:proofErr w:type="spellEnd"/>
      <w:r w:rsidR="007F72D2">
        <w:rPr>
          <w:b w:val="0"/>
          <w:bCs w:val="0"/>
          <w:szCs w:val="28"/>
        </w:rPr>
        <w:t xml:space="preserve"> Г.А.</w:t>
      </w:r>
      <w:r>
        <w:rPr>
          <w:b w:val="0"/>
          <w:bCs w:val="0"/>
          <w:szCs w:val="28"/>
        </w:rPr>
        <w:t>,</w:t>
      </w:r>
      <w:r w:rsidR="0004532B">
        <w:rPr>
          <w:b w:val="0"/>
          <w:bCs w:val="0"/>
          <w:szCs w:val="28"/>
        </w:rPr>
        <w:t xml:space="preserve"> </w:t>
      </w:r>
      <w:proofErr w:type="spellStart"/>
      <w:r>
        <w:rPr>
          <w:b w:val="0"/>
          <w:bCs w:val="0"/>
          <w:szCs w:val="28"/>
        </w:rPr>
        <w:t>Тагиль</w:t>
      </w:r>
      <w:r w:rsidR="005D5C05">
        <w:rPr>
          <w:b w:val="0"/>
          <w:bCs w:val="0"/>
          <w:szCs w:val="28"/>
        </w:rPr>
        <w:t>цев</w:t>
      </w:r>
      <w:proofErr w:type="spellEnd"/>
      <w:r w:rsidR="005D5C05">
        <w:rPr>
          <w:b w:val="0"/>
          <w:bCs w:val="0"/>
          <w:szCs w:val="28"/>
        </w:rPr>
        <w:t xml:space="preserve"> В.Н., </w:t>
      </w:r>
      <w:proofErr w:type="spellStart"/>
      <w:r w:rsidR="005D5C05">
        <w:rPr>
          <w:b w:val="0"/>
          <w:bCs w:val="0"/>
          <w:szCs w:val="28"/>
        </w:rPr>
        <w:t>Сулекова</w:t>
      </w:r>
      <w:proofErr w:type="spellEnd"/>
      <w:r w:rsidR="005D5C05">
        <w:rPr>
          <w:b w:val="0"/>
          <w:bCs w:val="0"/>
          <w:szCs w:val="28"/>
        </w:rPr>
        <w:t xml:space="preserve"> Л.П.,</w:t>
      </w:r>
      <w:r w:rsidR="0004532B">
        <w:rPr>
          <w:b w:val="0"/>
          <w:bCs w:val="0"/>
          <w:szCs w:val="28"/>
        </w:rPr>
        <w:t xml:space="preserve"> </w:t>
      </w:r>
      <w:proofErr w:type="spellStart"/>
      <w:r w:rsidR="006017AB">
        <w:rPr>
          <w:b w:val="0"/>
          <w:bCs w:val="0"/>
          <w:szCs w:val="28"/>
        </w:rPr>
        <w:t>Ярмухаметова</w:t>
      </w:r>
      <w:proofErr w:type="spellEnd"/>
      <w:r w:rsidR="006017AB">
        <w:rPr>
          <w:b w:val="0"/>
          <w:bCs w:val="0"/>
          <w:szCs w:val="28"/>
        </w:rPr>
        <w:t xml:space="preserve"> Р.Ф.):</w:t>
      </w:r>
    </w:p>
    <w:p w:rsidR="005D5C05" w:rsidRDefault="0004532B" w:rsidP="00D04B3E">
      <w:pPr>
        <w:pStyle w:val="30"/>
        <w:ind w:firstLine="708"/>
        <w:rPr>
          <w:b w:val="0"/>
          <w:bCs w:val="0"/>
          <w:szCs w:val="28"/>
        </w:rPr>
      </w:pPr>
      <w:r>
        <w:rPr>
          <w:b w:val="0"/>
          <w:bCs w:val="0"/>
          <w:szCs w:val="28"/>
        </w:rPr>
        <w:t>8.1. О</w:t>
      </w:r>
      <w:r w:rsidR="005D5C05">
        <w:rPr>
          <w:b w:val="0"/>
          <w:bCs w:val="0"/>
          <w:szCs w:val="28"/>
        </w:rPr>
        <w:t>беспечить информирование населения о готовящихся праздничных мероприятиях;</w:t>
      </w:r>
    </w:p>
    <w:p w:rsidR="005D5C05" w:rsidRDefault="0004532B" w:rsidP="00D04B3E">
      <w:pPr>
        <w:pStyle w:val="30"/>
        <w:ind w:firstLine="708"/>
        <w:rPr>
          <w:b w:val="0"/>
          <w:bCs w:val="0"/>
          <w:szCs w:val="28"/>
        </w:rPr>
      </w:pPr>
      <w:r>
        <w:rPr>
          <w:b w:val="0"/>
          <w:bCs w:val="0"/>
          <w:szCs w:val="28"/>
        </w:rPr>
        <w:t>8.2. В</w:t>
      </w:r>
      <w:r w:rsidR="005D5C05">
        <w:rPr>
          <w:b w:val="0"/>
          <w:bCs w:val="0"/>
          <w:szCs w:val="28"/>
        </w:rPr>
        <w:t>ыпустить серию публикаций и телевизионных программ о заслуженных ветеранах и пенсионерах</w:t>
      </w:r>
      <w:r w:rsidR="006017AB">
        <w:rPr>
          <w:b w:val="0"/>
          <w:bCs w:val="0"/>
          <w:szCs w:val="28"/>
        </w:rPr>
        <w:t>.</w:t>
      </w:r>
    </w:p>
    <w:p w:rsidR="006017AB" w:rsidRDefault="006017AB" w:rsidP="00D04B3E">
      <w:pPr>
        <w:pStyle w:val="30"/>
        <w:ind w:firstLine="708"/>
        <w:rPr>
          <w:b w:val="0"/>
          <w:bCs w:val="0"/>
          <w:szCs w:val="28"/>
        </w:rPr>
      </w:pPr>
      <w:r>
        <w:rPr>
          <w:b w:val="0"/>
          <w:bCs w:val="0"/>
          <w:szCs w:val="28"/>
        </w:rPr>
        <w:t xml:space="preserve">9. </w:t>
      </w:r>
      <w:proofErr w:type="gramStart"/>
      <w:r>
        <w:rPr>
          <w:b w:val="0"/>
          <w:bCs w:val="0"/>
          <w:szCs w:val="28"/>
        </w:rPr>
        <w:t>Контроль за</w:t>
      </w:r>
      <w:proofErr w:type="gramEnd"/>
      <w:r>
        <w:rPr>
          <w:b w:val="0"/>
          <w:bCs w:val="0"/>
          <w:szCs w:val="28"/>
        </w:rPr>
        <w:t xml:space="preserve"> выполнением настоящего постановления возложить на заместителя Главы Таштагольского </w:t>
      </w:r>
      <w:r w:rsidR="00A71DB4">
        <w:rPr>
          <w:b w:val="0"/>
          <w:bCs w:val="0"/>
          <w:szCs w:val="28"/>
        </w:rPr>
        <w:t xml:space="preserve">муниципального </w:t>
      </w:r>
      <w:r>
        <w:rPr>
          <w:b w:val="0"/>
          <w:bCs w:val="0"/>
          <w:szCs w:val="28"/>
        </w:rPr>
        <w:t xml:space="preserve">района по социальным вопросам </w:t>
      </w:r>
      <w:r w:rsidR="00A71DB4">
        <w:rPr>
          <w:b w:val="0"/>
          <w:bCs w:val="0"/>
          <w:szCs w:val="28"/>
        </w:rPr>
        <w:t xml:space="preserve"> </w:t>
      </w:r>
      <w:r>
        <w:rPr>
          <w:b w:val="0"/>
          <w:bCs w:val="0"/>
          <w:szCs w:val="28"/>
        </w:rPr>
        <w:t>Л.Н.</w:t>
      </w:r>
      <w:r w:rsidR="00E115B3">
        <w:rPr>
          <w:b w:val="0"/>
          <w:bCs w:val="0"/>
          <w:szCs w:val="28"/>
        </w:rPr>
        <w:t xml:space="preserve"> </w:t>
      </w:r>
      <w:proofErr w:type="spellStart"/>
      <w:r>
        <w:rPr>
          <w:b w:val="0"/>
          <w:bCs w:val="0"/>
          <w:szCs w:val="28"/>
        </w:rPr>
        <w:t>Рябченко</w:t>
      </w:r>
      <w:proofErr w:type="spellEnd"/>
      <w:r>
        <w:rPr>
          <w:b w:val="0"/>
          <w:bCs w:val="0"/>
          <w:szCs w:val="28"/>
        </w:rPr>
        <w:t>.</w:t>
      </w:r>
    </w:p>
    <w:p w:rsidR="006017AB" w:rsidRPr="009D7A7C" w:rsidRDefault="006017AB" w:rsidP="00D04B3E">
      <w:pPr>
        <w:pStyle w:val="30"/>
        <w:ind w:firstLine="708"/>
        <w:rPr>
          <w:b w:val="0"/>
          <w:bCs w:val="0"/>
          <w:szCs w:val="28"/>
        </w:rPr>
      </w:pPr>
      <w:r>
        <w:rPr>
          <w:b w:val="0"/>
          <w:bCs w:val="0"/>
          <w:szCs w:val="28"/>
        </w:rPr>
        <w:t>10.Постановление вступает в силу с момента его подписания.</w:t>
      </w:r>
    </w:p>
    <w:p w:rsidR="009D7A7C" w:rsidRDefault="009D7A7C" w:rsidP="00F7078A">
      <w:pPr>
        <w:pStyle w:val="30"/>
        <w:ind w:left="708"/>
        <w:jc w:val="left"/>
        <w:rPr>
          <w:b w:val="0"/>
          <w:szCs w:val="28"/>
        </w:rPr>
      </w:pPr>
    </w:p>
    <w:p w:rsidR="0004532B" w:rsidRPr="009D7A7C" w:rsidRDefault="0004532B" w:rsidP="00F7078A">
      <w:pPr>
        <w:pStyle w:val="30"/>
        <w:ind w:left="708"/>
        <w:jc w:val="left"/>
        <w:rPr>
          <w:b w:val="0"/>
          <w:szCs w:val="28"/>
        </w:rPr>
      </w:pPr>
    </w:p>
    <w:p w:rsidR="00A71DB4" w:rsidRDefault="00F7078A" w:rsidP="00F7078A">
      <w:pPr>
        <w:suppressAutoHyphens/>
        <w:rPr>
          <w:b/>
          <w:szCs w:val="28"/>
        </w:rPr>
      </w:pPr>
      <w:r w:rsidRPr="00DD2FB4">
        <w:rPr>
          <w:b/>
          <w:szCs w:val="28"/>
        </w:rPr>
        <w:t xml:space="preserve">          </w:t>
      </w:r>
    </w:p>
    <w:p w:rsidR="00F7078A" w:rsidRPr="00DD2FB4" w:rsidRDefault="00F7078A" w:rsidP="00F7078A">
      <w:pPr>
        <w:suppressAutoHyphens/>
        <w:rPr>
          <w:b/>
          <w:szCs w:val="28"/>
        </w:rPr>
      </w:pPr>
      <w:r w:rsidRPr="00DD2FB4">
        <w:rPr>
          <w:b/>
          <w:szCs w:val="28"/>
        </w:rPr>
        <w:t xml:space="preserve">Глава </w:t>
      </w:r>
    </w:p>
    <w:p w:rsidR="007F72D2" w:rsidRDefault="00F7078A" w:rsidP="00F7078A">
      <w:pPr>
        <w:pStyle w:val="30"/>
        <w:jc w:val="left"/>
        <w:rPr>
          <w:szCs w:val="28"/>
        </w:rPr>
      </w:pPr>
      <w:r w:rsidRPr="00DD2FB4">
        <w:rPr>
          <w:szCs w:val="28"/>
        </w:rPr>
        <w:t xml:space="preserve">Таштагольского </w:t>
      </w:r>
    </w:p>
    <w:p w:rsidR="00F7078A" w:rsidRPr="00DD2FB4" w:rsidRDefault="00E115B3" w:rsidP="00F7078A">
      <w:pPr>
        <w:pStyle w:val="30"/>
        <w:jc w:val="left"/>
        <w:rPr>
          <w:szCs w:val="28"/>
        </w:rPr>
      </w:pPr>
      <w:r>
        <w:rPr>
          <w:szCs w:val="28"/>
        </w:rPr>
        <w:t>м</w:t>
      </w:r>
      <w:r w:rsidR="007F72D2">
        <w:rPr>
          <w:szCs w:val="28"/>
        </w:rPr>
        <w:t>униципального</w:t>
      </w:r>
      <w:r>
        <w:rPr>
          <w:szCs w:val="28"/>
        </w:rPr>
        <w:t xml:space="preserve"> </w:t>
      </w:r>
      <w:r w:rsidR="00F7078A" w:rsidRPr="00DD2FB4">
        <w:rPr>
          <w:szCs w:val="28"/>
        </w:rPr>
        <w:t>района                                                                  В.Н.Макута</w:t>
      </w:r>
    </w:p>
    <w:p w:rsidR="00584E99" w:rsidRPr="00DD2FB4" w:rsidRDefault="00584E99" w:rsidP="00F7078A">
      <w:pPr>
        <w:pStyle w:val="30"/>
        <w:jc w:val="left"/>
        <w:rPr>
          <w:szCs w:val="28"/>
        </w:rPr>
      </w:pPr>
    </w:p>
    <w:p w:rsidR="00584E99" w:rsidRDefault="00584E99" w:rsidP="00F7078A">
      <w:pPr>
        <w:pStyle w:val="30"/>
        <w:jc w:val="left"/>
        <w:rPr>
          <w:b w:val="0"/>
          <w:szCs w:val="28"/>
        </w:rPr>
      </w:pPr>
    </w:p>
    <w:p w:rsidR="00584E99" w:rsidRDefault="00584E99" w:rsidP="00F7078A">
      <w:pPr>
        <w:pStyle w:val="30"/>
        <w:jc w:val="left"/>
        <w:rPr>
          <w:b w:val="0"/>
          <w:szCs w:val="28"/>
        </w:rPr>
      </w:pPr>
    </w:p>
    <w:p w:rsidR="00584E99" w:rsidRDefault="00584E99" w:rsidP="00F7078A">
      <w:pPr>
        <w:pStyle w:val="30"/>
        <w:jc w:val="left"/>
        <w:rPr>
          <w:b w:val="0"/>
          <w:szCs w:val="28"/>
        </w:rPr>
      </w:pPr>
    </w:p>
    <w:p w:rsidR="00405D23" w:rsidRDefault="00405D23" w:rsidP="00F7078A">
      <w:pPr>
        <w:pStyle w:val="30"/>
        <w:jc w:val="left"/>
        <w:rPr>
          <w:b w:val="0"/>
          <w:szCs w:val="28"/>
        </w:rPr>
      </w:pPr>
    </w:p>
    <w:p w:rsidR="00405D23" w:rsidRDefault="00405D23" w:rsidP="00F7078A">
      <w:pPr>
        <w:pStyle w:val="30"/>
        <w:jc w:val="left"/>
        <w:rPr>
          <w:b w:val="0"/>
          <w:szCs w:val="28"/>
        </w:rPr>
      </w:pPr>
    </w:p>
    <w:p w:rsidR="00405D23" w:rsidRDefault="00405D23" w:rsidP="00F7078A">
      <w:pPr>
        <w:pStyle w:val="30"/>
        <w:jc w:val="left"/>
        <w:rPr>
          <w:b w:val="0"/>
          <w:szCs w:val="28"/>
        </w:rPr>
      </w:pPr>
    </w:p>
    <w:p w:rsidR="00405D23" w:rsidRDefault="00405D23" w:rsidP="00F7078A">
      <w:pPr>
        <w:pStyle w:val="30"/>
        <w:jc w:val="left"/>
        <w:rPr>
          <w:b w:val="0"/>
          <w:szCs w:val="28"/>
        </w:rPr>
      </w:pPr>
    </w:p>
    <w:p w:rsidR="00405D23" w:rsidRDefault="00405D23" w:rsidP="00F7078A">
      <w:pPr>
        <w:pStyle w:val="30"/>
        <w:jc w:val="left"/>
        <w:rPr>
          <w:b w:val="0"/>
          <w:szCs w:val="28"/>
        </w:rPr>
      </w:pPr>
    </w:p>
    <w:p w:rsidR="00405D23" w:rsidRDefault="00405D23" w:rsidP="00F7078A">
      <w:pPr>
        <w:pStyle w:val="30"/>
        <w:jc w:val="left"/>
        <w:rPr>
          <w:b w:val="0"/>
          <w:szCs w:val="28"/>
        </w:rPr>
      </w:pPr>
    </w:p>
    <w:p w:rsidR="00405D23" w:rsidRDefault="00405D23" w:rsidP="00F7078A">
      <w:pPr>
        <w:pStyle w:val="30"/>
        <w:jc w:val="left"/>
        <w:rPr>
          <w:b w:val="0"/>
          <w:szCs w:val="28"/>
        </w:rPr>
      </w:pPr>
    </w:p>
    <w:p w:rsidR="00405D23" w:rsidRDefault="00405D23" w:rsidP="00F7078A">
      <w:pPr>
        <w:pStyle w:val="30"/>
        <w:jc w:val="left"/>
        <w:rPr>
          <w:b w:val="0"/>
          <w:szCs w:val="28"/>
        </w:rPr>
      </w:pPr>
    </w:p>
    <w:p w:rsidR="00405D23" w:rsidRDefault="00405D23" w:rsidP="00F7078A">
      <w:pPr>
        <w:pStyle w:val="30"/>
        <w:jc w:val="left"/>
        <w:rPr>
          <w:b w:val="0"/>
          <w:szCs w:val="28"/>
        </w:rPr>
      </w:pPr>
    </w:p>
    <w:p w:rsidR="00405D23" w:rsidRDefault="00405D23" w:rsidP="00F7078A">
      <w:pPr>
        <w:pStyle w:val="30"/>
        <w:jc w:val="left"/>
        <w:rPr>
          <w:b w:val="0"/>
          <w:szCs w:val="28"/>
        </w:rPr>
      </w:pPr>
    </w:p>
    <w:p w:rsidR="00405D23" w:rsidRDefault="00405D23" w:rsidP="00F7078A">
      <w:pPr>
        <w:pStyle w:val="30"/>
        <w:jc w:val="left"/>
        <w:rPr>
          <w:b w:val="0"/>
          <w:szCs w:val="28"/>
        </w:rPr>
      </w:pPr>
    </w:p>
    <w:p w:rsidR="00405D23" w:rsidRDefault="00405D23" w:rsidP="00F7078A">
      <w:pPr>
        <w:pStyle w:val="30"/>
        <w:jc w:val="left"/>
        <w:rPr>
          <w:b w:val="0"/>
          <w:szCs w:val="28"/>
        </w:rPr>
      </w:pPr>
    </w:p>
    <w:p w:rsidR="00405D23" w:rsidRDefault="00405D23" w:rsidP="00F7078A">
      <w:pPr>
        <w:pStyle w:val="30"/>
        <w:jc w:val="left"/>
        <w:rPr>
          <w:b w:val="0"/>
          <w:szCs w:val="28"/>
        </w:rPr>
      </w:pPr>
    </w:p>
    <w:p w:rsidR="00405D23" w:rsidRDefault="00405D23" w:rsidP="00F7078A">
      <w:pPr>
        <w:pStyle w:val="30"/>
        <w:jc w:val="left"/>
        <w:rPr>
          <w:b w:val="0"/>
          <w:szCs w:val="28"/>
        </w:rPr>
      </w:pPr>
    </w:p>
    <w:p w:rsidR="0004532B" w:rsidRDefault="0004532B" w:rsidP="00F7078A">
      <w:pPr>
        <w:pStyle w:val="30"/>
        <w:jc w:val="left"/>
        <w:rPr>
          <w:b w:val="0"/>
          <w:szCs w:val="28"/>
        </w:rPr>
      </w:pPr>
    </w:p>
    <w:p w:rsidR="00405D23" w:rsidRDefault="00405D23" w:rsidP="00F7078A">
      <w:pPr>
        <w:pStyle w:val="30"/>
        <w:jc w:val="left"/>
        <w:rPr>
          <w:b w:val="0"/>
          <w:szCs w:val="28"/>
        </w:rPr>
      </w:pPr>
    </w:p>
    <w:p w:rsidR="00405D23" w:rsidRDefault="00405D23" w:rsidP="00F7078A">
      <w:pPr>
        <w:pStyle w:val="30"/>
        <w:jc w:val="left"/>
        <w:rPr>
          <w:b w:val="0"/>
          <w:szCs w:val="28"/>
        </w:rPr>
      </w:pPr>
    </w:p>
    <w:p w:rsidR="002A02EF" w:rsidRDefault="0004532B" w:rsidP="0004532B">
      <w:pPr>
        <w:pStyle w:val="30"/>
        <w:jc w:val="left"/>
        <w:rPr>
          <w:b w:val="0"/>
          <w:szCs w:val="28"/>
        </w:rPr>
      </w:pPr>
      <w:r w:rsidRPr="0004532B">
        <w:rPr>
          <w:b w:val="0"/>
          <w:szCs w:val="28"/>
        </w:rPr>
        <w:t xml:space="preserve">   </w:t>
      </w:r>
      <w:r>
        <w:rPr>
          <w:b w:val="0"/>
          <w:szCs w:val="28"/>
        </w:rPr>
        <w:tab/>
      </w:r>
      <w:r>
        <w:rPr>
          <w:b w:val="0"/>
          <w:szCs w:val="28"/>
        </w:rPr>
        <w:tab/>
      </w:r>
      <w:r>
        <w:rPr>
          <w:b w:val="0"/>
          <w:szCs w:val="28"/>
        </w:rPr>
        <w:tab/>
      </w:r>
      <w:r>
        <w:rPr>
          <w:b w:val="0"/>
          <w:szCs w:val="28"/>
        </w:rPr>
        <w:tab/>
      </w:r>
      <w:r>
        <w:rPr>
          <w:b w:val="0"/>
          <w:szCs w:val="28"/>
        </w:rPr>
        <w:tab/>
      </w:r>
      <w:r>
        <w:rPr>
          <w:b w:val="0"/>
          <w:szCs w:val="28"/>
        </w:rPr>
        <w:tab/>
      </w:r>
      <w:r>
        <w:rPr>
          <w:b w:val="0"/>
          <w:szCs w:val="28"/>
        </w:rPr>
        <w:tab/>
      </w:r>
      <w:r>
        <w:rPr>
          <w:b w:val="0"/>
          <w:szCs w:val="28"/>
        </w:rPr>
        <w:tab/>
      </w:r>
      <w:r>
        <w:rPr>
          <w:b w:val="0"/>
          <w:szCs w:val="28"/>
        </w:rPr>
        <w:tab/>
      </w:r>
      <w:r>
        <w:rPr>
          <w:b w:val="0"/>
          <w:szCs w:val="28"/>
        </w:rPr>
        <w:tab/>
        <w:t xml:space="preserve">  </w:t>
      </w:r>
    </w:p>
    <w:tbl>
      <w:tblPr>
        <w:tblW w:w="15273" w:type="dxa"/>
        <w:tblLook w:val="01E0"/>
      </w:tblPr>
      <w:tblGrid>
        <w:gridCol w:w="4928"/>
        <w:gridCol w:w="10345"/>
      </w:tblGrid>
      <w:tr w:rsidR="002A02EF" w:rsidRPr="007D6F81">
        <w:tc>
          <w:tcPr>
            <w:tcW w:w="4928" w:type="dxa"/>
          </w:tcPr>
          <w:p w:rsidR="002A02EF" w:rsidRPr="007D6F81" w:rsidRDefault="002A02EF" w:rsidP="00C904B2">
            <w:pPr>
              <w:rPr>
                <w:szCs w:val="28"/>
              </w:rPr>
            </w:pPr>
          </w:p>
        </w:tc>
        <w:tc>
          <w:tcPr>
            <w:tcW w:w="10345" w:type="dxa"/>
          </w:tcPr>
          <w:p w:rsidR="002A02EF" w:rsidRPr="007D6F81" w:rsidRDefault="002A02EF" w:rsidP="007D6F81">
            <w:pPr>
              <w:ind w:left="1735" w:hanging="1560"/>
              <w:rPr>
                <w:szCs w:val="28"/>
              </w:rPr>
            </w:pPr>
            <w:r w:rsidRPr="007D6F81">
              <w:rPr>
                <w:szCs w:val="28"/>
              </w:rPr>
              <w:t xml:space="preserve">      </w:t>
            </w:r>
            <w:r w:rsidR="00C904B2" w:rsidRPr="007D6F81">
              <w:rPr>
                <w:szCs w:val="28"/>
              </w:rPr>
              <w:t xml:space="preserve">  </w:t>
            </w:r>
            <w:r w:rsidRPr="007D6F81">
              <w:rPr>
                <w:szCs w:val="28"/>
              </w:rPr>
              <w:t xml:space="preserve">  ПРИЛОЖЕНИЕ №1</w:t>
            </w:r>
          </w:p>
          <w:p w:rsidR="002A02EF" w:rsidRPr="007D6F81" w:rsidRDefault="002A02EF" w:rsidP="007D6F81">
            <w:pPr>
              <w:ind w:left="1735" w:hanging="1560"/>
              <w:rPr>
                <w:szCs w:val="28"/>
              </w:rPr>
            </w:pPr>
            <w:r w:rsidRPr="007D6F81">
              <w:rPr>
                <w:szCs w:val="28"/>
              </w:rPr>
              <w:t xml:space="preserve">к постановлению администрации </w:t>
            </w:r>
          </w:p>
          <w:p w:rsidR="002A02EF" w:rsidRPr="007D6F81" w:rsidRDefault="002A02EF" w:rsidP="007D6F81">
            <w:pPr>
              <w:ind w:left="1735" w:hanging="1560"/>
              <w:rPr>
                <w:szCs w:val="28"/>
              </w:rPr>
            </w:pPr>
            <w:r w:rsidRPr="007D6F81">
              <w:rPr>
                <w:szCs w:val="28"/>
              </w:rPr>
              <w:t xml:space="preserve">Таштагольского муниципального         </w:t>
            </w:r>
          </w:p>
          <w:p w:rsidR="002A02EF" w:rsidRPr="007D6F81" w:rsidRDefault="002A02EF" w:rsidP="007D6F81">
            <w:pPr>
              <w:ind w:left="1735" w:hanging="1560"/>
              <w:rPr>
                <w:szCs w:val="28"/>
              </w:rPr>
            </w:pPr>
            <w:r w:rsidRPr="007D6F81">
              <w:rPr>
                <w:szCs w:val="28"/>
              </w:rPr>
              <w:t xml:space="preserve">                      района</w:t>
            </w:r>
          </w:p>
          <w:p w:rsidR="002A02EF" w:rsidRPr="007D6F81" w:rsidRDefault="002A02EF" w:rsidP="007D6F81">
            <w:pPr>
              <w:ind w:left="1735" w:hanging="1560"/>
              <w:rPr>
                <w:szCs w:val="28"/>
              </w:rPr>
            </w:pPr>
            <w:r w:rsidRPr="007D6F81">
              <w:rPr>
                <w:szCs w:val="28"/>
              </w:rPr>
              <w:t>№_</w:t>
            </w:r>
            <w:r w:rsidR="008759CA">
              <w:rPr>
                <w:szCs w:val="28"/>
              </w:rPr>
              <w:t>740-п</w:t>
            </w:r>
            <w:r w:rsidRPr="007D6F81">
              <w:rPr>
                <w:szCs w:val="28"/>
              </w:rPr>
              <w:t>__от_</w:t>
            </w:r>
            <w:r w:rsidR="008759CA">
              <w:rPr>
                <w:szCs w:val="28"/>
              </w:rPr>
              <w:t>02.09.2014 г.</w:t>
            </w:r>
            <w:r w:rsidRPr="007D6F81">
              <w:rPr>
                <w:szCs w:val="28"/>
              </w:rPr>
              <w:t>_</w:t>
            </w:r>
          </w:p>
          <w:p w:rsidR="002A02EF" w:rsidRPr="007D6F81" w:rsidRDefault="002A02EF" w:rsidP="00C904B2">
            <w:pPr>
              <w:rPr>
                <w:szCs w:val="28"/>
              </w:rPr>
            </w:pPr>
          </w:p>
        </w:tc>
      </w:tr>
    </w:tbl>
    <w:p w:rsidR="002A02EF" w:rsidRPr="00753E2F" w:rsidRDefault="002A02EF" w:rsidP="002A02EF">
      <w:pPr>
        <w:jc w:val="right"/>
        <w:rPr>
          <w:szCs w:val="28"/>
        </w:rPr>
      </w:pPr>
    </w:p>
    <w:p w:rsidR="002A02EF" w:rsidRPr="00753E2F" w:rsidRDefault="002A02EF" w:rsidP="002A02EF">
      <w:pPr>
        <w:jc w:val="center"/>
        <w:rPr>
          <w:b/>
          <w:szCs w:val="28"/>
        </w:rPr>
      </w:pPr>
      <w:r w:rsidRPr="00753E2F">
        <w:rPr>
          <w:b/>
          <w:szCs w:val="28"/>
        </w:rPr>
        <w:t>ОРГАНИЗАЦИОННЫЙ КОМИТЕТ</w:t>
      </w:r>
    </w:p>
    <w:p w:rsidR="002A02EF" w:rsidRDefault="002A02EF" w:rsidP="002A02EF">
      <w:pPr>
        <w:pStyle w:val="30"/>
        <w:ind w:left="708"/>
        <w:jc w:val="center"/>
        <w:rPr>
          <w:bCs w:val="0"/>
          <w:szCs w:val="28"/>
        </w:rPr>
      </w:pPr>
      <w:r w:rsidRPr="002A02EF">
        <w:rPr>
          <w:szCs w:val="28"/>
        </w:rPr>
        <w:t>по подготовке и проведению</w:t>
      </w:r>
      <w:r>
        <w:rPr>
          <w:b w:val="0"/>
          <w:szCs w:val="28"/>
        </w:rPr>
        <w:t xml:space="preserve"> </w:t>
      </w:r>
      <w:r>
        <w:rPr>
          <w:bCs w:val="0"/>
          <w:szCs w:val="28"/>
        </w:rPr>
        <w:t>мероприятий, посвященных международному дню пожилых людей в Таштагольском муниципальном районе</w:t>
      </w:r>
    </w:p>
    <w:p w:rsidR="002A02EF" w:rsidRDefault="002A02EF" w:rsidP="002A02EF">
      <w:pPr>
        <w:rPr>
          <w:b/>
          <w:szCs w:val="28"/>
        </w:rPr>
      </w:pPr>
    </w:p>
    <w:tbl>
      <w:tblPr>
        <w:tblW w:w="100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8"/>
        <w:gridCol w:w="7288"/>
      </w:tblGrid>
      <w:tr w:rsidR="00CF53E0" w:rsidRPr="00486AE7" w:rsidTr="00486AE7">
        <w:trPr>
          <w:trHeight w:val="589"/>
        </w:trPr>
        <w:tc>
          <w:tcPr>
            <w:tcW w:w="10096" w:type="dxa"/>
            <w:gridSpan w:val="2"/>
          </w:tcPr>
          <w:p w:rsidR="00CF53E0" w:rsidRPr="00486AE7" w:rsidRDefault="00CF53E0" w:rsidP="00CF53E0">
            <w:pPr>
              <w:rPr>
                <w:szCs w:val="28"/>
                <w:u w:val="single"/>
              </w:rPr>
            </w:pPr>
            <w:r w:rsidRPr="00486AE7">
              <w:rPr>
                <w:szCs w:val="28"/>
                <w:u w:val="single"/>
              </w:rPr>
              <w:t>Председатель организационного комитета:</w:t>
            </w:r>
          </w:p>
          <w:p w:rsidR="00CF53E0" w:rsidRPr="00486AE7" w:rsidRDefault="00CF53E0" w:rsidP="002A02EF">
            <w:pPr>
              <w:rPr>
                <w:b/>
                <w:szCs w:val="28"/>
              </w:rPr>
            </w:pPr>
          </w:p>
        </w:tc>
      </w:tr>
      <w:tr w:rsidR="00CF53E0" w:rsidRPr="00486AE7" w:rsidTr="00486AE7">
        <w:trPr>
          <w:trHeight w:val="729"/>
        </w:trPr>
        <w:tc>
          <w:tcPr>
            <w:tcW w:w="2808" w:type="dxa"/>
          </w:tcPr>
          <w:p w:rsidR="00CF53E0" w:rsidRPr="00486AE7" w:rsidRDefault="00CF53E0" w:rsidP="002A02EF">
            <w:pPr>
              <w:rPr>
                <w:b/>
                <w:szCs w:val="28"/>
              </w:rPr>
            </w:pPr>
            <w:proofErr w:type="spellStart"/>
            <w:r w:rsidRPr="00486AE7">
              <w:rPr>
                <w:szCs w:val="28"/>
              </w:rPr>
              <w:t>Рябченко</w:t>
            </w:r>
            <w:proofErr w:type="spellEnd"/>
            <w:r w:rsidRPr="00486AE7">
              <w:rPr>
                <w:szCs w:val="28"/>
              </w:rPr>
              <w:t xml:space="preserve"> Л.Н.</w:t>
            </w:r>
          </w:p>
        </w:tc>
        <w:tc>
          <w:tcPr>
            <w:tcW w:w="7288" w:type="dxa"/>
          </w:tcPr>
          <w:p w:rsidR="00CF53E0" w:rsidRPr="00486AE7" w:rsidRDefault="00CF53E0" w:rsidP="00CF53E0">
            <w:pPr>
              <w:rPr>
                <w:szCs w:val="28"/>
              </w:rPr>
            </w:pPr>
            <w:r w:rsidRPr="00486AE7">
              <w:rPr>
                <w:szCs w:val="28"/>
              </w:rPr>
              <w:t>- заместитель Главы Таштагольского муниципального                                                                                                                                                                         района</w:t>
            </w:r>
          </w:p>
        </w:tc>
      </w:tr>
      <w:tr w:rsidR="00CF53E0" w:rsidRPr="00486AE7" w:rsidTr="00486AE7">
        <w:trPr>
          <w:trHeight w:val="517"/>
        </w:trPr>
        <w:tc>
          <w:tcPr>
            <w:tcW w:w="10096" w:type="dxa"/>
            <w:gridSpan w:val="2"/>
          </w:tcPr>
          <w:p w:rsidR="00CF53E0" w:rsidRPr="00486AE7" w:rsidRDefault="00CF53E0" w:rsidP="00486AE7">
            <w:pPr>
              <w:jc w:val="both"/>
              <w:rPr>
                <w:szCs w:val="28"/>
              </w:rPr>
            </w:pPr>
            <w:r w:rsidRPr="00486AE7">
              <w:rPr>
                <w:szCs w:val="28"/>
                <w:u w:val="single"/>
              </w:rPr>
              <w:t>Заместитель председателя оргкомитета</w:t>
            </w:r>
            <w:r w:rsidRPr="00486AE7">
              <w:rPr>
                <w:szCs w:val="28"/>
              </w:rPr>
              <w:t>:</w:t>
            </w:r>
          </w:p>
          <w:p w:rsidR="00CF53E0" w:rsidRPr="00486AE7" w:rsidRDefault="00CF53E0" w:rsidP="00CF53E0">
            <w:pPr>
              <w:rPr>
                <w:szCs w:val="28"/>
              </w:rPr>
            </w:pPr>
          </w:p>
        </w:tc>
      </w:tr>
      <w:tr w:rsidR="00CF53E0" w:rsidRPr="00486AE7" w:rsidTr="00486AE7">
        <w:trPr>
          <w:trHeight w:val="729"/>
        </w:trPr>
        <w:tc>
          <w:tcPr>
            <w:tcW w:w="2808" w:type="dxa"/>
          </w:tcPr>
          <w:p w:rsidR="00CF53E0" w:rsidRPr="00486AE7" w:rsidRDefault="00CF53E0" w:rsidP="002A02EF">
            <w:pPr>
              <w:rPr>
                <w:szCs w:val="28"/>
              </w:rPr>
            </w:pPr>
            <w:r w:rsidRPr="00486AE7">
              <w:rPr>
                <w:szCs w:val="28"/>
              </w:rPr>
              <w:t>Ковалева Г.В.</w:t>
            </w:r>
            <w:r w:rsidRPr="00486AE7">
              <w:rPr>
                <w:szCs w:val="28"/>
              </w:rPr>
              <w:tab/>
            </w:r>
          </w:p>
        </w:tc>
        <w:tc>
          <w:tcPr>
            <w:tcW w:w="7288" w:type="dxa"/>
          </w:tcPr>
          <w:p w:rsidR="00CF53E0" w:rsidRPr="00486AE7" w:rsidRDefault="00CF53E0" w:rsidP="00CF53E0">
            <w:pPr>
              <w:rPr>
                <w:szCs w:val="28"/>
              </w:rPr>
            </w:pPr>
            <w:r w:rsidRPr="00486AE7">
              <w:rPr>
                <w:szCs w:val="28"/>
              </w:rPr>
              <w:t xml:space="preserve">- начальник МКУ «Управление социальной защиты  </w:t>
            </w:r>
          </w:p>
          <w:p w:rsidR="00CF53E0" w:rsidRPr="00486AE7" w:rsidRDefault="00CF53E0" w:rsidP="00CF53E0">
            <w:pPr>
              <w:rPr>
                <w:szCs w:val="28"/>
              </w:rPr>
            </w:pPr>
            <w:r w:rsidRPr="00486AE7">
              <w:rPr>
                <w:szCs w:val="28"/>
              </w:rPr>
              <w:t xml:space="preserve">  населения администрации Таштагольского </w:t>
            </w:r>
          </w:p>
          <w:p w:rsidR="00CF53E0" w:rsidRPr="00486AE7" w:rsidRDefault="00CF53E0" w:rsidP="00CF53E0">
            <w:pPr>
              <w:rPr>
                <w:szCs w:val="28"/>
              </w:rPr>
            </w:pPr>
            <w:r w:rsidRPr="00486AE7">
              <w:rPr>
                <w:szCs w:val="28"/>
              </w:rPr>
              <w:t xml:space="preserve">  муниципального района».</w:t>
            </w:r>
          </w:p>
        </w:tc>
      </w:tr>
      <w:tr w:rsidR="00CF53E0" w:rsidRPr="00486AE7" w:rsidTr="00486AE7">
        <w:trPr>
          <w:trHeight w:val="415"/>
        </w:trPr>
        <w:tc>
          <w:tcPr>
            <w:tcW w:w="10096" w:type="dxa"/>
            <w:gridSpan w:val="2"/>
          </w:tcPr>
          <w:p w:rsidR="00CF53E0" w:rsidRPr="00486AE7" w:rsidRDefault="00CF53E0" w:rsidP="00486AE7">
            <w:pPr>
              <w:jc w:val="both"/>
              <w:rPr>
                <w:szCs w:val="28"/>
                <w:u w:val="single"/>
              </w:rPr>
            </w:pPr>
            <w:r w:rsidRPr="00486AE7">
              <w:rPr>
                <w:szCs w:val="28"/>
                <w:u w:val="single"/>
              </w:rPr>
              <w:t xml:space="preserve">Члены оргкомитета:     </w:t>
            </w:r>
          </w:p>
          <w:p w:rsidR="00CF53E0" w:rsidRPr="00486AE7" w:rsidRDefault="00CF53E0" w:rsidP="00CF53E0">
            <w:pPr>
              <w:rPr>
                <w:szCs w:val="28"/>
              </w:rPr>
            </w:pPr>
          </w:p>
        </w:tc>
      </w:tr>
      <w:tr w:rsidR="00CF53E0" w:rsidRPr="00486AE7" w:rsidTr="00486AE7">
        <w:trPr>
          <w:trHeight w:val="729"/>
        </w:trPr>
        <w:tc>
          <w:tcPr>
            <w:tcW w:w="2808" w:type="dxa"/>
          </w:tcPr>
          <w:p w:rsidR="00CF53E0" w:rsidRPr="00486AE7" w:rsidRDefault="00CF53E0" w:rsidP="002A02EF">
            <w:pPr>
              <w:rPr>
                <w:szCs w:val="28"/>
              </w:rPr>
            </w:pPr>
            <w:r w:rsidRPr="00486AE7">
              <w:rPr>
                <w:szCs w:val="28"/>
              </w:rPr>
              <w:t xml:space="preserve">1. </w:t>
            </w:r>
            <w:proofErr w:type="spellStart"/>
            <w:r w:rsidRPr="00486AE7">
              <w:rPr>
                <w:szCs w:val="28"/>
              </w:rPr>
              <w:t>Согрина</w:t>
            </w:r>
            <w:proofErr w:type="spellEnd"/>
            <w:r w:rsidRPr="00486AE7">
              <w:rPr>
                <w:szCs w:val="28"/>
              </w:rPr>
              <w:t xml:space="preserve"> Н.Г.</w:t>
            </w:r>
          </w:p>
        </w:tc>
        <w:tc>
          <w:tcPr>
            <w:tcW w:w="7288" w:type="dxa"/>
          </w:tcPr>
          <w:p w:rsidR="00CF53E0" w:rsidRPr="00486AE7" w:rsidRDefault="00CF53E0" w:rsidP="00486AE7">
            <w:pPr>
              <w:jc w:val="both"/>
              <w:rPr>
                <w:szCs w:val="28"/>
              </w:rPr>
            </w:pPr>
            <w:r w:rsidRPr="00486AE7">
              <w:rPr>
                <w:szCs w:val="28"/>
              </w:rPr>
              <w:t xml:space="preserve">-  начальник МКУ «Управление культуры </w:t>
            </w:r>
          </w:p>
          <w:p w:rsidR="00CF53E0" w:rsidRPr="00486AE7" w:rsidRDefault="00CF53E0" w:rsidP="00486AE7">
            <w:pPr>
              <w:jc w:val="both"/>
              <w:rPr>
                <w:szCs w:val="28"/>
              </w:rPr>
            </w:pPr>
            <w:r w:rsidRPr="00486AE7">
              <w:rPr>
                <w:szCs w:val="28"/>
              </w:rPr>
              <w:t xml:space="preserve">   администрации Таштагольского </w:t>
            </w:r>
            <w:proofErr w:type="gramStart"/>
            <w:r w:rsidRPr="00486AE7">
              <w:rPr>
                <w:szCs w:val="28"/>
              </w:rPr>
              <w:t>муниципального</w:t>
            </w:r>
            <w:proofErr w:type="gramEnd"/>
            <w:r w:rsidRPr="00486AE7">
              <w:rPr>
                <w:szCs w:val="28"/>
              </w:rPr>
              <w:t xml:space="preserve"> </w:t>
            </w:r>
          </w:p>
          <w:p w:rsidR="00CF53E0" w:rsidRPr="00486AE7" w:rsidRDefault="00CF53E0" w:rsidP="00CF53E0">
            <w:pPr>
              <w:rPr>
                <w:szCs w:val="28"/>
              </w:rPr>
            </w:pPr>
            <w:r w:rsidRPr="00486AE7">
              <w:rPr>
                <w:szCs w:val="28"/>
              </w:rPr>
              <w:t xml:space="preserve">   района».</w:t>
            </w:r>
          </w:p>
        </w:tc>
      </w:tr>
      <w:tr w:rsidR="00CF53E0" w:rsidRPr="00486AE7" w:rsidTr="00486AE7">
        <w:trPr>
          <w:trHeight w:val="365"/>
        </w:trPr>
        <w:tc>
          <w:tcPr>
            <w:tcW w:w="2808" w:type="dxa"/>
          </w:tcPr>
          <w:p w:rsidR="00CF53E0" w:rsidRPr="00486AE7" w:rsidRDefault="00CF53E0" w:rsidP="002A02EF">
            <w:pPr>
              <w:rPr>
                <w:szCs w:val="28"/>
              </w:rPr>
            </w:pPr>
            <w:r w:rsidRPr="00486AE7">
              <w:rPr>
                <w:szCs w:val="28"/>
              </w:rPr>
              <w:t>2. Матовых И.В.</w:t>
            </w:r>
          </w:p>
        </w:tc>
        <w:tc>
          <w:tcPr>
            <w:tcW w:w="7288" w:type="dxa"/>
          </w:tcPr>
          <w:p w:rsidR="00CF53E0" w:rsidRPr="00486AE7" w:rsidRDefault="00CF53E0" w:rsidP="00486AE7">
            <w:pPr>
              <w:jc w:val="both"/>
              <w:rPr>
                <w:szCs w:val="28"/>
              </w:rPr>
            </w:pPr>
            <w:r w:rsidRPr="00486AE7">
              <w:rPr>
                <w:szCs w:val="28"/>
              </w:rPr>
              <w:t>-  главный врач МБУЗ «ТЦРБ»</w:t>
            </w:r>
          </w:p>
        </w:tc>
      </w:tr>
      <w:tr w:rsidR="00CF53E0" w:rsidRPr="00486AE7" w:rsidTr="00486AE7">
        <w:trPr>
          <w:trHeight w:val="729"/>
        </w:trPr>
        <w:tc>
          <w:tcPr>
            <w:tcW w:w="2808" w:type="dxa"/>
          </w:tcPr>
          <w:p w:rsidR="00CF53E0" w:rsidRPr="00486AE7" w:rsidRDefault="00CF53E0" w:rsidP="002A02EF">
            <w:pPr>
              <w:rPr>
                <w:szCs w:val="28"/>
              </w:rPr>
            </w:pPr>
            <w:r w:rsidRPr="00486AE7">
              <w:rPr>
                <w:szCs w:val="28"/>
              </w:rPr>
              <w:t xml:space="preserve">3. </w:t>
            </w:r>
            <w:proofErr w:type="spellStart"/>
            <w:r w:rsidRPr="00486AE7">
              <w:rPr>
                <w:szCs w:val="28"/>
              </w:rPr>
              <w:t>Гредин</w:t>
            </w:r>
            <w:proofErr w:type="spellEnd"/>
            <w:r w:rsidRPr="00486AE7">
              <w:rPr>
                <w:szCs w:val="28"/>
              </w:rPr>
              <w:t xml:space="preserve"> И.Е.</w:t>
            </w:r>
          </w:p>
          <w:p w:rsidR="00CF53E0" w:rsidRPr="00486AE7" w:rsidRDefault="00CF53E0" w:rsidP="002A02EF">
            <w:pPr>
              <w:rPr>
                <w:szCs w:val="28"/>
              </w:rPr>
            </w:pPr>
          </w:p>
        </w:tc>
        <w:tc>
          <w:tcPr>
            <w:tcW w:w="7288" w:type="dxa"/>
          </w:tcPr>
          <w:p w:rsidR="00CF53E0" w:rsidRPr="00486AE7" w:rsidRDefault="00CF53E0" w:rsidP="00486AE7">
            <w:pPr>
              <w:jc w:val="both"/>
              <w:rPr>
                <w:szCs w:val="28"/>
              </w:rPr>
            </w:pPr>
            <w:r w:rsidRPr="00486AE7">
              <w:rPr>
                <w:szCs w:val="28"/>
              </w:rPr>
              <w:t xml:space="preserve">-  председатель МКУ «Управление по </w:t>
            </w:r>
            <w:proofErr w:type="gramStart"/>
            <w:r w:rsidRPr="00486AE7">
              <w:rPr>
                <w:szCs w:val="28"/>
              </w:rPr>
              <w:t>физической</w:t>
            </w:r>
            <w:proofErr w:type="gramEnd"/>
            <w:r w:rsidRPr="00486AE7">
              <w:rPr>
                <w:szCs w:val="28"/>
              </w:rPr>
              <w:t xml:space="preserve"> </w:t>
            </w:r>
          </w:p>
          <w:p w:rsidR="00CF53E0" w:rsidRPr="00486AE7" w:rsidRDefault="00CF53E0" w:rsidP="00486AE7">
            <w:pPr>
              <w:jc w:val="both"/>
              <w:rPr>
                <w:szCs w:val="28"/>
              </w:rPr>
            </w:pPr>
            <w:r w:rsidRPr="00486AE7">
              <w:rPr>
                <w:szCs w:val="28"/>
              </w:rPr>
              <w:t xml:space="preserve">    культуре и спорту администрации Таштагольского     муниципального района». </w:t>
            </w:r>
          </w:p>
        </w:tc>
      </w:tr>
      <w:tr w:rsidR="00CF53E0" w:rsidRPr="00486AE7" w:rsidTr="00486AE7">
        <w:trPr>
          <w:trHeight w:val="729"/>
        </w:trPr>
        <w:tc>
          <w:tcPr>
            <w:tcW w:w="2808" w:type="dxa"/>
          </w:tcPr>
          <w:p w:rsidR="00CF53E0" w:rsidRPr="00486AE7" w:rsidRDefault="00CF53E0" w:rsidP="002A02EF">
            <w:pPr>
              <w:rPr>
                <w:szCs w:val="28"/>
              </w:rPr>
            </w:pPr>
            <w:r w:rsidRPr="00486AE7">
              <w:rPr>
                <w:szCs w:val="28"/>
              </w:rPr>
              <w:t>4. Макута Е.С.</w:t>
            </w:r>
          </w:p>
        </w:tc>
        <w:tc>
          <w:tcPr>
            <w:tcW w:w="7288" w:type="dxa"/>
          </w:tcPr>
          <w:p w:rsidR="00CF53E0" w:rsidRPr="00486AE7" w:rsidRDefault="00CF53E0" w:rsidP="00486AE7">
            <w:pPr>
              <w:jc w:val="both"/>
              <w:rPr>
                <w:szCs w:val="28"/>
              </w:rPr>
            </w:pPr>
            <w:r w:rsidRPr="00486AE7">
              <w:rPr>
                <w:szCs w:val="28"/>
              </w:rPr>
              <w:t xml:space="preserve">-  начальник отдела по соц. вопросам, здравоохранению </w:t>
            </w:r>
          </w:p>
          <w:p w:rsidR="00CF53E0" w:rsidRPr="00486AE7" w:rsidRDefault="00CF53E0" w:rsidP="00486AE7">
            <w:pPr>
              <w:jc w:val="both"/>
              <w:rPr>
                <w:szCs w:val="28"/>
              </w:rPr>
            </w:pPr>
            <w:r w:rsidRPr="00486AE7">
              <w:rPr>
                <w:szCs w:val="28"/>
              </w:rPr>
              <w:t xml:space="preserve">   и молодежной политике администрации </w:t>
            </w:r>
          </w:p>
          <w:p w:rsidR="00CF53E0" w:rsidRPr="00486AE7" w:rsidRDefault="00CF53E0" w:rsidP="00486AE7">
            <w:pPr>
              <w:jc w:val="both"/>
              <w:rPr>
                <w:szCs w:val="28"/>
              </w:rPr>
            </w:pPr>
            <w:r w:rsidRPr="00486AE7">
              <w:rPr>
                <w:szCs w:val="28"/>
              </w:rPr>
              <w:t xml:space="preserve">   Таштагольского муниципального района.</w:t>
            </w:r>
          </w:p>
        </w:tc>
      </w:tr>
      <w:tr w:rsidR="00CF53E0" w:rsidRPr="00486AE7" w:rsidTr="00486AE7">
        <w:trPr>
          <w:trHeight w:val="729"/>
        </w:trPr>
        <w:tc>
          <w:tcPr>
            <w:tcW w:w="2808" w:type="dxa"/>
          </w:tcPr>
          <w:p w:rsidR="00CF53E0" w:rsidRPr="00486AE7" w:rsidRDefault="00CF53E0" w:rsidP="002A02EF">
            <w:pPr>
              <w:rPr>
                <w:szCs w:val="28"/>
              </w:rPr>
            </w:pPr>
            <w:r w:rsidRPr="00486AE7">
              <w:rPr>
                <w:szCs w:val="28"/>
              </w:rPr>
              <w:t>5. Трубина Л.Н.</w:t>
            </w:r>
          </w:p>
        </w:tc>
        <w:tc>
          <w:tcPr>
            <w:tcW w:w="7288" w:type="dxa"/>
          </w:tcPr>
          <w:p w:rsidR="00CF53E0" w:rsidRPr="00486AE7" w:rsidRDefault="00CF53E0" w:rsidP="00486AE7">
            <w:pPr>
              <w:jc w:val="both"/>
              <w:rPr>
                <w:szCs w:val="28"/>
              </w:rPr>
            </w:pPr>
            <w:r w:rsidRPr="00486AE7">
              <w:rPr>
                <w:szCs w:val="28"/>
              </w:rPr>
              <w:t xml:space="preserve">-начальник отдела торговли и ЗПП администрации </w:t>
            </w:r>
          </w:p>
          <w:p w:rsidR="00CF53E0" w:rsidRPr="00486AE7" w:rsidRDefault="00CF53E0" w:rsidP="00486AE7">
            <w:pPr>
              <w:jc w:val="both"/>
              <w:rPr>
                <w:szCs w:val="28"/>
              </w:rPr>
            </w:pPr>
            <w:r w:rsidRPr="00486AE7">
              <w:rPr>
                <w:szCs w:val="28"/>
              </w:rPr>
              <w:t xml:space="preserve"> Таштагольского муниципального района</w:t>
            </w:r>
          </w:p>
        </w:tc>
      </w:tr>
      <w:tr w:rsidR="00CF53E0" w:rsidRPr="00486AE7" w:rsidTr="00486AE7">
        <w:trPr>
          <w:trHeight w:val="380"/>
        </w:trPr>
        <w:tc>
          <w:tcPr>
            <w:tcW w:w="2808" w:type="dxa"/>
          </w:tcPr>
          <w:p w:rsidR="00CF53E0" w:rsidRPr="00486AE7" w:rsidRDefault="00CF53E0" w:rsidP="002A02EF">
            <w:pPr>
              <w:rPr>
                <w:szCs w:val="28"/>
              </w:rPr>
            </w:pPr>
            <w:r w:rsidRPr="00486AE7">
              <w:rPr>
                <w:szCs w:val="28"/>
              </w:rPr>
              <w:t>6. Линников С.А.</w:t>
            </w:r>
          </w:p>
        </w:tc>
        <w:tc>
          <w:tcPr>
            <w:tcW w:w="7288" w:type="dxa"/>
          </w:tcPr>
          <w:p w:rsidR="00CF53E0" w:rsidRPr="00486AE7" w:rsidRDefault="00CF53E0" w:rsidP="00486AE7">
            <w:pPr>
              <w:jc w:val="both"/>
              <w:rPr>
                <w:szCs w:val="28"/>
              </w:rPr>
            </w:pPr>
            <w:r w:rsidRPr="00486AE7">
              <w:rPr>
                <w:szCs w:val="28"/>
              </w:rPr>
              <w:t>-председатель районного Совета ветеранов.</w:t>
            </w:r>
          </w:p>
        </w:tc>
      </w:tr>
      <w:tr w:rsidR="00CF53E0" w:rsidRPr="00486AE7" w:rsidTr="00486AE7">
        <w:trPr>
          <w:trHeight w:val="347"/>
        </w:trPr>
        <w:tc>
          <w:tcPr>
            <w:tcW w:w="2808" w:type="dxa"/>
          </w:tcPr>
          <w:p w:rsidR="00CF53E0" w:rsidRPr="00486AE7" w:rsidRDefault="00CF53E0" w:rsidP="002A02EF">
            <w:pPr>
              <w:rPr>
                <w:szCs w:val="28"/>
              </w:rPr>
            </w:pPr>
            <w:r w:rsidRPr="00486AE7">
              <w:rPr>
                <w:szCs w:val="28"/>
              </w:rPr>
              <w:t xml:space="preserve">7. </w:t>
            </w:r>
            <w:proofErr w:type="spellStart"/>
            <w:r w:rsidRPr="00486AE7">
              <w:rPr>
                <w:szCs w:val="28"/>
              </w:rPr>
              <w:t>Тагильцев</w:t>
            </w:r>
            <w:proofErr w:type="spellEnd"/>
            <w:r w:rsidRPr="00486AE7">
              <w:rPr>
                <w:szCs w:val="28"/>
              </w:rPr>
              <w:t xml:space="preserve"> В.Н.</w:t>
            </w:r>
          </w:p>
        </w:tc>
        <w:tc>
          <w:tcPr>
            <w:tcW w:w="7288" w:type="dxa"/>
          </w:tcPr>
          <w:p w:rsidR="00CF53E0" w:rsidRPr="00486AE7" w:rsidRDefault="00CF53E0" w:rsidP="00486AE7">
            <w:pPr>
              <w:jc w:val="both"/>
              <w:rPr>
                <w:szCs w:val="28"/>
              </w:rPr>
            </w:pPr>
            <w:proofErr w:type="gramStart"/>
            <w:r w:rsidRPr="00486AE7">
              <w:rPr>
                <w:szCs w:val="28"/>
              </w:rPr>
              <w:t>- главный редактор газеты «Красная Шория».</w:t>
            </w:r>
            <w:proofErr w:type="gramEnd"/>
          </w:p>
        </w:tc>
      </w:tr>
      <w:tr w:rsidR="00CF53E0" w:rsidRPr="00486AE7" w:rsidTr="00486AE7">
        <w:trPr>
          <w:trHeight w:val="357"/>
        </w:trPr>
        <w:tc>
          <w:tcPr>
            <w:tcW w:w="2808" w:type="dxa"/>
          </w:tcPr>
          <w:p w:rsidR="00CF53E0" w:rsidRPr="00486AE7" w:rsidRDefault="00CF53E0" w:rsidP="002A02EF">
            <w:pPr>
              <w:rPr>
                <w:szCs w:val="28"/>
              </w:rPr>
            </w:pPr>
            <w:r w:rsidRPr="00486AE7">
              <w:rPr>
                <w:szCs w:val="28"/>
              </w:rPr>
              <w:t xml:space="preserve">8. </w:t>
            </w:r>
            <w:proofErr w:type="spellStart"/>
            <w:r w:rsidRPr="00486AE7">
              <w:rPr>
                <w:szCs w:val="28"/>
              </w:rPr>
              <w:t>Сулекова</w:t>
            </w:r>
            <w:proofErr w:type="spellEnd"/>
            <w:r w:rsidRPr="00486AE7">
              <w:rPr>
                <w:szCs w:val="28"/>
              </w:rPr>
              <w:t xml:space="preserve"> Л.П.</w:t>
            </w:r>
          </w:p>
        </w:tc>
        <w:tc>
          <w:tcPr>
            <w:tcW w:w="7288" w:type="dxa"/>
          </w:tcPr>
          <w:p w:rsidR="00CF53E0" w:rsidRPr="00486AE7" w:rsidRDefault="00CF53E0" w:rsidP="00486AE7">
            <w:pPr>
              <w:jc w:val="both"/>
              <w:rPr>
                <w:szCs w:val="28"/>
              </w:rPr>
            </w:pPr>
            <w:r w:rsidRPr="00486AE7">
              <w:rPr>
                <w:szCs w:val="28"/>
              </w:rPr>
              <w:t xml:space="preserve">- директор </w:t>
            </w:r>
            <w:proofErr w:type="spellStart"/>
            <w:r w:rsidRPr="00486AE7">
              <w:rPr>
                <w:szCs w:val="28"/>
              </w:rPr>
              <w:t>телередакции</w:t>
            </w:r>
            <w:proofErr w:type="spellEnd"/>
            <w:r w:rsidRPr="00486AE7">
              <w:rPr>
                <w:szCs w:val="28"/>
              </w:rPr>
              <w:t xml:space="preserve"> «Эфир-Т».</w:t>
            </w:r>
          </w:p>
        </w:tc>
      </w:tr>
    </w:tbl>
    <w:p w:rsidR="00CF53E0" w:rsidRDefault="00CF53E0" w:rsidP="002A02EF">
      <w:pPr>
        <w:rPr>
          <w:b/>
          <w:szCs w:val="28"/>
        </w:rPr>
      </w:pPr>
    </w:p>
    <w:p w:rsidR="00CF53E0" w:rsidRDefault="00CF53E0" w:rsidP="002A02EF">
      <w:pPr>
        <w:rPr>
          <w:b/>
          <w:szCs w:val="28"/>
        </w:rPr>
      </w:pPr>
    </w:p>
    <w:p w:rsidR="00CF53E0" w:rsidRDefault="00CF53E0" w:rsidP="002A02EF">
      <w:pPr>
        <w:rPr>
          <w:b/>
          <w:szCs w:val="28"/>
        </w:rPr>
      </w:pPr>
    </w:p>
    <w:p w:rsidR="002A02EF" w:rsidRDefault="002A02EF" w:rsidP="0004532B">
      <w:pPr>
        <w:pStyle w:val="30"/>
        <w:jc w:val="left"/>
        <w:rPr>
          <w:b w:val="0"/>
          <w:szCs w:val="28"/>
        </w:rPr>
      </w:pPr>
    </w:p>
    <w:p w:rsidR="002A02EF" w:rsidRDefault="002A02EF" w:rsidP="0004532B">
      <w:pPr>
        <w:pStyle w:val="30"/>
        <w:jc w:val="left"/>
        <w:rPr>
          <w:b w:val="0"/>
          <w:szCs w:val="28"/>
        </w:rPr>
      </w:pPr>
    </w:p>
    <w:p w:rsidR="002A02EF" w:rsidRDefault="002A02EF" w:rsidP="0004532B">
      <w:pPr>
        <w:pStyle w:val="30"/>
        <w:jc w:val="left"/>
        <w:rPr>
          <w:b w:val="0"/>
          <w:szCs w:val="28"/>
        </w:rPr>
      </w:pPr>
    </w:p>
    <w:tbl>
      <w:tblPr>
        <w:tblW w:w="15273" w:type="dxa"/>
        <w:tblLook w:val="01E0"/>
      </w:tblPr>
      <w:tblGrid>
        <w:gridCol w:w="4928"/>
        <w:gridCol w:w="10345"/>
      </w:tblGrid>
      <w:tr w:rsidR="002A02EF" w:rsidRPr="007D6F81">
        <w:tc>
          <w:tcPr>
            <w:tcW w:w="4928" w:type="dxa"/>
          </w:tcPr>
          <w:p w:rsidR="002A02EF" w:rsidRPr="007D6F81" w:rsidRDefault="002A02EF" w:rsidP="00C904B2">
            <w:pPr>
              <w:rPr>
                <w:szCs w:val="28"/>
              </w:rPr>
            </w:pPr>
          </w:p>
        </w:tc>
        <w:tc>
          <w:tcPr>
            <w:tcW w:w="10345" w:type="dxa"/>
          </w:tcPr>
          <w:p w:rsidR="002A02EF" w:rsidRPr="007D6F81" w:rsidRDefault="002A02EF" w:rsidP="007D6F81">
            <w:pPr>
              <w:ind w:left="1735" w:hanging="1560"/>
              <w:rPr>
                <w:szCs w:val="28"/>
              </w:rPr>
            </w:pPr>
            <w:r w:rsidRPr="007D6F81">
              <w:rPr>
                <w:szCs w:val="28"/>
              </w:rPr>
              <w:t xml:space="preserve">        </w:t>
            </w:r>
            <w:r w:rsidR="00C904B2" w:rsidRPr="007D6F81">
              <w:rPr>
                <w:szCs w:val="28"/>
              </w:rPr>
              <w:t xml:space="preserve">   </w:t>
            </w:r>
            <w:r w:rsidRPr="007D6F81">
              <w:rPr>
                <w:szCs w:val="28"/>
              </w:rPr>
              <w:t>ПРИЛОЖЕНИЕ №2</w:t>
            </w:r>
          </w:p>
          <w:p w:rsidR="002A02EF" w:rsidRPr="007D6F81" w:rsidRDefault="002A02EF" w:rsidP="007D6F81">
            <w:pPr>
              <w:ind w:left="1735" w:hanging="1560"/>
              <w:rPr>
                <w:szCs w:val="28"/>
              </w:rPr>
            </w:pPr>
            <w:r w:rsidRPr="007D6F81">
              <w:rPr>
                <w:szCs w:val="28"/>
              </w:rPr>
              <w:t xml:space="preserve">к постановлению администрации </w:t>
            </w:r>
          </w:p>
          <w:p w:rsidR="002A02EF" w:rsidRPr="007D6F81" w:rsidRDefault="002A02EF" w:rsidP="007D6F81">
            <w:pPr>
              <w:ind w:left="1735" w:hanging="1560"/>
              <w:rPr>
                <w:szCs w:val="28"/>
              </w:rPr>
            </w:pPr>
            <w:r w:rsidRPr="007D6F81">
              <w:rPr>
                <w:szCs w:val="28"/>
              </w:rPr>
              <w:t xml:space="preserve">Таштагольского муниципального         </w:t>
            </w:r>
          </w:p>
          <w:p w:rsidR="002A02EF" w:rsidRPr="007D6F81" w:rsidRDefault="002A02EF" w:rsidP="007D6F81">
            <w:pPr>
              <w:ind w:left="1735" w:hanging="1560"/>
              <w:rPr>
                <w:szCs w:val="28"/>
              </w:rPr>
            </w:pPr>
            <w:r w:rsidRPr="007D6F81">
              <w:rPr>
                <w:szCs w:val="28"/>
              </w:rPr>
              <w:t xml:space="preserve">                      района</w:t>
            </w:r>
          </w:p>
          <w:p w:rsidR="002A02EF" w:rsidRPr="007D6F81" w:rsidRDefault="002A02EF" w:rsidP="007D6F81">
            <w:pPr>
              <w:ind w:left="1735" w:hanging="1560"/>
              <w:rPr>
                <w:szCs w:val="28"/>
              </w:rPr>
            </w:pPr>
            <w:r w:rsidRPr="007D6F81">
              <w:rPr>
                <w:szCs w:val="28"/>
              </w:rPr>
              <w:t>№_</w:t>
            </w:r>
            <w:r w:rsidR="008759CA">
              <w:rPr>
                <w:szCs w:val="28"/>
              </w:rPr>
              <w:t>740-п</w:t>
            </w:r>
            <w:r w:rsidRPr="007D6F81">
              <w:rPr>
                <w:szCs w:val="28"/>
              </w:rPr>
              <w:t>_от_</w:t>
            </w:r>
            <w:r w:rsidR="008759CA">
              <w:rPr>
                <w:szCs w:val="28"/>
              </w:rPr>
              <w:t>02.09.2014 г.</w:t>
            </w:r>
            <w:r w:rsidRPr="007D6F81">
              <w:rPr>
                <w:szCs w:val="28"/>
              </w:rPr>
              <w:t>__</w:t>
            </w:r>
          </w:p>
          <w:p w:rsidR="002A02EF" w:rsidRPr="007D6F81" w:rsidRDefault="002A02EF" w:rsidP="00C904B2">
            <w:pPr>
              <w:rPr>
                <w:szCs w:val="28"/>
              </w:rPr>
            </w:pPr>
          </w:p>
        </w:tc>
      </w:tr>
    </w:tbl>
    <w:p w:rsidR="0004532B" w:rsidRDefault="00584E99" w:rsidP="0004532B">
      <w:pPr>
        <w:rPr>
          <w:b/>
          <w:szCs w:val="28"/>
        </w:rPr>
      </w:pPr>
      <w:r>
        <w:rPr>
          <w:b/>
          <w:szCs w:val="28"/>
        </w:rPr>
        <w:t xml:space="preserve">                                                       </w:t>
      </w:r>
    </w:p>
    <w:p w:rsidR="0004532B" w:rsidRPr="0004532B" w:rsidRDefault="0004532B" w:rsidP="0004532B">
      <w:pPr>
        <w:jc w:val="center"/>
        <w:rPr>
          <w:b/>
          <w:szCs w:val="28"/>
        </w:rPr>
      </w:pPr>
      <w:r w:rsidRPr="0004532B">
        <w:rPr>
          <w:b/>
          <w:szCs w:val="28"/>
        </w:rPr>
        <w:t>ПЛАН</w:t>
      </w:r>
    </w:p>
    <w:p w:rsidR="0004532B" w:rsidRPr="0004532B" w:rsidRDefault="0004532B" w:rsidP="0004532B">
      <w:pPr>
        <w:jc w:val="center"/>
        <w:rPr>
          <w:b/>
          <w:szCs w:val="28"/>
        </w:rPr>
      </w:pPr>
      <w:r w:rsidRPr="0004532B">
        <w:rPr>
          <w:b/>
          <w:szCs w:val="28"/>
        </w:rPr>
        <w:t>мероприятий, посвященных Междуна</w:t>
      </w:r>
      <w:r w:rsidR="004F35D3">
        <w:rPr>
          <w:b/>
          <w:szCs w:val="28"/>
        </w:rPr>
        <w:t>родному Дню пожилых людей в 201</w:t>
      </w:r>
      <w:r w:rsidR="004F35D3" w:rsidRPr="004F35D3">
        <w:rPr>
          <w:b/>
          <w:szCs w:val="28"/>
        </w:rPr>
        <w:t>4</w:t>
      </w:r>
      <w:r w:rsidRPr="0004532B">
        <w:rPr>
          <w:b/>
          <w:szCs w:val="28"/>
        </w:rPr>
        <w:t>г. п</w:t>
      </w:r>
      <w:r>
        <w:rPr>
          <w:b/>
          <w:szCs w:val="28"/>
        </w:rPr>
        <w:t>о МУ УСЗН Таштагольского района</w:t>
      </w:r>
    </w:p>
    <w:p w:rsidR="0004532B" w:rsidRDefault="0004532B" w:rsidP="0004532B">
      <w:pPr>
        <w:jc w:val="center"/>
        <w:rPr>
          <w:b/>
          <w:sz w:val="32"/>
          <w:szCs w:val="32"/>
        </w:rPr>
      </w:pPr>
    </w:p>
    <w:tbl>
      <w:tblPr>
        <w:tblW w:w="481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6"/>
        <w:gridCol w:w="4021"/>
        <w:gridCol w:w="2485"/>
        <w:gridCol w:w="2482"/>
      </w:tblGrid>
      <w:tr w:rsidR="0004532B" w:rsidRPr="00E863F8">
        <w:tc>
          <w:tcPr>
            <w:tcW w:w="306" w:type="pct"/>
          </w:tcPr>
          <w:p w:rsidR="0004532B" w:rsidRPr="00E863F8" w:rsidRDefault="0004532B" w:rsidP="007D6F81">
            <w:pPr>
              <w:jc w:val="center"/>
            </w:pPr>
            <w:r>
              <w:t>№</w:t>
            </w:r>
          </w:p>
        </w:tc>
        <w:tc>
          <w:tcPr>
            <w:tcW w:w="2100" w:type="pct"/>
          </w:tcPr>
          <w:p w:rsidR="0004532B" w:rsidRPr="007D6F81" w:rsidRDefault="0004532B" w:rsidP="007D6F81">
            <w:pPr>
              <w:jc w:val="center"/>
              <w:rPr>
                <w:b/>
              </w:rPr>
            </w:pPr>
            <w:r w:rsidRPr="007D6F81">
              <w:rPr>
                <w:b/>
              </w:rPr>
              <w:t xml:space="preserve">Наименование </w:t>
            </w:r>
          </w:p>
          <w:p w:rsidR="0004532B" w:rsidRPr="007D6F81" w:rsidRDefault="0004532B" w:rsidP="007D6F81">
            <w:pPr>
              <w:jc w:val="center"/>
              <w:rPr>
                <w:b/>
              </w:rPr>
            </w:pPr>
            <w:r w:rsidRPr="007D6F81">
              <w:rPr>
                <w:b/>
              </w:rPr>
              <w:t>мероприятий</w:t>
            </w:r>
          </w:p>
        </w:tc>
        <w:tc>
          <w:tcPr>
            <w:tcW w:w="1298" w:type="pct"/>
          </w:tcPr>
          <w:p w:rsidR="0004532B" w:rsidRDefault="0004532B" w:rsidP="007D6F81">
            <w:pPr>
              <w:jc w:val="center"/>
            </w:pPr>
            <w:r>
              <w:t>Срок</w:t>
            </w:r>
          </w:p>
          <w:p w:rsidR="0004532B" w:rsidRPr="00E863F8" w:rsidRDefault="0004532B" w:rsidP="007D6F81">
            <w:pPr>
              <w:jc w:val="center"/>
            </w:pPr>
            <w:r>
              <w:t>исполнения</w:t>
            </w:r>
          </w:p>
        </w:tc>
        <w:tc>
          <w:tcPr>
            <w:tcW w:w="1296" w:type="pct"/>
          </w:tcPr>
          <w:p w:rsidR="0004532B" w:rsidRDefault="0004532B" w:rsidP="007D6F81">
            <w:pPr>
              <w:jc w:val="center"/>
            </w:pPr>
            <w:r w:rsidRPr="00E863F8">
              <w:t>Ответственный</w:t>
            </w:r>
          </w:p>
          <w:p w:rsidR="0004532B" w:rsidRPr="00E863F8" w:rsidRDefault="0004532B" w:rsidP="007D6F81">
            <w:pPr>
              <w:jc w:val="center"/>
            </w:pPr>
            <w:r>
              <w:t>исполнитель</w:t>
            </w:r>
          </w:p>
        </w:tc>
      </w:tr>
      <w:tr w:rsidR="0004532B" w:rsidRPr="00E863F8">
        <w:tc>
          <w:tcPr>
            <w:tcW w:w="306" w:type="pct"/>
          </w:tcPr>
          <w:p w:rsidR="0004532B" w:rsidRDefault="0004532B" w:rsidP="007D6F81">
            <w:pPr>
              <w:jc w:val="center"/>
            </w:pPr>
            <w:r>
              <w:t>1.</w:t>
            </w:r>
          </w:p>
        </w:tc>
        <w:tc>
          <w:tcPr>
            <w:tcW w:w="2100" w:type="pct"/>
          </w:tcPr>
          <w:p w:rsidR="0004532B" w:rsidRDefault="0004532B" w:rsidP="0004532B">
            <w:r w:rsidRPr="00284E85">
              <w:t xml:space="preserve">Торжественный </w:t>
            </w:r>
            <w:r>
              <w:t>приём Главы</w:t>
            </w:r>
          </w:p>
          <w:p w:rsidR="0004532B" w:rsidRPr="00284E85" w:rsidRDefault="0004532B" w:rsidP="0004532B">
            <w:r>
              <w:t>района, посвящённый Международному дню пожилых людей, праздничный концерт.</w:t>
            </w:r>
          </w:p>
        </w:tc>
        <w:tc>
          <w:tcPr>
            <w:tcW w:w="1298" w:type="pct"/>
          </w:tcPr>
          <w:p w:rsidR="0004532B" w:rsidRDefault="0004532B" w:rsidP="007D6F81">
            <w:pPr>
              <w:jc w:val="center"/>
            </w:pPr>
            <w:r>
              <w:t>октябрь</w:t>
            </w:r>
          </w:p>
        </w:tc>
        <w:tc>
          <w:tcPr>
            <w:tcW w:w="1296" w:type="pct"/>
          </w:tcPr>
          <w:p w:rsidR="0004532B" w:rsidRDefault="0004532B" w:rsidP="007D6F81">
            <w:pPr>
              <w:jc w:val="center"/>
            </w:pPr>
            <w:r>
              <w:t>Ковалёва Г.В.</w:t>
            </w:r>
          </w:p>
          <w:p w:rsidR="002A02EF" w:rsidRPr="00E863F8" w:rsidRDefault="002A02EF" w:rsidP="007D6F81">
            <w:pPr>
              <w:jc w:val="center"/>
            </w:pPr>
            <w:proofErr w:type="spellStart"/>
            <w:r>
              <w:t>Согрина</w:t>
            </w:r>
            <w:proofErr w:type="spellEnd"/>
            <w:r>
              <w:t xml:space="preserve"> Н.Г.</w:t>
            </w:r>
          </w:p>
        </w:tc>
      </w:tr>
      <w:tr w:rsidR="0004532B" w:rsidRPr="00E863F8">
        <w:trPr>
          <w:trHeight w:val="1813"/>
        </w:trPr>
        <w:tc>
          <w:tcPr>
            <w:tcW w:w="306" w:type="pct"/>
          </w:tcPr>
          <w:p w:rsidR="0004532B" w:rsidRDefault="0004532B" w:rsidP="007D6F81">
            <w:pPr>
              <w:jc w:val="center"/>
            </w:pPr>
            <w:r>
              <w:t>2.</w:t>
            </w:r>
          </w:p>
        </w:tc>
        <w:tc>
          <w:tcPr>
            <w:tcW w:w="2100" w:type="pct"/>
          </w:tcPr>
          <w:p w:rsidR="0004532B" w:rsidRPr="00284E85" w:rsidRDefault="0004532B" w:rsidP="0004532B">
            <w:r>
              <w:t xml:space="preserve">Обращение через СМИ к руководителям предприятий, учреждений с предложением об оказании адресной помощи своим бывшим работникам – ныне пенсионерам.  </w:t>
            </w:r>
          </w:p>
        </w:tc>
        <w:tc>
          <w:tcPr>
            <w:tcW w:w="1298" w:type="pct"/>
          </w:tcPr>
          <w:p w:rsidR="0004532B" w:rsidRDefault="0004532B" w:rsidP="007D6F81">
            <w:pPr>
              <w:jc w:val="center"/>
            </w:pPr>
            <w:r>
              <w:t>сентябрь</w:t>
            </w:r>
          </w:p>
        </w:tc>
        <w:tc>
          <w:tcPr>
            <w:tcW w:w="1296" w:type="pct"/>
          </w:tcPr>
          <w:p w:rsidR="0004532B" w:rsidRDefault="0004532B" w:rsidP="007D6F81">
            <w:pPr>
              <w:jc w:val="center"/>
            </w:pPr>
            <w:r>
              <w:t>Ковалёва Г.В.</w:t>
            </w:r>
          </w:p>
          <w:p w:rsidR="0004532B" w:rsidRPr="00E863F8" w:rsidRDefault="0004532B" w:rsidP="007D6F81">
            <w:pPr>
              <w:jc w:val="center"/>
            </w:pPr>
            <w:r>
              <w:t>Директора ЦСОН</w:t>
            </w:r>
          </w:p>
        </w:tc>
      </w:tr>
      <w:tr w:rsidR="0004532B" w:rsidRPr="00E863F8">
        <w:tc>
          <w:tcPr>
            <w:tcW w:w="306" w:type="pct"/>
          </w:tcPr>
          <w:p w:rsidR="0004532B" w:rsidRDefault="0004532B" w:rsidP="007D6F81">
            <w:pPr>
              <w:jc w:val="center"/>
            </w:pPr>
            <w:r>
              <w:t>3.</w:t>
            </w:r>
          </w:p>
        </w:tc>
        <w:tc>
          <w:tcPr>
            <w:tcW w:w="2100" w:type="pct"/>
          </w:tcPr>
          <w:p w:rsidR="0004532B" w:rsidRPr="001317DB" w:rsidRDefault="0004532B" w:rsidP="0004532B">
            <w:r w:rsidRPr="001317DB">
              <w:t xml:space="preserve">Оказание </w:t>
            </w:r>
            <w:r>
              <w:t>благотворительной помощи в уборке и заготовке овощей, нуждающимся пенсионерам, проживающим в частном секторе</w:t>
            </w:r>
          </w:p>
        </w:tc>
        <w:tc>
          <w:tcPr>
            <w:tcW w:w="1298" w:type="pct"/>
          </w:tcPr>
          <w:p w:rsidR="0004532B" w:rsidRDefault="0004532B" w:rsidP="007D6F81">
            <w:pPr>
              <w:jc w:val="center"/>
            </w:pPr>
            <w:r>
              <w:t>сентябрь</w:t>
            </w:r>
          </w:p>
        </w:tc>
        <w:tc>
          <w:tcPr>
            <w:tcW w:w="1296" w:type="pct"/>
          </w:tcPr>
          <w:p w:rsidR="0004532B" w:rsidRDefault="0004532B" w:rsidP="007D6F81">
            <w:pPr>
              <w:jc w:val="center"/>
            </w:pPr>
            <w:r>
              <w:t>Директора ЦСОН,</w:t>
            </w:r>
          </w:p>
          <w:p w:rsidR="0004532B" w:rsidRPr="00E863F8" w:rsidRDefault="0004532B" w:rsidP="007D6F81">
            <w:pPr>
              <w:jc w:val="center"/>
            </w:pPr>
            <w:r>
              <w:t>трудовая бригада СРЦ</w:t>
            </w:r>
          </w:p>
        </w:tc>
      </w:tr>
      <w:tr w:rsidR="0004532B" w:rsidRPr="00E863F8">
        <w:tc>
          <w:tcPr>
            <w:tcW w:w="306" w:type="pct"/>
          </w:tcPr>
          <w:p w:rsidR="0004532B" w:rsidRDefault="0004532B" w:rsidP="007D6F81">
            <w:pPr>
              <w:jc w:val="center"/>
            </w:pPr>
            <w:r>
              <w:t>4.</w:t>
            </w:r>
          </w:p>
        </w:tc>
        <w:tc>
          <w:tcPr>
            <w:tcW w:w="2100" w:type="pct"/>
          </w:tcPr>
          <w:p w:rsidR="0004532B" w:rsidRPr="00203FE6" w:rsidRDefault="0004532B" w:rsidP="0004532B">
            <w:r w:rsidRPr="00203FE6">
              <w:t xml:space="preserve">Доставка овощных </w:t>
            </w:r>
            <w:r>
              <w:t>наборов одиноким малообеспеченным пенсионерам, инвалидам</w:t>
            </w:r>
          </w:p>
        </w:tc>
        <w:tc>
          <w:tcPr>
            <w:tcW w:w="1298" w:type="pct"/>
          </w:tcPr>
          <w:p w:rsidR="0004532B" w:rsidRDefault="0004532B" w:rsidP="007D6F81">
            <w:pPr>
              <w:jc w:val="center"/>
            </w:pPr>
            <w:r>
              <w:t>октябрь</w:t>
            </w:r>
          </w:p>
        </w:tc>
        <w:tc>
          <w:tcPr>
            <w:tcW w:w="1296" w:type="pct"/>
          </w:tcPr>
          <w:p w:rsidR="0004532B" w:rsidRDefault="0004532B" w:rsidP="007D6F81">
            <w:pPr>
              <w:jc w:val="center"/>
            </w:pPr>
            <w:r>
              <w:t>Директора ЦСОН,</w:t>
            </w:r>
          </w:p>
          <w:p w:rsidR="0004532B" w:rsidRPr="00E863F8" w:rsidRDefault="002A02EF" w:rsidP="007D6F81">
            <w:pPr>
              <w:jc w:val="center"/>
            </w:pPr>
            <w:r>
              <w:t>Отдел по соц. вопросам АТМР</w:t>
            </w:r>
            <w:r w:rsidR="0004532B">
              <w:t xml:space="preserve"> </w:t>
            </w:r>
          </w:p>
        </w:tc>
      </w:tr>
      <w:tr w:rsidR="0004532B" w:rsidRPr="00E863F8">
        <w:tc>
          <w:tcPr>
            <w:tcW w:w="306" w:type="pct"/>
          </w:tcPr>
          <w:p w:rsidR="0004532B" w:rsidRDefault="0004532B" w:rsidP="007D6F81">
            <w:pPr>
              <w:jc w:val="center"/>
            </w:pPr>
            <w:r>
              <w:t>5.</w:t>
            </w:r>
          </w:p>
        </w:tc>
        <w:tc>
          <w:tcPr>
            <w:tcW w:w="2100" w:type="pct"/>
          </w:tcPr>
          <w:p w:rsidR="0004532B" w:rsidRPr="00203FE6" w:rsidRDefault="00161F72" w:rsidP="0004532B">
            <w:r>
              <w:t>Посещение в течение месячника пожилых людей находящихся на лечении в отделении сестринского ухода, в лечебно-профилактических учреждениях района</w:t>
            </w:r>
          </w:p>
        </w:tc>
        <w:tc>
          <w:tcPr>
            <w:tcW w:w="1298" w:type="pct"/>
          </w:tcPr>
          <w:p w:rsidR="0004532B" w:rsidRDefault="0004532B" w:rsidP="007D6F81">
            <w:pPr>
              <w:jc w:val="center"/>
            </w:pPr>
            <w:r>
              <w:t>сентябрь</w:t>
            </w:r>
          </w:p>
        </w:tc>
        <w:tc>
          <w:tcPr>
            <w:tcW w:w="1296" w:type="pct"/>
          </w:tcPr>
          <w:p w:rsidR="0004532B" w:rsidRPr="00E863F8" w:rsidRDefault="0004532B" w:rsidP="007D6F81">
            <w:pPr>
              <w:jc w:val="center"/>
            </w:pPr>
            <w:r>
              <w:t>Директора ЦСОН</w:t>
            </w:r>
          </w:p>
        </w:tc>
      </w:tr>
      <w:tr w:rsidR="0004532B" w:rsidRPr="00E863F8">
        <w:tc>
          <w:tcPr>
            <w:tcW w:w="306" w:type="pct"/>
          </w:tcPr>
          <w:p w:rsidR="0004532B" w:rsidRPr="00674E1B" w:rsidRDefault="0004532B" w:rsidP="007D6F81">
            <w:pPr>
              <w:jc w:val="center"/>
            </w:pPr>
            <w:r w:rsidRPr="00674E1B">
              <w:t>6.</w:t>
            </w:r>
          </w:p>
        </w:tc>
        <w:tc>
          <w:tcPr>
            <w:tcW w:w="2100" w:type="pct"/>
          </w:tcPr>
          <w:p w:rsidR="00E44A4A" w:rsidRPr="00E44A4A" w:rsidRDefault="0004532B" w:rsidP="00E44A4A">
            <w:r>
              <w:t xml:space="preserve"> 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1"/>
              <w:gridCol w:w="3724"/>
            </w:tblGrid>
            <w:tr w:rsidR="00E44A4A" w:rsidRPr="00E44A4A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E44A4A" w:rsidRPr="00E44A4A" w:rsidRDefault="00E44A4A" w:rsidP="00E44A4A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E44A4A" w:rsidRPr="00E44A4A" w:rsidRDefault="00E44A4A" w:rsidP="00E44A4A">
                  <w:pPr>
                    <w:overflowPunct/>
                    <w:autoSpaceDE/>
                    <w:autoSpaceDN/>
                    <w:adjustRightInd/>
                    <w:spacing w:before="100" w:beforeAutospacing="1" w:after="100" w:afterAutospacing="1"/>
                    <w:textAlignment w:val="auto"/>
                    <w:rPr>
                      <w:szCs w:val="28"/>
                    </w:rPr>
                  </w:pPr>
                  <w:r w:rsidRPr="00E44A4A">
                    <w:rPr>
                      <w:szCs w:val="28"/>
                    </w:rPr>
                    <w:t>Проведение косметического ремонта квартир, утепление балконов, окон, дверей у пенсионеров, находящихся на социальном обслуживании</w:t>
                  </w:r>
                </w:p>
              </w:tc>
            </w:tr>
          </w:tbl>
          <w:p w:rsidR="0004532B" w:rsidRPr="00E44A4A" w:rsidRDefault="0004532B" w:rsidP="00E44A4A"/>
        </w:tc>
        <w:tc>
          <w:tcPr>
            <w:tcW w:w="1298" w:type="pct"/>
          </w:tcPr>
          <w:p w:rsidR="0004532B" w:rsidRDefault="0004532B" w:rsidP="007D6F81">
            <w:pPr>
              <w:jc w:val="center"/>
            </w:pPr>
            <w:r>
              <w:t>сентябрь</w:t>
            </w:r>
          </w:p>
        </w:tc>
        <w:tc>
          <w:tcPr>
            <w:tcW w:w="1296" w:type="pct"/>
          </w:tcPr>
          <w:p w:rsidR="0004532B" w:rsidRPr="00E863F8" w:rsidRDefault="0004532B" w:rsidP="007D6F81">
            <w:pPr>
              <w:jc w:val="center"/>
            </w:pPr>
            <w:r>
              <w:t>Директора ЦСОН</w:t>
            </w:r>
          </w:p>
        </w:tc>
      </w:tr>
      <w:tr w:rsidR="0004532B" w:rsidRPr="00E863F8">
        <w:tc>
          <w:tcPr>
            <w:tcW w:w="306" w:type="pct"/>
          </w:tcPr>
          <w:p w:rsidR="0004532B" w:rsidRPr="007D6F81" w:rsidRDefault="0004532B" w:rsidP="007D6F81">
            <w:pPr>
              <w:jc w:val="center"/>
              <w:rPr>
                <w:b/>
              </w:rPr>
            </w:pPr>
            <w:r w:rsidRPr="007D6F81">
              <w:rPr>
                <w:b/>
              </w:rPr>
              <w:lastRenderedPageBreak/>
              <w:t>7.</w:t>
            </w:r>
          </w:p>
        </w:tc>
        <w:tc>
          <w:tcPr>
            <w:tcW w:w="2100" w:type="pct"/>
          </w:tcPr>
          <w:p w:rsidR="0004532B" w:rsidRDefault="0004532B" w:rsidP="0004532B">
            <w:r>
              <w:t>Поздравление с днем пожилых людей, с приглашением хора «Частушка» и поэтессы О.Ромашка пенсионеров, временно проживающих в маневренной квартире.</w:t>
            </w:r>
          </w:p>
          <w:p w:rsidR="00BA38B5" w:rsidRPr="00203FE6" w:rsidRDefault="00BA38B5" w:rsidP="0004532B"/>
        </w:tc>
        <w:tc>
          <w:tcPr>
            <w:tcW w:w="1298" w:type="pct"/>
          </w:tcPr>
          <w:p w:rsidR="0004532B" w:rsidRDefault="0004532B" w:rsidP="007D6F81">
            <w:pPr>
              <w:jc w:val="center"/>
            </w:pPr>
            <w:r>
              <w:t>сентябрь</w:t>
            </w:r>
          </w:p>
        </w:tc>
        <w:tc>
          <w:tcPr>
            <w:tcW w:w="1296" w:type="pct"/>
          </w:tcPr>
          <w:p w:rsidR="0004532B" w:rsidRDefault="0004532B" w:rsidP="007D6F81">
            <w:pPr>
              <w:jc w:val="center"/>
            </w:pPr>
            <w:r>
              <w:t>ЦСОН г</w:t>
            </w:r>
            <w:proofErr w:type="gramStart"/>
            <w:r>
              <w:t>.Т</w:t>
            </w:r>
            <w:proofErr w:type="gramEnd"/>
            <w:r>
              <w:t>аштагол</w:t>
            </w:r>
          </w:p>
          <w:p w:rsidR="002A02EF" w:rsidRPr="00E863F8" w:rsidRDefault="002A02EF" w:rsidP="007D6F81">
            <w:pPr>
              <w:jc w:val="center"/>
            </w:pPr>
            <w:r>
              <w:t>МКУ «Управление культуры АТМР»</w:t>
            </w:r>
          </w:p>
        </w:tc>
      </w:tr>
      <w:tr w:rsidR="0004532B" w:rsidRPr="00E863F8">
        <w:tc>
          <w:tcPr>
            <w:tcW w:w="306" w:type="pct"/>
          </w:tcPr>
          <w:p w:rsidR="0004532B" w:rsidRPr="008872D7" w:rsidRDefault="0004532B" w:rsidP="007D6F81">
            <w:pPr>
              <w:jc w:val="center"/>
            </w:pPr>
            <w:r w:rsidRPr="008872D7">
              <w:t>8.</w:t>
            </w:r>
          </w:p>
        </w:tc>
        <w:tc>
          <w:tcPr>
            <w:tcW w:w="2100" w:type="pct"/>
          </w:tcPr>
          <w:p w:rsidR="0004532B" w:rsidRPr="008872D7" w:rsidRDefault="0004532B" w:rsidP="0004532B">
            <w:r>
              <w:t>Поздравление пенсионеров, находящихся на социальном обслуживании, день рождения у которых 1 октября.</w:t>
            </w:r>
          </w:p>
        </w:tc>
        <w:tc>
          <w:tcPr>
            <w:tcW w:w="1298" w:type="pct"/>
          </w:tcPr>
          <w:p w:rsidR="0004532B" w:rsidRDefault="0004532B" w:rsidP="007D6F81">
            <w:pPr>
              <w:jc w:val="center"/>
            </w:pPr>
            <w:r>
              <w:t>сентябрь</w:t>
            </w:r>
          </w:p>
        </w:tc>
        <w:tc>
          <w:tcPr>
            <w:tcW w:w="1296" w:type="pct"/>
          </w:tcPr>
          <w:p w:rsidR="0004532B" w:rsidRPr="00E863F8" w:rsidRDefault="0004532B" w:rsidP="007D6F81">
            <w:pPr>
              <w:jc w:val="center"/>
            </w:pPr>
            <w:r>
              <w:t>Директора ЦСОН</w:t>
            </w:r>
          </w:p>
        </w:tc>
      </w:tr>
      <w:tr w:rsidR="0004532B" w:rsidRPr="00E863F8">
        <w:tc>
          <w:tcPr>
            <w:tcW w:w="306" w:type="pct"/>
          </w:tcPr>
          <w:p w:rsidR="0004532B" w:rsidRPr="008872D7" w:rsidRDefault="0004532B" w:rsidP="007D6F81">
            <w:pPr>
              <w:jc w:val="center"/>
            </w:pPr>
            <w:r>
              <w:t>9.</w:t>
            </w:r>
          </w:p>
        </w:tc>
        <w:tc>
          <w:tcPr>
            <w:tcW w:w="2100" w:type="pct"/>
          </w:tcPr>
          <w:p w:rsidR="0004532B" w:rsidRPr="008872D7" w:rsidRDefault="0004532B" w:rsidP="0004532B">
            <w:r>
              <w:t>Оказать  содействие в обеспечении топливом одиноким пожилым гражданам и инвалидам</w:t>
            </w:r>
          </w:p>
        </w:tc>
        <w:tc>
          <w:tcPr>
            <w:tcW w:w="1298" w:type="pct"/>
          </w:tcPr>
          <w:p w:rsidR="0004532B" w:rsidRDefault="0004532B" w:rsidP="007D6F81">
            <w:pPr>
              <w:jc w:val="center"/>
            </w:pPr>
            <w:r>
              <w:t>сентябрь</w:t>
            </w:r>
          </w:p>
        </w:tc>
        <w:tc>
          <w:tcPr>
            <w:tcW w:w="1296" w:type="pct"/>
          </w:tcPr>
          <w:p w:rsidR="0004532B" w:rsidRPr="00E863F8" w:rsidRDefault="0004532B" w:rsidP="007D6F81">
            <w:pPr>
              <w:jc w:val="center"/>
            </w:pPr>
            <w:r>
              <w:t>Директора ЦСОН</w:t>
            </w:r>
          </w:p>
        </w:tc>
      </w:tr>
      <w:tr w:rsidR="0004532B" w:rsidRPr="00E863F8">
        <w:tc>
          <w:tcPr>
            <w:tcW w:w="306" w:type="pct"/>
          </w:tcPr>
          <w:p w:rsidR="0004532B" w:rsidRPr="008872D7" w:rsidRDefault="0004532B" w:rsidP="007D6F81">
            <w:pPr>
              <w:jc w:val="center"/>
            </w:pPr>
            <w:r>
              <w:t>10.</w:t>
            </w:r>
          </w:p>
        </w:tc>
        <w:tc>
          <w:tcPr>
            <w:tcW w:w="2100" w:type="pct"/>
          </w:tcPr>
          <w:p w:rsidR="0004532B" w:rsidRPr="008872D7" w:rsidRDefault="0004532B" w:rsidP="0004532B">
            <w:r>
              <w:t>Оказание помощи в складировании угля и дров</w:t>
            </w:r>
          </w:p>
        </w:tc>
        <w:tc>
          <w:tcPr>
            <w:tcW w:w="1298" w:type="pct"/>
          </w:tcPr>
          <w:p w:rsidR="0004532B" w:rsidRDefault="0004532B" w:rsidP="007D6F81">
            <w:pPr>
              <w:jc w:val="center"/>
            </w:pPr>
            <w:r>
              <w:t>сентябрь</w:t>
            </w:r>
          </w:p>
        </w:tc>
        <w:tc>
          <w:tcPr>
            <w:tcW w:w="1296" w:type="pct"/>
          </w:tcPr>
          <w:p w:rsidR="0004532B" w:rsidRPr="00E863F8" w:rsidRDefault="0004532B" w:rsidP="007D6F81">
            <w:pPr>
              <w:jc w:val="center"/>
            </w:pPr>
            <w:r>
              <w:t>Директора ЦСОН</w:t>
            </w:r>
          </w:p>
        </w:tc>
      </w:tr>
      <w:tr w:rsidR="0004532B" w:rsidRPr="00E863F8">
        <w:tc>
          <w:tcPr>
            <w:tcW w:w="306" w:type="pct"/>
          </w:tcPr>
          <w:p w:rsidR="0004532B" w:rsidRPr="008872D7" w:rsidRDefault="0004532B" w:rsidP="007D6F81">
            <w:pPr>
              <w:jc w:val="center"/>
            </w:pPr>
            <w:r>
              <w:t>11.</w:t>
            </w:r>
          </w:p>
        </w:tc>
        <w:tc>
          <w:tcPr>
            <w:tcW w:w="2100" w:type="pct"/>
          </w:tcPr>
          <w:p w:rsidR="0004532B" w:rsidRPr="008872D7" w:rsidRDefault="0004532B" w:rsidP="0004532B">
            <w:r>
              <w:t xml:space="preserve">Оказание помощи в ремонте изгороди, тротуаров нуждающимся пожилым пенсионерам, </w:t>
            </w:r>
            <w:proofErr w:type="gramStart"/>
            <w:r>
              <w:t>инвалидам</w:t>
            </w:r>
            <w:proofErr w:type="gramEnd"/>
            <w:r>
              <w:t xml:space="preserve"> проживающим в частном секторе.</w:t>
            </w:r>
          </w:p>
        </w:tc>
        <w:tc>
          <w:tcPr>
            <w:tcW w:w="1298" w:type="pct"/>
          </w:tcPr>
          <w:p w:rsidR="0004532B" w:rsidRDefault="0004532B" w:rsidP="007D6F81">
            <w:pPr>
              <w:jc w:val="center"/>
            </w:pPr>
            <w:r>
              <w:t>сентябрь-октябрь</w:t>
            </w:r>
          </w:p>
        </w:tc>
        <w:tc>
          <w:tcPr>
            <w:tcW w:w="1296" w:type="pct"/>
          </w:tcPr>
          <w:p w:rsidR="0004532B" w:rsidRPr="00E863F8" w:rsidRDefault="0004532B" w:rsidP="007D6F81">
            <w:pPr>
              <w:jc w:val="center"/>
            </w:pPr>
            <w:r>
              <w:t>Директора ЦСОН</w:t>
            </w:r>
          </w:p>
        </w:tc>
      </w:tr>
      <w:tr w:rsidR="0004532B" w:rsidRPr="00E863F8">
        <w:tc>
          <w:tcPr>
            <w:tcW w:w="306" w:type="pct"/>
          </w:tcPr>
          <w:p w:rsidR="0004532B" w:rsidRPr="008872D7" w:rsidRDefault="0059645F" w:rsidP="007D6F81">
            <w:pPr>
              <w:jc w:val="center"/>
            </w:pPr>
            <w:r>
              <w:t>12</w:t>
            </w:r>
            <w:r w:rsidR="0004532B">
              <w:t>.</w:t>
            </w:r>
          </w:p>
        </w:tc>
        <w:tc>
          <w:tcPr>
            <w:tcW w:w="2100" w:type="pct"/>
          </w:tcPr>
          <w:p w:rsidR="0004532B" w:rsidRPr="008872D7" w:rsidRDefault="0004532B" w:rsidP="0004532B">
            <w:r>
              <w:t>Организовать бесплатные услуги городской бани в горо</w:t>
            </w:r>
            <w:r w:rsidR="00863C33">
              <w:t>де Таштаголе с 25.09.по 01.10.14</w:t>
            </w:r>
            <w:r>
              <w:t>г.</w:t>
            </w:r>
          </w:p>
        </w:tc>
        <w:tc>
          <w:tcPr>
            <w:tcW w:w="1298" w:type="pct"/>
          </w:tcPr>
          <w:p w:rsidR="0004532B" w:rsidRDefault="0004532B" w:rsidP="007D6F81">
            <w:pPr>
              <w:jc w:val="center"/>
            </w:pPr>
            <w:r>
              <w:t>сентябрь</w:t>
            </w:r>
          </w:p>
        </w:tc>
        <w:tc>
          <w:tcPr>
            <w:tcW w:w="1296" w:type="pct"/>
          </w:tcPr>
          <w:p w:rsidR="0004532B" w:rsidRPr="00E863F8" w:rsidRDefault="0004532B" w:rsidP="007D6F81">
            <w:pPr>
              <w:jc w:val="center"/>
            </w:pPr>
            <w:r>
              <w:t>Директора ЦСОН</w:t>
            </w:r>
          </w:p>
        </w:tc>
      </w:tr>
      <w:tr w:rsidR="0004532B" w:rsidRPr="00E863F8">
        <w:tc>
          <w:tcPr>
            <w:tcW w:w="306" w:type="pct"/>
          </w:tcPr>
          <w:p w:rsidR="0004532B" w:rsidRPr="008872D7" w:rsidRDefault="0059645F" w:rsidP="007D6F81">
            <w:pPr>
              <w:jc w:val="center"/>
            </w:pPr>
            <w:r>
              <w:t>13</w:t>
            </w:r>
            <w:r w:rsidR="0004532B">
              <w:t>.</w:t>
            </w:r>
          </w:p>
        </w:tc>
        <w:tc>
          <w:tcPr>
            <w:tcW w:w="2100" w:type="pct"/>
          </w:tcPr>
          <w:p w:rsidR="0004532B" w:rsidRPr="008872D7" w:rsidRDefault="0004532B" w:rsidP="0004532B">
            <w:r>
              <w:t>Организовать выставку работ даров сада и огорода пенсионеров</w:t>
            </w:r>
          </w:p>
        </w:tc>
        <w:tc>
          <w:tcPr>
            <w:tcW w:w="1298" w:type="pct"/>
          </w:tcPr>
          <w:p w:rsidR="0004532B" w:rsidRDefault="0004532B" w:rsidP="007D6F81">
            <w:pPr>
              <w:jc w:val="center"/>
            </w:pPr>
            <w:r>
              <w:t>сентябрь</w:t>
            </w:r>
          </w:p>
        </w:tc>
        <w:tc>
          <w:tcPr>
            <w:tcW w:w="1296" w:type="pct"/>
          </w:tcPr>
          <w:p w:rsidR="0004532B" w:rsidRPr="00E863F8" w:rsidRDefault="0004532B" w:rsidP="007D6F81">
            <w:pPr>
              <w:jc w:val="center"/>
            </w:pPr>
            <w:r>
              <w:t>Директора ЦСОН</w:t>
            </w:r>
          </w:p>
        </w:tc>
      </w:tr>
      <w:tr w:rsidR="0004532B" w:rsidRPr="00E863F8">
        <w:tc>
          <w:tcPr>
            <w:tcW w:w="306" w:type="pct"/>
          </w:tcPr>
          <w:p w:rsidR="0004532B" w:rsidRDefault="0059645F" w:rsidP="007D6F81">
            <w:pPr>
              <w:jc w:val="center"/>
            </w:pPr>
            <w:r>
              <w:t>14</w:t>
            </w:r>
            <w:r w:rsidR="0004532B">
              <w:t>.</w:t>
            </w:r>
          </w:p>
          <w:p w:rsidR="0004532B" w:rsidRDefault="0004532B" w:rsidP="007D6F81">
            <w:pPr>
              <w:jc w:val="center"/>
            </w:pPr>
          </w:p>
          <w:p w:rsidR="0004532B" w:rsidRDefault="0004532B" w:rsidP="007D6F81">
            <w:pPr>
              <w:jc w:val="center"/>
            </w:pPr>
          </w:p>
          <w:p w:rsidR="0004532B" w:rsidRDefault="0004532B" w:rsidP="007D6F81">
            <w:pPr>
              <w:jc w:val="center"/>
            </w:pPr>
            <w:r>
              <w:br/>
            </w:r>
          </w:p>
          <w:p w:rsidR="0004532B" w:rsidRPr="008872D7" w:rsidRDefault="0004532B" w:rsidP="007D6F81">
            <w:pPr>
              <w:jc w:val="center"/>
            </w:pPr>
          </w:p>
        </w:tc>
        <w:tc>
          <w:tcPr>
            <w:tcW w:w="2100" w:type="pct"/>
          </w:tcPr>
          <w:p w:rsidR="0004532B" w:rsidRPr="008872D7" w:rsidRDefault="0004532B" w:rsidP="0004532B">
            <w:r>
              <w:t>Поздравления людей старшего возраста с Международным днём пожилых людей.</w:t>
            </w:r>
          </w:p>
        </w:tc>
        <w:tc>
          <w:tcPr>
            <w:tcW w:w="1298" w:type="pct"/>
          </w:tcPr>
          <w:p w:rsidR="0004532B" w:rsidRDefault="0004532B" w:rsidP="007D6F81">
            <w:pPr>
              <w:jc w:val="center"/>
            </w:pPr>
            <w:r>
              <w:t>октябрь</w:t>
            </w:r>
          </w:p>
        </w:tc>
        <w:tc>
          <w:tcPr>
            <w:tcW w:w="1296" w:type="pct"/>
          </w:tcPr>
          <w:p w:rsidR="0004532B" w:rsidRDefault="0004532B" w:rsidP="007D6F81">
            <w:pPr>
              <w:jc w:val="center"/>
            </w:pPr>
            <w:r>
              <w:t>Директора ЦСОН совместно Главами гор</w:t>
            </w:r>
            <w:proofErr w:type="gramStart"/>
            <w:r w:rsidR="00BA38B5">
              <w:t>.</w:t>
            </w:r>
            <w:proofErr w:type="gramEnd"/>
            <w:r>
              <w:t xml:space="preserve"> </w:t>
            </w:r>
            <w:proofErr w:type="gramStart"/>
            <w:r>
              <w:t>п</w:t>
            </w:r>
            <w:proofErr w:type="gramEnd"/>
            <w:r>
              <w:t>оселений</w:t>
            </w:r>
          </w:p>
          <w:p w:rsidR="0004532B" w:rsidRPr="00E863F8" w:rsidRDefault="0004532B" w:rsidP="007D6F81">
            <w:pPr>
              <w:jc w:val="center"/>
            </w:pPr>
            <w:proofErr w:type="spellStart"/>
            <w:r>
              <w:t>п</w:t>
            </w:r>
            <w:proofErr w:type="gramStart"/>
            <w:r>
              <w:t>.Ш</w:t>
            </w:r>
            <w:proofErr w:type="gramEnd"/>
            <w:r>
              <w:t>ерегеш</w:t>
            </w:r>
            <w:proofErr w:type="spellEnd"/>
            <w:r>
              <w:t xml:space="preserve">, </w:t>
            </w:r>
            <w:proofErr w:type="spellStart"/>
            <w:r>
              <w:t>Каз</w:t>
            </w:r>
            <w:proofErr w:type="spellEnd"/>
            <w:r>
              <w:t xml:space="preserve">, </w:t>
            </w:r>
            <w:proofErr w:type="spellStart"/>
            <w:r>
              <w:t>Темир-Тау</w:t>
            </w:r>
            <w:proofErr w:type="spellEnd"/>
            <w:r>
              <w:t>, Мундыбаш</w:t>
            </w:r>
          </w:p>
        </w:tc>
      </w:tr>
      <w:tr w:rsidR="0004532B" w:rsidRPr="00E863F8">
        <w:tc>
          <w:tcPr>
            <w:tcW w:w="306" w:type="pct"/>
          </w:tcPr>
          <w:p w:rsidR="0004532B" w:rsidRDefault="0059645F" w:rsidP="007D6F81">
            <w:pPr>
              <w:jc w:val="center"/>
            </w:pPr>
            <w:r>
              <w:t>15</w:t>
            </w:r>
            <w:r w:rsidR="0004532B">
              <w:t>.</w:t>
            </w:r>
          </w:p>
        </w:tc>
        <w:tc>
          <w:tcPr>
            <w:tcW w:w="2100" w:type="pct"/>
          </w:tcPr>
          <w:p w:rsidR="0004532B" w:rsidRPr="008872D7" w:rsidRDefault="0004532B" w:rsidP="0059645F">
            <w:r>
              <w:t>Чествование супружеских пар проживших в браке 50 лет и более, долгожителей в возрасте 90</w:t>
            </w:r>
            <w:r w:rsidR="0059645F">
              <w:t>,95</w:t>
            </w:r>
            <w:r>
              <w:t xml:space="preserve"> лет </w:t>
            </w:r>
          </w:p>
        </w:tc>
        <w:tc>
          <w:tcPr>
            <w:tcW w:w="1298" w:type="pct"/>
          </w:tcPr>
          <w:p w:rsidR="0004532B" w:rsidRDefault="0004532B" w:rsidP="007D6F81">
            <w:pPr>
              <w:jc w:val="center"/>
            </w:pPr>
            <w:r>
              <w:t>октябрь</w:t>
            </w:r>
          </w:p>
        </w:tc>
        <w:tc>
          <w:tcPr>
            <w:tcW w:w="1296" w:type="pct"/>
          </w:tcPr>
          <w:p w:rsidR="0004532B" w:rsidRDefault="0004532B" w:rsidP="007D6F81">
            <w:pPr>
              <w:jc w:val="center"/>
            </w:pPr>
            <w:r>
              <w:t>Директора ЦСОН</w:t>
            </w:r>
          </w:p>
          <w:p w:rsidR="002A02EF" w:rsidRPr="00E863F8" w:rsidRDefault="002A02EF" w:rsidP="007D6F81">
            <w:pPr>
              <w:jc w:val="center"/>
            </w:pPr>
            <w:r>
              <w:t>ЗАГС</w:t>
            </w:r>
          </w:p>
        </w:tc>
      </w:tr>
      <w:tr w:rsidR="0004532B" w:rsidRPr="00E863F8">
        <w:tc>
          <w:tcPr>
            <w:tcW w:w="306" w:type="pct"/>
          </w:tcPr>
          <w:p w:rsidR="0004532B" w:rsidRDefault="0059645F" w:rsidP="007D6F81">
            <w:pPr>
              <w:jc w:val="center"/>
            </w:pPr>
            <w:r>
              <w:t>16</w:t>
            </w:r>
            <w:r w:rsidR="0004532B">
              <w:t>.</w:t>
            </w:r>
          </w:p>
        </w:tc>
        <w:tc>
          <w:tcPr>
            <w:tcW w:w="2100" w:type="pct"/>
          </w:tcPr>
          <w:p w:rsidR="0004532B" w:rsidRPr="008872D7" w:rsidRDefault="0004532B" w:rsidP="0004532B">
            <w:r>
              <w:t>Проведение благотворительной акции «Осенняя неделя полезных дел»</w:t>
            </w:r>
          </w:p>
        </w:tc>
        <w:tc>
          <w:tcPr>
            <w:tcW w:w="1298" w:type="pct"/>
          </w:tcPr>
          <w:p w:rsidR="0004532B" w:rsidRDefault="0004532B" w:rsidP="007D6F81">
            <w:pPr>
              <w:jc w:val="center"/>
            </w:pPr>
            <w:r>
              <w:t>сентябрь</w:t>
            </w:r>
          </w:p>
        </w:tc>
        <w:tc>
          <w:tcPr>
            <w:tcW w:w="1296" w:type="pct"/>
          </w:tcPr>
          <w:p w:rsidR="0004532B" w:rsidRPr="00E863F8" w:rsidRDefault="0004532B" w:rsidP="007D6F81">
            <w:pPr>
              <w:jc w:val="center"/>
            </w:pPr>
            <w:r>
              <w:t>Директора ЦСОН</w:t>
            </w:r>
          </w:p>
        </w:tc>
      </w:tr>
      <w:tr w:rsidR="0004532B" w:rsidRPr="00E863F8">
        <w:tc>
          <w:tcPr>
            <w:tcW w:w="306" w:type="pct"/>
          </w:tcPr>
          <w:p w:rsidR="0004532B" w:rsidRDefault="0059645F" w:rsidP="007D6F81">
            <w:pPr>
              <w:jc w:val="center"/>
            </w:pPr>
            <w:r>
              <w:t>17</w:t>
            </w:r>
            <w:r w:rsidR="0004532B">
              <w:t>.</w:t>
            </w:r>
          </w:p>
        </w:tc>
        <w:tc>
          <w:tcPr>
            <w:tcW w:w="2100" w:type="pct"/>
          </w:tcPr>
          <w:p w:rsidR="00C904B2" w:rsidRDefault="0004532B" w:rsidP="0059645F">
            <w:r>
              <w:t>Проведение благотв</w:t>
            </w:r>
            <w:r w:rsidR="00155702">
              <w:t>орительной акции «Дорога добра»</w:t>
            </w:r>
            <w:r>
              <w:t xml:space="preserve">, вручение продуктовых наборов малообеспеченным </w:t>
            </w:r>
            <w:r>
              <w:lastRenderedPageBreak/>
              <w:t xml:space="preserve">пенсионерам </w:t>
            </w:r>
          </w:p>
        </w:tc>
        <w:tc>
          <w:tcPr>
            <w:tcW w:w="1298" w:type="pct"/>
          </w:tcPr>
          <w:p w:rsidR="0004532B" w:rsidRDefault="0004532B" w:rsidP="007D6F81">
            <w:pPr>
              <w:jc w:val="center"/>
            </w:pPr>
            <w:r>
              <w:lastRenderedPageBreak/>
              <w:t>сентябрь</w:t>
            </w:r>
          </w:p>
        </w:tc>
        <w:tc>
          <w:tcPr>
            <w:tcW w:w="1296" w:type="pct"/>
          </w:tcPr>
          <w:p w:rsidR="0004532B" w:rsidRDefault="0004532B" w:rsidP="007D6F81">
            <w:pPr>
              <w:jc w:val="center"/>
            </w:pPr>
            <w:r>
              <w:t>ЦСОН п</w:t>
            </w:r>
            <w:proofErr w:type="gramStart"/>
            <w:r>
              <w:t>.Ш</w:t>
            </w:r>
            <w:proofErr w:type="gramEnd"/>
            <w:r>
              <w:t>ерегеш</w:t>
            </w:r>
          </w:p>
        </w:tc>
      </w:tr>
      <w:tr w:rsidR="0004532B" w:rsidRPr="00E863F8">
        <w:tc>
          <w:tcPr>
            <w:tcW w:w="306" w:type="pct"/>
          </w:tcPr>
          <w:p w:rsidR="0004532B" w:rsidRDefault="0059645F" w:rsidP="007D6F81">
            <w:pPr>
              <w:jc w:val="center"/>
            </w:pPr>
            <w:r>
              <w:lastRenderedPageBreak/>
              <w:t>18</w:t>
            </w:r>
            <w:r w:rsidR="0004532B">
              <w:t>.</w:t>
            </w:r>
          </w:p>
        </w:tc>
        <w:tc>
          <w:tcPr>
            <w:tcW w:w="2100" w:type="pct"/>
          </w:tcPr>
          <w:p w:rsidR="0004532B" w:rsidRDefault="0004532B" w:rsidP="0004532B">
            <w:r>
              <w:t>Фотоконкурс «Цветочный рай»</w:t>
            </w:r>
          </w:p>
          <w:p w:rsidR="0059645F" w:rsidRDefault="0059645F" w:rsidP="0004532B"/>
        </w:tc>
        <w:tc>
          <w:tcPr>
            <w:tcW w:w="1298" w:type="pct"/>
          </w:tcPr>
          <w:p w:rsidR="0004532B" w:rsidRDefault="0004532B" w:rsidP="007D6F81">
            <w:pPr>
              <w:jc w:val="center"/>
            </w:pPr>
            <w:r>
              <w:t>сентябрь-октябрь</w:t>
            </w:r>
          </w:p>
        </w:tc>
        <w:tc>
          <w:tcPr>
            <w:tcW w:w="1296" w:type="pct"/>
          </w:tcPr>
          <w:p w:rsidR="0004532B" w:rsidRDefault="0004532B" w:rsidP="007D6F81">
            <w:pPr>
              <w:jc w:val="center"/>
            </w:pPr>
            <w:r>
              <w:t>Директора ЦСОН</w:t>
            </w:r>
          </w:p>
        </w:tc>
      </w:tr>
      <w:tr w:rsidR="0004532B" w:rsidRPr="00E863F8">
        <w:tc>
          <w:tcPr>
            <w:tcW w:w="306" w:type="pct"/>
          </w:tcPr>
          <w:p w:rsidR="0004532B" w:rsidRDefault="0059645F" w:rsidP="007D6F81">
            <w:pPr>
              <w:jc w:val="center"/>
            </w:pPr>
            <w:r>
              <w:t>19</w:t>
            </w:r>
            <w:r w:rsidR="0004532B">
              <w:t>.</w:t>
            </w:r>
          </w:p>
        </w:tc>
        <w:tc>
          <w:tcPr>
            <w:tcW w:w="2100" w:type="pct"/>
          </w:tcPr>
          <w:p w:rsidR="0004532B" w:rsidRDefault="0004532B" w:rsidP="0004532B">
            <w:r>
              <w:t>Оказание транспортных услуг:</w:t>
            </w:r>
          </w:p>
          <w:p w:rsidR="0004532B" w:rsidRDefault="0004532B" w:rsidP="0004532B">
            <w:r>
              <w:t>1.доставка на Губернаторский приём</w:t>
            </w:r>
          </w:p>
          <w:p w:rsidR="0004532B" w:rsidRDefault="0004532B" w:rsidP="0004532B">
            <w:r>
              <w:t xml:space="preserve">2.доставка на другие мероприятия </w:t>
            </w:r>
          </w:p>
        </w:tc>
        <w:tc>
          <w:tcPr>
            <w:tcW w:w="1298" w:type="pct"/>
          </w:tcPr>
          <w:p w:rsidR="0004532B" w:rsidRDefault="0004532B" w:rsidP="007D6F81">
            <w:pPr>
              <w:jc w:val="center"/>
            </w:pPr>
            <w:r>
              <w:t>сентябрь-октябрь</w:t>
            </w:r>
          </w:p>
        </w:tc>
        <w:tc>
          <w:tcPr>
            <w:tcW w:w="1296" w:type="pct"/>
          </w:tcPr>
          <w:p w:rsidR="0004532B" w:rsidRDefault="0004532B" w:rsidP="007D6F81">
            <w:pPr>
              <w:jc w:val="center"/>
            </w:pPr>
            <w:r>
              <w:t>Директора ЦСОН</w:t>
            </w:r>
          </w:p>
        </w:tc>
      </w:tr>
      <w:tr w:rsidR="0004532B" w:rsidRPr="00E863F8">
        <w:tc>
          <w:tcPr>
            <w:tcW w:w="306" w:type="pct"/>
          </w:tcPr>
          <w:p w:rsidR="0004532B" w:rsidRDefault="00B24A7D" w:rsidP="007D6F81">
            <w:pPr>
              <w:jc w:val="center"/>
            </w:pPr>
            <w:r>
              <w:t>20</w:t>
            </w:r>
            <w:r w:rsidR="0004532B">
              <w:t>.</w:t>
            </w:r>
          </w:p>
        </w:tc>
        <w:tc>
          <w:tcPr>
            <w:tcW w:w="2100" w:type="pct"/>
          </w:tcPr>
          <w:p w:rsidR="0004532B" w:rsidRDefault="0004532B" w:rsidP="0004532B">
            <w:r>
              <w:t>Шефство над пожилыми людьми и ветеранами ВОВ с оказанием адресной помощи трудовой бригадой СРЦ:</w:t>
            </w:r>
          </w:p>
          <w:p w:rsidR="0004532B" w:rsidRDefault="0004532B" w:rsidP="0004532B">
            <w:r>
              <w:t>1.Уборка овощных культур</w:t>
            </w:r>
          </w:p>
          <w:p w:rsidR="0004532B" w:rsidRDefault="0004532B" w:rsidP="0004532B">
            <w:r>
              <w:t>2.Складирование дров,</w:t>
            </w:r>
            <w:r w:rsidR="005D021E">
              <w:t xml:space="preserve"> </w:t>
            </w:r>
            <w:r>
              <w:t>угля</w:t>
            </w:r>
          </w:p>
          <w:p w:rsidR="0004532B" w:rsidRDefault="0004532B" w:rsidP="0004532B">
            <w:r>
              <w:t>3.Мелкие ремонтные работы на приусадебном участке</w:t>
            </w:r>
          </w:p>
          <w:p w:rsidR="0004532B" w:rsidRDefault="0004532B" w:rsidP="0004532B">
            <w:r>
              <w:t>4.Доставка воды из колодца</w:t>
            </w:r>
          </w:p>
          <w:p w:rsidR="0004532B" w:rsidRDefault="0004532B" w:rsidP="0004532B">
            <w:r>
              <w:t>5. Уборка помещений</w:t>
            </w:r>
          </w:p>
        </w:tc>
        <w:tc>
          <w:tcPr>
            <w:tcW w:w="1298" w:type="pct"/>
          </w:tcPr>
          <w:p w:rsidR="0004532B" w:rsidRDefault="0004532B" w:rsidP="007D6F81">
            <w:pPr>
              <w:jc w:val="center"/>
            </w:pPr>
            <w:r>
              <w:t>сентябрь</w:t>
            </w:r>
          </w:p>
        </w:tc>
        <w:tc>
          <w:tcPr>
            <w:tcW w:w="1296" w:type="pct"/>
          </w:tcPr>
          <w:p w:rsidR="0004532B" w:rsidRDefault="0004532B" w:rsidP="007D6F81">
            <w:pPr>
              <w:jc w:val="center"/>
            </w:pPr>
            <w:r>
              <w:t>СРЦ</w:t>
            </w:r>
          </w:p>
        </w:tc>
      </w:tr>
      <w:tr w:rsidR="0004532B" w:rsidRPr="00E863F8">
        <w:tc>
          <w:tcPr>
            <w:tcW w:w="306" w:type="pct"/>
          </w:tcPr>
          <w:p w:rsidR="0004532B" w:rsidRDefault="00B24A7D" w:rsidP="007D6F81">
            <w:pPr>
              <w:jc w:val="center"/>
            </w:pPr>
            <w:r>
              <w:t>21.</w:t>
            </w:r>
          </w:p>
        </w:tc>
        <w:tc>
          <w:tcPr>
            <w:tcW w:w="2100" w:type="pct"/>
          </w:tcPr>
          <w:p w:rsidR="0004532B" w:rsidRDefault="0004532B" w:rsidP="0004532B">
            <w:r>
              <w:t>Изготовление памятных сувениров для вручения пожилым людям</w:t>
            </w:r>
          </w:p>
        </w:tc>
        <w:tc>
          <w:tcPr>
            <w:tcW w:w="1298" w:type="pct"/>
          </w:tcPr>
          <w:p w:rsidR="0004532B" w:rsidRDefault="0004532B" w:rsidP="007D6F81">
            <w:pPr>
              <w:jc w:val="center"/>
            </w:pPr>
            <w:r>
              <w:t>в течение месяца</w:t>
            </w:r>
          </w:p>
        </w:tc>
        <w:tc>
          <w:tcPr>
            <w:tcW w:w="1296" w:type="pct"/>
          </w:tcPr>
          <w:p w:rsidR="0004532B" w:rsidRDefault="0004532B" w:rsidP="007D6F81">
            <w:pPr>
              <w:jc w:val="center"/>
            </w:pPr>
            <w:r>
              <w:t>СРЦ</w:t>
            </w:r>
          </w:p>
        </w:tc>
      </w:tr>
      <w:tr w:rsidR="0004532B" w:rsidRPr="00E863F8">
        <w:tc>
          <w:tcPr>
            <w:tcW w:w="306" w:type="pct"/>
          </w:tcPr>
          <w:p w:rsidR="0004532B" w:rsidRDefault="00B24A7D" w:rsidP="007D6F81">
            <w:pPr>
              <w:jc w:val="center"/>
            </w:pPr>
            <w:r>
              <w:t>22</w:t>
            </w:r>
            <w:r w:rsidR="0004532B">
              <w:t xml:space="preserve">.    </w:t>
            </w:r>
          </w:p>
        </w:tc>
        <w:tc>
          <w:tcPr>
            <w:tcW w:w="2100" w:type="pct"/>
          </w:tcPr>
          <w:p w:rsidR="0004532B" w:rsidRDefault="0004532B" w:rsidP="0004532B">
            <w:r>
              <w:t>Подготовка праздничного концерта для ветеранов ВОВ и труда, тружеников тыла, пенсионеров с вручением памятных призов, изготовленных руками воспитанников</w:t>
            </w:r>
          </w:p>
        </w:tc>
        <w:tc>
          <w:tcPr>
            <w:tcW w:w="1298" w:type="pct"/>
          </w:tcPr>
          <w:p w:rsidR="0004532B" w:rsidRDefault="00A00787" w:rsidP="007D6F81">
            <w:pPr>
              <w:jc w:val="center"/>
            </w:pPr>
            <w:r>
              <w:t>22</w:t>
            </w:r>
            <w:r w:rsidR="004F35D3">
              <w:t>.09.</w:t>
            </w:r>
            <w:r w:rsidR="004F35D3" w:rsidRPr="007D6F81">
              <w:rPr>
                <w:lang w:val="en-US"/>
              </w:rPr>
              <w:t>14</w:t>
            </w:r>
            <w:r w:rsidR="004F35D3">
              <w:t>г.</w:t>
            </w:r>
            <w:r w:rsidR="00E007FD">
              <w:t xml:space="preserve"> </w:t>
            </w:r>
            <w:r w:rsidR="004F35D3">
              <w:t>по 30.09.</w:t>
            </w:r>
            <w:r w:rsidR="004F35D3" w:rsidRPr="007D6F81">
              <w:rPr>
                <w:lang w:val="en-US"/>
              </w:rPr>
              <w:t>14</w:t>
            </w:r>
            <w:r w:rsidR="0004532B">
              <w:t>г.</w:t>
            </w:r>
          </w:p>
        </w:tc>
        <w:tc>
          <w:tcPr>
            <w:tcW w:w="1296" w:type="pct"/>
          </w:tcPr>
          <w:p w:rsidR="0004532B" w:rsidRDefault="0004532B" w:rsidP="007D6F81">
            <w:pPr>
              <w:jc w:val="center"/>
            </w:pPr>
            <w:r>
              <w:t>СРЦ</w:t>
            </w:r>
          </w:p>
        </w:tc>
      </w:tr>
      <w:tr w:rsidR="0004532B" w:rsidRPr="00E863F8">
        <w:tc>
          <w:tcPr>
            <w:tcW w:w="306" w:type="pct"/>
          </w:tcPr>
          <w:p w:rsidR="0004532B" w:rsidRDefault="00B24A7D" w:rsidP="007D6F81">
            <w:pPr>
              <w:jc w:val="center"/>
            </w:pPr>
            <w:r>
              <w:t>23</w:t>
            </w:r>
            <w:r w:rsidR="0004532B">
              <w:t>.</w:t>
            </w:r>
          </w:p>
        </w:tc>
        <w:tc>
          <w:tcPr>
            <w:tcW w:w="2100" w:type="pct"/>
          </w:tcPr>
          <w:p w:rsidR="0004532B" w:rsidRDefault="0004532B" w:rsidP="0004532B">
            <w:r>
              <w:t>Проведение праздничного концерта, посвященного «Дню пожилого человека» в отделении дневного пребывания ЦСОН, в маневренной квартире для проживающих пожилых граждан.</w:t>
            </w:r>
          </w:p>
        </w:tc>
        <w:tc>
          <w:tcPr>
            <w:tcW w:w="1298" w:type="pct"/>
          </w:tcPr>
          <w:p w:rsidR="0004532B" w:rsidRDefault="004F35D3" w:rsidP="007D6F81">
            <w:pPr>
              <w:jc w:val="center"/>
            </w:pPr>
            <w:r>
              <w:t>01.10.</w:t>
            </w:r>
            <w:r w:rsidRPr="007D6F81">
              <w:rPr>
                <w:lang w:val="en-US"/>
              </w:rPr>
              <w:t>14</w:t>
            </w:r>
            <w:r w:rsidR="0004532B">
              <w:t>г.</w:t>
            </w:r>
          </w:p>
        </w:tc>
        <w:tc>
          <w:tcPr>
            <w:tcW w:w="1296" w:type="pct"/>
          </w:tcPr>
          <w:p w:rsidR="0004532B" w:rsidRDefault="0004532B" w:rsidP="007D6F81">
            <w:pPr>
              <w:jc w:val="center"/>
            </w:pPr>
            <w:r>
              <w:t>СРЦ</w:t>
            </w:r>
          </w:p>
          <w:p w:rsidR="002A02EF" w:rsidRDefault="002A02EF" w:rsidP="007D6F81">
            <w:pPr>
              <w:jc w:val="center"/>
            </w:pPr>
            <w:r>
              <w:t>МКУ «Управление культуры АТМР»</w:t>
            </w:r>
          </w:p>
        </w:tc>
      </w:tr>
      <w:tr w:rsidR="0004532B" w:rsidRPr="00E863F8">
        <w:trPr>
          <w:trHeight w:val="1455"/>
        </w:trPr>
        <w:tc>
          <w:tcPr>
            <w:tcW w:w="306" w:type="pct"/>
          </w:tcPr>
          <w:p w:rsidR="0004532B" w:rsidRDefault="00B24A7D" w:rsidP="007D6F81">
            <w:pPr>
              <w:jc w:val="center"/>
            </w:pPr>
            <w:r>
              <w:t>24</w:t>
            </w:r>
            <w:r w:rsidR="0004532B">
              <w:t>.</w:t>
            </w:r>
          </w:p>
        </w:tc>
        <w:tc>
          <w:tcPr>
            <w:tcW w:w="2100" w:type="pct"/>
          </w:tcPr>
          <w:p w:rsidR="0004532B" w:rsidRDefault="00B24A7D" w:rsidP="0004532B">
            <w:r>
              <w:t>П</w:t>
            </w:r>
            <w:r w:rsidR="00E007FD">
              <w:t>роведение</w:t>
            </w:r>
            <w:r w:rsidR="0004532B">
              <w:t xml:space="preserve"> автобусной экскурсии ветеранов по новостройкам и достопримечательностям района</w:t>
            </w:r>
          </w:p>
        </w:tc>
        <w:tc>
          <w:tcPr>
            <w:tcW w:w="1298" w:type="pct"/>
          </w:tcPr>
          <w:p w:rsidR="0004532B" w:rsidRDefault="0004532B" w:rsidP="007D6F81">
            <w:pPr>
              <w:jc w:val="center"/>
            </w:pPr>
            <w:r>
              <w:t xml:space="preserve"> сентябрь</w:t>
            </w:r>
          </w:p>
        </w:tc>
        <w:tc>
          <w:tcPr>
            <w:tcW w:w="1296" w:type="pct"/>
          </w:tcPr>
          <w:p w:rsidR="0004532B" w:rsidRDefault="0004532B" w:rsidP="007D6F81">
            <w:pPr>
              <w:jc w:val="center"/>
            </w:pPr>
            <w:r>
              <w:t>Районный Совет ветеранов</w:t>
            </w:r>
          </w:p>
          <w:p w:rsidR="0004532B" w:rsidRDefault="0004532B" w:rsidP="007D6F81">
            <w:pPr>
              <w:jc w:val="center"/>
            </w:pPr>
            <w:r>
              <w:t>УСЗН</w:t>
            </w:r>
          </w:p>
        </w:tc>
      </w:tr>
      <w:tr w:rsidR="0004532B" w:rsidRPr="00E863F8">
        <w:tc>
          <w:tcPr>
            <w:tcW w:w="306" w:type="pct"/>
          </w:tcPr>
          <w:p w:rsidR="0004532B" w:rsidRDefault="00155702" w:rsidP="007D6F81">
            <w:pPr>
              <w:jc w:val="center"/>
            </w:pPr>
            <w:r>
              <w:t>25</w:t>
            </w:r>
            <w:r w:rsidR="0004532B">
              <w:t>.</w:t>
            </w:r>
          </w:p>
        </w:tc>
        <w:tc>
          <w:tcPr>
            <w:tcW w:w="2100" w:type="pct"/>
          </w:tcPr>
          <w:p w:rsidR="0004532B" w:rsidRDefault="002A02EF" w:rsidP="0004532B">
            <w:r>
              <w:t>Соревнования по шахматам</w:t>
            </w:r>
          </w:p>
        </w:tc>
        <w:tc>
          <w:tcPr>
            <w:tcW w:w="1298" w:type="pct"/>
          </w:tcPr>
          <w:p w:rsidR="0004532B" w:rsidRPr="007D6F81" w:rsidRDefault="0010482B" w:rsidP="007D6F81">
            <w:pPr>
              <w:jc w:val="center"/>
              <w:rPr>
                <w:lang w:val="en-US"/>
              </w:rPr>
            </w:pPr>
            <w:r>
              <w:t>20</w:t>
            </w:r>
            <w:r w:rsidR="002A02EF">
              <w:t>.09.201</w:t>
            </w:r>
            <w:r w:rsidR="004F35D3" w:rsidRPr="007D6F81">
              <w:rPr>
                <w:lang w:val="en-US"/>
              </w:rPr>
              <w:t>4</w:t>
            </w:r>
          </w:p>
        </w:tc>
        <w:tc>
          <w:tcPr>
            <w:tcW w:w="1296" w:type="pct"/>
          </w:tcPr>
          <w:p w:rsidR="0004532B" w:rsidRDefault="002A02EF" w:rsidP="007D6F81">
            <w:pPr>
              <w:jc w:val="center"/>
            </w:pPr>
            <w:proofErr w:type="spellStart"/>
            <w:r>
              <w:t>Гредин</w:t>
            </w:r>
            <w:proofErr w:type="spellEnd"/>
            <w:r>
              <w:t xml:space="preserve"> И.Е.</w:t>
            </w:r>
          </w:p>
        </w:tc>
      </w:tr>
      <w:tr w:rsidR="0004532B" w:rsidRPr="00E863F8">
        <w:trPr>
          <w:trHeight w:val="722"/>
        </w:trPr>
        <w:tc>
          <w:tcPr>
            <w:tcW w:w="306" w:type="pct"/>
          </w:tcPr>
          <w:p w:rsidR="0004532B" w:rsidRDefault="00155702" w:rsidP="007D6F81">
            <w:pPr>
              <w:jc w:val="center"/>
            </w:pPr>
            <w:r>
              <w:t>26</w:t>
            </w:r>
            <w:r w:rsidR="002A02EF">
              <w:t>.</w:t>
            </w:r>
          </w:p>
        </w:tc>
        <w:tc>
          <w:tcPr>
            <w:tcW w:w="2100" w:type="pct"/>
          </w:tcPr>
          <w:p w:rsidR="0004532B" w:rsidRDefault="002A02EF" w:rsidP="0004532B">
            <w:r>
              <w:t>Соревнования по волейболу среди ветеранов</w:t>
            </w:r>
          </w:p>
        </w:tc>
        <w:tc>
          <w:tcPr>
            <w:tcW w:w="1298" w:type="pct"/>
          </w:tcPr>
          <w:p w:rsidR="0004532B" w:rsidRPr="007D6F81" w:rsidRDefault="0010482B" w:rsidP="007D6F81">
            <w:pPr>
              <w:jc w:val="center"/>
              <w:rPr>
                <w:lang w:val="en-US"/>
              </w:rPr>
            </w:pPr>
            <w:r>
              <w:t>27</w:t>
            </w:r>
            <w:r w:rsidR="002A02EF">
              <w:t>.09.201</w:t>
            </w:r>
            <w:r w:rsidR="004F35D3" w:rsidRPr="007D6F81">
              <w:rPr>
                <w:lang w:val="en-US"/>
              </w:rPr>
              <w:t>4</w:t>
            </w:r>
          </w:p>
        </w:tc>
        <w:tc>
          <w:tcPr>
            <w:tcW w:w="1296" w:type="pct"/>
          </w:tcPr>
          <w:p w:rsidR="0004532B" w:rsidRDefault="002A02EF" w:rsidP="007D6F81">
            <w:pPr>
              <w:jc w:val="center"/>
            </w:pPr>
            <w:proofErr w:type="spellStart"/>
            <w:r>
              <w:t>Гредин</w:t>
            </w:r>
            <w:proofErr w:type="spellEnd"/>
            <w:r>
              <w:t xml:space="preserve"> И.Е.</w:t>
            </w:r>
          </w:p>
        </w:tc>
      </w:tr>
      <w:tr w:rsidR="000610CC" w:rsidRPr="00E863F8">
        <w:trPr>
          <w:trHeight w:val="2035"/>
        </w:trPr>
        <w:tc>
          <w:tcPr>
            <w:tcW w:w="306" w:type="pct"/>
          </w:tcPr>
          <w:p w:rsidR="000610CC" w:rsidRPr="000610CC" w:rsidRDefault="00496D03" w:rsidP="007D6F81">
            <w:pPr>
              <w:jc w:val="center"/>
            </w:pPr>
            <w:r>
              <w:rPr>
                <w:lang w:val="en-US"/>
              </w:rPr>
              <w:lastRenderedPageBreak/>
              <w:t>2</w:t>
            </w:r>
            <w:r w:rsidR="00155702">
              <w:t>7</w:t>
            </w:r>
            <w:r w:rsidR="000610CC">
              <w:t>.</w:t>
            </w:r>
          </w:p>
        </w:tc>
        <w:tc>
          <w:tcPr>
            <w:tcW w:w="2100" w:type="pct"/>
          </w:tcPr>
          <w:p w:rsidR="000610CC" w:rsidRDefault="000610CC" w:rsidP="0004532B">
            <w:r>
              <w:t>Спартакиада среди ветеранов спорта</w:t>
            </w:r>
          </w:p>
        </w:tc>
        <w:tc>
          <w:tcPr>
            <w:tcW w:w="1298" w:type="pct"/>
          </w:tcPr>
          <w:p w:rsidR="000610CC" w:rsidRDefault="000610CC" w:rsidP="007D6F81">
            <w:pPr>
              <w:jc w:val="center"/>
            </w:pPr>
            <w:r>
              <w:t>сентябрь</w:t>
            </w:r>
          </w:p>
        </w:tc>
        <w:tc>
          <w:tcPr>
            <w:tcW w:w="1296" w:type="pct"/>
          </w:tcPr>
          <w:p w:rsidR="000610CC" w:rsidRDefault="000610CC" w:rsidP="007D6F81">
            <w:pPr>
              <w:jc w:val="center"/>
            </w:pPr>
            <w:proofErr w:type="spellStart"/>
            <w:r>
              <w:t>Гредин</w:t>
            </w:r>
            <w:proofErr w:type="spellEnd"/>
            <w:r>
              <w:t xml:space="preserve"> И.Е.</w:t>
            </w:r>
          </w:p>
        </w:tc>
      </w:tr>
      <w:tr w:rsidR="00A17540" w:rsidRPr="00E863F8">
        <w:trPr>
          <w:trHeight w:val="1455"/>
        </w:trPr>
        <w:tc>
          <w:tcPr>
            <w:tcW w:w="306" w:type="pct"/>
          </w:tcPr>
          <w:p w:rsidR="00A17540" w:rsidRPr="00CA503C" w:rsidRDefault="00155702" w:rsidP="00CA503C">
            <w:r>
              <w:t>28</w:t>
            </w:r>
            <w:r w:rsidR="00CA503C">
              <w:t>.</w:t>
            </w:r>
          </w:p>
        </w:tc>
        <w:tc>
          <w:tcPr>
            <w:tcW w:w="2100" w:type="pct"/>
          </w:tcPr>
          <w:p w:rsidR="00A17540" w:rsidRDefault="00CA503C" w:rsidP="0004532B">
            <w:r>
              <w:t xml:space="preserve">Областные соревнования Всероссийского физкультурно-спортивного комплекса ГТО среди граждан пенсионного возраста </w:t>
            </w:r>
            <w:proofErr w:type="gramStart"/>
            <w:r>
              <w:t>г</w:t>
            </w:r>
            <w:proofErr w:type="gramEnd"/>
            <w:r>
              <w:t>. Кемерово</w:t>
            </w:r>
          </w:p>
        </w:tc>
        <w:tc>
          <w:tcPr>
            <w:tcW w:w="1298" w:type="pct"/>
          </w:tcPr>
          <w:p w:rsidR="00A17540" w:rsidRDefault="00CA503C" w:rsidP="007D6F81">
            <w:pPr>
              <w:jc w:val="center"/>
            </w:pPr>
            <w:r>
              <w:t>06.09.2014</w:t>
            </w:r>
          </w:p>
        </w:tc>
        <w:tc>
          <w:tcPr>
            <w:tcW w:w="1296" w:type="pct"/>
          </w:tcPr>
          <w:p w:rsidR="00A17540" w:rsidRDefault="00CA503C" w:rsidP="007D6F81">
            <w:pPr>
              <w:jc w:val="center"/>
            </w:pPr>
            <w:proofErr w:type="spellStart"/>
            <w:r>
              <w:t>Гредин</w:t>
            </w:r>
            <w:proofErr w:type="spellEnd"/>
            <w:r>
              <w:t xml:space="preserve"> И.Е.</w:t>
            </w:r>
          </w:p>
        </w:tc>
      </w:tr>
      <w:tr w:rsidR="00CA503C" w:rsidRPr="00E863F8">
        <w:trPr>
          <w:trHeight w:val="140"/>
        </w:trPr>
        <w:tc>
          <w:tcPr>
            <w:tcW w:w="306" w:type="pct"/>
          </w:tcPr>
          <w:p w:rsidR="00CA503C" w:rsidRDefault="00155702" w:rsidP="00CA503C">
            <w:r>
              <w:t>29</w:t>
            </w:r>
            <w:r w:rsidR="00CA503C">
              <w:t>.</w:t>
            </w:r>
          </w:p>
        </w:tc>
        <w:tc>
          <w:tcPr>
            <w:tcW w:w="2100" w:type="pct"/>
          </w:tcPr>
          <w:p w:rsidR="00CA503C" w:rsidRDefault="00CA503C" w:rsidP="0004532B">
            <w:r>
              <w:t>Спарт</w:t>
            </w:r>
            <w:r w:rsidR="00456F29">
              <w:t>акиада среди ветеранов спорта К</w:t>
            </w:r>
            <w:r>
              <w:t>узбасса</w:t>
            </w:r>
            <w:r w:rsidR="00456F29">
              <w:t>, посвящённая Дню</w:t>
            </w:r>
            <w:r w:rsidR="000A2296">
              <w:t xml:space="preserve"> пожилого человека </w:t>
            </w:r>
            <w:proofErr w:type="gramStart"/>
            <w:r w:rsidR="000A2296">
              <w:t>г</w:t>
            </w:r>
            <w:proofErr w:type="gramEnd"/>
            <w:r w:rsidR="000A2296">
              <w:t>. Кемерово</w:t>
            </w:r>
          </w:p>
        </w:tc>
        <w:tc>
          <w:tcPr>
            <w:tcW w:w="1298" w:type="pct"/>
          </w:tcPr>
          <w:p w:rsidR="00CA503C" w:rsidRDefault="000A2296" w:rsidP="007D6F81">
            <w:pPr>
              <w:jc w:val="center"/>
            </w:pPr>
            <w:r>
              <w:t>сентябрь</w:t>
            </w:r>
          </w:p>
        </w:tc>
        <w:tc>
          <w:tcPr>
            <w:tcW w:w="1296" w:type="pct"/>
          </w:tcPr>
          <w:p w:rsidR="00CA503C" w:rsidRDefault="000A2296" w:rsidP="007D6F81">
            <w:pPr>
              <w:jc w:val="center"/>
            </w:pPr>
            <w:proofErr w:type="spellStart"/>
            <w:r>
              <w:t>Гредин</w:t>
            </w:r>
            <w:proofErr w:type="spellEnd"/>
            <w:r>
              <w:t xml:space="preserve"> И.Е.</w:t>
            </w:r>
          </w:p>
        </w:tc>
      </w:tr>
      <w:tr w:rsidR="0004532B" w:rsidRPr="00E863F8">
        <w:trPr>
          <w:trHeight w:val="1079"/>
        </w:trPr>
        <w:tc>
          <w:tcPr>
            <w:tcW w:w="306" w:type="pct"/>
          </w:tcPr>
          <w:p w:rsidR="0004532B" w:rsidRDefault="00155702" w:rsidP="00A17540">
            <w:r>
              <w:t>30</w:t>
            </w:r>
            <w:r w:rsidR="000610CC">
              <w:t>.</w:t>
            </w:r>
          </w:p>
        </w:tc>
        <w:tc>
          <w:tcPr>
            <w:tcW w:w="2100" w:type="pct"/>
          </w:tcPr>
          <w:p w:rsidR="0004532B" w:rsidRDefault="000610CC" w:rsidP="00F906AB">
            <w:r>
              <w:t>Поздравление ветеранов культуры «Мои года моё –</w:t>
            </w:r>
            <w:r w:rsidR="00F906AB">
              <w:t xml:space="preserve"> богат</w:t>
            </w:r>
            <w:r>
              <w:t xml:space="preserve">ство» </w:t>
            </w:r>
          </w:p>
        </w:tc>
        <w:tc>
          <w:tcPr>
            <w:tcW w:w="1298" w:type="pct"/>
          </w:tcPr>
          <w:p w:rsidR="000610CC" w:rsidRDefault="000610CC" w:rsidP="00057546">
            <w:r>
              <w:t xml:space="preserve">14 сентября,  </w:t>
            </w:r>
          </w:p>
          <w:p w:rsidR="0004532B" w:rsidRPr="000610CC" w:rsidRDefault="000610CC" w:rsidP="00057546">
            <w:r>
              <w:t xml:space="preserve">15.00 час. </w:t>
            </w:r>
          </w:p>
        </w:tc>
        <w:tc>
          <w:tcPr>
            <w:tcW w:w="1296" w:type="pct"/>
          </w:tcPr>
          <w:p w:rsidR="0004532B" w:rsidRDefault="000610CC" w:rsidP="007D6F81">
            <w:pPr>
              <w:jc w:val="center"/>
            </w:pPr>
            <w:r>
              <w:t>Сорока О.И.</w:t>
            </w:r>
          </w:p>
        </w:tc>
      </w:tr>
      <w:tr w:rsidR="000610CC" w:rsidRPr="00E863F8">
        <w:trPr>
          <w:trHeight w:val="765"/>
        </w:trPr>
        <w:tc>
          <w:tcPr>
            <w:tcW w:w="306" w:type="pct"/>
          </w:tcPr>
          <w:p w:rsidR="000610CC" w:rsidRDefault="00155702" w:rsidP="007D6F81">
            <w:pPr>
              <w:jc w:val="center"/>
            </w:pPr>
            <w:r>
              <w:t>31</w:t>
            </w:r>
            <w:r w:rsidR="000610CC">
              <w:t>.</w:t>
            </w:r>
          </w:p>
        </w:tc>
        <w:tc>
          <w:tcPr>
            <w:tcW w:w="2100" w:type="pct"/>
          </w:tcPr>
          <w:p w:rsidR="000610CC" w:rsidRDefault="000610CC" w:rsidP="0004532B">
            <w:r>
              <w:t xml:space="preserve">«Осень золотая»  день пожилого человека </w:t>
            </w:r>
          </w:p>
        </w:tc>
        <w:tc>
          <w:tcPr>
            <w:tcW w:w="1298" w:type="pct"/>
          </w:tcPr>
          <w:p w:rsidR="000610CC" w:rsidRDefault="000610CC" w:rsidP="00057546">
            <w:r>
              <w:t>25 сентября,</w:t>
            </w:r>
          </w:p>
          <w:p w:rsidR="000610CC" w:rsidRDefault="000610CC" w:rsidP="00057546">
            <w:r>
              <w:t>13.00 час.</w:t>
            </w:r>
          </w:p>
        </w:tc>
        <w:tc>
          <w:tcPr>
            <w:tcW w:w="1296" w:type="pct"/>
          </w:tcPr>
          <w:p w:rsidR="000610CC" w:rsidRDefault="000610CC" w:rsidP="007D6F81">
            <w:pPr>
              <w:jc w:val="center"/>
            </w:pPr>
            <w:proofErr w:type="spellStart"/>
            <w:r>
              <w:t>Швайгерт</w:t>
            </w:r>
            <w:proofErr w:type="spellEnd"/>
            <w:r>
              <w:t xml:space="preserve"> И.Н.</w:t>
            </w:r>
          </w:p>
        </w:tc>
      </w:tr>
      <w:tr w:rsidR="000610CC" w:rsidRPr="00E863F8">
        <w:trPr>
          <w:trHeight w:val="1605"/>
        </w:trPr>
        <w:tc>
          <w:tcPr>
            <w:tcW w:w="306" w:type="pct"/>
          </w:tcPr>
          <w:p w:rsidR="000610CC" w:rsidRDefault="00155702" w:rsidP="007D6F81">
            <w:pPr>
              <w:jc w:val="center"/>
            </w:pPr>
            <w:r>
              <w:t>32</w:t>
            </w:r>
            <w:r w:rsidR="000610CC">
              <w:t>.</w:t>
            </w:r>
          </w:p>
        </w:tc>
        <w:tc>
          <w:tcPr>
            <w:tcW w:w="2100" w:type="pct"/>
          </w:tcPr>
          <w:p w:rsidR="000610CC" w:rsidRDefault="000610CC" w:rsidP="0004532B">
            <w:r>
              <w:t>Театрализованная концертная программа для пожилых людей «Бел</w:t>
            </w:r>
            <w:r w:rsidR="00F906AB">
              <w:t>ой акции гроздья пушистые». Выст</w:t>
            </w:r>
            <w:r>
              <w:t>авка поделок из овощей, выставка цветов</w:t>
            </w:r>
          </w:p>
        </w:tc>
        <w:tc>
          <w:tcPr>
            <w:tcW w:w="1298" w:type="pct"/>
          </w:tcPr>
          <w:p w:rsidR="00F906AB" w:rsidRDefault="00F906AB" w:rsidP="00057546">
            <w:r>
              <w:t>28 сентября,</w:t>
            </w:r>
          </w:p>
          <w:p w:rsidR="00F906AB" w:rsidRDefault="00F906AB" w:rsidP="00057546">
            <w:r>
              <w:t>в 13.00</w:t>
            </w:r>
          </w:p>
        </w:tc>
        <w:tc>
          <w:tcPr>
            <w:tcW w:w="1296" w:type="pct"/>
          </w:tcPr>
          <w:p w:rsidR="000610CC" w:rsidRDefault="00F906AB" w:rsidP="007D6F81">
            <w:pPr>
              <w:jc w:val="center"/>
            </w:pPr>
            <w:r>
              <w:t>Прокофьева И.В.</w:t>
            </w:r>
          </w:p>
        </w:tc>
      </w:tr>
      <w:tr w:rsidR="00F906AB" w:rsidRPr="00E863F8">
        <w:trPr>
          <w:trHeight w:val="855"/>
        </w:trPr>
        <w:tc>
          <w:tcPr>
            <w:tcW w:w="306" w:type="pct"/>
          </w:tcPr>
          <w:p w:rsidR="00F906AB" w:rsidRDefault="00155702" w:rsidP="007D6F81">
            <w:pPr>
              <w:jc w:val="center"/>
            </w:pPr>
            <w:r>
              <w:t>33</w:t>
            </w:r>
            <w:r w:rsidR="00F906AB">
              <w:t xml:space="preserve">. </w:t>
            </w:r>
          </w:p>
        </w:tc>
        <w:tc>
          <w:tcPr>
            <w:tcW w:w="2100" w:type="pct"/>
          </w:tcPr>
          <w:p w:rsidR="00F906AB" w:rsidRDefault="00F906AB" w:rsidP="0004532B">
            <w:r>
              <w:t>«День мудрости» День пожилого человека</w:t>
            </w:r>
          </w:p>
        </w:tc>
        <w:tc>
          <w:tcPr>
            <w:tcW w:w="1298" w:type="pct"/>
          </w:tcPr>
          <w:p w:rsidR="00F906AB" w:rsidRDefault="00F906AB" w:rsidP="00057546">
            <w:r>
              <w:t>26,29,30 сентября</w:t>
            </w:r>
          </w:p>
          <w:p w:rsidR="00F906AB" w:rsidRDefault="00F906AB" w:rsidP="00057546">
            <w:r>
              <w:t>в 13.00</w:t>
            </w:r>
          </w:p>
        </w:tc>
        <w:tc>
          <w:tcPr>
            <w:tcW w:w="1296" w:type="pct"/>
          </w:tcPr>
          <w:p w:rsidR="00F906AB" w:rsidRPr="00F906AB" w:rsidRDefault="00F906AB" w:rsidP="007D6F81">
            <w:pPr>
              <w:jc w:val="center"/>
              <w:rPr>
                <w:szCs w:val="28"/>
              </w:rPr>
            </w:pPr>
            <w:proofErr w:type="spellStart"/>
            <w:r w:rsidRPr="00F906AB">
              <w:rPr>
                <w:szCs w:val="28"/>
              </w:rPr>
              <w:t>Швайгерт</w:t>
            </w:r>
            <w:proofErr w:type="spellEnd"/>
            <w:r w:rsidRPr="00F906AB">
              <w:rPr>
                <w:szCs w:val="28"/>
              </w:rPr>
              <w:t xml:space="preserve"> И.Н.</w:t>
            </w:r>
          </w:p>
        </w:tc>
      </w:tr>
      <w:tr w:rsidR="00F906AB" w:rsidRPr="00E863F8">
        <w:trPr>
          <w:trHeight w:val="1080"/>
        </w:trPr>
        <w:tc>
          <w:tcPr>
            <w:tcW w:w="306" w:type="pct"/>
          </w:tcPr>
          <w:p w:rsidR="00F906AB" w:rsidRDefault="00155702" w:rsidP="007D6F81">
            <w:pPr>
              <w:jc w:val="center"/>
            </w:pPr>
            <w:r>
              <w:t>34</w:t>
            </w:r>
            <w:r w:rsidR="00F906AB">
              <w:t>.</w:t>
            </w:r>
          </w:p>
        </w:tc>
        <w:tc>
          <w:tcPr>
            <w:tcW w:w="2100" w:type="pct"/>
          </w:tcPr>
          <w:p w:rsidR="00F906AB" w:rsidRDefault="00F906AB" w:rsidP="0004532B">
            <w:r>
              <w:t>«</w:t>
            </w:r>
            <w:proofErr w:type="spellStart"/>
            <w:r>
              <w:t>Россияночка</w:t>
            </w:r>
            <w:proofErr w:type="spellEnd"/>
            <w:r>
              <w:t xml:space="preserve"> и её друзья» встреча с ветеранами в хоре</w:t>
            </w:r>
          </w:p>
          <w:p w:rsidR="00F906AB" w:rsidRDefault="00F906AB" w:rsidP="0004532B">
            <w:r>
              <w:t>«</w:t>
            </w:r>
            <w:proofErr w:type="spellStart"/>
            <w:r>
              <w:t>Россияночка</w:t>
            </w:r>
            <w:proofErr w:type="spellEnd"/>
            <w:r>
              <w:t>»</w:t>
            </w:r>
          </w:p>
        </w:tc>
        <w:tc>
          <w:tcPr>
            <w:tcW w:w="1298" w:type="pct"/>
          </w:tcPr>
          <w:p w:rsidR="00F906AB" w:rsidRDefault="00F906AB" w:rsidP="00057546">
            <w:r>
              <w:t>29 сентября,</w:t>
            </w:r>
          </w:p>
          <w:p w:rsidR="00F906AB" w:rsidRDefault="00F906AB" w:rsidP="00057546">
            <w:r>
              <w:t>16.00</w:t>
            </w:r>
          </w:p>
        </w:tc>
        <w:tc>
          <w:tcPr>
            <w:tcW w:w="1296" w:type="pct"/>
          </w:tcPr>
          <w:p w:rsidR="00F906AB" w:rsidRPr="00F906AB" w:rsidRDefault="00F906AB" w:rsidP="007D6F8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Воробец Л.Е.</w:t>
            </w:r>
          </w:p>
        </w:tc>
      </w:tr>
      <w:tr w:rsidR="00F906AB" w:rsidRPr="00E863F8">
        <w:trPr>
          <w:trHeight w:val="782"/>
        </w:trPr>
        <w:tc>
          <w:tcPr>
            <w:tcW w:w="306" w:type="pct"/>
          </w:tcPr>
          <w:p w:rsidR="00F906AB" w:rsidRDefault="00155702" w:rsidP="007D6F81">
            <w:pPr>
              <w:jc w:val="center"/>
            </w:pPr>
            <w:r>
              <w:t>35</w:t>
            </w:r>
            <w:r w:rsidR="00F906AB">
              <w:t>.</w:t>
            </w:r>
          </w:p>
        </w:tc>
        <w:tc>
          <w:tcPr>
            <w:tcW w:w="2100" w:type="pct"/>
          </w:tcPr>
          <w:p w:rsidR="00F906AB" w:rsidRDefault="00F906AB" w:rsidP="0004532B">
            <w:r>
              <w:t>Праздничная программа к</w:t>
            </w:r>
            <w:r w:rsidR="00E007FD">
              <w:t>о</w:t>
            </w:r>
            <w:r>
              <w:t xml:space="preserve"> Дню пожилого человека</w:t>
            </w:r>
          </w:p>
        </w:tc>
        <w:tc>
          <w:tcPr>
            <w:tcW w:w="1298" w:type="pct"/>
          </w:tcPr>
          <w:p w:rsidR="00F906AB" w:rsidRDefault="00F906AB" w:rsidP="00057546">
            <w:r>
              <w:t>1 октября,</w:t>
            </w:r>
          </w:p>
          <w:p w:rsidR="00F906AB" w:rsidRDefault="00F906AB" w:rsidP="00057546">
            <w:r>
              <w:t>13.00</w:t>
            </w:r>
          </w:p>
        </w:tc>
        <w:tc>
          <w:tcPr>
            <w:tcW w:w="1296" w:type="pct"/>
          </w:tcPr>
          <w:p w:rsidR="00F906AB" w:rsidRDefault="00F906AB" w:rsidP="007D6F81">
            <w:pPr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Швайгерт</w:t>
            </w:r>
            <w:proofErr w:type="spellEnd"/>
            <w:r>
              <w:rPr>
                <w:szCs w:val="28"/>
              </w:rPr>
              <w:t xml:space="preserve"> И.Н.</w:t>
            </w:r>
          </w:p>
        </w:tc>
      </w:tr>
    </w:tbl>
    <w:p w:rsidR="0004532B" w:rsidRPr="000610CC" w:rsidRDefault="0004532B" w:rsidP="00F7078A">
      <w:pPr>
        <w:pStyle w:val="30"/>
        <w:jc w:val="left"/>
        <w:rPr>
          <w:b w:val="0"/>
          <w:szCs w:val="28"/>
        </w:rPr>
      </w:pPr>
    </w:p>
    <w:p w:rsidR="0004532B" w:rsidRDefault="0004532B" w:rsidP="00F7078A">
      <w:pPr>
        <w:pStyle w:val="30"/>
        <w:jc w:val="left"/>
        <w:rPr>
          <w:b w:val="0"/>
          <w:szCs w:val="28"/>
        </w:rPr>
      </w:pPr>
    </w:p>
    <w:p w:rsidR="0004532B" w:rsidRDefault="0004532B" w:rsidP="00F7078A">
      <w:pPr>
        <w:pStyle w:val="30"/>
        <w:jc w:val="left"/>
        <w:rPr>
          <w:b w:val="0"/>
          <w:szCs w:val="28"/>
        </w:rPr>
      </w:pPr>
    </w:p>
    <w:p w:rsidR="00A17540" w:rsidRDefault="00A17540" w:rsidP="00F7078A">
      <w:pPr>
        <w:pStyle w:val="30"/>
        <w:jc w:val="left"/>
        <w:rPr>
          <w:b w:val="0"/>
          <w:szCs w:val="28"/>
        </w:rPr>
      </w:pPr>
    </w:p>
    <w:p w:rsidR="00A17540" w:rsidRDefault="00A17540" w:rsidP="00F7078A">
      <w:pPr>
        <w:pStyle w:val="30"/>
        <w:jc w:val="left"/>
        <w:rPr>
          <w:b w:val="0"/>
          <w:szCs w:val="28"/>
        </w:rPr>
      </w:pPr>
    </w:p>
    <w:p w:rsidR="00A17540" w:rsidRDefault="00A17540" w:rsidP="00F7078A">
      <w:pPr>
        <w:pStyle w:val="30"/>
        <w:jc w:val="left"/>
        <w:rPr>
          <w:b w:val="0"/>
          <w:szCs w:val="28"/>
        </w:rPr>
      </w:pPr>
    </w:p>
    <w:p w:rsidR="00A17540" w:rsidRDefault="00A17540" w:rsidP="00F7078A">
      <w:pPr>
        <w:pStyle w:val="30"/>
        <w:jc w:val="left"/>
        <w:rPr>
          <w:b w:val="0"/>
          <w:szCs w:val="28"/>
        </w:rPr>
      </w:pPr>
    </w:p>
    <w:p w:rsidR="00A17540" w:rsidRDefault="00A17540" w:rsidP="00F7078A">
      <w:pPr>
        <w:pStyle w:val="30"/>
        <w:jc w:val="left"/>
        <w:rPr>
          <w:b w:val="0"/>
          <w:szCs w:val="28"/>
        </w:rPr>
      </w:pPr>
    </w:p>
    <w:p w:rsidR="00A17540" w:rsidRDefault="00A17540" w:rsidP="00F7078A">
      <w:pPr>
        <w:pStyle w:val="30"/>
        <w:jc w:val="left"/>
        <w:rPr>
          <w:b w:val="0"/>
          <w:szCs w:val="28"/>
        </w:rPr>
      </w:pPr>
    </w:p>
    <w:p w:rsidR="00A17540" w:rsidRDefault="00A17540" w:rsidP="00F7078A">
      <w:pPr>
        <w:pStyle w:val="30"/>
        <w:jc w:val="left"/>
        <w:rPr>
          <w:b w:val="0"/>
          <w:szCs w:val="28"/>
        </w:rPr>
      </w:pPr>
    </w:p>
    <w:p w:rsidR="00A17540" w:rsidRDefault="00A17540" w:rsidP="00F7078A">
      <w:pPr>
        <w:pStyle w:val="30"/>
        <w:jc w:val="left"/>
        <w:rPr>
          <w:b w:val="0"/>
          <w:szCs w:val="28"/>
        </w:rPr>
      </w:pPr>
    </w:p>
    <w:p w:rsidR="00A17540" w:rsidRDefault="00A17540" w:rsidP="00F7078A">
      <w:pPr>
        <w:pStyle w:val="30"/>
        <w:jc w:val="left"/>
        <w:rPr>
          <w:b w:val="0"/>
          <w:szCs w:val="28"/>
        </w:rPr>
      </w:pPr>
    </w:p>
    <w:p w:rsidR="00A17540" w:rsidRDefault="00A17540" w:rsidP="00F7078A">
      <w:pPr>
        <w:pStyle w:val="30"/>
        <w:jc w:val="left"/>
        <w:rPr>
          <w:b w:val="0"/>
          <w:szCs w:val="28"/>
        </w:rPr>
      </w:pPr>
    </w:p>
    <w:p w:rsidR="00182CBA" w:rsidRDefault="00182CBA" w:rsidP="00F7078A">
      <w:pPr>
        <w:pStyle w:val="30"/>
        <w:jc w:val="left"/>
        <w:rPr>
          <w:b w:val="0"/>
          <w:szCs w:val="28"/>
        </w:rPr>
      </w:pPr>
    </w:p>
    <w:p w:rsidR="00182CBA" w:rsidRDefault="00182CBA" w:rsidP="00F7078A">
      <w:pPr>
        <w:pStyle w:val="30"/>
        <w:jc w:val="left"/>
        <w:rPr>
          <w:b w:val="0"/>
          <w:szCs w:val="28"/>
        </w:rPr>
      </w:pPr>
    </w:p>
    <w:p w:rsidR="00182CBA" w:rsidRDefault="00182CBA" w:rsidP="00F7078A">
      <w:pPr>
        <w:pStyle w:val="30"/>
        <w:jc w:val="left"/>
        <w:rPr>
          <w:b w:val="0"/>
          <w:szCs w:val="28"/>
        </w:rPr>
      </w:pPr>
    </w:p>
    <w:p w:rsidR="00182CBA" w:rsidRDefault="00182CBA" w:rsidP="00F7078A">
      <w:pPr>
        <w:pStyle w:val="30"/>
        <w:jc w:val="left"/>
        <w:rPr>
          <w:b w:val="0"/>
          <w:szCs w:val="28"/>
        </w:rPr>
      </w:pPr>
    </w:p>
    <w:p w:rsidR="00182CBA" w:rsidRDefault="00182CBA" w:rsidP="00F7078A">
      <w:pPr>
        <w:pStyle w:val="30"/>
        <w:jc w:val="left"/>
        <w:rPr>
          <w:b w:val="0"/>
          <w:szCs w:val="28"/>
        </w:rPr>
      </w:pPr>
    </w:p>
    <w:p w:rsidR="00182CBA" w:rsidRDefault="00182CBA" w:rsidP="00F7078A">
      <w:pPr>
        <w:pStyle w:val="30"/>
        <w:jc w:val="left"/>
        <w:rPr>
          <w:b w:val="0"/>
          <w:szCs w:val="28"/>
        </w:rPr>
      </w:pPr>
    </w:p>
    <w:p w:rsidR="00182CBA" w:rsidRDefault="00182CBA" w:rsidP="00F7078A">
      <w:pPr>
        <w:pStyle w:val="30"/>
        <w:jc w:val="left"/>
        <w:rPr>
          <w:b w:val="0"/>
          <w:szCs w:val="28"/>
        </w:rPr>
      </w:pPr>
    </w:p>
    <w:p w:rsidR="00A17540" w:rsidRDefault="00A17540" w:rsidP="00F7078A">
      <w:pPr>
        <w:pStyle w:val="30"/>
        <w:jc w:val="left"/>
        <w:rPr>
          <w:b w:val="0"/>
          <w:szCs w:val="28"/>
        </w:rPr>
      </w:pPr>
    </w:p>
    <w:tbl>
      <w:tblPr>
        <w:tblW w:w="15273" w:type="dxa"/>
        <w:tblLook w:val="01E0"/>
      </w:tblPr>
      <w:tblGrid>
        <w:gridCol w:w="4928"/>
        <w:gridCol w:w="10345"/>
      </w:tblGrid>
      <w:tr w:rsidR="00C904B2" w:rsidRPr="007D6F81">
        <w:tc>
          <w:tcPr>
            <w:tcW w:w="4928" w:type="dxa"/>
          </w:tcPr>
          <w:p w:rsidR="00C904B2" w:rsidRDefault="00C904B2" w:rsidP="00C904B2">
            <w:pPr>
              <w:rPr>
                <w:szCs w:val="28"/>
              </w:rPr>
            </w:pPr>
          </w:p>
          <w:p w:rsidR="00A17540" w:rsidRPr="007D6F81" w:rsidRDefault="00A17540" w:rsidP="00C904B2">
            <w:pPr>
              <w:rPr>
                <w:szCs w:val="28"/>
              </w:rPr>
            </w:pPr>
          </w:p>
        </w:tc>
        <w:tc>
          <w:tcPr>
            <w:tcW w:w="10345" w:type="dxa"/>
          </w:tcPr>
          <w:p w:rsidR="00A17540" w:rsidRDefault="00A74C75" w:rsidP="007D6F81">
            <w:pPr>
              <w:ind w:left="1735" w:hanging="1560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  <w:p w:rsidR="00C904B2" w:rsidRPr="007D6F81" w:rsidRDefault="00C904B2" w:rsidP="007D6F81">
            <w:pPr>
              <w:ind w:left="1735" w:hanging="1560"/>
              <w:rPr>
                <w:szCs w:val="28"/>
              </w:rPr>
            </w:pPr>
            <w:r w:rsidRPr="007D6F81">
              <w:rPr>
                <w:szCs w:val="28"/>
              </w:rPr>
              <w:t xml:space="preserve">   ПРИЛОЖЕНИЕ №3</w:t>
            </w:r>
          </w:p>
          <w:p w:rsidR="00C904B2" w:rsidRPr="007D6F81" w:rsidRDefault="00C904B2" w:rsidP="007D6F81">
            <w:pPr>
              <w:ind w:left="1735" w:hanging="1560"/>
              <w:rPr>
                <w:szCs w:val="28"/>
              </w:rPr>
            </w:pPr>
            <w:r w:rsidRPr="007D6F81">
              <w:rPr>
                <w:szCs w:val="28"/>
              </w:rPr>
              <w:t xml:space="preserve">к постановлению администрации </w:t>
            </w:r>
          </w:p>
          <w:p w:rsidR="00C904B2" w:rsidRPr="007D6F81" w:rsidRDefault="00C904B2" w:rsidP="007D6F81">
            <w:pPr>
              <w:ind w:left="1735" w:hanging="1560"/>
              <w:rPr>
                <w:szCs w:val="28"/>
              </w:rPr>
            </w:pPr>
            <w:r w:rsidRPr="007D6F81">
              <w:rPr>
                <w:szCs w:val="28"/>
              </w:rPr>
              <w:t xml:space="preserve">Таштагольского муниципального         </w:t>
            </w:r>
          </w:p>
          <w:p w:rsidR="00C904B2" w:rsidRPr="007D6F81" w:rsidRDefault="00C904B2" w:rsidP="007D6F81">
            <w:pPr>
              <w:ind w:left="1735" w:hanging="1560"/>
              <w:rPr>
                <w:szCs w:val="28"/>
              </w:rPr>
            </w:pPr>
            <w:r w:rsidRPr="007D6F81">
              <w:rPr>
                <w:szCs w:val="28"/>
              </w:rPr>
              <w:t xml:space="preserve">                      района</w:t>
            </w:r>
          </w:p>
          <w:p w:rsidR="00C904B2" w:rsidRPr="007D6F81" w:rsidRDefault="00C904B2" w:rsidP="007D6F81">
            <w:pPr>
              <w:ind w:left="1735" w:hanging="1560"/>
              <w:rPr>
                <w:szCs w:val="28"/>
              </w:rPr>
            </w:pPr>
            <w:r w:rsidRPr="007D6F81">
              <w:rPr>
                <w:szCs w:val="28"/>
              </w:rPr>
              <w:t>№_</w:t>
            </w:r>
            <w:r w:rsidR="008759CA">
              <w:rPr>
                <w:szCs w:val="28"/>
              </w:rPr>
              <w:t>740-п</w:t>
            </w:r>
            <w:r w:rsidRPr="007D6F81">
              <w:rPr>
                <w:szCs w:val="28"/>
              </w:rPr>
              <w:t>_от__</w:t>
            </w:r>
            <w:r w:rsidR="008759CA">
              <w:rPr>
                <w:szCs w:val="28"/>
              </w:rPr>
              <w:t>02.09.2014 г.</w:t>
            </w:r>
            <w:r w:rsidRPr="007D6F81">
              <w:rPr>
                <w:szCs w:val="28"/>
              </w:rPr>
              <w:t>__</w:t>
            </w:r>
          </w:p>
          <w:p w:rsidR="00C904B2" w:rsidRPr="007D6F81" w:rsidRDefault="00C904B2" w:rsidP="00C904B2">
            <w:pPr>
              <w:rPr>
                <w:szCs w:val="28"/>
              </w:rPr>
            </w:pPr>
          </w:p>
        </w:tc>
      </w:tr>
    </w:tbl>
    <w:p w:rsidR="0004532B" w:rsidRDefault="0004532B" w:rsidP="00F7078A">
      <w:pPr>
        <w:pStyle w:val="30"/>
        <w:jc w:val="left"/>
        <w:rPr>
          <w:b w:val="0"/>
          <w:szCs w:val="28"/>
        </w:rPr>
      </w:pPr>
    </w:p>
    <w:p w:rsidR="00C44160" w:rsidRDefault="00584E99" w:rsidP="00CC08C5">
      <w:pPr>
        <w:pStyle w:val="30"/>
        <w:jc w:val="center"/>
        <w:rPr>
          <w:szCs w:val="28"/>
        </w:rPr>
      </w:pPr>
      <w:r>
        <w:rPr>
          <w:szCs w:val="28"/>
        </w:rPr>
        <w:t>С М Е Т А</w:t>
      </w:r>
      <w:r w:rsidR="006017AB">
        <w:rPr>
          <w:szCs w:val="28"/>
        </w:rPr>
        <w:t xml:space="preserve"> РАСХОДОВ</w:t>
      </w:r>
    </w:p>
    <w:p w:rsidR="00C904B2" w:rsidRDefault="00584E99" w:rsidP="0004532B">
      <w:pPr>
        <w:pStyle w:val="30"/>
        <w:jc w:val="center"/>
        <w:rPr>
          <w:szCs w:val="28"/>
        </w:rPr>
      </w:pPr>
      <w:r>
        <w:rPr>
          <w:szCs w:val="28"/>
        </w:rPr>
        <w:t xml:space="preserve">на </w:t>
      </w:r>
      <w:r w:rsidR="00802778">
        <w:rPr>
          <w:szCs w:val="28"/>
        </w:rPr>
        <w:t>провед</w:t>
      </w:r>
      <w:r w:rsidR="006017AB">
        <w:rPr>
          <w:szCs w:val="28"/>
        </w:rPr>
        <w:t>ение мероприятий, посвященных</w:t>
      </w:r>
      <w:r w:rsidR="0089160F">
        <w:rPr>
          <w:szCs w:val="28"/>
        </w:rPr>
        <w:t xml:space="preserve"> </w:t>
      </w:r>
      <w:proofErr w:type="gramStart"/>
      <w:r w:rsidR="0089160F">
        <w:rPr>
          <w:szCs w:val="28"/>
        </w:rPr>
        <w:t>Международному</w:t>
      </w:r>
      <w:proofErr w:type="gramEnd"/>
      <w:r w:rsidR="0089160F">
        <w:rPr>
          <w:szCs w:val="28"/>
        </w:rPr>
        <w:t xml:space="preserve"> </w:t>
      </w:r>
    </w:p>
    <w:p w:rsidR="00584E99" w:rsidRDefault="0089160F" w:rsidP="0004532B">
      <w:pPr>
        <w:pStyle w:val="30"/>
        <w:jc w:val="center"/>
        <w:rPr>
          <w:szCs w:val="28"/>
        </w:rPr>
      </w:pPr>
      <w:r>
        <w:rPr>
          <w:szCs w:val="28"/>
        </w:rPr>
        <w:t>Дню пожилых людей</w:t>
      </w:r>
      <w:r w:rsidR="00C904B2">
        <w:rPr>
          <w:szCs w:val="28"/>
        </w:rPr>
        <w:t xml:space="preserve"> в Таштагольском муниципальном районе</w:t>
      </w:r>
    </w:p>
    <w:p w:rsidR="00802778" w:rsidRDefault="00802778" w:rsidP="00405D23">
      <w:pPr>
        <w:pStyle w:val="30"/>
        <w:rPr>
          <w:szCs w:val="28"/>
        </w:rPr>
      </w:pPr>
      <w:r>
        <w:rPr>
          <w:szCs w:val="28"/>
        </w:rPr>
        <w:t xml:space="preserve"> </w:t>
      </w:r>
    </w:p>
    <w:tbl>
      <w:tblPr>
        <w:tblW w:w="479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72"/>
        <w:gridCol w:w="3655"/>
        <w:gridCol w:w="1870"/>
        <w:gridCol w:w="1681"/>
        <w:gridCol w:w="1551"/>
      </w:tblGrid>
      <w:tr w:rsidR="00802778" w:rsidRPr="007D6F81">
        <w:tc>
          <w:tcPr>
            <w:tcW w:w="405" w:type="pct"/>
          </w:tcPr>
          <w:p w:rsidR="00802778" w:rsidRPr="007D6F81" w:rsidRDefault="00802778" w:rsidP="007D6F81">
            <w:pPr>
              <w:pStyle w:val="30"/>
              <w:jc w:val="left"/>
              <w:rPr>
                <w:szCs w:val="28"/>
              </w:rPr>
            </w:pPr>
            <w:r w:rsidRPr="007D6F81">
              <w:rPr>
                <w:szCs w:val="28"/>
              </w:rPr>
              <w:t>№</w:t>
            </w:r>
          </w:p>
          <w:p w:rsidR="00802778" w:rsidRPr="007D6F81" w:rsidRDefault="00802778" w:rsidP="007D6F81">
            <w:pPr>
              <w:pStyle w:val="30"/>
              <w:jc w:val="left"/>
              <w:rPr>
                <w:szCs w:val="28"/>
              </w:rPr>
            </w:pPr>
            <w:proofErr w:type="spellStart"/>
            <w:proofErr w:type="gramStart"/>
            <w:r w:rsidRPr="007D6F81">
              <w:rPr>
                <w:szCs w:val="28"/>
              </w:rPr>
              <w:t>п</w:t>
            </w:r>
            <w:proofErr w:type="spellEnd"/>
            <w:proofErr w:type="gramEnd"/>
            <w:r w:rsidRPr="007D6F81">
              <w:rPr>
                <w:szCs w:val="28"/>
              </w:rPr>
              <w:t>/</w:t>
            </w:r>
            <w:proofErr w:type="spellStart"/>
            <w:r w:rsidRPr="007D6F81">
              <w:rPr>
                <w:szCs w:val="28"/>
              </w:rPr>
              <w:t>п</w:t>
            </w:r>
            <w:proofErr w:type="spellEnd"/>
          </w:p>
        </w:tc>
        <w:tc>
          <w:tcPr>
            <w:tcW w:w="1918" w:type="pct"/>
          </w:tcPr>
          <w:p w:rsidR="00802778" w:rsidRPr="007D6F81" w:rsidRDefault="00802778" w:rsidP="007D6F81">
            <w:pPr>
              <w:pStyle w:val="30"/>
              <w:jc w:val="left"/>
              <w:rPr>
                <w:szCs w:val="28"/>
              </w:rPr>
            </w:pPr>
            <w:r w:rsidRPr="007D6F81">
              <w:rPr>
                <w:b w:val="0"/>
                <w:szCs w:val="28"/>
              </w:rPr>
              <w:t xml:space="preserve"> </w:t>
            </w:r>
            <w:r w:rsidRPr="007D6F81">
              <w:rPr>
                <w:szCs w:val="28"/>
              </w:rPr>
              <w:t>Наименование</w:t>
            </w:r>
          </w:p>
        </w:tc>
        <w:tc>
          <w:tcPr>
            <w:tcW w:w="981" w:type="pct"/>
          </w:tcPr>
          <w:p w:rsidR="00802778" w:rsidRPr="007D6F81" w:rsidRDefault="00802778" w:rsidP="007D6F81">
            <w:pPr>
              <w:pStyle w:val="30"/>
              <w:jc w:val="left"/>
              <w:rPr>
                <w:szCs w:val="28"/>
              </w:rPr>
            </w:pPr>
            <w:r w:rsidRPr="007D6F81">
              <w:rPr>
                <w:szCs w:val="28"/>
              </w:rPr>
              <w:t>Количество</w:t>
            </w:r>
          </w:p>
          <w:p w:rsidR="00802778" w:rsidRPr="007D6F81" w:rsidRDefault="00802778" w:rsidP="007D6F81">
            <w:pPr>
              <w:pStyle w:val="30"/>
              <w:jc w:val="left"/>
              <w:rPr>
                <w:szCs w:val="28"/>
              </w:rPr>
            </w:pPr>
            <w:r w:rsidRPr="007D6F81">
              <w:rPr>
                <w:szCs w:val="28"/>
              </w:rPr>
              <w:t>(чел.)</w:t>
            </w:r>
          </w:p>
        </w:tc>
        <w:tc>
          <w:tcPr>
            <w:tcW w:w="882" w:type="pct"/>
          </w:tcPr>
          <w:p w:rsidR="00802778" w:rsidRPr="007D6F81" w:rsidRDefault="00802778" w:rsidP="007D6F81">
            <w:pPr>
              <w:pStyle w:val="30"/>
              <w:jc w:val="left"/>
              <w:rPr>
                <w:szCs w:val="28"/>
              </w:rPr>
            </w:pPr>
            <w:r w:rsidRPr="007D6F81">
              <w:rPr>
                <w:szCs w:val="28"/>
              </w:rPr>
              <w:t>Цена</w:t>
            </w:r>
          </w:p>
          <w:p w:rsidR="00802778" w:rsidRPr="007D6F81" w:rsidRDefault="00802778" w:rsidP="007D6F81">
            <w:pPr>
              <w:pStyle w:val="30"/>
              <w:jc w:val="left"/>
              <w:rPr>
                <w:b w:val="0"/>
                <w:szCs w:val="28"/>
              </w:rPr>
            </w:pPr>
            <w:r w:rsidRPr="007D6F81">
              <w:rPr>
                <w:szCs w:val="28"/>
              </w:rPr>
              <w:t>(</w:t>
            </w:r>
            <w:proofErr w:type="spellStart"/>
            <w:r w:rsidRPr="007D6F81">
              <w:rPr>
                <w:szCs w:val="28"/>
              </w:rPr>
              <w:t>тыс</w:t>
            </w:r>
            <w:proofErr w:type="gramStart"/>
            <w:r w:rsidRPr="007D6F81">
              <w:rPr>
                <w:szCs w:val="28"/>
              </w:rPr>
              <w:t>.р</w:t>
            </w:r>
            <w:proofErr w:type="gramEnd"/>
            <w:r w:rsidRPr="007D6F81">
              <w:rPr>
                <w:szCs w:val="28"/>
              </w:rPr>
              <w:t>уб</w:t>
            </w:r>
            <w:proofErr w:type="spellEnd"/>
            <w:r w:rsidRPr="007D6F81">
              <w:rPr>
                <w:szCs w:val="28"/>
              </w:rPr>
              <w:t>)</w:t>
            </w:r>
          </w:p>
        </w:tc>
        <w:tc>
          <w:tcPr>
            <w:tcW w:w="814" w:type="pct"/>
          </w:tcPr>
          <w:p w:rsidR="00802778" w:rsidRPr="007D6F81" w:rsidRDefault="00802778" w:rsidP="007D6F81">
            <w:pPr>
              <w:pStyle w:val="30"/>
              <w:jc w:val="left"/>
              <w:rPr>
                <w:szCs w:val="28"/>
              </w:rPr>
            </w:pPr>
            <w:r w:rsidRPr="007D6F81">
              <w:rPr>
                <w:szCs w:val="28"/>
              </w:rPr>
              <w:t>Сумма</w:t>
            </w:r>
          </w:p>
          <w:p w:rsidR="00802778" w:rsidRPr="007D6F81" w:rsidRDefault="00802778" w:rsidP="007D6F81">
            <w:pPr>
              <w:pStyle w:val="30"/>
              <w:jc w:val="left"/>
              <w:rPr>
                <w:szCs w:val="28"/>
              </w:rPr>
            </w:pPr>
            <w:r w:rsidRPr="007D6F81">
              <w:rPr>
                <w:szCs w:val="28"/>
              </w:rPr>
              <w:t>(</w:t>
            </w:r>
            <w:proofErr w:type="spellStart"/>
            <w:r w:rsidRPr="007D6F81">
              <w:rPr>
                <w:szCs w:val="28"/>
              </w:rPr>
              <w:t>тыс</w:t>
            </w:r>
            <w:proofErr w:type="gramStart"/>
            <w:r w:rsidRPr="007D6F81">
              <w:rPr>
                <w:szCs w:val="28"/>
              </w:rPr>
              <w:t>.р</w:t>
            </w:r>
            <w:proofErr w:type="gramEnd"/>
            <w:r w:rsidRPr="007D6F81">
              <w:rPr>
                <w:szCs w:val="28"/>
              </w:rPr>
              <w:t>уб</w:t>
            </w:r>
            <w:proofErr w:type="spellEnd"/>
            <w:r w:rsidRPr="007D6F81">
              <w:rPr>
                <w:szCs w:val="28"/>
              </w:rPr>
              <w:t>)</w:t>
            </w:r>
          </w:p>
        </w:tc>
      </w:tr>
      <w:tr w:rsidR="00802778" w:rsidRPr="007D6F81">
        <w:tc>
          <w:tcPr>
            <w:tcW w:w="405" w:type="pct"/>
          </w:tcPr>
          <w:p w:rsidR="00802778" w:rsidRPr="007D6F81" w:rsidRDefault="00802778" w:rsidP="007D6F81">
            <w:pPr>
              <w:pStyle w:val="30"/>
              <w:jc w:val="left"/>
              <w:rPr>
                <w:b w:val="0"/>
                <w:szCs w:val="28"/>
              </w:rPr>
            </w:pPr>
            <w:r w:rsidRPr="007D6F81">
              <w:rPr>
                <w:szCs w:val="28"/>
              </w:rPr>
              <w:t>1.</w:t>
            </w:r>
          </w:p>
        </w:tc>
        <w:tc>
          <w:tcPr>
            <w:tcW w:w="1918" w:type="pct"/>
          </w:tcPr>
          <w:p w:rsidR="00802778" w:rsidRPr="007D6F81" w:rsidRDefault="00802778" w:rsidP="007D6F81">
            <w:pPr>
              <w:pStyle w:val="30"/>
              <w:jc w:val="left"/>
              <w:rPr>
                <w:b w:val="0"/>
                <w:szCs w:val="28"/>
              </w:rPr>
            </w:pPr>
            <w:r w:rsidRPr="007D6F81">
              <w:rPr>
                <w:b w:val="0"/>
                <w:szCs w:val="28"/>
              </w:rPr>
              <w:t>Медали</w:t>
            </w:r>
            <w:r w:rsidR="0089160F" w:rsidRPr="007D6F81">
              <w:rPr>
                <w:b w:val="0"/>
                <w:szCs w:val="28"/>
              </w:rPr>
              <w:t xml:space="preserve"> «За вклад в развитие Таштагольского района</w:t>
            </w:r>
            <w:r w:rsidR="00F45FC7">
              <w:rPr>
                <w:b w:val="0"/>
                <w:szCs w:val="28"/>
              </w:rPr>
              <w:t>»</w:t>
            </w:r>
          </w:p>
        </w:tc>
        <w:tc>
          <w:tcPr>
            <w:tcW w:w="981" w:type="pct"/>
          </w:tcPr>
          <w:p w:rsidR="00802778" w:rsidRPr="007D6F81" w:rsidRDefault="0089160F" w:rsidP="007D6F81">
            <w:pPr>
              <w:pStyle w:val="30"/>
              <w:jc w:val="left"/>
              <w:rPr>
                <w:b w:val="0"/>
                <w:szCs w:val="28"/>
              </w:rPr>
            </w:pPr>
            <w:r w:rsidRPr="007D6F81">
              <w:rPr>
                <w:b w:val="0"/>
                <w:szCs w:val="28"/>
              </w:rPr>
              <w:t>3</w:t>
            </w:r>
          </w:p>
        </w:tc>
        <w:tc>
          <w:tcPr>
            <w:tcW w:w="882" w:type="pct"/>
          </w:tcPr>
          <w:p w:rsidR="00802778" w:rsidRPr="007D6F81" w:rsidRDefault="00802778" w:rsidP="007D6F81">
            <w:pPr>
              <w:pStyle w:val="30"/>
              <w:jc w:val="left"/>
              <w:rPr>
                <w:b w:val="0"/>
                <w:szCs w:val="28"/>
              </w:rPr>
            </w:pPr>
            <w:r w:rsidRPr="007D6F81">
              <w:rPr>
                <w:b w:val="0"/>
                <w:szCs w:val="28"/>
              </w:rPr>
              <w:t>3,0</w:t>
            </w:r>
          </w:p>
        </w:tc>
        <w:tc>
          <w:tcPr>
            <w:tcW w:w="814" w:type="pct"/>
          </w:tcPr>
          <w:p w:rsidR="00802778" w:rsidRPr="007D6F81" w:rsidRDefault="0089160F" w:rsidP="007D6F81">
            <w:pPr>
              <w:pStyle w:val="30"/>
              <w:jc w:val="left"/>
              <w:rPr>
                <w:b w:val="0"/>
                <w:szCs w:val="28"/>
              </w:rPr>
            </w:pPr>
            <w:r w:rsidRPr="007D6F81">
              <w:rPr>
                <w:b w:val="0"/>
                <w:szCs w:val="28"/>
              </w:rPr>
              <w:t>9</w:t>
            </w:r>
            <w:r w:rsidR="00802778" w:rsidRPr="007D6F81">
              <w:rPr>
                <w:b w:val="0"/>
                <w:szCs w:val="28"/>
              </w:rPr>
              <w:t>,0</w:t>
            </w:r>
          </w:p>
        </w:tc>
      </w:tr>
      <w:tr w:rsidR="00802778" w:rsidRPr="007D6F81">
        <w:tc>
          <w:tcPr>
            <w:tcW w:w="405" w:type="pct"/>
          </w:tcPr>
          <w:p w:rsidR="00802778" w:rsidRPr="007D6F81" w:rsidRDefault="00802778" w:rsidP="007D6F81">
            <w:pPr>
              <w:pStyle w:val="30"/>
              <w:jc w:val="left"/>
              <w:rPr>
                <w:szCs w:val="28"/>
              </w:rPr>
            </w:pPr>
            <w:r w:rsidRPr="007D6F81">
              <w:rPr>
                <w:szCs w:val="28"/>
              </w:rPr>
              <w:t>2.</w:t>
            </w:r>
          </w:p>
        </w:tc>
        <w:tc>
          <w:tcPr>
            <w:tcW w:w="1918" w:type="pct"/>
          </w:tcPr>
          <w:p w:rsidR="00802778" w:rsidRPr="007D6F81" w:rsidRDefault="00802778" w:rsidP="007D6F81">
            <w:pPr>
              <w:pStyle w:val="30"/>
              <w:jc w:val="left"/>
              <w:rPr>
                <w:b w:val="0"/>
                <w:szCs w:val="28"/>
              </w:rPr>
            </w:pPr>
            <w:r w:rsidRPr="007D6F81">
              <w:rPr>
                <w:b w:val="0"/>
                <w:szCs w:val="28"/>
              </w:rPr>
              <w:t>Поч</w:t>
            </w:r>
            <w:r w:rsidR="00C904B2" w:rsidRPr="007D6F81">
              <w:rPr>
                <w:b w:val="0"/>
                <w:szCs w:val="28"/>
              </w:rPr>
              <w:t xml:space="preserve">етная </w:t>
            </w:r>
            <w:r w:rsidRPr="007D6F81">
              <w:rPr>
                <w:b w:val="0"/>
                <w:szCs w:val="28"/>
              </w:rPr>
              <w:t>грамота</w:t>
            </w:r>
          </w:p>
        </w:tc>
        <w:tc>
          <w:tcPr>
            <w:tcW w:w="981" w:type="pct"/>
          </w:tcPr>
          <w:p w:rsidR="00802778" w:rsidRPr="007D6F81" w:rsidRDefault="008436AB" w:rsidP="007D6F81">
            <w:pPr>
              <w:pStyle w:val="30"/>
              <w:jc w:val="left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3</w:t>
            </w:r>
          </w:p>
        </w:tc>
        <w:tc>
          <w:tcPr>
            <w:tcW w:w="882" w:type="pct"/>
          </w:tcPr>
          <w:p w:rsidR="00802778" w:rsidRPr="007D6F81" w:rsidRDefault="00802778" w:rsidP="007D6F81">
            <w:pPr>
              <w:pStyle w:val="30"/>
              <w:jc w:val="left"/>
              <w:rPr>
                <w:b w:val="0"/>
                <w:szCs w:val="28"/>
              </w:rPr>
            </w:pPr>
            <w:r w:rsidRPr="007D6F81">
              <w:rPr>
                <w:b w:val="0"/>
                <w:szCs w:val="28"/>
              </w:rPr>
              <w:t>2,0</w:t>
            </w:r>
          </w:p>
        </w:tc>
        <w:tc>
          <w:tcPr>
            <w:tcW w:w="814" w:type="pct"/>
          </w:tcPr>
          <w:p w:rsidR="00802778" w:rsidRPr="007D6F81" w:rsidRDefault="008436AB" w:rsidP="007D6F81">
            <w:pPr>
              <w:pStyle w:val="30"/>
              <w:jc w:val="left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6,0</w:t>
            </w:r>
          </w:p>
        </w:tc>
      </w:tr>
      <w:tr w:rsidR="00802778" w:rsidRPr="007D6F81">
        <w:tc>
          <w:tcPr>
            <w:tcW w:w="405" w:type="pct"/>
          </w:tcPr>
          <w:p w:rsidR="00802778" w:rsidRPr="007D6F81" w:rsidRDefault="00802778" w:rsidP="007D6F81">
            <w:pPr>
              <w:pStyle w:val="30"/>
              <w:jc w:val="left"/>
              <w:rPr>
                <w:szCs w:val="28"/>
              </w:rPr>
            </w:pPr>
            <w:r w:rsidRPr="007D6F81">
              <w:rPr>
                <w:szCs w:val="28"/>
              </w:rPr>
              <w:t>3.</w:t>
            </w:r>
          </w:p>
        </w:tc>
        <w:tc>
          <w:tcPr>
            <w:tcW w:w="1918" w:type="pct"/>
          </w:tcPr>
          <w:p w:rsidR="00802778" w:rsidRPr="007D6F81" w:rsidRDefault="00802778" w:rsidP="007D6F81">
            <w:pPr>
              <w:pStyle w:val="30"/>
              <w:jc w:val="left"/>
              <w:rPr>
                <w:b w:val="0"/>
                <w:szCs w:val="28"/>
              </w:rPr>
            </w:pPr>
            <w:r w:rsidRPr="007D6F81">
              <w:rPr>
                <w:b w:val="0"/>
                <w:szCs w:val="28"/>
              </w:rPr>
              <w:t>Благ</w:t>
            </w:r>
            <w:r w:rsidR="00C904B2" w:rsidRPr="007D6F81">
              <w:rPr>
                <w:b w:val="0"/>
                <w:szCs w:val="28"/>
              </w:rPr>
              <w:t>одарственное п</w:t>
            </w:r>
            <w:r w:rsidRPr="007D6F81">
              <w:rPr>
                <w:b w:val="0"/>
                <w:szCs w:val="28"/>
              </w:rPr>
              <w:t>исьмо</w:t>
            </w:r>
          </w:p>
        </w:tc>
        <w:tc>
          <w:tcPr>
            <w:tcW w:w="981" w:type="pct"/>
          </w:tcPr>
          <w:p w:rsidR="00802778" w:rsidRPr="007D6F81" w:rsidRDefault="0089160F" w:rsidP="007D6F81">
            <w:pPr>
              <w:pStyle w:val="30"/>
              <w:jc w:val="left"/>
              <w:rPr>
                <w:b w:val="0"/>
                <w:szCs w:val="28"/>
              </w:rPr>
            </w:pPr>
            <w:r w:rsidRPr="007D6F81">
              <w:rPr>
                <w:b w:val="0"/>
                <w:szCs w:val="28"/>
              </w:rPr>
              <w:t>10</w:t>
            </w:r>
          </w:p>
        </w:tc>
        <w:tc>
          <w:tcPr>
            <w:tcW w:w="882" w:type="pct"/>
          </w:tcPr>
          <w:p w:rsidR="00802778" w:rsidRPr="007D6F81" w:rsidRDefault="001A1E93" w:rsidP="007D6F81">
            <w:pPr>
              <w:pStyle w:val="30"/>
              <w:jc w:val="left"/>
              <w:rPr>
                <w:b w:val="0"/>
                <w:szCs w:val="28"/>
              </w:rPr>
            </w:pPr>
            <w:r w:rsidRPr="007D6F81">
              <w:rPr>
                <w:b w:val="0"/>
                <w:szCs w:val="28"/>
              </w:rPr>
              <w:t>1,0</w:t>
            </w:r>
          </w:p>
        </w:tc>
        <w:tc>
          <w:tcPr>
            <w:tcW w:w="814" w:type="pct"/>
          </w:tcPr>
          <w:p w:rsidR="00802778" w:rsidRPr="007D6F81" w:rsidRDefault="0089160F" w:rsidP="007D6F81">
            <w:pPr>
              <w:pStyle w:val="30"/>
              <w:jc w:val="left"/>
              <w:rPr>
                <w:b w:val="0"/>
                <w:szCs w:val="28"/>
              </w:rPr>
            </w:pPr>
            <w:r w:rsidRPr="007D6F81">
              <w:rPr>
                <w:b w:val="0"/>
                <w:szCs w:val="28"/>
              </w:rPr>
              <w:t>10</w:t>
            </w:r>
            <w:r w:rsidR="001A1E93" w:rsidRPr="007D6F81">
              <w:rPr>
                <w:b w:val="0"/>
                <w:szCs w:val="28"/>
              </w:rPr>
              <w:t>,0</w:t>
            </w:r>
          </w:p>
        </w:tc>
      </w:tr>
      <w:tr w:rsidR="0089160F" w:rsidRPr="007D6F81">
        <w:tc>
          <w:tcPr>
            <w:tcW w:w="405" w:type="pct"/>
          </w:tcPr>
          <w:p w:rsidR="0089160F" w:rsidRPr="007D6F81" w:rsidRDefault="0089160F" w:rsidP="007D6F81">
            <w:pPr>
              <w:pStyle w:val="30"/>
              <w:jc w:val="left"/>
              <w:rPr>
                <w:szCs w:val="28"/>
              </w:rPr>
            </w:pPr>
            <w:r w:rsidRPr="007D6F81">
              <w:rPr>
                <w:szCs w:val="28"/>
              </w:rPr>
              <w:t>4.</w:t>
            </w:r>
          </w:p>
        </w:tc>
        <w:tc>
          <w:tcPr>
            <w:tcW w:w="1918" w:type="pct"/>
          </w:tcPr>
          <w:p w:rsidR="0089160F" w:rsidRPr="007D6F81" w:rsidRDefault="00E007FD" w:rsidP="007D6F81">
            <w:pPr>
              <w:pStyle w:val="30"/>
              <w:jc w:val="left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Н</w:t>
            </w:r>
            <w:r w:rsidR="0089160F" w:rsidRPr="007D6F81">
              <w:rPr>
                <w:b w:val="0"/>
                <w:szCs w:val="28"/>
              </w:rPr>
              <w:t>аграждение сувенирами</w:t>
            </w:r>
          </w:p>
        </w:tc>
        <w:tc>
          <w:tcPr>
            <w:tcW w:w="981" w:type="pct"/>
          </w:tcPr>
          <w:p w:rsidR="0089160F" w:rsidRPr="007D6F81" w:rsidRDefault="0089160F" w:rsidP="007D6F81">
            <w:pPr>
              <w:pStyle w:val="30"/>
              <w:jc w:val="left"/>
              <w:rPr>
                <w:b w:val="0"/>
                <w:szCs w:val="28"/>
              </w:rPr>
            </w:pPr>
            <w:r w:rsidRPr="007D6F81">
              <w:rPr>
                <w:b w:val="0"/>
                <w:szCs w:val="28"/>
              </w:rPr>
              <w:t>20</w:t>
            </w:r>
          </w:p>
        </w:tc>
        <w:tc>
          <w:tcPr>
            <w:tcW w:w="882" w:type="pct"/>
          </w:tcPr>
          <w:p w:rsidR="0089160F" w:rsidRPr="007D6F81" w:rsidRDefault="0089160F" w:rsidP="007D6F81">
            <w:pPr>
              <w:pStyle w:val="30"/>
              <w:jc w:val="left"/>
              <w:rPr>
                <w:b w:val="0"/>
                <w:szCs w:val="28"/>
              </w:rPr>
            </w:pPr>
            <w:r w:rsidRPr="007D6F81">
              <w:rPr>
                <w:b w:val="0"/>
                <w:szCs w:val="28"/>
              </w:rPr>
              <w:t>1,0</w:t>
            </w:r>
          </w:p>
        </w:tc>
        <w:tc>
          <w:tcPr>
            <w:tcW w:w="814" w:type="pct"/>
          </w:tcPr>
          <w:p w:rsidR="0089160F" w:rsidRPr="007D6F81" w:rsidRDefault="0089160F" w:rsidP="007D6F81">
            <w:pPr>
              <w:pStyle w:val="30"/>
              <w:jc w:val="left"/>
              <w:rPr>
                <w:b w:val="0"/>
                <w:szCs w:val="28"/>
              </w:rPr>
            </w:pPr>
            <w:r w:rsidRPr="007D6F81">
              <w:rPr>
                <w:b w:val="0"/>
                <w:szCs w:val="28"/>
              </w:rPr>
              <w:t>20,0</w:t>
            </w:r>
          </w:p>
        </w:tc>
      </w:tr>
      <w:tr w:rsidR="00357FFC" w:rsidRPr="007D6F81">
        <w:tc>
          <w:tcPr>
            <w:tcW w:w="405" w:type="pct"/>
          </w:tcPr>
          <w:p w:rsidR="00357FFC" w:rsidRPr="007D6F81" w:rsidRDefault="00357FFC" w:rsidP="007D6F81">
            <w:pPr>
              <w:pStyle w:val="30"/>
              <w:jc w:val="left"/>
              <w:rPr>
                <w:szCs w:val="28"/>
              </w:rPr>
            </w:pPr>
          </w:p>
        </w:tc>
        <w:tc>
          <w:tcPr>
            <w:tcW w:w="1918" w:type="pct"/>
          </w:tcPr>
          <w:p w:rsidR="00357FFC" w:rsidRPr="003F6692" w:rsidRDefault="00357FFC" w:rsidP="007D6F81">
            <w:pPr>
              <w:pStyle w:val="30"/>
              <w:jc w:val="left"/>
              <w:rPr>
                <w:b w:val="0"/>
                <w:i/>
                <w:szCs w:val="28"/>
              </w:rPr>
            </w:pPr>
            <w:r w:rsidRPr="003F6692">
              <w:rPr>
                <w:b w:val="0"/>
                <w:i/>
                <w:szCs w:val="28"/>
              </w:rPr>
              <w:t xml:space="preserve">Итого с </w:t>
            </w:r>
            <w:r w:rsidR="00574469" w:rsidRPr="003F6692">
              <w:rPr>
                <w:b w:val="0"/>
                <w:i/>
                <w:szCs w:val="28"/>
              </w:rPr>
              <w:t>НДФЛ (13%)</w:t>
            </w:r>
          </w:p>
        </w:tc>
        <w:tc>
          <w:tcPr>
            <w:tcW w:w="981" w:type="pct"/>
          </w:tcPr>
          <w:p w:rsidR="00357FFC" w:rsidRPr="003F6692" w:rsidRDefault="00357FFC" w:rsidP="007D6F81">
            <w:pPr>
              <w:pStyle w:val="30"/>
              <w:jc w:val="left"/>
              <w:rPr>
                <w:b w:val="0"/>
                <w:szCs w:val="28"/>
              </w:rPr>
            </w:pPr>
          </w:p>
        </w:tc>
        <w:tc>
          <w:tcPr>
            <w:tcW w:w="882" w:type="pct"/>
          </w:tcPr>
          <w:p w:rsidR="00357FFC" w:rsidRPr="003F6692" w:rsidRDefault="00357FFC" w:rsidP="007D6F81">
            <w:pPr>
              <w:pStyle w:val="30"/>
              <w:jc w:val="left"/>
              <w:rPr>
                <w:b w:val="0"/>
                <w:szCs w:val="28"/>
              </w:rPr>
            </w:pPr>
          </w:p>
        </w:tc>
        <w:tc>
          <w:tcPr>
            <w:tcW w:w="814" w:type="pct"/>
          </w:tcPr>
          <w:p w:rsidR="00357FFC" w:rsidRPr="003F6692" w:rsidRDefault="00391215" w:rsidP="00050465">
            <w:pPr>
              <w:pStyle w:val="30"/>
              <w:jc w:val="left"/>
              <w:rPr>
                <w:b w:val="0"/>
                <w:i/>
                <w:szCs w:val="28"/>
              </w:rPr>
            </w:pPr>
            <w:r w:rsidRPr="003F6692">
              <w:rPr>
                <w:b w:val="0"/>
                <w:i/>
                <w:szCs w:val="28"/>
              </w:rPr>
              <w:t>5</w:t>
            </w:r>
            <w:r w:rsidR="00050465" w:rsidRPr="003F6692">
              <w:rPr>
                <w:b w:val="0"/>
                <w:i/>
                <w:szCs w:val="28"/>
              </w:rPr>
              <w:t>0,85</w:t>
            </w:r>
          </w:p>
        </w:tc>
      </w:tr>
      <w:tr w:rsidR="00802778" w:rsidRPr="007D6F81">
        <w:tc>
          <w:tcPr>
            <w:tcW w:w="405" w:type="pct"/>
          </w:tcPr>
          <w:p w:rsidR="00802778" w:rsidRPr="007D6F81" w:rsidRDefault="00802778" w:rsidP="007D6F81">
            <w:pPr>
              <w:pStyle w:val="30"/>
              <w:jc w:val="left"/>
              <w:rPr>
                <w:szCs w:val="28"/>
              </w:rPr>
            </w:pPr>
            <w:r w:rsidRPr="007D6F81">
              <w:rPr>
                <w:szCs w:val="28"/>
              </w:rPr>
              <w:t>5.</w:t>
            </w:r>
          </w:p>
        </w:tc>
        <w:tc>
          <w:tcPr>
            <w:tcW w:w="1918" w:type="pct"/>
          </w:tcPr>
          <w:p w:rsidR="00DD2FB4" w:rsidRPr="007D6F81" w:rsidRDefault="00391215" w:rsidP="007D6F81">
            <w:pPr>
              <w:pStyle w:val="30"/>
              <w:jc w:val="left"/>
              <w:rPr>
                <w:b w:val="0"/>
                <w:szCs w:val="28"/>
              </w:rPr>
            </w:pPr>
            <w:r w:rsidRPr="007D6F81">
              <w:rPr>
                <w:b w:val="0"/>
                <w:szCs w:val="28"/>
              </w:rPr>
              <w:t xml:space="preserve">Пакеты </w:t>
            </w:r>
          </w:p>
        </w:tc>
        <w:tc>
          <w:tcPr>
            <w:tcW w:w="981" w:type="pct"/>
          </w:tcPr>
          <w:p w:rsidR="00802778" w:rsidRPr="007D6F81" w:rsidRDefault="00391215" w:rsidP="007D6F81">
            <w:pPr>
              <w:pStyle w:val="30"/>
              <w:jc w:val="left"/>
              <w:rPr>
                <w:b w:val="0"/>
                <w:szCs w:val="28"/>
              </w:rPr>
            </w:pPr>
            <w:r w:rsidRPr="007D6F81">
              <w:rPr>
                <w:b w:val="0"/>
                <w:szCs w:val="28"/>
              </w:rPr>
              <w:t>20 шт</w:t>
            </w:r>
            <w:r w:rsidR="00E007FD">
              <w:rPr>
                <w:b w:val="0"/>
                <w:szCs w:val="28"/>
              </w:rPr>
              <w:t>.</w:t>
            </w:r>
          </w:p>
        </w:tc>
        <w:tc>
          <w:tcPr>
            <w:tcW w:w="882" w:type="pct"/>
          </w:tcPr>
          <w:p w:rsidR="00802778" w:rsidRPr="007D6F81" w:rsidRDefault="00391215" w:rsidP="007D6F81">
            <w:pPr>
              <w:pStyle w:val="30"/>
              <w:jc w:val="left"/>
              <w:rPr>
                <w:b w:val="0"/>
                <w:szCs w:val="28"/>
              </w:rPr>
            </w:pPr>
            <w:r w:rsidRPr="007D6F81">
              <w:rPr>
                <w:b w:val="0"/>
                <w:szCs w:val="28"/>
              </w:rPr>
              <w:t>0,050</w:t>
            </w:r>
          </w:p>
        </w:tc>
        <w:tc>
          <w:tcPr>
            <w:tcW w:w="814" w:type="pct"/>
          </w:tcPr>
          <w:p w:rsidR="00802778" w:rsidRPr="007D6F81" w:rsidRDefault="00391215" w:rsidP="007D6F81">
            <w:pPr>
              <w:pStyle w:val="30"/>
              <w:jc w:val="left"/>
              <w:rPr>
                <w:b w:val="0"/>
                <w:szCs w:val="28"/>
              </w:rPr>
            </w:pPr>
            <w:r w:rsidRPr="007D6F81">
              <w:rPr>
                <w:b w:val="0"/>
                <w:szCs w:val="28"/>
              </w:rPr>
              <w:t>1,0</w:t>
            </w:r>
          </w:p>
        </w:tc>
      </w:tr>
      <w:tr w:rsidR="00802778" w:rsidRPr="007D6F81">
        <w:tc>
          <w:tcPr>
            <w:tcW w:w="405" w:type="pct"/>
          </w:tcPr>
          <w:p w:rsidR="00802778" w:rsidRPr="007D6F81" w:rsidRDefault="00802778" w:rsidP="007D6F81">
            <w:pPr>
              <w:pStyle w:val="30"/>
              <w:jc w:val="left"/>
              <w:rPr>
                <w:szCs w:val="28"/>
              </w:rPr>
            </w:pPr>
            <w:r w:rsidRPr="007D6F81">
              <w:rPr>
                <w:szCs w:val="28"/>
              </w:rPr>
              <w:t>6.</w:t>
            </w:r>
          </w:p>
        </w:tc>
        <w:tc>
          <w:tcPr>
            <w:tcW w:w="1918" w:type="pct"/>
          </w:tcPr>
          <w:p w:rsidR="00802778" w:rsidRPr="007D6F81" w:rsidRDefault="00EE4CCB" w:rsidP="007D6F81">
            <w:pPr>
              <w:pStyle w:val="30"/>
              <w:jc w:val="left"/>
              <w:rPr>
                <w:b w:val="0"/>
                <w:szCs w:val="28"/>
              </w:rPr>
            </w:pPr>
            <w:r w:rsidRPr="007D6F81">
              <w:rPr>
                <w:b w:val="0"/>
                <w:szCs w:val="28"/>
              </w:rPr>
              <w:t>Чаепитие</w:t>
            </w:r>
          </w:p>
        </w:tc>
        <w:tc>
          <w:tcPr>
            <w:tcW w:w="981" w:type="pct"/>
          </w:tcPr>
          <w:p w:rsidR="00802778" w:rsidRPr="007D6F81" w:rsidRDefault="00EE4CCB" w:rsidP="007D6F81">
            <w:pPr>
              <w:pStyle w:val="30"/>
              <w:jc w:val="left"/>
              <w:rPr>
                <w:b w:val="0"/>
                <w:szCs w:val="28"/>
              </w:rPr>
            </w:pPr>
            <w:r w:rsidRPr="007D6F81">
              <w:rPr>
                <w:b w:val="0"/>
                <w:szCs w:val="28"/>
              </w:rPr>
              <w:t>320</w:t>
            </w:r>
          </w:p>
        </w:tc>
        <w:tc>
          <w:tcPr>
            <w:tcW w:w="882" w:type="pct"/>
          </w:tcPr>
          <w:p w:rsidR="00802778" w:rsidRPr="007D6F81" w:rsidRDefault="00802778" w:rsidP="007D6F81">
            <w:pPr>
              <w:pStyle w:val="30"/>
              <w:jc w:val="left"/>
              <w:rPr>
                <w:b w:val="0"/>
                <w:szCs w:val="28"/>
              </w:rPr>
            </w:pPr>
          </w:p>
        </w:tc>
        <w:tc>
          <w:tcPr>
            <w:tcW w:w="814" w:type="pct"/>
          </w:tcPr>
          <w:p w:rsidR="00802778" w:rsidRPr="007D6F81" w:rsidRDefault="008436AB" w:rsidP="007D6F81">
            <w:pPr>
              <w:pStyle w:val="30"/>
              <w:jc w:val="left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13</w:t>
            </w:r>
            <w:r w:rsidR="00391215" w:rsidRPr="007D6F81">
              <w:rPr>
                <w:b w:val="0"/>
                <w:szCs w:val="28"/>
              </w:rPr>
              <w:t>,0</w:t>
            </w:r>
          </w:p>
        </w:tc>
      </w:tr>
      <w:tr w:rsidR="00391215" w:rsidRPr="007D6F81">
        <w:tc>
          <w:tcPr>
            <w:tcW w:w="405" w:type="pct"/>
          </w:tcPr>
          <w:p w:rsidR="00391215" w:rsidRPr="007D6F81" w:rsidRDefault="00391215" w:rsidP="007D6F81">
            <w:pPr>
              <w:pStyle w:val="30"/>
              <w:jc w:val="left"/>
              <w:rPr>
                <w:szCs w:val="28"/>
              </w:rPr>
            </w:pPr>
            <w:r w:rsidRPr="007D6F81">
              <w:rPr>
                <w:szCs w:val="28"/>
              </w:rPr>
              <w:t>7.</w:t>
            </w:r>
          </w:p>
        </w:tc>
        <w:tc>
          <w:tcPr>
            <w:tcW w:w="1918" w:type="pct"/>
          </w:tcPr>
          <w:p w:rsidR="00391215" w:rsidRPr="007D6F81" w:rsidRDefault="00391215" w:rsidP="007D6F81">
            <w:pPr>
              <w:pStyle w:val="30"/>
              <w:jc w:val="left"/>
              <w:rPr>
                <w:b w:val="0"/>
                <w:szCs w:val="28"/>
              </w:rPr>
            </w:pPr>
            <w:r w:rsidRPr="007D6F81">
              <w:rPr>
                <w:b w:val="0"/>
                <w:szCs w:val="28"/>
              </w:rPr>
              <w:t>ГСМ на доставку</w:t>
            </w:r>
            <w:r w:rsidR="00405D23" w:rsidRPr="007D6F81">
              <w:rPr>
                <w:b w:val="0"/>
                <w:szCs w:val="28"/>
              </w:rPr>
              <w:t xml:space="preserve"> ветеранов на приём главы района из поселков транспортом ЦСО</w:t>
            </w:r>
          </w:p>
        </w:tc>
        <w:tc>
          <w:tcPr>
            <w:tcW w:w="981" w:type="pct"/>
          </w:tcPr>
          <w:p w:rsidR="00391215" w:rsidRPr="007D6F81" w:rsidRDefault="00391215" w:rsidP="007D6F81">
            <w:pPr>
              <w:pStyle w:val="30"/>
              <w:jc w:val="left"/>
              <w:rPr>
                <w:b w:val="0"/>
                <w:szCs w:val="28"/>
              </w:rPr>
            </w:pPr>
          </w:p>
        </w:tc>
        <w:tc>
          <w:tcPr>
            <w:tcW w:w="882" w:type="pct"/>
          </w:tcPr>
          <w:p w:rsidR="00391215" w:rsidRPr="007D6F81" w:rsidRDefault="00391215" w:rsidP="007D6F81">
            <w:pPr>
              <w:pStyle w:val="30"/>
              <w:jc w:val="left"/>
              <w:rPr>
                <w:b w:val="0"/>
                <w:szCs w:val="28"/>
              </w:rPr>
            </w:pPr>
          </w:p>
        </w:tc>
        <w:tc>
          <w:tcPr>
            <w:tcW w:w="814" w:type="pct"/>
          </w:tcPr>
          <w:p w:rsidR="00391215" w:rsidRPr="007D6F81" w:rsidRDefault="008436AB" w:rsidP="007D6F81">
            <w:pPr>
              <w:pStyle w:val="30"/>
              <w:jc w:val="left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15</w:t>
            </w:r>
            <w:r w:rsidR="00405D23" w:rsidRPr="007D6F81">
              <w:rPr>
                <w:b w:val="0"/>
                <w:szCs w:val="28"/>
              </w:rPr>
              <w:t>,0</w:t>
            </w:r>
          </w:p>
        </w:tc>
      </w:tr>
      <w:tr w:rsidR="00405D23" w:rsidRPr="007D6F81">
        <w:tc>
          <w:tcPr>
            <w:tcW w:w="405" w:type="pct"/>
          </w:tcPr>
          <w:p w:rsidR="00405D23" w:rsidRPr="007D6F81" w:rsidRDefault="009218A7" w:rsidP="007D6F81">
            <w:pPr>
              <w:pStyle w:val="30"/>
              <w:jc w:val="left"/>
              <w:rPr>
                <w:szCs w:val="28"/>
              </w:rPr>
            </w:pPr>
            <w:r>
              <w:rPr>
                <w:szCs w:val="28"/>
              </w:rPr>
              <w:t>8</w:t>
            </w:r>
            <w:r w:rsidR="00405D23" w:rsidRPr="007D6F81">
              <w:rPr>
                <w:szCs w:val="28"/>
              </w:rPr>
              <w:t>.</w:t>
            </w:r>
          </w:p>
        </w:tc>
        <w:tc>
          <w:tcPr>
            <w:tcW w:w="1918" w:type="pct"/>
          </w:tcPr>
          <w:p w:rsidR="00405D23" w:rsidRPr="007D6F81" w:rsidRDefault="00405D23" w:rsidP="008436AB">
            <w:pPr>
              <w:pStyle w:val="30"/>
              <w:jc w:val="left"/>
              <w:rPr>
                <w:b w:val="0"/>
                <w:szCs w:val="28"/>
              </w:rPr>
            </w:pPr>
            <w:r w:rsidRPr="007D6F81">
              <w:rPr>
                <w:b w:val="0"/>
                <w:szCs w:val="28"/>
              </w:rPr>
              <w:t>Праздничные мероприятия</w:t>
            </w:r>
            <w:r w:rsidR="00D04B3E" w:rsidRPr="007D6F81">
              <w:rPr>
                <w:b w:val="0"/>
                <w:szCs w:val="28"/>
              </w:rPr>
              <w:t xml:space="preserve"> </w:t>
            </w:r>
            <w:r w:rsidRPr="007D6F81">
              <w:rPr>
                <w:b w:val="0"/>
                <w:szCs w:val="28"/>
              </w:rPr>
              <w:t xml:space="preserve">в </w:t>
            </w:r>
            <w:r w:rsidR="008436AB">
              <w:rPr>
                <w:b w:val="0"/>
                <w:szCs w:val="28"/>
              </w:rPr>
              <w:t xml:space="preserve">организациях </w:t>
            </w:r>
            <w:r w:rsidRPr="007D6F81">
              <w:rPr>
                <w:b w:val="0"/>
                <w:szCs w:val="28"/>
              </w:rPr>
              <w:t>ветеранов</w:t>
            </w:r>
          </w:p>
        </w:tc>
        <w:tc>
          <w:tcPr>
            <w:tcW w:w="981" w:type="pct"/>
          </w:tcPr>
          <w:p w:rsidR="00405D23" w:rsidRPr="007D6F81" w:rsidRDefault="00405D23" w:rsidP="007D6F81">
            <w:pPr>
              <w:pStyle w:val="30"/>
              <w:jc w:val="left"/>
              <w:rPr>
                <w:b w:val="0"/>
                <w:szCs w:val="28"/>
              </w:rPr>
            </w:pPr>
          </w:p>
        </w:tc>
        <w:tc>
          <w:tcPr>
            <w:tcW w:w="882" w:type="pct"/>
          </w:tcPr>
          <w:p w:rsidR="00405D23" w:rsidRPr="007D6F81" w:rsidRDefault="00405D23" w:rsidP="007D6F81">
            <w:pPr>
              <w:pStyle w:val="30"/>
              <w:jc w:val="left"/>
              <w:rPr>
                <w:b w:val="0"/>
                <w:szCs w:val="28"/>
              </w:rPr>
            </w:pPr>
          </w:p>
        </w:tc>
        <w:tc>
          <w:tcPr>
            <w:tcW w:w="814" w:type="pct"/>
          </w:tcPr>
          <w:p w:rsidR="00405D23" w:rsidRPr="007D6F81" w:rsidRDefault="002E08EE" w:rsidP="007D6F81">
            <w:pPr>
              <w:pStyle w:val="30"/>
              <w:jc w:val="left"/>
              <w:rPr>
                <w:b w:val="0"/>
                <w:szCs w:val="28"/>
              </w:rPr>
            </w:pPr>
            <w:r w:rsidRPr="007D6F81">
              <w:rPr>
                <w:b w:val="0"/>
                <w:szCs w:val="28"/>
              </w:rPr>
              <w:t>33</w:t>
            </w:r>
            <w:r w:rsidR="00405D23" w:rsidRPr="007D6F81">
              <w:rPr>
                <w:b w:val="0"/>
                <w:szCs w:val="28"/>
              </w:rPr>
              <w:t>,0</w:t>
            </w:r>
          </w:p>
        </w:tc>
      </w:tr>
      <w:tr w:rsidR="00802778" w:rsidRPr="007D6F81">
        <w:tc>
          <w:tcPr>
            <w:tcW w:w="405" w:type="pct"/>
          </w:tcPr>
          <w:p w:rsidR="00802778" w:rsidRPr="007D6F81" w:rsidRDefault="007F72D2" w:rsidP="007D6F81">
            <w:pPr>
              <w:pStyle w:val="30"/>
              <w:jc w:val="left"/>
              <w:rPr>
                <w:szCs w:val="28"/>
              </w:rPr>
            </w:pPr>
            <w:r>
              <w:rPr>
                <w:szCs w:val="28"/>
              </w:rPr>
              <w:t>9</w:t>
            </w:r>
            <w:r w:rsidR="0004532B" w:rsidRPr="007D6F81">
              <w:rPr>
                <w:szCs w:val="28"/>
              </w:rPr>
              <w:t>.</w:t>
            </w:r>
          </w:p>
        </w:tc>
        <w:tc>
          <w:tcPr>
            <w:tcW w:w="1918" w:type="pct"/>
          </w:tcPr>
          <w:p w:rsidR="00802778" w:rsidRPr="007D6F81" w:rsidRDefault="0004532B" w:rsidP="007D6F81">
            <w:pPr>
              <w:pStyle w:val="30"/>
              <w:jc w:val="left"/>
              <w:rPr>
                <w:b w:val="0"/>
                <w:szCs w:val="28"/>
              </w:rPr>
            </w:pPr>
            <w:r w:rsidRPr="007D6F81">
              <w:rPr>
                <w:b w:val="0"/>
                <w:szCs w:val="28"/>
              </w:rPr>
              <w:t>Организация спортивных мероприятий</w:t>
            </w:r>
          </w:p>
        </w:tc>
        <w:tc>
          <w:tcPr>
            <w:tcW w:w="981" w:type="pct"/>
          </w:tcPr>
          <w:p w:rsidR="00802778" w:rsidRPr="007D6F81" w:rsidRDefault="00802778" w:rsidP="007D6F81">
            <w:pPr>
              <w:pStyle w:val="30"/>
              <w:jc w:val="left"/>
              <w:rPr>
                <w:b w:val="0"/>
                <w:szCs w:val="28"/>
              </w:rPr>
            </w:pPr>
          </w:p>
        </w:tc>
        <w:tc>
          <w:tcPr>
            <w:tcW w:w="882" w:type="pct"/>
          </w:tcPr>
          <w:p w:rsidR="00802778" w:rsidRPr="007D6F81" w:rsidRDefault="00802778" w:rsidP="007D6F81">
            <w:pPr>
              <w:pStyle w:val="30"/>
              <w:jc w:val="left"/>
              <w:rPr>
                <w:b w:val="0"/>
                <w:szCs w:val="28"/>
              </w:rPr>
            </w:pPr>
          </w:p>
        </w:tc>
        <w:tc>
          <w:tcPr>
            <w:tcW w:w="814" w:type="pct"/>
          </w:tcPr>
          <w:p w:rsidR="00802778" w:rsidRPr="007D6F81" w:rsidRDefault="008436AB" w:rsidP="007D6F81">
            <w:pPr>
              <w:pStyle w:val="30"/>
              <w:jc w:val="left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16</w:t>
            </w:r>
            <w:r w:rsidR="0004532B" w:rsidRPr="007D6F81">
              <w:rPr>
                <w:b w:val="0"/>
                <w:szCs w:val="28"/>
              </w:rPr>
              <w:t>,</w:t>
            </w:r>
            <w:r>
              <w:rPr>
                <w:b w:val="0"/>
                <w:szCs w:val="28"/>
              </w:rPr>
              <w:t>7</w:t>
            </w:r>
          </w:p>
        </w:tc>
      </w:tr>
      <w:tr w:rsidR="0004532B" w:rsidRPr="007D6F81">
        <w:trPr>
          <w:trHeight w:val="1155"/>
        </w:trPr>
        <w:tc>
          <w:tcPr>
            <w:tcW w:w="405" w:type="pct"/>
          </w:tcPr>
          <w:p w:rsidR="0004532B" w:rsidRPr="007D6F81" w:rsidRDefault="009218A7" w:rsidP="007F72D2">
            <w:pPr>
              <w:pStyle w:val="30"/>
              <w:jc w:val="left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7F72D2">
              <w:rPr>
                <w:szCs w:val="28"/>
              </w:rPr>
              <w:t>0</w:t>
            </w:r>
            <w:r w:rsidR="002E08EE" w:rsidRPr="007D6F81">
              <w:rPr>
                <w:szCs w:val="28"/>
              </w:rPr>
              <w:t>.</w:t>
            </w:r>
          </w:p>
        </w:tc>
        <w:tc>
          <w:tcPr>
            <w:tcW w:w="1918" w:type="pct"/>
          </w:tcPr>
          <w:p w:rsidR="0004532B" w:rsidRPr="007D6F81" w:rsidRDefault="002E08EE" w:rsidP="007D6F81">
            <w:pPr>
              <w:pStyle w:val="30"/>
              <w:jc w:val="left"/>
              <w:rPr>
                <w:b w:val="0"/>
                <w:szCs w:val="28"/>
              </w:rPr>
            </w:pPr>
            <w:r w:rsidRPr="007D6F81">
              <w:rPr>
                <w:b w:val="0"/>
                <w:szCs w:val="28"/>
              </w:rPr>
              <w:t>Организация экскурсии для пенсионеров и ветеранов по достопримечательностям района</w:t>
            </w:r>
          </w:p>
        </w:tc>
        <w:tc>
          <w:tcPr>
            <w:tcW w:w="981" w:type="pct"/>
          </w:tcPr>
          <w:p w:rsidR="0004532B" w:rsidRPr="007D6F81" w:rsidRDefault="0004532B" w:rsidP="007D6F81">
            <w:pPr>
              <w:pStyle w:val="30"/>
              <w:jc w:val="left"/>
              <w:rPr>
                <w:szCs w:val="28"/>
              </w:rPr>
            </w:pPr>
          </w:p>
        </w:tc>
        <w:tc>
          <w:tcPr>
            <w:tcW w:w="882" w:type="pct"/>
          </w:tcPr>
          <w:p w:rsidR="0004532B" w:rsidRPr="007D6F81" w:rsidRDefault="0004532B" w:rsidP="007D6F81">
            <w:pPr>
              <w:pStyle w:val="30"/>
              <w:jc w:val="left"/>
              <w:rPr>
                <w:szCs w:val="28"/>
              </w:rPr>
            </w:pPr>
          </w:p>
        </w:tc>
        <w:tc>
          <w:tcPr>
            <w:tcW w:w="814" w:type="pct"/>
          </w:tcPr>
          <w:p w:rsidR="0004532B" w:rsidRPr="007D6F81" w:rsidRDefault="002E08EE" w:rsidP="007D6F81">
            <w:pPr>
              <w:pStyle w:val="30"/>
              <w:jc w:val="left"/>
              <w:rPr>
                <w:b w:val="0"/>
                <w:szCs w:val="28"/>
              </w:rPr>
            </w:pPr>
            <w:r w:rsidRPr="007D6F81">
              <w:rPr>
                <w:b w:val="0"/>
                <w:szCs w:val="28"/>
              </w:rPr>
              <w:t>37,0</w:t>
            </w:r>
          </w:p>
        </w:tc>
      </w:tr>
      <w:tr w:rsidR="00DF432F" w:rsidRPr="007D6F81" w:rsidTr="00DF432F">
        <w:trPr>
          <w:trHeight w:val="797"/>
        </w:trPr>
        <w:tc>
          <w:tcPr>
            <w:tcW w:w="405" w:type="pct"/>
          </w:tcPr>
          <w:p w:rsidR="00DF432F" w:rsidRPr="00DF432F" w:rsidRDefault="00DF432F" w:rsidP="007F72D2">
            <w:pPr>
              <w:pStyle w:val="30"/>
              <w:jc w:val="left"/>
              <w:rPr>
                <w:szCs w:val="28"/>
              </w:rPr>
            </w:pPr>
            <w:r>
              <w:rPr>
                <w:szCs w:val="28"/>
                <w:lang w:val="en-US"/>
              </w:rPr>
              <w:t>11</w:t>
            </w:r>
            <w:r>
              <w:rPr>
                <w:szCs w:val="28"/>
              </w:rPr>
              <w:t>.</w:t>
            </w:r>
          </w:p>
        </w:tc>
        <w:tc>
          <w:tcPr>
            <w:tcW w:w="1918" w:type="pct"/>
          </w:tcPr>
          <w:p w:rsidR="00DF432F" w:rsidRPr="007D6F81" w:rsidRDefault="00DF432F" w:rsidP="007D6F81">
            <w:pPr>
              <w:pStyle w:val="30"/>
              <w:jc w:val="left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Праздничный концерт</w:t>
            </w:r>
          </w:p>
        </w:tc>
        <w:tc>
          <w:tcPr>
            <w:tcW w:w="981" w:type="pct"/>
          </w:tcPr>
          <w:p w:rsidR="00DF432F" w:rsidRPr="007D6F81" w:rsidRDefault="00DF432F" w:rsidP="007D6F81">
            <w:pPr>
              <w:pStyle w:val="30"/>
              <w:jc w:val="left"/>
              <w:rPr>
                <w:szCs w:val="28"/>
              </w:rPr>
            </w:pPr>
          </w:p>
        </w:tc>
        <w:tc>
          <w:tcPr>
            <w:tcW w:w="882" w:type="pct"/>
          </w:tcPr>
          <w:p w:rsidR="00DF432F" w:rsidRPr="007D6F81" w:rsidRDefault="00DF432F" w:rsidP="007D6F81">
            <w:pPr>
              <w:pStyle w:val="30"/>
              <w:jc w:val="left"/>
              <w:rPr>
                <w:szCs w:val="28"/>
              </w:rPr>
            </w:pPr>
          </w:p>
        </w:tc>
        <w:tc>
          <w:tcPr>
            <w:tcW w:w="814" w:type="pct"/>
          </w:tcPr>
          <w:p w:rsidR="00DF432F" w:rsidRPr="007D6F81" w:rsidRDefault="00DF432F" w:rsidP="007D6F81">
            <w:pPr>
              <w:pStyle w:val="30"/>
              <w:jc w:val="left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100,0</w:t>
            </w:r>
          </w:p>
        </w:tc>
      </w:tr>
      <w:tr w:rsidR="002E08EE" w:rsidRPr="007D6F81">
        <w:tc>
          <w:tcPr>
            <w:tcW w:w="405" w:type="pct"/>
          </w:tcPr>
          <w:p w:rsidR="002E08EE" w:rsidRPr="007D6F81" w:rsidRDefault="002E08EE" w:rsidP="007D6F81">
            <w:pPr>
              <w:pStyle w:val="30"/>
              <w:jc w:val="left"/>
              <w:rPr>
                <w:szCs w:val="28"/>
              </w:rPr>
            </w:pPr>
          </w:p>
        </w:tc>
        <w:tc>
          <w:tcPr>
            <w:tcW w:w="1918" w:type="pct"/>
          </w:tcPr>
          <w:p w:rsidR="002E08EE" w:rsidRPr="007D6F81" w:rsidRDefault="002E08EE" w:rsidP="007D6F81">
            <w:pPr>
              <w:pStyle w:val="30"/>
              <w:jc w:val="left"/>
              <w:rPr>
                <w:szCs w:val="28"/>
              </w:rPr>
            </w:pPr>
            <w:r w:rsidRPr="007D6F81">
              <w:rPr>
                <w:szCs w:val="28"/>
              </w:rPr>
              <w:t>Итого:</w:t>
            </w:r>
          </w:p>
        </w:tc>
        <w:tc>
          <w:tcPr>
            <w:tcW w:w="981" w:type="pct"/>
          </w:tcPr>
          <w:p w:rsidR="002E08EE" w:rsidRPr="007D6F81" w:rsidRDefault="002E08EE" w:rsidP="007D6F81">
            <w:pPr>
              <w:pStyle w:val="30"/>
              <w:jc w:val="left"/>
              <w:rPr>
                <w:szCs w:val="28"/>
              </w:rPr>
            </w:pPr>
          </w:p>
        </w:tc>
        <w:tc>
          <w:tcPr>
            <w:tcW w:w="882" w:type="pct"/>
          </w:tcPr>
          <w:p w:rsidR="002E08EE" w:rsidRPr="007D6F81" w:rsidRDefault="002E08EE" w:rsidP="007D6F81">
            <w:pPr>
              <w:pStyle w:val="30"/>
              <w:jc w:val="left"/>
              <w:rPr>
                <w:szCs w:val="28"/>
              </w:rPr>
            </w:pPr>
          </w:p>
        </w:tc>
        <w:tc>
          <w:tcPr>
            <w:tcW w:w="814" w:type="pct"/>
          </w:tcPr>
          <w:p w:rsidR="002E08EE" w:rsidRPr="007D6F81" w:rsidRDefault="00DF432F" w:rsidP="009218A7">
            <w:pPr>
              <w:pStyle w:val="30"/>
              <w:jc w:val="left"/>
              <w:rPr>
                <w:szCs w:val="28"/>
              </w:rPr>
            </w:pPr>
            <w:r>
              <w:rPr>
                <w:szCs w:val="28"/>
              </w:rPr>
              <w:t>2</w:t>
            </w:r>
            <w:r w:rsidR="00050465">
              <w:rPr>
                <w:szCs w:val="28"/>
              </w:rPr>
              <w:t>66,55</w:t>
            </w:r>
          </w:p>
        </w:tc>
      </w:tr>
    </w:tbl>
    <w:p w:rsidR="00584E99" w:rsidRPr="00F7078A" w:rsidRDefault="00584E99" w:rsidP="00F7078A">
      <w:pPr>
        <w:pStyle w:val="30"/>
        <w:jc w:val="left"/>
        <w:rPr>
          <w:b w:val="0"/>
          <w:szCs w:val="28"/>
        </w:rPr>
      </w:pPr>
      <w:r>
        <w:rPr>
          <w:b w:val="0"/>
          <w:szCs w:val="28"/>
        </w:rPr>
        <w:t xml:space="preserve">                                     </w:t>
      </w:r>
    </w:p>
    <w:sectPr w:rsidR="00584E99" w:rsidRPr="00F7078A" w:rsidSect="00CF53E0">
      <w:pgSz w:w="11906" w:h="16838"/>
      <w:pgMar w:top="539" w:right="748" w:bottom="539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6AE7" w:rsidRDefault="00486AE7" w:rsidP="00A17540">
      <w:r>
        <w:separator/>
      </w:r>
    </w:p>
  </w:endnote>
  <w:endnote w:type="continuationSeparator" w:id="0">
    <w:p w:rsidR="00486AE7" w:rsidRDefault="00486AE7" w:rsidP="00A175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6AE7" w:rsidRDefault="00486AE7" w:rsidP="00A17540">
      <w:r>
        <w:separator/>
      </w:r>
    </w:p>
  </w:footnote>
  <w:footnote w:type="continuationSeparator" w:id="0">
    <w:p w:rsidR="00486AE7" w:rsidRDefault="00486AE7" w:rsidP="00A1754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582EA1"/>
    <w:multiLevelType w:val="hybridMultilevel"/>
    <w:tmpl w:val="CF64E56E"/>
    <w:lvl w:ilvl="0" w:tplc="C49A0374">
      <w:start w:val="8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47315BFC"/>
    <w:multiLevelType w:val="hybridMultilevel"/>
    <w:tmpl w:val="91DC32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A4A3A11"/>
    <w:multiLevelType w:val="hybridMultilevel"/>
    <w:tmpl w:val="F8D498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B623C05"/>
    <w:multiLevelType w:val="hybridMultilevel"/>
    <w:tmpl w:val="AB64AB6A"/>
    <w:lvl w:ilvl="0" w:tplc="ACF0FC40">
      <w:start w:val="10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7CA05999"/>
    <w:multiLevelType w:val="hybridMultilevel"/>
    <w:tmpl w:val="AD0637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12333"/>
    <w:rsid w:val="0001051C"/>
    <w:rsid w:val="0004532B"/>
    <w:rsid w:val="00050465"/>
    <w:rsid w:val="00057546"/>
    <w:rsid w:val="000610CC"/>
    <w:rsid w:val="000952D6"/>
    <w:rsid w:val="000A2296"/>
    <w:rsid w:val="000D4633"/>
    <w:rsid w:val="000E0D5E"/>
    <w:rsid w:val="000F7076"/>
    <w:rsid w:val="0010482B"/>
    <w:rsid w:val="00155702"/>
    <w:rsid w:val="00161F72"/>
    <w:rsid w:val="001720E7"/>
    <w:rsid w:val="00180055"/>
    <w:rsid w:val="00182CBA"/>
    <w:rsid w:val="001A1E93"/>
    <w:rsid w:val="001C1C09"/>
    <w:rsid w:val="00206CD8"/>
    <w:rsid w:val="00287AE9"/>
    <w:rsid w:val="002947D1"/>
    <w:rsid w:val="00295AA1"/>
    <w:rsid w:val="002A02EF"/>
    <w:rsid w:val="002E08EE"/>
    <w:rsid w:val="00344E66"/>
    <w:rsid w:val="00357FFC"/>
    <w:rsid w:val="003906A8"/>
    <w:rsid w:val="00390BF8"/>
    <w:rsid w:val="00391215"/>
    <w:rsid w:val="00391D10"/>
    <w:rsid w:val="003C76BF"/>
    <w:rsid w:val="003D5905"/>
    <w:rsid w:val="003E461A"/>
    <w:rsid w:val="003F6692"/>
    <w:rsid w:val="00405D23"/>
    <w:rsid w:val="00410EAF"/>
    <w:rsid w:val="00414F25"/>
    <w:rsid w:val="004340CC"/>
    <w:rsid w:val="00456F29"/>
    <w:rsid w:val="00486AE7"/>
    <w:rsid w:val="00496D03"/>
    <w:rsid w:val="004D153E"/>
    <w:rsid w:val="004E54F7"/>
    <w:rsid w:val="004F35D3"/>
    <w:rsid w:val="0053329F"/>
    <w:rsid w:val="00536029"/>
    <w:rsid w:val="00543EA1"/>
    <w:rsid w:val="0056600F"/>
    <w:rsid w:val="00574469"/>
    <w:rsid w:val="0058002F"/>
    <w:rsid w:val="00584E99"/>
    <w:rsid w:val="0059645F"/>
    <w:rsid w:val="005A67A1"/>
    <w:rsid w:val="005C3B74"/>
    <w:rsid w:val="005D021E"/>
    <w:rsid w:val="005D5C05"/>
    <w:rsid w:val="005F2F3A"/>
    <w:rsid w:val="006017AB"/>
    <w:rsid w:val="0061227B"/>
    <w:rsid w:val="0062386A"/>
    <w:rsid w:val="0063165E"/>
    <w:rsid w:val="00634B67"/>
    <w:rsid w:val="00666D1E"/>
    <w:rsid w:val="00674E1B"/>
    <w:rsid w:val="006967BA"/>
    <w:rsid w:val="006C6FFB"/>
    <w:rsid w:val="00726C5A"/>
    <w:rsid w:val="00776289"/>
    <w:rsid w:val="007826A4"/>
    <w:rsid w:val="00784380"/>
    <w:rsid w:val="0078766E"/>
    <w:rsid w:val="00794760"/>
    <w:rsid w:val="007C5876"/>
    <w:rsid w:val="007D57F6"/>
    <w:rsid w:val="007D6F81"/>
    <w:rsid w:val="007F1A84"/>
    <w:rsid w:val="007F72D2"/>
    <w:rsid w:val="00802778"/>
    <w:rsid w:val="00807B5F"/>
    <w:rsid w:val="008436AB"/>
    <w:rsid w:val="008541B1"/>
    <w:rsid w:val="00863C33"/>
    <w:rsid w:val="0086613F"/>
    <w:rsid w:val="008759CA"/>
    <w:rsid w:val="0089160F"/>
    <w:rsid w:val="00894A34"/>
    <w:rsid w:val="00897FFB"/>
    <w:rsid w:val="008C014D"/>
    <w:rsid w:val="008C2D69"/>
    <w:rsid w:val="008C6A5D"/>
    <w:rsid w:val="008D2888"/>
    <w:rsid w:val="008F6C4D"/>
    <w:rsid w:val="00913322"/>
    <w:rsid w:val="009218A7"/>
    <w:rsid w:val="00984ED6"/>
    <w:rsid w:val="00985477"/>
    <w:rsid w:val="009A00F7"/>
    <w:rsid w:val="009C3CDF"/>
    <w:rsid w:val="009D025D"/>
    <w:rsid w:val="009D7A7C"/>
    <w:rsid w:val="009F0459"/>
    <w:rsid w:val="00A00787"/>
    <w:rsid w:val="00A05F8E"/>
    <w:rsid w:val="00A12333"/>
    <w:rsid w:val="00A17540"/>
    <w:rsid w:val="00A3082C"/>
    <w:rsid w:val="00A71DB4"/>
    <w:rsid w:val="00A74C75"/>
    <w:rsid w:val="00A9658D"/>
    <w:rsid w:val="00AA0815"/>
    <w:rsid w:val="00AA461E"/>
    <w:rsid w:val="00AB31A8"/>
    <w:rsid w:val="00AC4618"/>
    <w:rsid w:val="00AC5A82"/>
    <w:rsid w:val="00AC74A0"/>
    <w:rsid w:val="00AE3F23"/>
    <w:rsid w:val="00AE4BF5"/>
    <w:rsid w:val="00AE5864"/>
    <w:rsid w:val="00B207BF"/>
    <w:rsid w:val="00B24A7D"/>
    <w:rsid w:val="00B71275"/>
    <w:rsid w:val="00BA38B5"/>
    <w:rsid w:val="00BA5159"/>
    <w:rsid w:val="00C14C3F"/>
    <w:rsid w:val="00C157A3"/>
    <w:rsid w:val="00C16AA1"/>
    <w:rsid w:val="00C26EF4"/>
    <w:rsid w:val="00C40560"/>
    <w:rsid w:val="00C44160"/>
    <w:rsid w:val="00C50FDD"/>
    <w:rsid w:val="00C775CD"/>
    <w:rsid w:val="00C82564"/>
    <w:rsid w:val="00C85428"/>
    <w:rsid w:val="00C87AA5"/>
    <w:rsid w:val="00C904B2"/>
    <w:rsid w:val="00CA503C"/>
    <w:rsid w:val="00CB3132"/>
    <w:rsid w:val="00CC08C5"/>
    <w:rsid w:val="00CD6826"/>
    <w:rsid w:val="00CF53E0"/>
    <w:rsid w:val="00D04B3E"/>
    <w:rsid w:val="00D148F3"/>
    <w:rsid w:val="00D33567"/>
    <w:rsid w:val="00D45219"/>
    <w:rsid w:val="00D477B8"/>
    <w:rsid w:val="00D56F9B"/>
    <w:rsid w:val="00D860BD"/>
    <w:rsid w:val="00D934AB"/>
    <w:rsid w:val="00DD2FB4"/>
    <w:rsid w:val="00DD5F94"/>
    <w:rsid w:val="00DF432F"/>
    <w:rsid w:val="00E007FD"/>
    <w:rsid w:val="00E0237C"/>
    <w:rsid w:val="00E115B3"/>
    <w:rsid w:val="00E116C6"/>
    <w:rsid w:val="00E44A4A"/>
    <w:rsid w:val="00E55E0E"/>
    <w:rsid w:val="00EB720F"/>
    <w:rsid w:val="00EC7105"/>
    <w:rsid w:val="00EE4CCB"/>
    <w:rsid w:val="00F24BBE"/>
    <w:rsid w:val="00F3247F"/>
    <w:rsid w:val="00F45FC7"/>
    <w:rsid w:val="00F52E03"/>
    <w:rsid w:val="00F7078A"/>
    <w:rsid w:val="00F906AB"/>
    <w:rsid w:val="00FA008C"/>
    <w:rsid w:val="00FB6E3F"/>
    <w:rsid w:val="00FE78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51C"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1">
    <w:name w:val="heading 1"/>
    <w:basedOn w:val="a"/>
    <w:next w:val="a"/>
    <w:qFormat/>
    <w:rsid w:val="00414F25"/>
    <w:pPr>
      <w:keepNext/>
      <w:overflowPunct/>
      <w:autoSpaceDE/>
      <w:autoSpaceDN/>
      <w:adjustRightInd/>
      <w:jc w:val="center"/>
      <w:textAlignment w:val="auto"/>
      <w:outlineLvl w:val="0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1051C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01051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Balloon Text"/>
    <w:basedOn w:val="a"/>
    <w:semiHidden/>
    <w:rsid w:val="00D148F3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784380"/>
    <w:pPr>
      <w:widowControl w:val="0"/>
      <w:autoSpaceDE w:val="0"/>
      <w:autoSpaceDN w:val="0"/>
      <w:ind w:right="19772" w:firstLine="720"/>
    </w:pPr>
    <w:rPr>
      <w:rFonts w:ascii="Arial" w:hAnsi="Arial" w:cs="Arial"/>
    </w:rPr>
  </w:style>
  <w:style w:type="paragraph" w:customStyle="1" w:styleId="3">
    <w:name w:val="Знак3 Знак Знак"/>
    <w:basedOn w:val="a"/>
    <w:rsid w:val="00344E66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/>
      <w:sz w:val="20"/>
      <w:lang w:val="en-US" w:eastAsia="en-US"/>
    </w:rPr>
  </w:style>
  <w:style w:type="paragraph" w:customStyle="1" w:styleId="ConsPlusNormal">
    <w:name w:val="ConsPlusNormal"/>
    <w:rsid w:val="00AE586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30">
    <w:name w:val="Body Text 3"/>
    <w:basedOn w:val="a"/>
    <w:rsid w:val="00AE5864"/>
    <w:pPr>
      <w:overflowPunct/>
      <w:autoSpaceDE/>
      <w:autoSpaceDN/>
      <w:adjustRightInd/>
      <w:jc w:val="both"/>
      <w:textAlignment w:val="auto"/>
    </w:pPr>
    <w:rPr>
      <w:b/>
      <w:bCs/>
    </w:rPr>
  </w:style>
  <w:style w:type="paragraph" w:styleId="a5">
    <w:name w:val="Body Text"/>
    <w:basedOn w:val="a"/>
    <w:rsid w:val="00F7078A"/>
    <w:pPr>
      <w:overflowPunct/>
      <w:autoSpaceDE/>
      <w:autoSpaceDN/>
      <w:adjustRightInd/>
      <w:spacing w:after="120"/>
      <w:textAlignment w:val="auto"/>
    </w:pPr>
    <w:rPr>
      <w:sz w:val="24"/>
      <w:szCs w:val="24"/>
    </w:rPr>
  </w:style>
  <w:style w:type="paragraph" w:customStyle="1" w:styleId="10">
    <w:name w:val="Знак1 Знак Знак Знак Знак Знак"/>
    <w:basedOn w:val="a"/>
    <w:rsid w:val="002A02EF"/>
    <w:pPr>
      <w:tabs>
        <w:tab w:val="num" w:pos="720"/>
      </w:tabs>
      <w:overflowPunct/>
      <w:autoSpaceDE/>
      <w:autoSpaceDN/>
      <w:adjustRightInd/>
      <w:spacing w:after="160" w:line="240" w:lineRule="exact"/>
      <w:ind w:left="720" w:hanging="720"/>
      <w:jc w:val="both"/>
      <w:textAlignment w:val="auto"/>
    </w:pPr>
    <w:rPr>
      <w:rFonts w:ascii="Verdana" w:hAnsi="Verdana" w:cs="Arial"/>
      <w:sz w:val="20"/>
      <w:lang w:val="en-US" w:eastAsia="en-US"/>
    </w:rPr>
  </w:style>
  <w:style w:type="paragraph" w:styleId="a6">
    <w:name w:val="header"/>
    <w:basedOn w:val="a"/>
    <w:link w:val="a7"/>
    <w:uiPriority w:val="99"/>
    <w:semiHidden/>
    <w:unhideWhenUsed/>
    <w:rsid w:val="00A1754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17540"/>
    <w:rPr>
      <w:sz w:val="28"/>
    </w:rPr>
  </w:style>
  <w:style w:type="paragraph" w:styleId="a8">
    <w:name w:val="footer"/>
    <w:basedOn w:val="a"/>
    <w:link w:val="a9"/>
    <w:uiPriority w:val="99"/>
    <w:semiHidden/>
    <w:unhideWhenUsed/>
    <w:rsid w:val="00A1754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17540"/>
    <w:rPr>
      <w:sz w:val="28"/>
    </w:rPr>
  </w:style>
  <w:style w:type="paragraph" w:customStyle="1" w:styleId="p4">
    <w:name w:val="p4"/>
    <w:basedOn w:val="a"/>
    <w:rsid w:val="00E44A4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87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EDEB0F-F15A-4DAC-BD8C-BEB8EFF461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1250</Words>
  <Characters>9733</Characters>
  <Application>Microsoft Office Word</Application>
  <DocSecurity>0</DocSecurity>
  <Lines>81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10962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</dc:creator>
  <cp:keywords/>
  <dc:description/>
  <cp:lastModifiedBy>Luda</cp:lastModifiedBy>
  <cp:revision>3</cp:revision>
  <cp:lastPrinted>2014-08-28T01:55:00Z</cp:lastPrinted>
  <dcterms:created xsi:type="dcterms:W3CDTF">2014-09-09T02:12:00Z</dcterms:created>
  <dcterms:modified xsi:type="dcterms:W3CDTF">2014-09-13T01:05:00Z</dcterms:modified>
</cp:coreProperties>
</file>