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25" w:rsidRDefault="00822A25" w:rsidP="00822A25">
      <w:pPr>
        <w:jc w:val="right"/>
        <w:rPr>
          <w:sz w:val="32"/>
          <w:szCs w:val="32"/>
        </w:rPr>
      </w:pPr>
    </w:p>
    <w:p w:rsidR="00760E66" w:rsidRDefault="00513A40" w:rsidP="00760E66">
      <w:pPr>
        <w:rPr>
          <w:sz w:val="32"/>
          <w:szCs w:val="32"/>
        </w:rPr>
      </w:pPr>
      <w:r w:rsidRPr="00513A40">
        <w:pict>
          <v:group id="_x0000_s1026" style="position:absolute;margin-left:207pt;margin-top:8.6pt;width:44pt;height:49.85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5" o:title="GERB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760E66" w:rsidRDefault="00760E66" w:rsidP="00760E66">
      <w:pPr>
        <w:jc w:val="center"/>
        <w:rPr>
          <w:sz w:val="28"/>
          <w:szCs w:val="28"/>
        </w:rPr>
      </w:pPr>
    </w:p>
    <w:p w:rsidR="00760E66" w:rsidRDefault="00760E66" w:rsidP="00760E66">
      <w:pPr>
        <w:jc w:val="center"/>
        <w:rPr>
          <w:sz w:val="28"/>
          <w:szCs w:val="28"/>
        </w:rPr>
      </w:pPr>
    </w:p>
    <w:p w:rsidR="00760E66" w:rsidRDefault="00760E66" w:rsidP="00760E66">
      <w:pPr>
        <w:jc w:val="center"/>
        <w:rPr>
          <w:sz w:val="28"/>
          <w:szCs w:val="28"/>
        </w:rPr>
      </w:pPr>
    </w:p>
    <w:p w:rsidR="00760E66" w:rsidRDefault="00760E66" w:rsidP="00760E66">
      <w:pPr>
        <w:jc w:val="center"/>
        <w:rPr>
          <w:sz w:val="28"/>
          <w:szCs w:val="28"/>
        </w:rPr>
      </w:pPr>
    </w:p>
    <w:p w:rsidR="00760E66" w:rsidRDefault="00760E66" w:rsidP="00760E66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822A25" w:rsidRDefault="00822A25" w:rsidP="00760E66">
      <w:pPr>
        <w:jc w:val="center"/>
        <w:rPr>
          <w:sz w:val="28"/>
          <w:szCs w:val="28"/>
        </w:rPr>
      </w:pPr>
    </w:p>
    <w:p w:rsidR="00760E66" w:rsidRDefault="00760E66" w:rsidP="00760E66">
      <w:pPr>
        <w:jc w:val="center"/>
        <w:rPr>
          <w:sz w:val="28"/>
          <w:szCs w:val="28"/>
        </w:rPr>
      </w:pPr>
      <w:r>
        <w:rPr>
          <w:sz w:val="28"/>
          <w:szCs w:val="28"/>
        </w:rPr>
        <w:t>ТАШТАГОЛЬСКИЙ МУНИЦИПАЛЬНЫЙ РАЙОН</w:t>
      </w:r>
    </w:p>
    <w:p w:rsidR="00760E66" w:rsidRDefault="00760E66" w:rsidP="00760E66">
      <w:pPr>
        <w:ind w:left="-360"/>
        <w:jc w:val="center"/>
        <w:rPr>
          <w:sz w:val="28"/>
          <w:szCs w:val="28"/>
        </w:rPr>
      </w:pPr>
    </w:p>
    <w:p w:rsidR="00760E66" w:rsidRDefault="00760E66" w:rsidP="00760E66">
      <w:pPr>
        <w:ind w:left="-360"/>
        <w:rPr>
          <w:sz w:val="28"/>
          <w:szCs w:val="28"/>
        </w:rPr>
      </w:pPr>
      <w:r>
        <w:rPr>
          <w:sz w:val="28"/>
          <w:szCs w:val="28"/>
        </w:rPr>
        <w:t>АДМИНИСТРАЦИЯ  ТАШТАГОЛЬСКОГО МУНИЦИПАЛЬНОГО  РАЙОНА</w:t>
      </w:r>
    </w:p>
    <w:p w:rsidR="00760E66" w:rsidRDefault="00760E66" w:rsidP="00760E66">
      <w:pPr>
        <w:ind w:left="-360"/>
        <w:jc w:val="center"/>
        <w:rPr>
          <w:sz w:val="28"/>
          <w:szCs w:val="28"/>
        </w:rPr>
      </w:pPr>
    </w:p>
    <w:p w:rsidR="00822A25" w:rsidRDefault="00822A25" w:rsidP="00760E66">
      <w:pPr>
        <w:ind w:left="-360"/>
        <w:jc w:val="center"/>
        <w:rPr>
          <w:sz w:val="28"/>
          <w:szCs w:val="28"/>
        </w:rPr>
      </w:pPr>
    </w:p>
    <w:p w:rsidR="00760E66" w:rsidRDefault="00760E66" w:rsidP="00760E66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60E66" w:rsidRDefault="00760E66" w:rsidP="00760E66"/>
    <w:p w:rsidR="00760E66" w:rsidRDefault="00760E66" w:rsidP="00760E66">
      <w:pPr>
        <w:pStyle w:val="1"/>
        <w:rPr>
          <w:sz w:val="28"/>
          <w:szCs w:val="28"/>
        </w:rPr>
      </w:pPr>
    </w:p>
    <w:p w:rsidR="00760E66" w:rsidRDefault="00760E66" w:rsidP="00760E66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822A25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«_</w:t>
      </w:r>
      <w:r w:rsidR="004F4595">
        <w:rPr>
          <w:b w:val="0"/>
          <w:sz w:val="28"/>
          <w:szCs w:val="28"/>
        </w:rPr>
        <w:t>28</w:t>
      </w:r>
      <w:r w:rsidR="00822A25">
        <w:rPr>
          <w:b w:val="0"/>
          <w:sz w:val="28"/>
          <w:szCs w:val="28"/>
        </w:rPr>
        <w:t>_</w:t>
      </w:r>
      <w:r>
        <w:rPr>
          <w:b w:val="0"/>
          <w:sz w:val="28"/>
          <w:szCs w:val="28"/>
        </w:rPr>
        <w:t>»</w:t>
      </w:r>
      <w:proofErr w:type="spellStart"/>
      <w:r w:rsidR="00822A25">
        <w:rPr>
          <w:b w:val="0"/>
          <w:sz w:val="28"/>
          <w:szCs w:val="28"/>
        </w:rPr>
        <w:t>_</w:t>
      </w:r>
      <w:r w:rsidR="004F4595">
        <w:rPr>
          <w:b w:val="0"/>
          <w:sz w:val="28"/>
          <w:szCs w:val="28"/>
        </w:rPr>
        <w:t>января</w:t>
      </w:r>
      <w:proofErr w:type="spellEnd"/>
      <w:r w:rsidR="004F4595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201</w:t>
      </w:r>
      <w:r w:rsidR="005F2C94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 г.      №</w:t>
      </w:r>
      <w:r w:rsidR="00822A25">
        <w:rPr>
          <w:b w:val="0"/>
          <w:sz w:val="28"/>
          <w:szCs w:val="28"/>
        </w:rPr>
        <w:t xml:space="preserve">  _</w:t>
      </w:r>
      <w:r w:rsidR="004F4595">
        <w:rPr>
          <w:b w:val="0"/>
          <w:sz w:val="28"/>
          <w:szCs w:val="28"/>
        </w:rPr>
        <w:t>56-п</w:t>
      </w:r>
      <w:r>
        <w:rPr>
          <w:b w:val="0"/>
          <w:sz w:val="28"/>
          <w:szCs w:val="28"/>
        </w:rPr>
        <w:t>__</w:t>
      </w:r>
    </w:p>
    <w:p w:rsidR="00760E66" w:rsidRDefault="00760E66" w:rsidP="00760E66">
      <w:pPr>
        <w:pStyle w:val="1"/>
        <w:jc w:val="left"/>
        <w:rPr>
          <w:b w:val="0"/>
          <w:sz w:val="28"/>
          <w:szCs w:val="28"/>
        </w:rPr>
      </w:pPr>
    </w:p>
    <w:p w:rsidR="00760E66" w:rsidRDefault="00760E66" w:rsidP="00760E66"/>
    <w:p w:rsidR="00760E66" w:rsidRDefault="00760E66" w:rsidP="00760E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062751" w:rsidRDefault="00DF09EC" w:rsidP="000627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sz w:val="28"/>
          <w:szCs w:val="28"/>
        </w:rPr>
        <w:t>О</w:t>
      </w:r>
      <w:r w:rsidR="00062751">
        <w:rPr>
          <w:b/>
          <w:sz w:val="28"/>
          <w:szCs w:val="28"/>
        </w:rPr>
        <w:t>б утверждени</w:t>
      </w:r>
      <w:r w:rsidR="00053D2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положения </w:t>
      </w:r>
      <w:r>
        <w:rPr>
          <w:b/>
          <w:bCs/>
        </w:rPr>
        <w:t>ОБ ОТ</w:t>
      </w:r>
      <w:r w:rsidR="00062751">
        <w:rPr>
          <w:b/>
          <w:bCs/>
        </w:rPr>
        <w:t xml:space="preserve">ДЕЛЕ ВНУТРЕННЕГО МУНИЦИПАЛЬНОГО </w:t>
      </w:r>
      <w:r>
        <w:rPr>
          <w:b/>
          <w:bCs/>
        </w:rPr>
        <w:t xml:space="preserve">ФИНАНСОВОГО КОНТРОЛЯ </w:t>
      </w:r>
    </w:p>
    <w:p w:rsidR="00DF09EC" w:rsidRDefault="00DF09EC" w:rsidP="000627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АДМИНИСТРАЦИИ ТАШТАГОЛЬСКОГО МУНИЦИПАЛЬНОГО РАЙОНА</w:t>
      </w:r>
    </w:p>
    <w:p w:rsidR="00822A25" w:rsidRDefault="00822A25" w:rsidP="00DF09EC">
      <w:pPr>
        <w:jc w:val="both"/>
        <w:rPr>
          <w:b/>
          <w:sz w:val="28"/>
          <w:szCs w:val="28"/>
        </w:rPr>
      </w:pPr>
    </w:p>
    <w:p w:rsidR="00822A25" w:rsidRDefault="00822A25" w:rsidP="00760E66">
      <w:pPr>
        <w:jc w:val="center"/>
        <w:rPr>
          <w:b/>
          <w:sz w:val="28"/>
          <w:szCs w:val="28"/>
        </w:rPr>
      </w:pPr>
    </w:p>
    <w:p w:rsidR="00822A25" w:rsidRPr="001A5151" w:rsidRDefault="005F2C94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</w:t>
      </w:r>
      <w:r w:rsidR="001A5151" w:rsidRPr="001A5151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="001A5151" w:rsidRPr="001A5151">
        <w:rPr>
          <w:sz w:val="28"/>
          <w:szCs w:val="28"/>
        </w:rPr>
        <w:t xml:space="preserve"> </w:t>
      </w:r>
      <w:hyperlink r:id="rId6" w:history="1">
        <w:proofErr w:type="gramStart"/>
        <w:r w:rsidR="001A5151" w:rsidRPr="00BD6DAB">
          <w:rPr>
            <w:rStyle w:val="a3"/>
            <w:sz w:val="28"/>
            <w:szCs w:val="28"/>
            <w:u w:val="none"/>
          </w:rPr>
          <w:t>кодекс</w:t>
        </w:r>
        <w:proofErr w:type="gramEnd"/>
      </w:hyperlink>
      <w:r w:rsidR="00BD6DAB" w:rsidRPr="00BD6DAB">
        <w:rPr>
          <w:sz w:val="28"/>
          <w:szCs w:val="28"/>
        </w:rPr>
        <w:t>а</w:t>
      </w:r>
      <w:r w:rsidR="001A5151" w:rsidRPr="001A5151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="001A5151" w:rsidRPr="00BD6DAB">
          <w:rPr>
            <w:rStyle w:val="a3"/>
            <w:sz w:val="28"/>
            <w:szCs w:val="28"/>
            <w:u w:val="none"/>
          </w:rPr>
          <w:t>законом</w:t>
        </w:r>
      </w:hyperlink>
      <w:r w:rsidR="001A5151" w:rsidRPr="001A5151">
        <w:rPr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8" w:history="1">
        <w:r w:rsidR="001A5151" w:rsidRPr="00BD6DAB">
          <w:rPr>
            <w:rStyle w:val="a3"/>
            <w:sz w:val="28"/>
            <w:szCs w:val="28"/>
            <w:u w:val="none"/>
          </w:rPr>
          <w:t>законом</w:t>
        </w:r>
      </w:hyperlink>
      <w:r w:rsidR="001A5151" w:rsidRPr="001A5151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22A25" w:rsidRPr="001A5151">
        <w:rPr>
          <w:sz w:val="28"/>
          <w:szCs w:val="28"/>
        </w:rPr>
        <w:t>:</w:t>
      </w:r>
    </w:p>
    <w:p w:rsidR="005F2C94" w:rsidRPr="00530E18" w:rsidRDefault="005F2C94" w:rsidP="005F2C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30E18">
        <w:rPr>
          <w:sz w:val="28"/>
          <w:szCs w:val="28"/>
        </w:rPr>
        <w:t xml:space="preserve">Утвердить </w:t>
      </w:r>
      <w:hyperlink r:id="rId9" w:anchor="Par29" w:history="1">
        <w:r w:rsidRPr="00530E18">
          <w:rPr>
            <w:rStyle w:val="a3"/>
            <w:sz w:val="28"/>
            <w:szCs w:val="28"/>
          </w:rPr>
          <w:t>Положение</w:t>
        </w:r>
      </w:hyperlink>
      <w:r w:rsidRPr="00530E18">
        <w:rPr>
          <w:sz w:val="28"/>
          <w:szCs w:val="28"/>
        </w:rPr>
        <w:t xml:space="preserve"> о внутреннем муниципальном финансовом контроле согласно приложению N 1 к настоящему Постановлению.</w:t>
      </w:r>
    </w:p>
    <w:p w:rsidR="005F2C94" w:rsidRDefault="005F2C94" w:rsidP="005F2C94">
      <w:pPr>
        <w:pStyle w:val="a5"/>
        <w:jc w:val="both"/>
      </w:pPr>
      <w:r>
        <w:t xml:space="preserve">       2.  Настоящее постановление применяется к отношениям в сфере внутреннего муниципального финансового контроля  с 1 января 2015 года.</w:t>
      </w:r>
    </w:p>
    <w:p w:rsidR="005F2C94" w:rsidRDefault="005F2C94" w:rsidP="005F2C94">
      <w:pPr>
        <w:pStyle w:val="a5"/>
        <w:jc w:val="both"/>
      </w:pPr>
      <w:r>
        <w:t xml:space="preserve">       3. Пресс-секретарю Главы </w:t>
      </w:r>
      <w:proofErr w:type="spellStart"/>
      <w:r>
        <w:t>Таштагольского</w:t>
      </w:r>
      <w:proofErr w:type="spellEnd"/>
      <w:r>
        <w:t xml:space="preserve"> муниципального района (</w:t>
      </w:r>
      <w:proofErr w:type="spellStart"/>
      <w:r>
        <w:t>Колмыков</w:t>
      </w:r>
      <w:proofErr w:type="spellEnd"/>
      <w:r>
        <w:t xml:space="preserve"> В.Н.) опубликовать настоящее постановление в районной газете «</w:t>
      </w:r>
      <w:proofErr w:type="gramStart"/>
      <w:r>
        <w:t>Красная</w:t>
      </w:r>
      <w:proofErr w:type="gramEnd"/>
      <w:r>
        <w:t xml:space="preserve"> </w:t>
      </w:r>
      <w:proofErr w:type="spellStart"/>
      <w:r>
        <w:t>Шория</w:t>
      </w:r>
      <w:proofErr w:type="spellEnd"/>
      <w:r>
        <w:t>» и разместить на официальном сайте администрации.</w:t>
      </w:r>
    </w:p>
    <w:p w:rsidR="005F2C94" w:rsidRDefault="005F2C94" w:rsidP="005F2C94">
      <w:pPr>
        <w:pStyle w:val="a5"/>
        <w:jc w:val="both"/>
      </w:pPr>
      <w:r>
        <w:t xml:space="preserve">      4. Настоящее постановление вступает в силу со дня официального опубликования.</w:t>
      </w:r>
    </w:p>
    <w:p w:rsidR="005F2C94" w:rsidRDefault="005F2C94" w:rsidP="005F2C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Pr="001648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648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48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2A25" w:rsidRPr="00530E18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2A25" w:rsidRDefault="00822A25" w:rsidP="00822A25">
      <w:pPr>
        <w:widowControl w:val="0"/>
        <w:autoSpaceDE w:val="0"/>
        <w:autoSpaceDN w:val="0"/>
        <w:adjustRightInd w:val="0"/>
        <w:ind w:firstLine="540"/>
        <w:jc w:val="both"/>
      </w:pPr>
    </w:p>
    <w:p w:rsidR="00822A25" w:rsidRDefault="00822A25" w:rsidP="00822A25">
      <w:pPr>
        <w:widowControl w:val="0"/>
        <w:autoSpaceDE w:val="0"/>
        <w:autoSpaceDN w:val="0"/>
        <w:adjustRightInd w:val="0"/>
        <w:ind w:firstLine="540"/>
        <w:jc w:val="both"/>
      </w:pPr>
    </w:p>
    <w:p w:rsidR="000A0CD0" w:rsidRPr="000A0CD0" w:rsidRDefault="00822A25" w:rsidP="00822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Таштагольского</w:t>
      </w:r>
      <w:proofErr w:type="spellEnd"/>
    </w:p>
    <w:p w:rsidR="00822A25" w:rsidRPr="00BC0386" w:rsidRDefault="00822A25" w:rsidP="00822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</w:t>
      </w:r>
      <w:proofErr w:type="spellStart"/>
      <w:r>
        <w:rPr>
          <w:sz w:val="28"/>
          <w:szCs w:val="28"/>
        </w:rPr>
        <w:t>В.Н.Макута</w:t>
      </w:r>
      <w:proofErr w:type="spellEnd"/>
    </w:p>
    <w:p w:rsidR="00822A25" w:rsidRDefault="00822A25" w:rsidP="00822A25"/>
    <w:p w:rsidR="00822A25" w:rsidRPr="00530E18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2A25" w:rsidRDefault="00822A25" w:rsidP="00822A25">
      <w:pPr>
        <w:widowControl w:val="0"/>
        <w:autoSpaceDE w:val="0"/>
        <w:autoSpaceDN w:val="0"/>
        <w:adjustRightInd w:val="0"/>
        <w:ind w:firstLine="540"/>
        <w:jc w:val="both"/>
      </w:pPr>
    </w:p>
    <w:p w:rsidR="00822A25" w:rsidRDefault="00822A25" w:rsidP="00822A25">
      <w:pPr>
        <w:widowControl w:val="0"/>
        <w:autoSpaceDE w:val="0"/>
        <w:autoSpaceDN w:val="0"/>
        <w:adjustRightInd w:val="0"/>
        <w:ind w:firstLine="540"/>
        <w:jc w:val="both"/>
      </w:pPr>
    </w:p>
    <w:p w:rsidR="00822A25" w:rsidRDefault="00822A25" w:rsidP="00822A25">
      <w:pPr>
        <w:widowControl w:val="0"/>
        <w:autoSpaceDE w:val="0"/>
        <w:autoSpaceDN w:val="0"/>
        <w:adjustRightInd w:val="0"/>
        <w:ind w:firstLine="540"/>
        <w:jc w:val="both"/>
      </w:pPr>
    </w:p>
    <w:p w:rsidR="00822A25" w:rsidRDefault="00822A25" w:rsidP="00822A25">
      <w:pPr>
        <w:widowControl w:val="0"/>
        <w:autoSpaceDE w:val="0"/>
        <w:autoSpaceDN w:val="0"/>
        <w:adjustRightInd w:val="0"/>
        <w:ind w:firstLine="540"/>
        <w:jc w:val="both"/>
      </w:pPr>
    </w:p>
    <w:p w:rsidR="00822A25" w:rsidRDefault="00822A25" w:rsidP="00822A25">
      <w:pPr>
        <w:widowControl w:val="0"/>
        <w:autoSpaceDE w:val="0"/>
        <w:autoSpaceDN w:val="0"/>
        <w:adjustRightInd w:val="0"/>
        <w:ind w:firstLine="540"/>
        <w:jc w:val="both"/>
      </w:pPr>
    </w:p>
    <w:p w:rsidR="00822A25" w:rsidRDefault="00822A25" w:rsidP="00822A25">
      <w:pPr>
        <w:widowControl w:val="0"/>
        <w:autoSpaceDE w:val="0"/>
        <w:autoSpaceDN w:val="0"/>
        <w:adjustRightInd w:val="0"/>
        <w:ind w:firstLine="540"/>
        <w:jc w:val="both"/>
      </w:pPr>
    </w:p>
    <w:p w:rsidR="00822A25" w:rsidRDefault="00822A25" w:rsidP="00822A25">
      <w:pPr>
        <w:widowControl w:val="0"/>
        <w:autoSpaceDE w:val="0"/>
        <w:autoSpaceDN w:val="0"/>
        <w:adjustRightInd w:val="0"/>
        <w:ind w:firstLine="540"/>
        <w:jc w:val="both"/>
      </w:pPr>
    </w:p>
    <w:p w:rsidR="00822A25" w:rsidRDefault="00822A25" w:rsidP="00822A25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4"/>
      <w:bookmarkEnd w:id="0"/>
      <w:r>
        <w:t>Приложение N 1</w:t>
      </w:r>
    </w:p>
    <w:p w:rsidR="00822A25" w:rsidRDefault="00822A25" w:rsidP="00822A25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822A25" w:rsidRDefault="00822A25" w:rsidP="00822A25">
      <w:pPr>
        <w:widowControl w:val="0"/>
        <w:autoSpaceDE w:val="0"/>
        <w:autoSpaceDN w:val="0"/>
        <w:adjustRightInd w:val="0"/>
        <w:jc w:val="right"/>
      </w:pPr>
      <w:proofErr w:type="spellStart"/>
      <w:r>
        <w:t>Таштагольского</w:t>
      </w:r>
      <w:proofErr w:type="spellEnd"/>
      <w:r>
        <w:t xml:space="preserve"> муниципального района</w:t>
      </w:r>
    </w:p>
    <w:p w:rsidR="00822A25" w:rsidRDefault="00822A25" w:rsidP="00822A25">
      <w:pPr>
        <w:widowControl w:val="0"/>
        <w:autoSpaceDE w:val="0"/>
        <w:autoSpaceDN w:val="0"/>
        <w:adjustRightInd w:val="0"/>
        <w:jc w:val="right"/>
      </w:pPr>
      <w:r>
        <w:t xml:space="preserve">    от    </w:t>
      </w:r>
      <w:r w:rsidR="004F4595">
        <w:t>28.01.</w:t>
      </w:r>
      <w:r>
        <w:t>201</w:t>
      </w:r>
      <w:r w:rsidR="006875DB">
        <w:t>5</w:t>
      </w:r>
      <w:r>
        <w:t xml:space="preserve">  N _</w:t>
      </w:r>
      <w:r w:rsidR="004F4595">
        <w:t>56-п</w:t>
      </w:r>
      <w:r>
        <w:t>___</w:t>
      </w:r>
    </w:p>
    <w:p w:rsidR="00822A25" w:rsidRPr="000D743F" w:rsidRDefault="00822A25" w:rsidP="00822A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22A25" w:rsidRPr="000D743F" w:rsidRDefault="00822A25" w:rsidP="00822A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22A25" w:rsidRPr="000D743F" w:rsidRDefault="00822A25" w:rsidP="00822A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22A25" w:rsidRPr="000D743F" w:rsidRDefault="00822A25" w:rsidP="00822A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22A25" w:rsidRDefault="00822A25" w:rsidP="00822A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822A25" w:rsidRDefault="00822A25" w:rsidP="00822A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22A25" w:rsidRDefault="00822A25" w:rsidP="00822A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ОТДЕЛЕ ВНУТРЕННЕГО МУНИЦИПАЛЬНОГО ФИНАНСОВОГО КОНТРОЛЯ АДМИНИСТРАЦИИ ТАШТАГОЛЬСКОГО МУНИЦИПАЛЬНОГО РАЙОНА</w:t>
      </w:r>
    </w:p>
    <w:p w:rsidR="00822A25" w:rsidRDefault="00822A25" w:rsidP="00822A25">
      <w:pPr>
        <w:widowControl w:val="0"/>
        <w:autoSpaceDE w:val="0"/>
        <w:autoSpaceDN w:val="0"/>
        <w:adjustRightInd w:val="0"/>
        <w:jc w:val="center"/>
      </w:pPr>
    </w:p>
    <w:p w:rsidR="00822A25" w:rsidRPr="00542C40" w:rsidRDefault="00822A25" w:rsidP="00822A2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2"/>
      <w:bookmarkEnd w:id="1"/>
      <w:r w:rsidRPr="00542C40">
        <w:rPr>
          <w:sz w:val="28"/>
          <w:szCs w:val="28"/>
        </w:rPr>
        <w:t>Общие положения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 xml:space="preserve">1.1. Отдел внутреннего муниципального финансового контроля администрации </w:t>
      </w:r>
      <w:proofErr w:type="spellStart"/>
      <w:r w:rsidRPr="00542C40">
        <w:rPr>
          <w:sz w:val="28"/>
          <w:szCs w:val="28"/>
        </w:rPr>
        <w:t>Таштагольского</w:t>
      </w:r>
      <w:proofErr w:type="spellEnd"/>
      <w:r w:rsidRPr="00542C40">
        <w:rPr>
          <w:sz w:val="28"/>
          <w:szCs w:val="28"/>
        </w:rPr>
        <w:t xml:space="preserve"> муниципального района (далее - Отдел) является функциональным органом  администрации </w:t>
      </w:r>
      <w:proofErr w:type="spellStart"/>
      <w:r w:rsidRPr="00542C40">
        <w:rPr>
          <w:sz w:val="28"/>
          <w:szCs w:val="28"/>
        </w:rPr>
        <w:t>Таштагольского</w:t>
      </w:r>
      <w:proofErr w:type="spellEnd"/>
      <w:r w:rsidRPr="00542C40">
        <w:rPr>
          <w:sz w:val="28"/>
          <w:szCs w:val="28"/>
        </w:rPr>
        <w:t xml:space="preserve"> муниципального  (далее - администрация района), входит в систему исполнительно-распорядительных органов местного самоуправления.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Отдел является органом, уполномоченным на осуществление внутреннего муниципального финансового контроля.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 xml:space="preserve">1.2. В соответствии с утвержденной </w:t>
      </w:r>
      <w:hyperlink r:id="rId10" w:history="1">
        <w:r w:rsidRPr="00542C40">
          <w:rPr>
            <w:color w:val="0000FF"/>
            <w:sz w:val="28"/>
            <w:szCs w:val="28"/>
          </w:rPr>
          <w:t>структурой</w:t>
        </w:r>
      </w:hyperlink>
      <w:r w:rsidRPr="00542C40">
        <w:rPr>
          <w:sz w:val="28"/>
          <w:szCs w:val="28"/>
        </w:rPr>
        <w:t xml:space="preserve"> администрации района деятельность Отдела координирует  Глава района.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 xml:space="preserve">1.3. Отдел не имеет статуса юридического лица, не может от своего имени осуществлять имущественные и личные неимущественные права, </w:t>
      </w:r>
      <w:proofErr w:type="gramStart"/>
      <w:r w:rsidRPr="00542C40">
        <w:rPr>
          <w:sz w:val="28"/>
          <w:szCs w:val="28"/>
        </w:rPr>
        <w:t>нести обязанности</w:t>
      </w:r>
      <w:proofErr w:type="gramEnd"/>
      <w:r w:rsidRPr="00542C40">
        <w:rPr>
          <w:sz w:val="28"/>
          <w:szCs w:val="28"/>
        </w:rPr>
        <w:t>, быть истцом и ответчиком в судебных органах.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 xml:space="preserve">1.4. Отдел в своей деятельности руководствуется </w:t>
      </w:r>
      <w:hyperlink r:id="rId11" w:history="1">
        <w:r w:rsidRPr="00542C40">
          <w:rPr>
            <w:color w:val="0000FF"/>
            <w:sz w:val="28"/>
            <w:szCs w:val="28"/>
          </w:rPr>
          <w:t>Конституцией</w:t>
        </w:r>
      </w:hyperlink>
      <w:r w:rsidRPr="00542C40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542C40">
          <w:rPr>
            <w:color w:val="0000FF"/>
            <w:sz w:val="28"/>
            <w:szCs w:val="28"/>
          </w:rPr>
          <w:t>законом</w:t>
        </w:r>
      </w:hyperlink>
      <w:r w:rsidRPr="00542C40">
        <w:rPr>
          <w:sz w:val="28"/>
          <w:szCs w:val="28"/>
        </w:rPr>
        <w:t xml:space="preserve"> "Об общих принципах организации местного самоуправления в Российской Федерации" и иными федеральными законами и законами Кемеровской области, нормативными правовыми актами органов государственной власти Российской Федерации и Кемеровской области, </w:t>
      </w:r>
      <w:hyperlink r:id="rId13" w:history="1">
        <w:r w:rsidRPr="00542C40">
          <w:rPr>
            <w:color w:val="0000FF"/>
            <w:sz w:val="28"/>
            <w:szCs w:val="28"/>
          </w:rPr>
          <w:t>Уставом</w:t>
        </w:r>
      </w:hyperlink>
      <w:r w:rsidRPr="00542C40">
        <w:rPr>
          <w:sz w:val="28"/>
          <w:szCs w:val="28"/>
        </w:rPr>
        <w:t xml:space="preserve"> администрации района, иными муниципальными правовыми актами администрации района и настоящим Положением.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1.5. Финансирование расходов на содержание Отдела осуществляется за счет средств бюджета администрации района в соответствии с утвержденной бюджетной сметой на содержание администрации района.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1.6. Отдел в своей деятельности взаимодействует со всеми функциональными, отраслевыми и территориальными органами администрации района, органами государственной власти и местного самоуправления, предприятиями, учреждениями, организациями, субъектами предпринимательства независимо от организационно-правовых форм и форм собственности, осуществляющими свою деятельность на территории администрации района, средствами массовой информации в пределах своей компетенции.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743F">
        <w:rPr>
          <w:sz w:val="28"/>
          <w:szCs w:val="28"/>
        </w:rPr>
        <w:t>1.7. Общая численность работников Отдела определяется штатным расписанием, утвержденным распоряжением администрации района.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 xml:space="preserve">1.8. Работники Отдела являются муниципальными служащими, правовое положение которых в полном объеме определено законодательством о </w:t>
      </w:r>
      <w:r w:rsidRPr="00542C40">
        <w:rPr>
          <w:sz w:val="28"/>
          <w:szCs w:val="28"/>
        </w:rPr>
        <w:lastRenderedPageBreak/>
        <w:t>муниципальной службе.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1.9. Место нахождения Отдела: 652990, Россия, Кемеровская область, город Таштагол, ул. Ленина,60.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2A25" w:rsidRPr="00542C40" w:rsidRDefault="00822A25" w:rsidP="00822A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56"/>
      <w:bookmarkEnd w:id="2"/>
      <w:r w:rsidRPr="00542C40">
        <w:rPr>
          <w:sz w:val="28"/>
          <w:szCs w:val="28"/>
        </w:rPr>
        <w:t>2. Основные задачи Отдела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Основными задачами деятельности Отдела является  организация и осуществление внутреннего муниципального финансового контроля в соответствии с бюджетным законодательством РФ;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62"/>
      <w:bookmarkEnd w:id="3"/>
    </w:p>
    <w:p w:rsidR="00822A25" w:rsidRPr="00542C40" w:rsidRDefault="00822A25" w:rsidP="00822A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22A25" w:rsidRPr="00542C40" w:rsidRDefault="00822A25" w:rsidP="00822A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42C40">
        <w:rPr>
          <w:sz w:val="28"/>
          <w:szCs w:val="28"/>
        </w:rPr>
        <w:t>3. Функции Отдела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3.1. В рамках реализации основных задач Отдел осуществляет: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3.1.1. Внутренний муниципальный финансовый контроль: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а)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б)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3.2.1. В целях организации и осуществления внутреннего муниципального финансового контроля в соответствии с бюджетным законодательством РФ: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а) проведение проверок, ревизии и обследования объектов финансового контроля по соблюдению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б) проверок полноты и достоверности отчетности о реализации муниципальных программ, в том числе отчетности об исполнении муниципальных заданий;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в) осуществление контроля за законным, целевым и эффективным использованием бюджетных средств;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г) проведение анализа внутреннего финансового контроля и внутреннего финансового аудита, проводимого главными распорядителями (и администраторами) бюджетных средств;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542C40">
        <w:rPr>
          <w:sz w:val="28"/>
          <w:szCs w:val="28"/>
        </w:rPr>
        <w:t>д</w:t>
      </w:r>
      <w:proofErr w:type="spellEnd"/>
      <w:r w:rsidRPr="00542C40">
        <w:rPr>
          <w:sz w:val="28"/>
          <w:szCs w:val="28"/>
        </w:rPr>
        <w:t>) составление актов, заключений, представлений и (или) предписаний по результатам контрольных мероприятий, направление их объектам финансового контроля;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 xml:space="preserve">е) направление органам и должностным лицам, уполномоченным в соответствии с Бюджетным </w:t>
      </w:r>
      <w:hyperlink r:id="rId14" w:history="1">
        <w:r w:rsidRPr="00542C40">
          <w:rPr>
            <w:color w:val="0000FF"/>
            <w:sz w:val="28"/>
            <w:szCs w:val="28"/>
          </w:rPr>
          <w:t>кодексом</w:t>
        </w:r>
      </w:hyperlink>
      <w:r w:rsidRPr="00542C40">
        <w:rPr>
          <w:sz w:val="28"/>
          <w:szCs w:val="28"/>
        </w:rPr>
        <w:t xml:space="preserve"> Российской Федерации, иными актами бюджетного законодательства РФ, принимать решения о применении предусмотренных Бюджетным </w:t>
      </w:r>
      <w:hyperlink r:id="rId15" w:history="1">
        <w:r w:rsidRPr="00542C40">
          <w:rPr>
            <w:color w:val="0000FF"/>
            <w:sz w:val="28"/>
            <w:szCs w:val="28"/>
          </w:rPr>
          <w:t>кодексом</w:t>
        </w:r>
      </w:hyperlink>
      <w:r w:rsidRPr="00542C40">
        <w:rPr>
          <w:sz w:val="28"/>
          <w:szCs w:val="28"/>
        </w:rPr>
        <w:t xml:space="preserve"> Российской Федерации мер принуждения, уведомления о применении бюджетных мер принуждения;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ж) осуществление производства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542C40">
        <w:rPr>
          <w:sz w:val="28"/>
          <w:szCs w:val="28"/>
        </w:rPr>
        <w:t>з</w:t>
      </w:r>
      <w:proofErr w:type="spellEnd"/>
      <w:r w:rsidRPr="00542C40">
        <w:rPr>
          <w:sz w:val="28"/>
          <w:szCs w:val="28"/>
        </w:rPr>
        <w:t xml:space="preserve">) </w:t>
      </w:r>
      <w:proofErr w:type="gramStart"/>
      <w:r w:rsidRPr="00542C40">
        <w:rPr>
          <w:sz w:val="28"/>
          <w:szCs w:val="28"/>
        </w:rPr>
        <w:t>контроль за</w:t>
      </w:r>
      <w:proofErr w:type="gramEnd"/>
      <w:r w:rsidRPr="00542C40">
        <w:rPr>
          <w:sz w:val="28"/>
          <w:szCs w:val="28"/>
        </w:rPr>
        <w:t xml:space="preserve"> выполнением решений, принятых по результатам контрольных мероприятий.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2A25" w:rsidRPr="00542C40" w:rsidRDefault="00822A25" w:rsidP="00822A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103"/>
      <w:bookmarkEnd w:id="4"/>
    </w:p>
    <w:p w:rsidR="00822A25" w:rsidRPr="00542C40" w:rsidRDefault="00822A25" w:rsidP="00822A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22A25" w:rsidRPr="00542C40" w:rsidRDefault="00822A25" w:rsidP="00822A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42C40">
        <w:rPr>
          <w:sz w:val="28"/>
          <w:szCs w:val="28"/>
        </w:rPr>
        <w:t>4. Права и обязанности Отдела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4.1. Для осуществления своих функций Отдел имеет право: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4.1.1. запрашивать и получать от органов администрации  - получателей бюджетных средств отчетность информацию, документы, необходимые для проведения контрольных мероприятий и для принятия решений по вопросам, относящимся к компетенции Отдела;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4.1.2. участвовать в создании и работе межведомственных комиссий, рабочих групп по вопросам, входящим в компетенцию Отдела;</w:t>
      </w:r>
    </w:p>
    <w:p w:rsidR="00822A25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4.1.3. вносить на рассмотрение предложения по вопросам, относящимся к компетенции Отдела Главе района;</w:t>
      </w:r>
    </w:p>
    <w:p w:rsidR="003359AB" w:rsidRPr="001A5151" w:rsidRDefault="003359AB" w:rsidP="003359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5151">
        <w:rPr>
          <w:sz w:val="28"/>
          <w:szCs w:val="28"/>
        </w:rPr>
        <w:t>4</w:t>
      </w:r>
      <w:r w:rsidRPr="001A5151">
        <w:t>.</w:t>
      </w:r>
      <w:r w:rsidRPr="001A5151">
        <w:rPr>
          <w:sz w:val="28"/>
          <w:szCs w:val="28"/>
        </w:rPr>
        <w:t>1.4 при необходимости привлекать специалистов  и экспертов других контролирующих органов, а также иных организаций.</w:t>
      </w:r>
    </w:p>
    <w:p w:rsidR="003359AB" w:rsidRPr="003359AB" w:rsidRDefault="003359AB" w:rsidP="003359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5151">
        <w:rPr>
          <w:sz w:val="28"/>
          <w:szCs w:val="28"/>
        </w:rPr>
        <w:t>Решение о включении указанных специалистов в состав ревизионной группы принимается по согласованию с Главой района.</w:t>
      </w:r>
    </w:p>
    <w:p w:rsidR="00822A25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4.1.</w:t>
      </w:r>
      <w:r w:rsidR="003359AB">
        <w:rPr>
          <w:sz w:val="28"/>
          <w:szCs w:val="28"/>
        </w:rPr>
        <w:t>5</w:t>
      </w:r>
      <w:r w:rsidRPr="00542C40">
        <w:rPr>
          <w:sz w:val="28"/>
          <w:szCs w:val="28"/>
        </w:rPr>
        <w:t>. осуществлять иные права, предоставленные законодательством Российской Федерации, Кемеровской области, муниципальными правовыми актами администрации района.</w:t>
      </w:r>
    </w:p>
    <w:p w:rsidR="003359AB" w:rsidRDefault="003359AB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4.2. В процессе осуществления возложенных функций Отдел несет обязанности: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 xml:space="preserve">4.2.1. обеспечение соблюдения требований действующего законодательства Российской Федерации и Кемеровской области, </w:t>
      </w:r>
      <w:hyperlink r:id="rId16" w:history="1">
        <w:r w:rsidRPr="00542C40">
          <w:rPr>
            <w:color w:val="0000FF"/>
            <w:sz w:val="28"/>
            <w:szCs w:val="28"/>
          </w:rPr>
          <w:t>Устава</w:t>
        </w:r>
      </w:hyperlink>
      <w:r w:rsidRPr="00542C40">
        <w:rPr>
          <w:sz w:val="28"/>
          <w:szCs w:val="28"/>
        </w:rPr>
        <w:t xml:space="preserve"> администрации района, </w:t>
      </w:r>
      <w:hyperlink r:id="rId17" w:history="1">
        <w:r w:rsidRPr="00542C40">
          <w:rPr>
            <w:color w:val="0000FF"/>
            <w:sz w:val="28"/>
            <w:szCs w:val="28"/>
          </w:rPr>
          <w:t>Регламента</w:t>
        </w:r>
      </w:hyperlink>
      <w:r w:rsidRPr="00542C40">
        <w:rPr>
          <w:sz w:val="28"/>
          <w:szCs w:val="28"/>
        </w:rPr>
        <w:t xml:space="preserve"> работы администрации района, правил внутреннего трудового распорядка, иных муниципальных правовых актов администрации района;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743F">
        <w:rPr>
          <w:sz w:val="28"/>
          <w:szCs w:val="28"/>
        </w:rPr>
        <w:t>4.2.2. рассмотрение письменных и устных жалоб, заявлений, обращений граждан, принятие по ним решений и направление ответов в соответствии с компетенцией Отдела в установленные сроки;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4.2.3. обеспечение отчетности о результатах деятельности Отдела;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743F">
        <w:rPr>
          <w:sz w:val="28"/>
          <w:szCs w:val="28"/>
        </w:rPr>
        <w:t>4.2.4. поддержка уровня квалификации работников Отдела, необходимого для выполнения поставленных перед Отделом задач и возложенных на него функций;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4.2.5</w:t>
      </w:r>
      <w:r w:rsidRPr="000D743F">
        <w:rPr>
          <w:sz w:val="28"/>
          <w:szCs w:val="28"/>
        </w:rPr>
        <w:t>. исполнение иных обязанностей в соответствии с действующим законодательством РФ.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2A25" w:rsidRPr="00542C40" w:rsidRDefault="00822A25" w:rsidP="00822A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2A25" w:rsidRPr="00542C40" w:rsidRDefault="00822A25" w:rsidP="00822A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117"/>
      <w:bookmarkEnd w:id="5"/>
      <w:r w:rsidRPr="00542C40">
        <w:rPr>
          <w:sz w:val="28"/>
          <w:szCs w:val="28"/>
        </w:rPr>
        <w:t>5. Организация деятельности Отдела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5.1. Отдел возглавляет начальник, который назначается на должность и освобождается от должности Главой района.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5.2. Начальник Отдела: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5.2.1. руководит деятельностью Отдела, планирует его работу, обеспечивает выполнение задач и функций, возложенных на Отдел;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 xml:space="preserve">5.2.2. действует без доверенности от имени Отдела, представляет интересы Отдела в органах государственной власти, органах местного самоуправления, на предприятиях, в учреждениях и организациях всех форм собственности на территории </w:t>
      </w:r>
      <w:proofErr w:type="spellStart"/>
      <w:r w:rsidRPr="00542C40">
        <w:rPr>
          <w:sz w:val="28"/>
          <w:szCs w:val="28"/>
        </w:rPr>
        <w:t>Таштаго</w:t>
      </w:r>
      <w:r w:rsidR="00FA3225">
        <w:rPr>
          <w:sz w:val="28"/>
          <w:szCs w:val="28"/>
        </w:rPr>
        <w:t>льского</w:t>
      </w:r>
      <w:proofErr w:type="spellEnd"/>
      <w:r w:rsidR="00FA3225">
        <w:rPr>
          <w:sz w:val="28"/>
          <w:szCs w:val="28"/>
        </w:rPr>
        <w:t xml:space="preserve"> муниципального района  п</w:t>
      </w:r>
      <w:r w:rsidRPr="00542C40">
        <w:rPr>
          <w:sz w:val="28"/>
          <w:szCs w:val="28"/>
        </w:rPr>
        <w:t xml:space="preserve">о </w:t>
      </w:r>
      <w:r w:rsidRPr="00542C40">
        <w:rPr>
          <w:sz w:val="28"/>
          <w:szCs w:val="28"/>
        </w:rPr>
        <w:lastRenderedPageBreak/>
        <w:t>вопросам, входящим в компетенцию Отдела;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5.2.3. в пределах своей компетенции дает указания, обязательные для исполнения всеми работниками Отдела;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 xml:space="preserve">5.2.4. осуществляет </w:t>
      </w:r>
      <w:proofErr w:type="gramStart"/>
      <w:r w:rsidRPr="00542C40">
        <w:rPr>
          <w:sz w:val="28"/>
          <w:szCs w:val="28"/>
        </w:rPr>
        <w:t>контроль за</w:t>
      </w:r>
      <w:proofErr w:type="gramEnd"/>
      <w:r w:rsidRPr="00542C40">
        <w:rPr>
          <w:sz w:val="28"/>
          <w:szCs w:val="28"/>
        </w:rPr>
        <w:t xml:space="preserve"> выполнением работниками Отдела требований действующего законодательства Российской Федерации, в том числе </w:t>
      </w:r>
      <w:hyperlink r:id="rId18" w:history="1">
        <w:r w:rsidRPr="00542C40">
          <w:rPr>
            <w:color w:val="0000FF"/>
            <w:sz w:val="28"/>
            <w:szCs w:val="28"/>
          </w:rPr>
          <w:t>Регламента</w:t>
        </w:r>
      </w:hyperlink>
      <w:r w:rsidRPr="00542C40">
        <w:rPr>
          <w:sz w:val="28"/>
          <w:szCs w:val="28"/>
        </w:rPr>
        <w:t xml:space="preserve"> работы администрации района, должностных инструкций и обеспечивает соблюдение ими правил внутреннего трудового распорядка;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743F">
        <w:rPr>
          <w:sz w:val="28"/>
          <w:szCs w:val="28"/>
        </w:rPr>
        <w:t>5.2.5. подготавливает и вносит на рассмотрение Главы района  предложения по штатной численности и структуре Отдела, условиям оплаты труда работников Отдела, назначению на должность и освобождению от должности работников Отдела, применению к ним мер поощрения или наложению на них дисциплинарного взыскания;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 xml:space="preserve">5.2.6. обеспечивает разработку и направление на утверждение </w:t>
      </w:r>
      <w:r w:rsidR="00FA3225">
        <w:rPr>
          <w:sz w:val="28"/>
          <w:szCs w:val="28"/>
        </w:rPr>
        <w:t>Главе</w:t>
      </w:r>
      <w:r w:rsidRPr="00542C40">
        <w:rPr>
          <w:sz w:val="28"/>
          <w:szCs w:val="28"/>
        </w:rPr>
        <w:t xml:space="preserve"> </w:t>
      </w:r>
      <w:r w:rsidR="00FA3225">
        <w:rPr>
          <w:sz w:val="28"/>
          <w:szCs w:val="28"/>
        </w:rPr>
        <w:t>района</w:t>
      </w:r>
      <w:r w:rsidRPr="00542C40">
        <w:rPr>
          <w:sz w:val="28"/>
          <w:szCs w:val="28"/>
        </w:rPr>
        <w:t xml:space="preserve"> должностных инструкций муниципальных служащих Отдела, планов работы Отдела, отчетов об их исполнении;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5.2.7. организует взаимодействие с органами администрации района, а также с муниципальными предприятиями, учреждениями, организациями и иными органами по вопросам, относящимся к компетенции Отдела;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>5.2.8. несет персональную ответственность за выполнение возложенных на Отдел задач и функций;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C40">
        <w:rPr>
          <w:sz w:val="28"/>
          <w:szCs w:val="28"/>
        </w:rPr>
        <w:t xml:space="preserve">5.2.9. осуществляет в установленном порядке прием граждан, рассматривает в пределах компетенции Отдела заявления, </w:t>
      </w:r>
      <w:r w:rsidRPr="000D743F">
        <w:rPr>
          <w:sz w:val="28"/>
          <w:szCs w:val="28"/>
        </w:rPr>
        <w:t>обращения, жалобы граждан и юридических лиц, принимает по ним соответствующие меры, контролирует их подготовку и направление мотивированных ответов в</w:t>
      </w:r>
      <w:r w:rsidRPr="00542C40">
        <w:rPr>
          <w:sz w:val="28"/>
          <w:szCs w:val="28"/>
        </w:rPr>
        <w:t xml:space="preserve"> установленные действующим законодательством Российской Федерации сроки.</w:t>
      </w:r>
    </w:p>
    <w:p w:rsidR="00822A25" w:rsidRPr="000D743F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743F">
        <w:rPr>
          <w:sz w:val="28"/>
          <w:szCs w:val="28"/>
        </w:rPr>
        <w:t xml:space="preserve">5.3. Работники Отдела организуют свою работу и несут персональную ответственность </w:t>
      </w:r>
      <w:proofErr w:type="gramStart"/>
      <w:r w:rsidRPr="000D743F">
        <w:rPr>
          <w:sz w:val="28"/>
          <w:szCs w:val="28"/>
        </w:rPr>
        <w:t>за</w:t>
      </w:r>
      <w:proofErr w:type="gramEnd"/>
      <w:r w:rsidRPr="000D743F">
        <w:rPr>
          <w:sz w:val="28"/>
          <w:szCs w:val="28"/>
        </w:rPr>
        <w:t>:</w:t>
      </w:r>
    </w:p>
    <w:p w:rsidR="00822A25" w:rsidRPr="000D743F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743F">
        <w:rPr>
          <w:sz w:val="28"/>
          <w:szCs w:val="28"/>
        </w:rPr>
        <w:t>5.3.1. надлежащее и своевременное исполнение возложенных на них обязанностей;</w:t>
      </w:r>
    </w:p>
    <w:p w:rsidR="00822A25" w:rsidRPr="000D743F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743F">
        <w:rPr>
          <w:sz w:val="28"/>
          <w:szCs w:val="28"/>
        </w:rPr>
        <w:t>5.3.2. поддержку уровня квалификации, необходимого для выполнения поставленных перед Отделом задач и возложенных на него функций;</w:t>
      </w:r>
    </w:p>
    <w:p w:rsidR="00822A25" w:rsidRPr="00542C40" w:rsidRDefault="00822A25" w:rsidP="00822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743F">
        <w:rPr>
          <w:sz w:val="28"/>
          <w:szCs w:val="28"/>
        </w:rPr>
        <w:t xml:space="preserve">5.3.3. соблюдение </w:t>
      </w:r>
      <w:hyperlink r:id="rId19" w:history="1">
        <w:r w:rsidRPr="000D743F">
          <w:rPr>
            <w:color w:val="0000FF"/>
            <w:sz w:val="28"/>
            <w:szCs w:val="28"/>
          </w:rPr>
          <w:t>Регламента</w:t>
        </w:r>
      </w:hyperlink>
      <w:r w:rsidRPr="000D743F">
        <w:rPr>
          <w:sz w:val="28"/>
          <w:szCs w:val="28"/>
        </w:rPr>
        <w:t xml:space="preserve"> работы администрации район и правил внутреннего трудового распорядка.</w:t>
      </w:r>
    </w:p>
    <w:p w:rsidR="00822A25" w:rsidRDefault="00822A25" w:rsidP="00822A25"/>
    <w:p w:rsidR="00760E66" w:rsidRDefault="00760E66" w:rsidP="00760E66">
      <w:pPr>
        <w:jc w:val="center"/>
        <w:rPr>
          <w:b/>
          <w:sz w:val="28"/>
          <w:szCs w:val="28"/>
        </w:rPr>
      </w:pPr>
    </w:p>
    <w:sectPr w:rsidR="00760E66" w:rsidSect="00760E66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368"/>
    <w:multiLevelType w:val="hybridMultilevel"/>
    <w:tmpl w:val="746E15A8"/>
    <w:lvl w:ilvl="0" w:tplc="666236C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B1354"/>
    <w:multiLevelType w:val="hybridMultilevel"/>
    <w:tmpl w:val="0F4A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60E66"/>
    <w:rsid w:val="00053D21"/>
    <w:rsid w:val="00062751"/>
    <w:rsid w:val="000A0CD0"/>
    <w:rsid w:val="000E6DB9"/>
    <w:rsid w:val="001A5151"/>
    <w:rsid w:val="001A5903"/>
    <w:rsid w:val="002919C5"/>
    <w:rsid w:val="003359AB"/>
    <w:rsid w:val="00356941"/>
    <w:rsid w:val="00381DF1"/>
    <w:rsid w:val="00384234"/>
    <w:rsid w:val="004F4595"/>
    <w:rsid w:val="00513A40"/>
    <w:rsid w:val="00522158"/>
    <w:rsid w:val="00562949"/>
    <w:rsid w:val="005F2C94"/>
    <w:rsid w:val="00661942"/>
    <w:rsid w:val="006875DB"/>
    <w:rsid w:val="006938B0"/>
    <w:rsid w:val="006D4BD8"/>
    <w:rsid w:val="00760E66"/>
    <w:rsid w:val="007A2228"/>
    <w:rsid w:val="00822A25"/>
    <w:rsid w:val="0082442D"/>
    <w:rsid w:val="008C5CC6"/>
    <w:rsid w:val="00A07E54"/>
    <w:rsid w:val="00A4765E"/>
    <w:rsid w:val="00AB29AF"/>
    <w:rsid w:val="00AE28F5"/>
    <w:rsid w:val="00BD6DAB"/>
    <w:rsid w:val="00CE4C12"/>
    <w:rsid w:val="00CE66F2"/>
    <w:rsid w:val="00DF09EC"/>
    <w:rsid w:val="00FA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E66"/>
  </w:style>
  <w:style w:type="paragraph" w:styleId="1">
    <w:name w:val="heading 1"/>
    <w:basedOn w:val="a"/>
    <w:next w:val="a"/>
    <w:link w:val="10"/>
    <w:qFormat/>
    <w:rsid w:val="00760E66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60E66"/>
    <w:rPr>
      <w:b/>
      <w:sz w:val="40"/>
      <w:lang w:val="ru-RU" w:eastAsia="ru-RU" w:bidi="ar-SA"/>
    </w:rPr>
  </w:style>
  <w:style w:type="character" w:styleId="a3">
    <w:name w:val="Hyperlink"/>
    <w:basedOn w:val="a0"/>
    <w:uiPriority w:val="99"/>
    <w:unhideWhenUsed/>
    <w:rsid w:val="00822A25"/>
    <w:rPr>
      <w:color w:val="0000FF"/>
      <w:u w:val="single"/>
    </w:rPr>
  </w:style>
  <w:style w:type="paragraph" w:customStyle="1" w:styleId="ConsPlusNormal">
    <w:name w:val="ConsPlusNormal"/>
    <w:rsid w:val="005F2C9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5"/>
    <w:rsid w:val="005F2C94"/>
    <w:rPr>
      <w:sz w:val="28"/>
      <w:szCs w:val="28"/>
    </w:rPr>
  </w:style>
  <w:style w:type="paragraph" w:styleId="a5">
    <w:name w:val="Body Text"/>
    <w:basedOn w:val="a"/>
    <w:link w:val="a4"/>
    <w:rsid w:val="005F2C94"/>
    <w:rPr>
      <w:sz w:val="28"/>
      <w:szCs w:val="28"/>
    </w:rPr>
  </w:style>
  <w:style w:type="character" w:customStyle="1" w:styleId="11">
    <w:name w:val="Основной текст Знак1"/>
    <w:basedOn w:val="a0"/>
    <w:link w:val="a5"/>
    <w:rsid w:val="005F2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EB67EEE39ADA7644C30189937721ECE45A45445913AD277ABBF9452724F39731D3CB62D29C7C31j6c9J" TargetMode="External"/><Relationship Id="rId13" Type="http://schemas.openxmlformats.org/officeDocument/2006/relationships/hyperlink" Target="consultantplus://offline/ref=DBEB67EEE39ADA7644C31F84851B7EE0E2571D485E15A77624E4A218702DF9C0769C9220969179366168FEj4c7J" TargetMode="External"/><Relationship Id="rId18" Type="http://schemas.openxmlformats.org/officeDocument/2006/relationships/hyperlink" Target="consultantplus://offline/ref=DBEB67EEE39ADA7644C31F84851B7EE0E2571D485E12A57925E4A218702DF9C0769C9220969179366168FDj4c2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BEB67EEE39ADA7644C30189937721ECE45A464C5A13AD277ABBF9452724F39731D3CB62D29D7B3Ej6c1J" TargetMode="External"/><Relationship Id="rId12" Type="http://schemas.openxmlformats.org/officeDocument/2006/relationships/hyperlink" Target="consultantplus://offline/ref=DBEB67EEE39ADA7644C30189937721ECE45A45445913AD277ABBF94527j2c4J" TargetMode="External"/><Relationship Id="rId17" Type="http://schemas.openxmlformats.org/officeDocument/2006/relationships/hyperlink" Target="consultantplus://offline/ref=DBEB67EEE39ADA7644C31F84851B7EE0E2571D485E12A57925E4A218702DF9C0769C9220969179366168FDj4c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EB67EEE39ADA7644C31F84851B7EE0E2571D485E15A77624E4A218702DF9C0769C9220969179366168FEj4c7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EB67EEE39ADA7644C30189937721ECE45B43445816AD277ABBF9452724F39731D3CB60D59Fj7c9J" TargetMode="External"/><Relationship Id="rId11" Type="http://schemas.openxmlformats.org/officeDocument/2006/relationships/hyperlink" Target="consultantplus://offline/ref=DBEB67EEE39ADA7644C30189937721ECE75444405647FA252BEEF7j4c0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DBEB67EEE39ADA7644C30189937721ECE45B43445816AD277ABBF94527j2c4J" TargetMode="External"/><Relationship Id="rId10" Type="http://schemas.openxmlformats.org/officeDocument/2006/relationships/hyperlink" Target="consultantplus://offline/ref=DBEB67EEE39ADA7644C31F84851B7EE0E2571D485E15AF7425E4A218702DF9C0769C9220969179366168FEj4c1J" TargetMode="External"/><Relationship Id="rId19" Type="http://schemas.openxmlformats.org/officeDocument/2006/relationships/hyperlink" Target="consultantplus://offline/ref=DBEB67EEE39ADA7644C31F84851B7EE0E2571D485E12A57925E4A218702DF9C0769C9220969179366168FDj4c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kru\&#1056;&#1072;&#1073;&#1086;&#1095;&#1080;&#1081;%20&#1089;&#1090;&#1086;&#1083;\&#1056;&#1091;&#1096;\&#1050;&#1086;&#1085;&#1090;&#1088;&#1086;&#1083;&#1100;%20&#1055;&#1088;&#1086;&#1082;&#1086;&#1087;&#1100;&#1077;&#1074;&#1089;.doc" TargetMode="External"/><Relationship Id="rId14" Type="http://schemas.openxmlformats.org/officeDocument/2006/relationships/hyperlink" Target="consultantplus://offline/ref=DBEB67EEE39ADA7644C30189937721ECE45B43445816AD277ABBF94527j2c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10963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Luda</cp:lastModifiedBy>
  <cp:revision>3</cp:revision>
  <cp:lastPrinted>2015-01-30T03:11:00Z</cp:lastPrinted>
  <dcterms:created xsi:type="dcterms:W3CDTF">2015-01-30T03:11:00Z</dcterms:created>
  <dcterms:modified xsi:type="dcterms:W3CDTF">2015-01-30T03:11:00Z</dcterms:modified>
</cp:coreProperties>
</file>