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26" w:rsidRDefault="00DF1A26" w:rsidP="0074090A">
      <w:pPr>
        <w:widowControl w:val="0"/>
        <w:autoSpaceDE w:val="0"/>
        <w:autoSpaceDN w:val="0"/>
        <w:adjustRightInd w:val="0"/>
        <w:jc w:val="right"/>
        <w:outlineLvl w:val="0"/>
      </w:pPr>
    </w:p>
    <w:p w:rsidR="00DF1A26" w:rsidRPr="00683E16" w:rsidRDefault="00DF1A26" w:rsidP="006A3B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83E16">
        <w:rPr>
          <w:sz w:val="28"/>
          <w:szCs w:val="28"/>
        </w:rPr>
        <w:t xml:space="preserve">                                                         </w:t>
      </w:r>
      <w:r w:rsidR="0027681F" w:rsidRPr="0027681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3pt;height:74.5pt;visibility:visible">
            <v:imagedata r:id="rId7" o:title=""/>
          </v:shape>
        </w:pict>
      </w:r>
      <w:r w:rsidRPr="00683E16">
        <w:rPr>
          <w:sz w:val="28"/>
          <w:szCs w:val="28"/>
        </w:rPr>
        <w:t xml:space="preserve">                                 </w:t>
      </w:r>
    </w:p>
    <w:p w:rsidR="00DF1A26" w:rsidRDefault="00DF1A26" w:rsidP="004B3D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1A26" w:rsidRPr="004B3D3D" w:rsidRDefault="00DF1A26" w:rsidP="004B3D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3D3D">
        <w:rPr>
          <w:b/>
          <w:sz w:val="28"/>
          <w:szCs w:val="28"/>
        </w:rPr>
        <w:t>КЕМЕРОВСКАЯ ОБЛАСТЬ</w:t>
      </w:r>
    </w:p>
    <w:p w:rsidR="00DF1A26" w:rsidRPr="004B3D3D" w:rsidRDefault="00DF1A26" w:rsidP="004B3D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3D3D">
        <w:rPr>
          <w:b/>
          <w:sz w:val="28"/>
          <w:szCs w:val="28"/>
        </w:rPr>
        <w:t>ТАШТАГОЛЬСКИЙ МУНИЦИПАЛЬНЫЙ РАЙОН</w:t>
      </w:r>
    </w:p>
    <w:p w:rsidR="00DF1A26" w:rsidRPr="004B3D3D" w:rsidRDefault="00DF1A26" w:rsidP="004B3D3D">
      <w:pPr>
        <w:pStyle w:val="5"/>
        <w:spacing w:before="0"/>
        <w:jc w:val="center"/>
        <w:rPr>
          <w:b/>
          <w:i/>
          <w:sz w:val="28"/>
          <w:szCs w:val="28"/>
        </w:rPr>
      </w:pPr>
      <w:r w:rsidRPr="004B3D3D">
        <w:rPr>
          <w:b/>
          <w:sz w:val="28"/>
          <w:szCs w:val="28"/>
        </w:rPr>
        <w:t xml:space="preserve">АДМИНИСТРАЦИЯ  </w:t>
      </w:r>
    </w:p>
    <w:p w:rsidR="00DF1A26" w:rsidRPr="004B3D3D" w:rsidRDefault="00DF1A26" w:rsidP="004B3D3D">
      <w:pPr>
        <w:pStyle w:val="5"/>
        <w:spacing w:before="0"/>
        <w:jc w:val="center"/>
        <w:rPr>
          <w:b/>
          <w:i/>
          <w:sz w:val="28"/>
          <w:szCs w:val="28"/>
        </w:rPr>
      </w:pPr>
      <w:r w:rsidRPr="004B3D3D">
        <w:rPr>
          <w:b/>
          <w:sz w:val="28"/>
          <w:szCs w:val="28"/>
        </w:rPr>
        <w:t>ТАШТАГОЛЬСКОГО МУНИЦИПАЛЬНОГО РАЙОНА</w:t>
      </w:r>
    </w:p>
    <w:p w:rsidR="00DF1A26" w:rsidRPr="002B0D81" w:rsidRDefault="00DF1A26" w:rsidP="006A3BC4">
      <w:pPr>
        <w:suppressAutoHyphens/>
        <w:autoSpaceDE w:val="0"/>
        <w:autoSpaceDN w:val="0"/>
        <w:adjustRightInd w:val="0"/>
        <w:spacing w:before="480"/>
        <w:rPr>
          <w:bCs/>
          <w:spacing w:val="60"/>
          <w:sz w:val="28"/>
          <w:szCs w:val="28"/>
        </w:rPr>
      </w:pPr>
      <w:r>
        <w:rPr>
          <w:b/>
          <w:bCs/>
          <w:spacing w:val="60"/>
        </w:rPr>
        <w:t xml:space="preserve">                         </w:t>
      </w:r>
      <w:r w:rsidRPr="002B0D81">
        <w:rPr>
          <w:bCs/>
          <w:spacing w:val="60"/>
          <w:sz w:val="28"/>
          <w:szCs w:val="28"/>
        </w:rPr>
        <w:t>ПОСТАНОВЛЕНИЕ</w:t>
      </w:r>
    </w:p>
    <w:p w:rsidR="00DF1A26" w:rsidRPr="005159B3" w:rsidRDefault="00DF1A26" w:rsidP="006A3BC4">
      <w:pPr>
        <w:suppressAutoHyphens/>
        <w:autoSpaceDE w:val="0"/>
        <w:autoSpaceDN w:val="0"/>
        <w:adjustRightInd w:val="0"/>
        <w:spacing w:before="480"/>
        <w:rPr>
          <w:sz w:val="28"/>
          <w:szCs w:val="28"/>
        </w:rPr>
      </w:pPr>
      <w:r w:rsidRPr="00683E16">
        <w:rPr>
          <w:sz w:val="28"/>
          <w:szCs w:val="28"/>
        </w:rPr>
        <w:t>от «</w:t>
      </w:r>
      <w:r w:rsidR="00142BE2">
        <w:rPr>
          <w:sz w:val="28"/>
          <w:szCs w:val="28"/>
        </w:rPr>
        <w:t>23</w:t>
      </w:r>
      <w:r w:rsidRPr="00683E16">
        <w:rPr>
          <w:sz w:val="28"/>
          <w:szCs w:val="28"/>
        </w:rPr>
        <w:t>»</w:t>
      </w:r>
      <w:r w:rsidR="00142BE2">
        <w:rPr>
          <w:sz w:val="28"/>
          <w:szCs w:val="28"/>
        </w:rPr>
        <w:t xml:space="preserve"> декабря 2015г № 967-п</w:t>
      </w:r>
    </w:p>
    <w:p w:rsidR="00DF1A26" w:rsidRDefault="00DF1A26" w:rsidP="006A3BC4"/>
    <w:p w:rsidR="00DF1A26" w:rsidRDefault="00DF1A26" w:rsidP="006A3BC4"/>
    <w:p w:rsidR="00DF1A26" w:rsidRDefault="00DF1A26" w:rsidP="006A3BC4">
      <w:pPr>
        <w:jc w:val="center"/>
        <w:rPr>
          <w:b/>
        </w:rPr>
      </w:pPr>
      <w:r>
        <w:rPr>
          <w:b/>
        </w:rPr>
        <w:t xml:space="preserve"> </w:t>
      </w:r>
      <w:r w:rsidRPr="00AF34B2">
        <w:rPr>
          <w:b/>
        </w:rPr>
        <w:t>ОБ УТВЕРЖДЕНИИ АДМИНИСТРАТИВНОГО РЕГЛАМЕНТА ПО ПРЕДОСТАВЛЕНИЮ МУНИЦИПАЛЬНОЙ УСЛУГИ «ПРЕДОСТАВЛЕНИЕ РАЗРЕШЕНИЯ НА</w:t>
      </w:r>
      <w:r>
        <w:rPr>
          <w:b/>
        </w:rPr>
        <w:t xml:space="preserve"> ОТКЛОНЕНИЕ ОТ ПРЕДЕЛЬНЫХ ПАРАМЕТРОВ РАЗРЕШЕННОГО СТРОИТЕЛЬСТВА, РЕКОНСТРУКЦИИ ОБЪЕКТА КАПИТАЛЬНОГО СТРОИТЕЛЬСТВА» МУНИЦИПАЛЬНОГО ОБРАЗОВАНИЯ «ТАШТАГОЛЬСКИЙ МУНИЦИПАЛЬНЫЙ РАЙОН»</w:t>
      </w:r>
    </w:p>
    <w:p w:rsidR="00DF1A26" w:rsidRPr="00AF34B2" w:rsidRDefault="00DF1A26" w:rsidP="006A3BC4">
      <w:pPr>
        <w:jc w:val="center"/>
        <w:rPr>
          <w:b/>
        </w:rPr>
      </w:pPr>
    </w:p>
    <w:p w:rsidR="00DF1A26" w:rsidRPr="00B954DF" w:rsidRDefault="00DF1A26" w:rsidP="006A3B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954DF">
        <w:rPr>
          <w:rFonts w:ascii="Times New Roman" w:hAnsi="Times New Roman"/>
          <w:sz w:val="28"/>
          <w:szCs w:val="28"/>
        </w:rPr>
        <w:t xml:space="preserve">В целях приведения в соответствие с законодательством Российской Федерации, руководствуясь Федеральным законом от 27 июля 2010 года № 210 - ФЗ «Об организации предоставления государственных и муниципальных услуг»: </w:t>
      </w:r>
    </w:p>
    <w:p w:rsidR="00DF1A26" w:rsidRPr="00B954DF" w:rsidRDefault="00DF1A26" w:rsidP="006A3BC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954DF">
        <w:rPr>
          <w:sz w:val="28"/>
          <w:szCs w:val="28"/>
        </w:rPr>
        <w:t xml:space="preserve">1. Утвердить прилагаемый административный регламент по предоставлению муниципальной  услуги </w:t>
      </w:r>
      <w:r w:rsidRPr="00B42E2D">
        <w:t>«</w:t>
      </w:r>
      <w:r w:rsidRPr="00D678FF">
        <w:rPr>
          <w:sz w:val="28"/>
          <w:szCs w:val="28"/>
        </w:rPr>
        <w:t>Предоставление разрешения на</w:t>
      </w:r>
      <w:r>
        <w:rPr>
          <w:sz w:val="28"/>
          <w:szCs w:val="28"/>
        </w:rPr>
        <w:t xml:space="preserve"> отклонение от предельных параметров разрешенного строительства, реконструкции объекта капитального строительства</w:t>
      </w:r>
      <w:r w:rsidRPr="00B40EB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согласно</w:t>
      </w:r>
      <w:r w:rsidRPr="00B40EB9">
        <w:rPr>
          <w:b/>
          <w:color w:val="000000"/>
          <w:sz w:val="28"/>
          <w:szCs w:val="28"/>
        </w:rPr>
        <w:t xml:space="preserve"> </w:t>
      </w:r>
      <w:r w:rsidRPr="00B40EB9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приложению</w:t>
      </w:r>
      <w:r w:rsidRPr="00B40EB9">
        <w:rPr>
          <w:color w:val="000000"/>
        </w:rPr>
        <w:t xml:space="preserve"> № 1</w:t>
      </w:r>
      <w:r>
        <w:rPr>
          <w:color w:val="000000"/>
        </w:rPr>
        <w:t>,2,3,4,5,6,7</w:t>
      </w:r>
      <w:r w:rsidRPr="00B40EB9">
        <w:rPr>
          <w:color w:val="000000"/>
          <w:sz w:val="28"/>
          <w:szCs w:val="28"/>
        </w:rPr>
        <w:t>.</w:t>
      </w:r>
      <w:r w:rsidRPr="00B954DF">
        <w:rPr>
          <w:sz w:val="28"/>
          <w:szCs w:val="28"/>
        </w:rPr>
        <w:t xml:space="preserve"> </w:t>
      </w:r>
    </w:p>
    <w:p w:rsidR="00DF1A26" w:rsidRDefault="00DF1A26" w:rsidP="006A3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2.Пресс-секретарю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(</w:t>
      </w:r>
      <w:proofErr w:type="spellStart"/>
      <w:r>
        <w:rPr>
          <w:sz w:val="28"/>
          <w:szCs w:val="28"/>
        </w:rPr>
        <w:t>М.Л.Кустова</w:t>
      </w:r>
      <w:proofErr w:type="spellEnd"/>
      <w:r>
        <w:rPr>
          <w:sz w:val="28"/>
          <w:szCs w:val="28"/>
        </w:rPr>
        <w:t xml:space="preserve">) опубликовать настоящее постановление в газете «Красная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 xml:space="preserve">» и разместить на сайте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«Интернет».</w:t>
      </w:r>
    </w:p>
    <w:p w:rsidR="00DF1A26" w:rsidRDefault="00DF1A26" w:rsidP="006A3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3.Контроль за исполнением постановления возложить на заместителя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А.В.Суровцева.</w:t>
      </w:r>
    </w:p>
    <w:p w:rsidR="00DF1A26" w:rsidRDefault="00DF1A26" w:rsidP="006A3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4.Настоящее постановление вступает в силу с момента опубликования.</w:t>
      </w:r>
    </w:p>
    <w:p w:rsidR="00DF1A26" w:rsidRDefault="00DF1A26" w:rsidP="006A3BC4">
      <w:pPr>
        <w:jc w:val="both"/>
        <w:rPr>
          <w:sz w:val="28"/>
          <w:szCs w:val="28"/>
        </w:rPr>
      </w:pPr>
    </w:p>
    <w:p w:rsidR="00DF1A26" w:rsidRDefault="00DF1A26" w:rsidP="006A3BC4">
      <w:pPr>
        <w:jc w:val="both"/>
        <w:rPr>
          <w:sz w:val="28"/>
          <w:szCs w:val="28"/>
        </w:rPr>
      </w:pPr>
    </w:p>
    <w:p w:rsidR="00DF1A26" w:rsidRDefault="00DF1A26" w:rsidP="006A3BC4">
      <w:pPr>
        <w:jc w:val="both"/>
        <w:rPr>
          <w:sz w:val="28"/>
          <w:szCs w:val="28"/>
        </w:rPr>
      </w:pPr>
    </w:p>
    <w:p w:rsidR="00DF1A26" w:rsidRDefault="00DF1A26" w:rsidP="006A3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Глава </w:t>
      </w:r>
    </w:p>
    <w:p w:rsidR="00DF1A26" w:rsidRDefault="00DF1A26" w:rsidP="006A3B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В.Н. </w:t>
      </w:r>
      <w:proofErr w:type="spellStart"/>
      <w:r>
        <w:rPr>
          <w:sz w:val="28"/>
          <w:szCs w:val="28"/>
        </w:rPr>
        <w:t>Макута</w:t>
      </w:r>
      <w:proofErr w:type="spellEnd"/>
    </w:p>
    <w:p w:rsidR="00DF1A26" w:rsidRDefault="00DF1A26" w:rsidP="0074090A">
      <w:pPr>
        <w:widowControl w:val="0"/>
        <w:autoSpaceDE w:val="0"/>
        <w:autoSpaceDN w:val="0"/>
        <w:adjustRightInd w:val="0"/>
        <w:jc w:val="right"/>
        <w:outlineLvl w:val="0"/>
      </w:pPr>
    </w:p>
    <w:p w:rsidR="00DF1A26" w:rsidRPr="00FB01A1" w:rsidRDefault="00DF1A26" w:rsidP="0074090A">
      <w:pPr>
        <w:widowControl w:val="0"/>
        <w:autoSpaceDE w:val="0"/>
        <w:autoSpaceDN w:val="0"/>
        <w:adjustRightInd w:val="0"/>
        <w:jc w:val="right"/>
        <w:outlineLvl w:val="0"/>
      </w:pPr>
      <w:r w:rsidRPr="00FB01A1">
        <w:lastRenderedPageBreak/>
        <w:t>Приложение №1</w:t>
      </w:r>
    </w:p>
    <w:p w:rsidR="00DF1A26" w:rsidRPr="00FB01A1" w:rsidRDefault="00DF1A26" w:rsidP="0074090A">
      <w:pPr>
        <w:widowControl w:val="0"/>
        <w:autoSpaceDE w:val="0"/>
        <w:autoSpaceDN w:val="0"/>
        <w:adjustRightInd w:val="0"/>
        <w:ind w:left="-993" w:firstLine="709"/>
        <w:jc w:val="right"/>
      </w:pPr>
      <w:r w:rsidRPr="00FB01A1">
        <w:t>к постановлению администрации</w:t>
      </w:r>
    </w:p>
    <w:p w:rsidR="00DF1A26" w:rsidRPr="00FB01A1" w:rsidRDefault="00DF1A26" w:rsidP="0074090A">
      <w:pPr>
        <w:widowControl w:val="0"/>
        <w:autoSpaceDE w:val="0"/>
        <w:autoSpaceDN w:val="0"/>
        <w:adjustRightInd w:val="0"/>
        <w:ind w:left="-993" w:firstLine="709"/>
        <w:jc w:val="right"/>
      </w:pPr>
      <w:proofErr w:type="spellStart"/>
      <w:r>
        <w:t>Таштагольского</w:t>
      </w:r>
      <w:proofErr w:type="spellEnd"/>
      <w:r>
        <w:t xml:space="preserve"> муниципального района</w:t>
      </w:r>
    </w:p>
    <w:p w:rsidR="00DF1A26" w:rsidRPr="00FB01A1" w:rsidRDefault="00DF1A26" w:rsidP="0074090A">
      <w:pPr>
        <w:widowControl w:val="0"/>
        <w:autoSpaceDE w:val="0"/>
        <w:autoSpaceDN w:val="0"/>
        <w:adjustRightInd w:val="0"/>
        <w:ind w:left="-993" w:firstLine="709"/>
        <w:jc w:val="both"/>
      </w:pPr>
      <w:r w:rsidRPr="00FB01A1">
        <w:t xml:space="preserve">                                                                                     </w:t>
      </w:r>
      <w:r>
        <w:t xml:space="preserve">                       </w:t>
      </w:r>
      <w:r w:rsidRPr="00FB01A1">
        <w:t>от  «__» _________2015 № ___</w:t>
      </w:r>
    </w:p>
    <w:p w:rsidR="00DF1A26" w:rsidRPr="00FB01A1" w:rsidRDefault="00DF1A26" w:rsidP="0074090A">
      <w:pPr>
        <w:widowControl w:val="0"/>
        <w:autoSpaceDE w:val="0"/>
        <w:autoSpaceDN w:val="0"/>
        <w:adjustRightInd w:val="0"/>
        <w:ind w:left="-993" w:firstLine="709"/>
        <w:jc w:val="center"/>
        <w:rPr>
          <w:b/>
          <w:bCs/>
        </w:rPr>
      </w:pPr>
      <w:bookmarkStart w:id="0" w:name="Par34"/>
      <w:bookmarkEnd w:id="0"/>
    </w:p>
    <w:p w:rsidR="00DF1A26" w:rsidRPr="002257E6" w:rsidRDefault="00DF1A26" w:rsidP="002257E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2257E6">
        <w:rPr>
          <w:b/>
          <w:bCs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2257E6">
        <w:rPr>
          <w:b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строительства»  </w:t>
      </w: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Таштагольский</w:t>
      </w:r>
      <w:proofErr w:type="spellEnd"/>
      <w:r>
        <w:rPr>
          <w:b/>
          <w:sz w:val="28"/>
          <w:szCs w:val="28"/>
        </w:rPr>
        <w:t xml:space="preserve"> муниципальный район»</w:t>
      </w:r>
    </w:p>
    <w:p w:rsidR="00DF1A26" w:rsidRPr="002257E6" w:rsidRDefault="00DF1A26" w:rsidP="0074090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DF1A26" w:rsidRPr="00B42E2D" w:rsidRDefault="00DF1A26" w:rsidP="0074090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42E2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F1A26" w:rsidRPr="00B42E2D" w:rsidRDefault="00DF1A26" w:rsidP="0074090A">
      <w:pPr>
        <w:pStyle w:val="a5"/>
        <w:widowControl w:val="0"/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b/>
          <w:sz w:val="24"/>
          <w:szCs w:val="24"/>
        </w:rPr>
      </w:pPr>
    </w:p>
    <w:p w:rsidR="00DF1A26" w:rsidRPr="00B42E2D" w:rsidRDefault="00DF1A26" w:rsidP="0074090A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Предмет регулирования: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1.1.1. Административный регламент по предоставлению муниципальной услуги «</w:t>
      </w:r>
      <w:r w:rsidRPr="00503A5E">
        <w:t>Предоставление р</w:t>
      </w:r>
      <w:r w:rsidRPr="00503A5E">
        <w:rPr>
          <w:lang w:eastAsia="en-US"/>
        </w:rPr>
        <w:t>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42E2D">
        <w:t>»</w:t>
      </w:r>
      <w:r>
        <w:t xml:space="preserve"> муниципального образования «</w:t>
      </w:r>
      <w:proofErr w:type="spellStart"/>
      <w:r>
        <w:t>Таштагольский</w:t>
      </w:r>
      <w:proofErr w:type="spellEnd"/>
      <w:r>
        <w:t xml:space="preserve"> муниципальный район»</w:t>
      </w:r>
      <w:r w:rsidRPr="00B42E2D">
        <w:t xml:space="preserve"> (далее - административный регламент) разработан в целях повышения качества исполнения и доступности результатов предоставления муниципальной услуги «</w:t>
      </w:r>
      <w:r w:rsidRPr="00503A5E">
        <w:t>Предоставление р</w:t>
      </w:r>
      <w:r w:rsidRPr="00503A5E">
        <w:rPr>
          <w:lang w:eastAsia="en-US"/>
        </w:rPr>
        <w:t>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42E2D">
        <w:t xml:space="preserve">» </w:t>
      </w:r>
      <w:r>
        <w:t>муниципального образования «</w:t>
      </w:r>
      <w:proofErr w:type="spellStart"/>
      <w:r>
        <w:t>Таштагольский</w:t>
      </w:r>
      <w:proofErr w:type="spellEnd"/>
      <w:r>
        <w:t xml:space="preserve"> муниципальный район» </w:t>
      </w:r>
      <w:r w:rsidRPr="00B42E2D">
        <w:t>(далее - 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 при осуществлении муниципальной услуги.</w:t>
      </w:r>
    </w:p>
    <w:p w:rsidR="00DF1A26" w:rsidRPr="00B42E2D" w:rsidRDefault="00DF1A26" w:rsidP="0074090A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1.1.2. Предметом регулирования административного регламента являются отношения, возникающие между заявителями и администрацие</w:t>
      </w:r>
      <w:r>
        <w:rPr>
          <w:rFonts w:ascii="Times New Roman" w:hAnsi="Times New Roman"/>
          <w:sz w:val="24"/>
          <w:szCs w:val="24"/>
        </w:rPr>
        <w:t>й сельского поселения (далее – а</w:t>
      </w:r>
      <w:r w:rsidRPr="00B42E2D">
        <w:rPr>
          <w:rFonts w:ascii="Times New Roman" w:hAnsi="Times New Roman"/>
          <w:sz w:val="24"/>
          <w:szCs w:val="24"/>
        </w:rPr>
        <w:t xml:space="preserve">дминистрация), связанные с предоставлением </w:t>
      </w:r>
      <w:r w:rsidRPr="00503A5E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4"/>
          <w:szCs w:val="24"/>
        </w:rPr>
        <w:t>.</w:t>
      </w:r>
      <w:r w:rsidRPr="00B42E2D">
        <w:rPr>
          <w:rFonts w:ascii="Times New Roman" w:hAnsi="Times New Roman"/>
          <w:sz w:val="24"/>
          <w:szCs w:val="24"/>
        </w:rPr>
        <w:t xml:space="preserve"> Административные процедуры и административные действия, предусмотренные административным регламентом, выполняются уполн</w:t>
      </w:r>
      <w:r>
        <w:rPr>
          <w:rFonts w:ascii="Times New Roman" w:hAnsi="Times New Roman"/>
          <w:sz w:val="24"/>
          <w:szCs w:val="24"/>
        </w:rPr>
        <w:t>омоченными должностными лицами а</w:t>
      </w:r>
      <w:r w:rsidRPr="00B42E2D">
        <w:rPr>
          <w:rFonts w:ascii="Times New Roman" w:hAnsi="Times New Roman"/>
          <w:sz w:val="24"/>
          <w:szCs w:val="24"/>
        </w:rPr>
        <w:t xml:space="preserve">дминистрации. </w:t>
      </w:r>
    </w:p>
    <w:p w:rsidR="00DF1A26" w:rsidRDefault="00DF1A26" w:rsidP="0074090A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Получателями муниципальной услуги (заявителями) являются физические или юридические лица</w:t>
      </w:r>
      <w:r>
        <w:rPr>
          <w:rFonts w:ascii="Times New Roman" w:hAnsi="Times New Roman"/>
          <w:sz w:val="24"/>
          <w:szCs w:val="24"/>
        </w:rPr>
        <w:t>.</w:t>
      </w:r>
    </w:p>
    <w:p w:rsidR="00DF1A26" w:rsidRPr="00C31CBD" w:rsidRDefault="00DF1A26" w:rsidP="0074090A">
      <w:pPr>
        <w:autoSpaceDE w:val="0"/>
        <w:autoSpaceDN w:val="0"/>
        <w:adjustRightInd w:val="0"/>
        <w:ind w:firstLine="540"/>
        <w:jc w:val="both"/>
      </w:pPr>
      <w:r>
        <w:rPr>
          <w:lang w:eastAsia="en-US"/>
        </w:rPr>
        <w:t xml:space="preserve">   </w:t>
      </w:r>
      <w:r w:rsidRPr="00C31CBD">
        <w:rPr>
          <w:lang w:eastAsia="en-US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</w:t>
      </w:r>
      <w:r>
        <w:rPr>
          <w:lang w:eastAsia="en-US"/>
        </w:rPr>
        <w:t>тов капитального строительства.</w:t>
      </w:r>
    </w:p>
    <w:p w:rsidR="00DF1A26" w:rsidRPr="00B42E2D" w:rsidRDefault="00DF1A26" w:rsidP="0074090A">
      <w:pPr>
        <w:pStyle w:val="a5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От имени заявителей вправе выступать уполномоченные ими лица на основании доверенности, оформленной в соответствии с законодательством Российской Федерации (далее также заявитель).</w:t>
      </w:r>
    </w:p>
    <w:p w:rsidR="00DF1A26" w:rsidRPr="00B42E2D" w:rsidRDefault="00DF1A26" w:rsidP="0074090A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Порядок информирования о правилах предоставления муниципальной услуги.</w:t>
      </w:r>
    </w:p>
    <w:p w:rsidR="00DF1A26" w:rsidRDefault="00DF1A26" w:rsidP="00FA2B20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78"/>
      <w:bookmarkEnd w:id="1"/>
      <w:r w:rsidRPr="00B42E2D">
        <w:t xml:space="preserve">1.3.1. </w:t>
      </w:r>
      <w:r>
        <w:t>М</w:t>
      </w:r>
      <w:r w:rsidRPr="00B42E2D">
        <w:t>ест</w:t>
      </w:r>
      <w:r>
        <w:t xml:space="preserve">о нахождения  администрации </w:t>
      </w:r>
      <w:proofErr w:type="spellStart"/>
      <w:r>
        <w:t>Таштагольского</w:t>
      </w:r>
      <w:proofErr w:type="spellEnd"/>
      <w:r>
        <w:t xml:space="preserve"> муниципального района</w:t>
      </w:r>
    </w:p>
    <w:p w:rsidR="00DF1A26" w:rsidRDefault="00DF1A26" w:rsidP="00FA2B2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(далее – администрация): 650990, Кемеровская область, </w:t>
      </w:r>
      <w:proofErr w:type="spellStart"/>
      <w:r>
        <w:t>Таштагольский</w:t>
      </w:r>
      <w:proofErr w:type="spellEnd"/>
      <w:r>
        <w:t xml:space="preserve"> район, г.Таштагол, ул.Ленина,60.</w:t>
      </w:r>
    </w:p>
    <w:p w:rsidR="00DF1A26" w:rsidRPr="007E02CB" w:rsidRDefault="00DF1A26" w:rsidP="00FA2B20">
      <w:pPr>
        <w:ind w:firstLine="567"/>
        <w:jc w:val="both"/>
      </w:pPr>
      <w:r w:rsidRPr="007E02CB">
        <w:t>График работы администрации с гражданами:</w:t>
      </w:r>
    </w:p>
    <w:p w:rsidR="00DF1A26" w:rsidRPr="00B42E2D" w:rsidRDefault="00DF1A26" w:rsidP="00FA2B20">
      <w:pPr>
        <w:ind w:firstLine="567"/>
        <w:jc w:val="both"/>
      </w:pPr>
      <w:r w:rsidRPr="007E02CB">
        <w:lastRenderedPageBreak/>
        <w:t xml:space="preserve">Понедельник - пятница: </w:t>
      </w:r>
      <w:r>
        <w:t>с 08-30 часов до 17-30 часов (перерыв с 12-30 часов до 13-3</w:t>
      </w:r>
      <w:r w:rsidRPr="007E02CB">
        <w:t>0 часов), Суббота и воскресенье: выходные дни.</w:t>
      </w:r>
    </w:p>
    <w:p w:rsidR="00DF1A26" w:rsidRPr="00B42E2D" w:rsidRDefault="00DF1A26" w:rsidP="00FA2B2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rPr>
          <w:lang w:eastAsia="en-US"/>
        </w:rPr>
        <w:t xml:space="preserve">Сведения о месте нахождения и графике работы многофункционального центра предоставления государственных </w:t>
      </w:r>
      <w:r>
        <w:rPr>
          <w:lang w:eastAsia="en-US"/>
        </w:rPr>
        <w:t xml:space="preserve">и муниципальных услуг </w:t>
      </w:r>
      <w:proofErr w:type="spellStart"/>
      <w:r>
        <w:rPr>
          <w:lang w:eastAsia="en-US"/>
        </w:rPr>
        <w:t>Таштагольс</w:t>
      </w:r>
      <w:r w:rsidRPr="00B42E2D">
        <w:rPr>
          <w:lang w:eastAsia="en-US"/>
        </w:rPr>
        <w:t>кого</w:t>
      </w:r>
      <w:proofErr w:type="spellEnd"/>
      <w:r w:rsidRPr="00B42E2D">
        <w:rPr>
          <w:lang w:eastAsia="en-US"/>
        </w:rPr>
        <w:t xml:space="preserve"> муниципального района (далее МФЦ) контактных телефонах, адресах электронной почты размещаются на информационных стендах, а также представлены на официальном интернет-сайте МФЦ «Электронное правительство».  </w:t>
      </w:r>
    </w:p>
    <w:p w:rsidR="00DF1A26" w:rsidRPr="00B42E2D" w:rsidRDefault="00DF1A26" w:rsidP="00FA2B20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1.3.2. Информирование о предоставлении муниципальной услуги производится: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-устно в порядке консультирования, информация предоставляется должностными лицами МФЦ по месту приема заявителя в часы приема (не более 15 минут);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 xml:space="preserve">-по телефону </w:t>
      </w:r>
      <w:r w:rsidRPr="00AD5CCE">
        <w:rPr>
          <w:color w:val="000000"/>
        </w:rPr>
        <w:t>8 (38473) 3-42-00</w:t>
      </w:r>
      <w:r w:rsidRPr="007D0589">
        <w:rPr>
          <w:color w:val="FF0000"/>
        </w:rPr>
        <w:t xml:space="preserve"> </w:t>
      </w:r>
      <w:r w:rsidRPr="00B42E2D">
        <w:t>в порядке устного консультирования (не более 10 минут) по вопросам получения услуги;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 xml:space="preserve">-по электронной почте </w:t>
      </w:r>
      <w:proofErr w:type="spellStart"/>
      <w:r>
        <w:rPr>
          <w:color w:val="000000"/>
          <w:lang w:val="en-US"/>
        </w:rPr>
        <w:t>mfc</w:t>
      </w:r>
      <w:proofErr w:type="spellEnd"/>
      <w:r w:rsidRPr="003F0403">
        <w:rPr>
          <w:color w:val="000000"/>
        </w:rPr>
        <w:t xml:space="preserve">- </w:t>
      </w:r>
      <w:proofErr w:type="spellStart"/>
      <w:r>
        <w:rPr>
          <w:color w:val="000000"/>
          <w:lang w:val="en-US"/>
        </w:rPr>
        <w:t>tastagol</w:t>
      </w:r>
      <w:proofErr w:type="spellEnd"/>
      <w:r w:rsidRPr="003F0403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3F0403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B42E2D">
        <w:t xml:space="preserve"> Прием и регистрация запроса на получение информации о муниципальной услуге производится в формате простого текста (DOC, RTF, PDF, но не более 300 килобайт), осуществляется специалистом МФЦ в часы приема. Срок ответа на запрос по электронной почте – 5 дней;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 xml:space="preserve">-на официальном сайте МФЦ </w:t>
      </w:r>
      <w:proofErr w:type="spellStart"/>
      <w:r>
        <w:rPr>
          <w:color w:val="000000"/>
          <w:lang w:val="en-US"/>
        </w:rPr>
        <w:t>mfc</w:t>
      </w:r>
      <w:proofErr w:type="spellEnd"/>
      <w:r w:rsidRPr="003F0403">
        <w:rPr>
          <w:color w:val="000000"/>
        </w:rPr>
        <w:t xml:space="preserve">- </w:t>
      </w:r>
      <w:proofErr w:type="spellStart"/>
      <w:r>
        <w:rPr>
          <w:color w:val="000000"/>
          <w:lang w:val="en-US"/>
        </w:rPr>
        <w:t>tastagol</w:t>
      </w:r>
      <w:proofErr w:type="spellEnd"/>
      <w:r w:rsidRPr="003F0403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3F0403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B42E2D">
        <w:t xml:space="preserve"> в разделе «электронное правительство»;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-на информационных стендах МФЦ, размещенных в общедоступном месте по месту оказания услуги;</w:t>
      </w:r>
    </w:p>
    <w:p w:rsidR="00DF1A26" w:rsidRPr="00B42E2D" w:rsidRDefault="00DF1A26" w:rsidP="0074090A">
      <w:pPr>
        <w:pStyle w:val="a5"/>
        <w:widowControl w:val="0"/>
        <w:numPr>
          <w:ilvl w:val="2"/>
          <w:numId w:val="1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Местонахождение МФЦ, время работы и телефон:</w:t>
      </w:r>
    </w:p>
    <w:p w:rsidR="00DF1A26" w:rsidRPr="00B42E2D" w:rsidRDefault="00DF1A26" w:rsidP="0074090A">
      <w:pPr>
        <w:pStyle w:val="a5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Кем</w:t>
      </w:r>
      <w:r>
        <w:rPr>
          <w:rFonts w:ascii="Times New Roman" w:hAnsi="Times New Roman"/>
          <w:sz w:val="24"/>
          <w:szCs w:val="24"/>
        </w:rPr>
        <w:t xml:space="preserve">еровская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Таштагольский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 w:rsidRPr="00B42E2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г.Таштагол, ул.Поспелова. 20</w:t>
      </w:r>
    </w:p>
    <w:p w:rsidR="00DF1A26" w:rsidRPr="00B42E2D" w:rsidRDefault="00DF1A26" w:rsidP="00396C41">
      <w:pPr>
        <w:pStyle w:val="a5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 xml:space="preserve">График приема: </w:t>
      </w:r>
    </w:p>
    <w:p w:rsidR="00DF1A26" w:rsidRDefault="00DF1A26" w:rsidP="0074090A">
      <w:pPr>
        <w:pStyle w:val="a5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Справочный телефон: 8 (384</w:t>
      </w:r>
      <w:r>
        <w:rPr>
          <w:rFonts w:ascii="Times New Roman" w:hAnsi="Times New Roman"/>
          <w:sz w:val="24"/>
          <w:szCs w:val="24"/>
        </w:rPr>
        <w:t>7</w:t>
      </w:r>
      <w:r w:rsidRPr="00B42E2D">
        <w:rPr>
          <w:rFonts w:ascii="Times New Roman" w:hAnsi="Times New Roman"/>
          <w:sz w:val="24"/>
          <w:szCs w:val="24"/>
        </w:rPr>
        <w:t xml:space="preserve">3) </w:t>
      </w:r>
      <w:r w:rsidRPr="00AA4C96">
        <w:rPr>
          <w:rFonts w:ascii="Times New Roman" w:hAnsi="Times New Roman"/>
          <w:color w:val="000000"/>
          <w:sz w:val="24"/>
          <w:szCs w:val="24"/>
        </w:rPr>
        <w:t>3-42-00</w:t>
      </w:r>
      <w:r w:rsidRPr="007D0589">
        <w:rPr>
          <w:rFonts w:ascii="Times New Roman" w:hAnsi="Times New Roman"/>
          <w:sz w:val="28"/>
          <w:szCs w:val="28"/>
        </w:rPr>
        <w:t>;</w:t>
      </w:r>
      <w:r w:rsidRPr="00B42E2D">
        <w:rPr>
          <w:rFonts w:ascii="Times New Roman" w:hAnsi="Times New Roman"/>
          <w:sz w:val="24"/>
          <w:szCs w:val="24"/>
        </w:rPr>
        <w:t xml:space="preserve"> </w:t>
      </w:r>
    </w:p>
    <w:p w:rsidR="00DF1A26" w:rsidRPr="004422CE" w:rsidRDefault="00DF1A26" w:rsidP="00AA4C96">
      <w:pPr>
        <w:pStyle w:val="a5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4422CE">
        <w:rPr>
          <w:rFonts w:ascii="Times New Roman" w:hAnsi="Times New Roman"/>
          <w:sz w:val="24"/>
          <w:szCs w:val="24"/>
        </w:rPr>
        <w:t>Понедельник, вторник: с 8-00часов  до 18-00 часов, среда с 8-00часов  до 20-00 часов</w:t>
      </w:r>
    </w:p>
    <w:p w:rsidR="00DF1A26" w:rsidRPr="00AA4C96" w:rsidRDefault="00DF1A26" w:rsidP="0074090A">
      <w:pPr>
        <w:pStyle w:val="a5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4422CE">
        <w:rPr>
          <w:rFonts w:ascii="Times New Roman" w:hAnsi="Times New Roman"/>
          <w:sz w:val="24"/>
          <w:szCs w:val="24"/>
        </w:rPr>
        <w:t>Четверг, пятница: с 8-00часов  до 18-00 часов, суббота: с 8-00часов  до 13-00 часов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1.3.4. Порядок получения сведений о ходе предоставления муниципальной услуги: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B42E2D">
        <w:rPr>
          <w:lang w:eastAsia="en-US"/>
        </w:rPr>
        <w:t xml:space="preserve">-по телефону </w:t>
      </w:r>
      <w:r w:rsidRPr="00B42E2D">
        <w:t>8 (384</w:t>
      </w:r>
      <w:r>
        <w:t>73) 3-42-00</w:t>
      </w:r>
      <w:r w:rsidRPr="00B42E2D">
        <w:rPr>
          <w:lang w:eastAsia="en-US"/>
        </w:rPr>
        <w:t>;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B42E2D">
        <w:rPr>
          <w:lang w:eastAsia="en-US"/>
        </w:rPr>
        <w:t>-посредством личного обращения в МФЦ;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B42E2D">
        <w:rPr>
          <w:lang w:eastAsia="en-US"/>
        </w:rPr>
        <w:t xml:space="preserve">-посредством электронной почты по электронному адресу </w:t>
      </w:r>
      <w:proofErr w:type="spellStart"/>
      <w:r>
        <w:rPr>
          <w:color w:val="000000"/>
          <w:lang w:val="en-US"/>
        </w:rPr>
        <w:t>mfc</w:t>
      </w:r>
      <w:proofErr w:type="spellEnd"/>
      <w:r w:rsidRPr="003F0403">
        <w:rPr>
          <w:color w:val="000000"/>
        </w:rPr>
        <w:t xml:space="preserve">- </w:t>
      </w:r>
      <w:proofErr w:type="spellStart"/>
      <w:r>
        <w:rPr>
          <w:color w:val="000000"/>
          <w:lang w:val="en-US"/>
        </w:rPr>
        <w:t>tastagol</w:t>
      </w:r>
      <w:proofErr w:type="spellEnd"/>
      <w:r w:rsidRPr="003F0403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3F0403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3F0403">
        <w:t xml:space="preserve"> </w:t>
      </w:r>
      <w:r w:rsidRPr="00B42E2D">
        <w:rPr>
          <w:lang w:eastAsia="en-US"/>
        </w:rPr>
        <w:t xml:space="preserve">Сотрудник МФЦ, осуществляющий информирование, должен принять все необходимые меры для дачи полного ответа на заданные вопросы. Время ожидания заявителей при индивидуальном устном информировании не может превышать 15 минут. </w:t>
      </w:r>
    </w:p>
    <w:p w:rsidR="00DF1A26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</w:p>
    <w:p w:rsidR="00DF1A26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</w:p>
    <w:p w:rsidR="00DF1A26" w:rsidRPr="00B42E2D" w:rsidRDefault="00DF1A26" w:rsidP="007409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42E2D">
        <w:rPr>
          <w:rFonts w:ascii="Times New Roman" w:hAnsi="Times New Roman"/>
          <w:b/>
          <w:sz w:val="24"/>
          <w:szCs w:val="24"/>
        </w:rPr>
        <w:t>Стандарт предоставления муниципальной услуги</w:t>
      </w:r>
    </w:p>
    <w:p w:rsidR="00DF1A26" w:rsidRPr="00B42E2D" w:rsidRDefault="00DF1A26" w:rsidP="0074090A">
      <w:pPr>
        <w:pStyle w:val="a5"/>
        <w:widowControl w:val="0"/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b/>
          <w:sz w:val="24"/>
          <w:szCs w:val="24"/>
        </w:rPr>
      </w:pPr>
    </w:p>
    <w:p w:rsidR="00DF1A26" w:rsidRPr="00B42E2D" w:rsidRDefault="00DF1A26" w:rsidP="0074090A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Наименование муниципальной услуги:</w:t>
      </w:r>
    </w:p>
    <w:p w:rsidR="00DF1A26" w:rsidRPr="00B42E2D" w:rsidRDefault="00DF1A26" w:rsidP="0074090A">
      <w:pPr>
        <w:pStyle w:val="a5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«</w:t>
      </w:r>
      <w:r w:rsidRPr="00503A5E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42E2D">
        <w:rPr>
          <w:rFonts w:ascii="Times New Roman" w:hAnsi="Times New Roman"/>
          <w:sz w:val="24"/>
          <w:szCs w:val="24"/>
        </w:rPr>
        <w:t>»</w:t>
      </w:r>
      <w:r w:rsidRPr="00B42E2D">
        <w:rPr>
          <w:rFonts w:ascii="Times New Roman" w:hAnsi="Times New Roman"/>
          <w:bCs/>
          <w:sz w:val="24"/>
          <w:szCs w:val="24"/>
        </w:rPr>
        <w:t xml:space="preserve">. </w:t>
      </w:r>
    </w:p>
    <w:p w:rsidR="00DF1A26" w:rsidRPr="00B42E2D" w:rsidRDefault="00DF1A26" w:rsidP="0074090A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 xml:space="preserve"> Наименование органа, предоставляющего муниципальную услугу:</w:t>
      </w:r>
    </w:p>
    <w:p w:rsidR="00DF1A26" w:rsidRPr="00B42E2D" w:rsidRDefault="00DF1A26" w:rsidP="0074090A">
      <w:pPr>
        <w:pStyle w:val="a5"/>
        <w:widowControl w:val="0"/>
        <w:numPr>
          <w:ilvl w:val="2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 xml:space="preserve"> Предоставление муниц</w:t>
      </w:r>
      <w:r>
        <w:rPr>
          <w:rFonts w:ascii="Times New Roman" w:hAnsi="Times New Roman"/>
          <w:sz w:val="24"/>
          <w:szCs w:val="24"/>
        </w:rPr>
        <w:t>ипальной услуги осуществляется а</w:t>
      </w:r>
      <w:r w:rsidRPr="00B42E2D">
        <w:rPr>
          <w:rFonts w:ascii="Times New Roman" w:hAnsi="Times New Roman"/>
          <w:sz w:val="24"/>
          <w:szCs w:val="24"/>
        </w:rPr>
        <w:t>дминистрацией.</w:t>
      </w:r>
    </w:p>
    <w:p w:rsidR="00DF1A26" w:rsidRPr="00B42E2D" w:rsidRDefault="00DF1A26" w:rsidP="0074090A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Административные процедуры и административные действия, предусмотренные настоящим административным регламентом, выполняются уполн</w:t>
      </w:r>
      <w:r>
        <w:rPr>
          <w:rFonts w:ascii="Times New Roman" w:hAnsi="Times New Roman"/>
          <w:sz w:val="24"/>
          <w:szCs w:val="24"/>
        </w:rPr>
        <w:t>омоченными должностными лицами а</w:t>
      </w:r>
      <w:r w:rsidRPr="00B42E2D">
        <w:rPr>
          <w:rFonts w:ascii="Times New Roman" w:hAnsi="Times New Roman"/>
          <w:sz w:val="24"/>
          <w:szCs w:val="24"/>
        </w:rPr>
        <w:t>дминистрации.</w:t>
      </w:r>
    </w:p>
    <w:p w:rsidR="00DF1A26" w:rsidRPr="00B42E2D" w:rsidRDefault="00DF1A26" w:rsidP="0074090A">
      <w:pPr>
        <w:pStyle w:val="a5"/>
        <w:numPr>
          <w:ilvl w:val="2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 xml:space="preserve"> В предоставлении муниципальной услуги также принимают участие в порядке межведомственного взаимодействия следующие государственные органы, органы местного самоуправления (приложение №1 к административному регламенту):</w:t>
      </w:r>
    </w:p>
    <w:p w:rsidR="00DF1A26" w:rsidRPr="00B42E2D" w:rsidRDefault="00DF1A26" w:rsidP="0074090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42E2D">
        <w:t>Отдел архитектуры и градостроит</w:t>
      </w:r>
      <w:r>
        <w:t xml:space="preserve">ельства администрации </w:t>
      </w:r>
      <w:proofErr w:type="spellStart"/>
      <w:r>
        <w:t>Таштагольс</w:t>
      </w:r>
      <w:r w:rsidRPr="00B42E2D">
        <w:t>кого</w:t>
      </w:r>
      <w:proofErr w:type="spellEnd"/>
      <w:r w:rsidRPr="00B42E2D">
        <w:t xml:space="preserve"> муниципального района;</w:t>
      </w:r>
    </w:p>
    <w:p w:rsidR="00DF1A26" w:rsidRPr="00B42E2D" w:rsidRDefault="00DF1A26" w:rsidP="0074090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42E2D">
        <w:lastRenderedPageBreak/>
        <w:t>Управление Федеральной службы государственной регистрации, кадастра и картографии по Кемеровской области;</w:t>
      </w:r>
    </w:p>
    <w:p w:rsidR="00DF1A26" w:rsidRPr="00B42E2D" w:rsidRDefault="00DF1A26" w:rsidP="0074090A">
      <w:pPr>
        <w:tabs>
          <w:tab w:val="left" w:pos="567"/>
        </w:tabs>
        <w:ind w:firstLine="709"/>
      </w:pPr>
      <w:r w:rsidRPr="00B42E2D">
        <w:t>Управление Федеральной службы государственной регистрации, кадастра и картографии по Кемеровской области отдел по Новокузнецкому району;</w:t>
      </w:r>
    </w:p>
    <w:p w:rsidR="00DF1A26" w:rsidRPr="00B42E2D" w:rsidRDefault="00DF1A26" w:rsidP="0074090A">
      <w:pPr>
        <w:pStyle w:val="Default"/>
        <w:tabs>
          <w:tab w:val="left" w:pos="567"/>
        </w:tabs>
        <w:spacing w:after="44"/>
        <w:ind w:firstLine="709"/>
        <w:jc w:val="both"/>
        <w:rPr>
          <w:color w:val="auto"/>
        </w:rPr>
      </w:pPr>
      <w:r w:rsidRPr="00B42E2D">
        <w:rPr>
          <w:color w:val="auto"/>
        </w:rPr>
        <w:t xml:space="preserve">Комитет по управлению государственным имуществом Кемеровской области (КУГИ); </w:t>
      </w:r>
    </w:p>
    <w:p w:rsidR="00DF1A26" w:rsidRPr="00B42E2D" w:rsidRDefault="00DF1A26" w:rsidP="0074090A">
      <w:pPr>
        <w:pStyle w:val="Default"/>
        <w:tabs>
          <w:tab w:val="left" w:pos="567"/>
        </w:tabs>
        <w:spacing w:after="44"/>
        <w:ind w:firstLine="709"/>
        <w:jc w:val="both"/>
        <w:rPr>
          <w:color w:val="auto"/>
        </w:rPr>
      </w:pPr>
      <w:r w:rsidRPr="00B42E2D">
        <w:rPr>
          <w:color w:val="auto"/>
        </w:rPr>
        <w:t>Южно-Сибирское Управление Федеральной службы по экологическому, технологическому и атомному надзору;</w:t>
      </w:r>
    </w:p>
    <w:p w:rsidR="00DF1A26" w:rsidRPr="00B42E2D" w:rsidRDefault="00DF1A26" w:rsidP="0074090A">
      <w:pPr>
        <w:pStyle w:val="Default"/>
        <w:tabs>
          <w:tab w:val="left" w:pos="567"/>
        </w:tabs>
        <w:spacing w:after="44"/>
        <w:ind w:firstLine="709"/>
        <w:jc w:val="both"/>
        <w:rPr>
          <w:color w:val="auto"/>
        </w:rPr>
      </w:pPr>
      <w:r w:rsidRPr="00B42E2D">
        <w:rPr>
          <w:color w:val="auto"/>
        </w:rPr>
        <w:t xml:space="preserve">Управление Федеральной службы по надзору в сфере природопользования по Кемеровской области; </w:t>
      </w:r>
    </w:p>
    <w:p w:rsidR="00DF1A26" w:rsidRPr="00B42E2D" w:rsidRDefault="00DF1A26" w:rsidP="0074090A">
      <w:pPr>
        <w:pStyle w:val="Default"/>
        <w:tabs>
          <w:tab w:val="left" w:pos="567"/>
        </w:tabs>
        <w:spacing w:after="44"/>
        <w:ind w:firstLine="709"/>
        <w:jc w:val="both"/>
        <w:rPr>
          <w:color w:val="auto"/>
        </w:rPr>
      </w:pPr>
      <w:r w:rsidRPr="00B42E2D">
        <w:rPr>
          <w:color w:val="auto"/>
        </w:rPr>
        <w:t>Многофункциональный центр предоставления государственных и му</w:t>
      </w:r>
      <w:r>
        <w:rPr>
          <w:color w:val="auto"/>
        </w:rPr>
        <w:t>ниципальных услуг г. Таштагол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2.3.Результат предоставления муниципальной услуги: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решение (постановление) о </w:t>
      </w:r>
      <w:r w:rsidRPr="00B42E2D">
        <w:t>предоставле</w:t>
      </w:r>
      <w:r>
        <w:t>нии</w:t>
      </w:r>
      <w:r w:rsidRPr="00B42E2D">
        <w:t xml:space="preserve"> </w:t>
      </w:r>
      <w:r w:rsidRPr="00503A5E">
        <w:t>р</w:t>
      </w:r>
      <w:r w:rsidRPr="00503A5E">
        <w:rPr>
          <w:lang w:eastAsia="en-US"/>
        </w:rPr>
        <w:t>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42E2D">
        <w:t xml:space="preserve"> </w:t>
      </w:r>
      <w:r>
        <w:t xml:space="preserve">либо решение (уведомление) об отказе в </w:t>
      </w:r>
      <w:r w:rsidRPr="00B42E2D">
        <w:t>предоставле</w:t>
      </w:r>
      <w:r>
        <w:t>нии</w:t>
      </w:r>
      <w:r w:rsidRPr="00B42E2D">
        <w:t xml:space="preserve"> разрешения</w:t>
      </w:r>
      <w:r w:rsidRPr="00C31CBD">
        <w:rPr>
          <w:lang w:eastAsia="en-US"/>
        </w:rPr>
        <w:t xml:space="preserve"> </w:t>
      </w:r>
      <w:r w:rsidRPr="00503A5E">
        <w:rPr>
          <w:lang w:eastAsia="en-US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lang w:eastAsia="en-US"/>
        </w:rPr>
        <w:t>.</w:t>
      </w:r>
    </w:p>
    <w:p w:rsidR="00DF1A26" w:rsidRPr="00B42E2D" w:rsidRDefault="00DF1A26" w:rsidP="0074090A">
      <w:pPr>
        <w:ind w:firstLine="709"/>
        <w:jc w:val="both"/>
      </w:pPr>
      <w:r w:rsidRPr="00B42E2D">
        <w:t xml:space="preserve">  Результат предоставления муниципальной услуги оформляется на бумажном носителе или в электронной форме по выбору заявителя.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2.4.Срок предоставления муниципальной услуги: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Срок предоставления муниципальной услуги составляет:</w:t>
      </w:r>
    </w:p>
    <w:p w:rsidR="00DF1A26" w:rsidRPr="009056A3" w:rsidRDefault="00DF1A26" w:rsidP="00AA4C96">
      <w:pPr>
        <w:ind w:firstLine="567"/>
        <w:jc w:val="both"/>
        <w:rPr>
          <w:color w:val="FF0000"/>
          <w:lang w:eastAsia="en-US"/>
        </w:rPr>
      </w:pPr>
      <w:r w:rsidRPr="00AA4C96">
        <w:t>Срок предоставления муниципальной ус</w:t>
      </w:r>
      <w:r>
        <w:t xml:space="preserve">луги составляет 49 рабочих дней </w:t>
      </w:r>
      <w:r w:rsidRPr="009056A3">
        <w:t>с момента подачи заявления и полного пакета документов в Администрацию</w:t>
      </w:r>
      <w:r>
        <w:t>.</w:t>
      </w:r>
    </w:p>
    <w:p w:rsidR="00DF1A26" w:rsidRPr="00B42E2D" w:rsidRDefault="00DF1A26" w:rsidP="0074090A">
      <w:pPr>
        <w:ind w:firstLine="709"/>
        <w:jc w:val="both"/>
      </w:pPr>
      <w:r w:rsidRPr="00B42E2D">
        <w:t xml:space="preserve">Сроки исполнения отдельных административных процедур (действий) по предоставлению муниципальной услуги указаны в </w:t>
      </w:r>
      <w:hyperlink r:id="rId8" w:history="1">
        <w:r w:rsidRPr="00B42E2D">
          <w:t>разделе 3</w:t>
        </w:r>
      </w:hyperlink>
      <w:r w:rsidRPr="00B42E2D">
        <w:t xml:space="preserve"> настоящего административного регламента.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115"/>
      <w:bookmarkEnd w:id="2"/>
      <w:r w:rsidRPr="00B42E2D">
        <w:t>2.5.Перечень нормативных правовых актов, регулирующих отношения, возникающие в связи с предоставлением муниципальной услуги:</w:t>
      </w:r>
    </w:p>
    <w:p w:rsidR="00DF1A26" w:rsidRPr="00B42E2D" w:rsidRDefault="00DF1A26" w:rsidP="0074090A">
      <w:r w:rsidRPr="00B42E2D">
        <w:t xml:space="preserve">           Конституция Российской Федерации («Российская газета», № 237, 25.12.1993);</w:t>
      </w:r>
    </w:p>
    <w:p w:rsidR="00DF1A26" w:rsidRPr="00B42E2D" w:rsidRDefault="00DF1A26" w:rsidP="0074090A">
      <w:pPr>
        <w:tabs>
          <w:tab w:val="left" w:pos="-142"/>
        </w:tabs>
        <w:jc w:val="both"/>
      </w:pPr>
      <w:r w:rsidRPr="00B42E2D">
        <w:t xml:space="preserve">           Градостроительный кодекс Российской Федерации от 29.12.2004 № 190-ФЗ (Собрание законодательства Российской Федерации, 03.01.2005, №1 (часть 1), статья 16);</w:t>
      </w:r>
    </w:p>
    <w:p w:rsidR="00DF1A26" w:rsidRPr="00B42E2D" w:rsidRDefault="00DF1A26" w:rsidP="0074090A">
      <w:pPr>
        <w:pStyle w:val="21"/>
        <w:tabs>
          <w:tab w:val="left" w:pos="-142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B42E2D">
        <w:rPr>
          <w:bCs w:val="0"/>
          <w:sz w:val="24"/>
          <w:szCs w:val="24"/>
        </w:rPr>
        <w:t xml:space="preserve">           Федеральный закон </w:t>
      </w:r>
      <w:r w:rsidRPr="00B42E2D">
        <w:rPr>
          <w:sz w:val="24"/>
          <w:szCs w:val="24"/>
        </w:rPr>
        <w:t>от 29.12.2004 № 191-ФЗ</w:t>
      </w:r>
      <w:r w:rsidRPr="00B42E2D">
        <w:rPr>
          <w:bCs w:val="0"/>
          <w:sz w:val="24"/>
          <w:szCs w:val="24"/>
        </w:rPr>
        <w:t xml:space="preserve"> «О введении в действие Градостроительного кодекса</w:t>
      </w:r>
      <w:r w:rsidRPr="00B42E2D">
        <w:rPr>
          <w:sz w:val="24"/>
          <w:szCs w:val="24"/>
        </w:rPr>
        <w:t xml:space="preserve"> Российской Федерации</w:t>
      </w:r>
      <w:r w:rsidRPr="00B42E2D">
        <w:rPr>
          <w:bCs w:val="0"/>
          <w:sz w:val="24"/>
          <w:szCs w:val="24"/>
        </w:rPr>
        <w:t>» (</w:t>
      </w:r>
      <w:r w:rsidRPr="00B42E2D">
        <w:rPr>
          <w:sz w:val="24"/>
          <w:szCs w:val="24"/>
        </w:rPr>
        <w:t>Собрание законодательства Российской Федерации, 03.01.2005, №1 (часть 1), статья 17);</w:t>
      </w:r>
    </w:p>
    <w:p w:rsidR="00DF1A26" w:rsidRPr="00B42E2D" w:rsidRDefault="00DF1A26" w:rsidP="0074090A">
      <w:pPr>
        <w:pStyle w:val="21"/>
        <w:tabs>
          <w:tab w:val="left" w:pos="-142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B42E2D">
        <w:rPr>
          <w:sz w:val="24"/>
          <w:szCs w:val="24"/>
        </w:rPr>
        <w:t xml:space="preserve">           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статья 4179);</w:t>
      </w:r>
    </w:p>
    <w:p w:rsidR="00DF1A26" w:rsidRDefault="00DF1A26" w:rsidP="0074090A">
      <w:pPr>
        <w:jc w:val="both"/>
      </w:pPr>
      <w:r w:rsidRPr="00B42E2D">
        <w:t xml:space="preserve">           </w:t>
      </w:r>
      <w:r>
        <w:t>-</w:t>
      </w:r>
      <w:r w:rsidRPr="00B42E2D">
        <w:t xml:space="preserve"> постановление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(Электронный бюллетень Коллегии Администрации Кемеровской области, 12.12.2012);</w:t>
      </w:r>
    </w:p>
    <w:p w:rsidR="00DF1A26" w:rsidRDefault="00DF1A26" w:rsidP="004B3D3D">
      <w:pPr>
        <w:jc w:val="both"/>
        <w:rPr>
          <w:color w:val="000000"/>
        </w:rPr>
      </w:pPr>
      <w:r>
        <w:t xml:space="preserve">          - </w:t>
      </w:r>
      <w:r w:rsidRPr="00633BEC">
        <w:rPr>
          <w:color w:val="000000"/>
        </w:rPr>
        <w:t xml:space="preserve">распоряжение администрации </w:t>
      </w:r>
      <w:proofErr w:type="spellStart"/>
      <w:r w:rsidRPr="00633BEC">
        <w:rPr>
          <w:color w:val="000000"/>
        </w:rPr>
        <w:t>Таштагольского</w:t>
      </w:r>
      <w:proofErr w:type="spellEnd"/>
      <w:r w:rsidRPr="00633BEC">
        <w:rPr>
          <w:color w:val="000000"/>
        </w:rPr>
        <w:t xml:space="preserve"> муниципального района от 01.07.2013 N 423-р "Об утверждении Положения об отделе архитектуры и градостроительства администрации </w:t>
      </w:r>
      <w:proofErr w:type="spellStart"/>
      <w:r w:rsidRPr="00633BEC">
        <w:rPr>
          <w:color w:val="000000"/>
        </w:rPr>
        <w:t>Таштагольского</w:t>
      </w:r>
      <w:proofErr w:type="spellEnd"/>
      <w:r w:rsidRPr="00633BEC">
        <w:rPr>
          <w:color w:val="000000"/>
        </w:rPr>
        <w:t xml:space="preserve"> муниципального района".</w:t>
      </w:r>
    </w:p>
    <w:p w:rsidR="00DF1A26" w:rsidRPr="00B42E2D" w:rsidRDefault="00DF1A26" w:rsidP="0074090A">
      <w:pPr>
        <w:jc w:val="both"/>
      </w:pPr>
      <w:r>
        <w:rPr>
          <w:color w:val="000000"/>
        </w:rPr>
        <w:t xml:space="preserve">          -Уставом </w:t>
      </w:r>
      <w:proofErr w:type="spellStart"/>
      <w:r>
        <w:rPr>
          <w:color w:val="000000"/>
        </w:rPr>
        <w:t>Таштагольского</w:t>
      </w:r>
      <w:proofErr w:type="spellEnd"/>
      <w:r>
        <w:rPr>
          <w:color w:val="000000"/>
        </w:rPr>
        <w:t xml:space="preserve"> муниципального района.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 xml:space="preserve">2.6. Исчерпывающий перечень документов, необходимых для предоставления муниципальной услуги. </w:t>
      </w:r>
    </w:p>
    <w:p w:rsidR="00DF1A26" w:rsidRPr="00C31CBD" w:rsidRDefault="00DF1A26" w:rsidP="0074090A">
      <w:pPr>
        <w:pStyle w:val="ConsPlusNormal"/>
        <w:ind w:firstLine="540"/>
        <w:jc w:val="both"/>
        <w:rPr>
          <w:rFonts w:ascii="Times New Roman" w:hAnsi="Times New Roman"/>
          <w:sz w:val="24"/>
          <w:lang w:eastAsia="en-US"/>
        </w:rPr>
      </w:pPr>
      <w:r w:rsidRPr="00503A5E">
        <w:rPr>
          <w:rFonts w:ascii="Times New Roman" w:hAnsi="Times New Roman"/>
          <w:sz w:val="24"/>
        </w:rPr>
        <w:t>Муниципальная услуга предоставляется на основании заявления, в котором указываются сведения о заявителе (полное наименование заявителя</w:t>
      </w:r>
      <w:r>
        <w:rPr>
          <w:rFonts w:ascii="Times New Roman" w:hAnsi="Times New Roman"/>
          <w:sz w:val="24"/>
        </w:rPr>
        <w:t>,</w:t>
      </w:r>
      <w:r w:rsidRPr="00503A5E">
        <w:rPr>
          <w:rFonts w:ascii="Times New Roman" w:hAnsi="Times New Roman"/>
          <w:sz w:val="24"/>
        </w:rPr>
        <w:t xml:space="preserve">  почтовый адрес, </w:t>
      </w:r>
      <w:r w:rsidRPr="00503A5E">
        <w:rPr>
          <w:rFonts w:ascii="Times New Roman" w:hAnsi="Times New Roman"/>
          <w:sz w:val="24"/>
        </w:rPr>
        <w:lastRenderedPageBreak/>
        <w:t>телефон и (или) адрес электронной почты для связи с заявителем)</w:t>
      </w:r>
      <w:r>
        <w:rPr>
          <w:rFonts w:ascii="Times New Roman" w:hAnsi="Times New Roman"/>
          <w:sz w:val="24"/>
        </w:rPr>
        <w:t>;</w:t>
      </w:r>
      <w:r w:rsidRPr="00503A5E">
        <w:rPr>
          <w:rFonts w:ascii="Times New Roman" w:hAnsi="Times New Roman"/>
          <w:sz w:val="24"/>
        </w:rPr>
        <w:t xml:space="preserve"> </w:t>
      </w:r>
      <w:r w:rsidRPr="00503A5E">
        <w:rPr>
          <w:rFonts w:ascii="Times New Roman" w:hAnsi="Times New Roman"/>
          <w:sz w:val="24"/>
          <w:lang w:eastAsia="en-US"/>
        </w:rPr>
        <w:t>сведения о правах заявителя на земельный участок</w:t>
      </w:r>
      <w:r>
        <w:rPr>
          <w:rFonts w:ascii="Times New Roman" w:hAnsi="Times New Roman"/>
          <w:sz w:val="24"/>
        </w:rPr>
        <w:t>;</w:t>
      </w:r>
      <w:r w:rsidRPr="00503A5E">
        <w:rPr>
          <w:rFonts w:ascii="Times New Roman" w:hAnsi="Times New Roman"/>
          <w:sz w:val="24"/>
        </w:rPr>
        <w:t xml:space="preserve"> </w:t>
      </w:r>
      <w:r w:rsidRPr="00B123F3">
        <w:rPr>
          <w:rFonts w:ascii="Times New Roman" w:hAnsi="Times New Roman"/>
          <w:sz w:val="24"/>
          <w:lang w:eastAsia="en-US"/>
        </w:rPr>
        <w:t>сведения о постановке на кадастровый учет земельного участка, правообладателем которого является заявитель, и на котором планируется строительство или реконструкция объекта, параметры которого не соответствуют градостроительному регламенту</w:t>
      </w:r>
      <w:r>
        <w:rPr>
          <w:rFonts w:ascii="Times New Roman" w:hAnsi="Times New Roman"/>
          <w:sz w:val="24"/>
        </w:rPr>
        <w:t>;</w:t>
      </w:r>
      <w:r w:rsidRPr="00503A5E">
        <w:rPr>
          <w:rFonts w:ascii="Times New Roman" w:hAnsi="Times New Roman"/>
          <w:sz w:val="24"/>
        </w:rPr>
        <w:t xml:space="preserve"> </w:t>
      </w:r>
      <w:r w:rsidRPr="009056A3">
        <w:rPr>
          <w:rFonts w:ascii="Times New Roman" w:hAnsi="Times New Roman"/>
          <w:sz w:val="24"/>
        </w:rPr>
        <w:t>сведения о правах заявителя на реконстру</w:t>
      </w:r>
      <w:r>
        <w:rPr>
          <w:rFonts w:ascii="Times New Roman" w:hAnsi="Times New Roman"/>
          <w:sz w:val="24"/>
        </w:rPr>
        <w:t xml:space="preserve">ируемый объект </w:t>
      </w:r>
      <w:r w:rsidRPr="009056A3">
        <w:rPr>
          <w:rFonts w:ascii="Times New Roman" w:hAnsi="Times New Roman"/>
          <w:sz w:val="24"/>
        </w:rPr>
        <w:t>при обращении с заявлением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4"/>
        </w:rPr>
        <w:t>;</w:t>
      </w:r>
      <w:r w:rsidRPr="00C31CBD">
        <w:t xml:space="preserve"> </w:t>
      </w:r>
      <w:r w:rsidRPr="00C31CBD">
        <w:rPr>
          <w:rFonts w:ascii="Times New Roman" w:hAnsi="Times New Roman"/>
          <w:sz w:val="24"/>
          <w:lang w:eastAsia="en-US"/>
        </w:rPr>
        <w:t>параметры в отношении которых запрашивается разрешение на отклонения, а также величина отклонений</w:t>
      </w:r>
      <w:r>
        <w:rPr>
          <w:rFonts w:ascii="Times New Roman" w:hAnsi="Times New Roman"/>
          <w:sz w:val="24"/>
          <w:lang w:eastAsia="en-US"/>
        </w:rPr>
        <w:t>.</w:t>
      </w:r>
    </w:p>
    <w:p w:rsidR="00DF1A26" w:rsidRPr="00503A5E" w:rsidRDefault="00DF1A26" w:rsidP="0074090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503A5E">
        <w:rPr>
          <w:rFonts w:ascii="Times New Roman" w:hAnsi="Times New Roman"/>
          <w:sz w:val="24"/>
        </w:rPr>
        <w:t xml:space="preserve">Заявление может быть выполнено от руки, или распечатано посредством электронных печатающих устройств; подпись в заявлении указывается от руки. 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 xml:space="preserve">К заявлению </w:t>
      </w:r>
      <w:r w:rsidRPr="00B40EB9">
        <w:rPr>
          <w:color w:val="000000"/>
        </w:rPr>
        <w:t>(Приложение №3</w:t>
      </w:r>
      <w:r w:rsidRPr="00B42E2D">
        <w:t xml:space="preserve"> к административному регламенту) прилагаются:</w:t>
      </w:r>
      <w:bookmarkStart w:id="3" w:name="Par118"/>
      <w:bookmarkEnd w:id="3"/>
    </w:p>
    <w:p w:rsidR="00DF1A26" w:rsidRDefault="00DF1A26" w:rsidP="0074090A">
      <w:pPr>
        <w:tabs>
          <w:tab w:val="left" w:pos="0"/>
        </w:tabs>
        <w:ind w:firstLine="709"/>
        <w:jc w:val="both"/>
      </w:pPr>
      <w:r>
        <w:t xml:space="preserve">- </w:t>
      </w:r>
      <w:r w:rsidRPr="00B42E2D">
        <w:t>документ, подтверждающий полномочия физического или юридического лица на обращение с заявлением о предоставлении муниципальной услуги от имени заявителя, если с заявлением обр</w:t>
      </w:r>
      <w:r>
        <w:t>ащается представитель заявителя;</w:t>
      </w:r>
    </w:p>
    <w:p w:rsidR="00DF1A26" w:rsidRPr="009142CB" w:rsidRDefault="00DF1A26" w:rsidP="0074090A">
      <w:pPr>
        <w:tabs>
          <w:tab w:val="left" w:pos="0"/>
        </w:tabs>
        <w:ind w:firstLine="709"/>
        <w:jc w:val="both"/>
      </w:pPr>
      <w:r>
        <w:t>- п</w:t>
      </w:r>
      <w:r w:rsidRPr="009142CB">
        <w:t>равоустанавливающие документы на земельный участок</w:t>
      </w:r>
      <w:r>
        <w:t>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4" w:name="Par117"/>
      <w:bookmarkEnd w:id="4"/>
      <w:r w:rsidRPr="00B42E2D">
        <w:t xml:space="preserve">2.6.1. </w:t>
      </w:r>
      <w:r w:rsidRPr="00B42E2D">
        <w:rPr>
          <w:lang w:eastAsia="en-US"/>
        </w:rPr>
        <w:t xml:space="preserve">Для принятия решения о </w:t>
      </w:r>
      <w:r w:rsidRPr="00B42E2D">
        <w:t xml:space="preserve">предоставлении разрешения </w:t>
      </w:r>
      <w:r w:rsidRPr="00503A5E">
        <w:t>на отклонение от предельных параметров разрешенного строительства, реконструкции объекта капитального строительства</w:t>
      </w:r>
      <w:r w:rsidRPr="00B42E2D">
        <w:t xml:space="preserve"> </w:t>
      </w:r>
      <w:r w:rsidRPr="00B42E2D">
        <w:rPr>
          <w:lang w:eastAsia="en-US"/>
        </w:rPr>
        <w:t>необходимы следующие документы:</w:t>
      </w:r>
    </w:p>
    <w:p w:rsidR="00DF1A26" w:rsidRPr="00B42E2D" w:rsidRDefault="00DF1A26" w:rsidP="0074090A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</w:pPr>
      <w:r w:rsidRPr="00B42E2D">
        <w:t xml:space="preserve">1) </w:t>
      </w:r>
      <w:r w:rsidRPr="00B42E2D">
        <w:rPr>
          <w:spacing w:val="2"/>
          <w:shd w:val="clear" w:color="auto" w:fill="FFFFFF"/>
        </w:rPr>
        <w:t>кадастровая выписка о земельном участке (выписка из государственного кадастра недвижимости), содержащая каталог координат поворотных точек;</w:t>
      </w:r>
      <w:r w:rsidRPr="00B42E2D">
        <w:rPr>
          <w:spacing w:val="2"/>
        </w:rPr>
        <w:br/>
      </w:r>
      <w:r w:rsidRPr="00B42E2D">
        <w:t xml:space="preserve">         </w:t>
      </w:r>
      <w:r>
        <w:t xml:space="preserve">  </w:t>
      </w:r>
      <w:r w:rsidRPr="00B42E2D">
        <w:t>2) выписка из Единого государственного реестра прав на недвижимое имущество и сделок с ним, содержащая сведения о правах отдельного лица на имеющиеся у него объекты недвижимости</w:t>
      </w:r>
      <w:r>
        <w:t xml:space="preserve"> (п</w:t>
      </w:r>
      <w:r w:rsidRPr="009142CB">
        <w:t>равоустанавливающие документы на земельный участок</w:t>
      </w:r>
      <w:r>
        <w:t>)</w:t>
      </w:r>
      <w:r w:rsidRPr="00B42E2D">
        <w:t>;</w:t>
      </w:r>
    </w:p>
    <w:p w:rsidR="00DF1A26" w:rsidRDefault="00DF1A26" w:rsidP="0074090A">
      <w:pPr>
        <w:autoSpaceDE w:val="0"/>
        <w:autoSpaceDN w:val="0"/>
        <w:adjustRightInd w:val="0"/>
        <w:ind w:firstLine="709"/>
        <w:jc w:val="both"/>
      </w:pPr>
      <w:r>
        <w:t>3</w:t>
      </w:r>
      <w:r w:rsidRPr="00B42E2D">
        <w:t xml:space="preserve">) </w:t>
      </w:r>
      <w:r>
        <w:t>заключение о предельных параметрах</w:t>
      </w:r>
      <w:r w:rsidRPr="00503A5E">
        <w:t xml:space="preserve"> разрешенного строительства, реконструкции объекта капитального строительства</w:t>
      </w:r>
      <w:r>
        <w:t>;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4) </w:t>
      </w:r>
      <w:r w:rsidRPr="00B42E2D">
        <w:t>материалы, обосновывающие необходимость предоставления  разрешения</w:t>
      </w:r>
      <w:r w:rsidRPr="009142CB">
        <w:t xml:space="preserve"> </w:t>
      </w:r>
      <w:r w:rsidRPr="00503A5E">
        <w:t>на отклонение от предельных параметров разрешенного строительства, реконструкции объекта капитального строительства</w:t>
      </w:r>
      <w:r w:rsidRPr="00B42E2D">
        <w:t>: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- пояснительная записка;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 xml:space="preserve">- схема планировочной организации земельного участка с обозначением места размещения объекта в бумажном виде  и на электронном носители в программном обеспечении </w:t>
      </w:r>
      <w:r w:rsidRPr="00B42E2D">
        <w:rPr>
          <w:lang w:val="en-US"/>
        </w:rPr>
        <w:t>A</w:t>
      </w:r>
      <w:proofErr w:type="spellStart"/>
      <w:r w:rsidRPr="00B42E2D">
        <w:t>uto</w:t>
      </w:r>
      <w:proofErr w:type="spellEnd"/>
      <w:r w:rsidRPr="00B42E2D">
        <w:rPr>
          <w:lang w:val="en-US"/>
        </w:rPr>
        <w:t>Cad</w:t>
      </w:r>
      <w:r w:rsidRPr="00B42E2D">
        <w:t xml:space="preserve"> , М 1: 500 на земельный участок площадью до 1 га, М 1:2000 на земельный участок площадью земельного участка от 1 га до 10 га, М 1:5000 при площади земельного участка свыше 10 га;</w:t>
      </w:r>
    </w:p>
    <w:p w:rsidR="00DF1A26" w:rsidRPr="00B42E2D" w:rsidRDefault="00DF1A26" w:rsidP="0074090A">
      <w:pPr>
        <w:pStyle w:val="ConsPlusNormal"/>
        <w:ind w:firstLine="709"/>
        <w:jc w:val="both"/>
        <w:rPr>
          <w:rFonts w:ascii="Times New Roman" w:hAnsi="Times New Roman"/>
          <w:sz w:val="24"/>
          <w:lang w:eastAsia="en-US"/>
        </w:rPr>
      </w:pPr>
      <w:r w:rsidRPr="00B42E2D">
        <w:rPr>
          <w:rFonts w:ascii="Times New Roman" w:hAnsi="Times New Roman"/>
          <w:sz w:val="24"/>
        </w:rPr>
        <w:t>- эскизный проект (за исключением индивидуального жилищного строительства)</w:t>
      </w:r>
      <w:r w:rsidRPr="00B42E2D">
        <w:rPr>
          <w:rFonts w:ascii="Times New Roman" w:hAnsi="Times New Roman"/>
          <w:sz w:val="24"/>
          <w:lang w:eastAsia="en-US"/>
        </w:rPr>
        <w:t xml:space="preserve"> строительства, реконструкции объекта капитального строительства, который предлагается реализовать в случае предоставления разрешения</w:t>
      </w:r>
      <w:r w:rsidRPr="00503A5E">
        <w:rPr>
          <w:rFonts w:ascii="Times New Roman" w:hAnsi="Times New Roman"/>
          <w:sz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Pr="00B42E2D">
        <w:rPr>
          <w:rFonts w:ascii="Times New Roman" w:hAnsi="Times New Roman"/>
          <w:sz w:val="24"/>
        </w:rPr>
        <w:t>;</w:t>
      </w:r>
    </w:p>
    <w:p w:rsidR="00DF1A26" w:rsidRDefault="00DF1A26" w:rsidP="0074090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42E2D">
        <w:rPr>
          <w:lang w:eastAsia="en-US"/>
        </w:rPr>
        <w:t xml:space="preserve">Документы (их копии или сведения, содержащиеся в них), указанные в </w:t>
      </w:r>
      <w:hyperlink r:id="rId9" w:history="1">
        <w:r w:rsidRPr="00B42E2D">
          <w:rPr>
            <w:lang w:eastAsia="en-US"/>
          </w:rPr>
          <w:t>подпунктах 1</w:t>
        </w:r>
      </w:hyperlink>
      <w:r w:rsidRPr="00B42E2D">
        <w:rPr>
          <w:lang w:eastAsia="en-US"/>
        </w:rPr>
        <w:t xml:space="preserve">), </w:t>
      </w:r>
      <w:hyperlink r:id="rId10" w:history="1">
        <w:r w:rsidRPr="00B42E2D">
          <w:rPr>
            <w:lang w:eastAsia="en-US"/>
          </w:rPr>
          <w:t>2</w:t>
        </w:r>
      </w:hyperlink>
      <w:r w:rsidRPr="00B42E2D">
        <w:rPr>
          <w:lang w:eastAsia="en-US"/>
        </w:rPr>
        <w:t>)</w:t>
      </w:r>
      <w:r>
        <w:rPr>
          <w:lang w:eastAsia="en-US"/>
        </w:rPr>
        <w:t>, 3)</w:t>
      </w:r>
      <w:r w:rsidRPr="00B42E2D">
        <w:rPr>
          <w:lang w:eastAsia="en-US"/>
        </w:rPr>
        <w:t xml:space="preserve"> настоящего пункта,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DF1A26" w:rsidRPr="00FF67BE" w:rsidRDefault="00DF1A26" w:rsidP="0074090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F67BE">
        <w:rPr>
          <w:color w:val="000000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rPr>
          <w:lang w:eastAsia="en-US"/>
        </w:rPr>
        <w:lastRenderedPageBreak/>
        <w:t xml:space="preserve"> </w:t>
      </w:r>
      <w:r w:rsidRPr="00B42E2D">
        <w:t>Неполучение (несвоевременное получение) запрошенных документов не может являться основанием для отказа в предоставлении заявителю муниципальной услуги.</w:t>
      </w:r>
    </w:p>
    <w:p w:rsidR="00DF1A26" w:rsidRPr="00B42E2D" w:rsidRDefault="00DF1A26" w:rsidP="0074090A">
      <w:pPr>
        <w:tabs>
          <w:tab w:val="left" w:pos="0"/>
        </w:tabs>
        <w:ind w:firstLine="709"/>
        <w:jc w:val="both"/>
        <w:rPr>
          <w:lang w:eastAsia="en-US"/>
        </w:rPr>
      </w:pPr>
      <w:r w:rsidRPr="00B42E2D">
        <w:rPr>
          <w:bCs/>
        </w:rPr>
        <w:t>З</w:t>
      </w:r>
      <w:r w:rsidRPr="00B42E2D">
        <w:t>аявитель вправе по собственной инициативе</w:t>
      </w:r>
      <w:r w:rsidRPr="00B42E2D">
        <w:rPr>
          <w:lang w:eastAsia="en-US"/>
        </w:rPr>
        <w:t xml:space="preserve"> предоставить документы (их копии или сведения, содержащиеся в них), указанные в </w:t>
      </w:r>
      <w:hyperlink r:id="rId11" w:history="1">
        <w:r w:rsidRPr="00B42E2D">
          <w:rPr>
            <w:lang w:eastAsia="en-US"/>
          </w:rPr>
          <w:t>подпунктах 1</w:t>
        </w:r>
      </w:hyperlink>
      <w:r w:rsidRPr="00B42E2D">
        <w:rPr>
          <w:lang w:eastAsia="en-US"/>
        </w:rPr>
        <w:t xml:space="preserve">), </w:t>
      </w:r>
      <w:hyperlink r:id="rId12" w:history="1">
        <w:r w:rsidRPr="00B42E2D">
          <w:rPr>
            <w:lang w:eastAsia="en-US"/>
          </w:rPr>
          <w:t>2</w:t>
        </w:r>
      </w:hyperlink>
      <w:r w:rsidRPr="00B42E2D">
        <w:rPr>
          <w:lang w:eastAsia="en-US"/>
        </w:rPr>
        <w:t>), 3)</w:t>
      </w:r>
      <w:r>
        <w:rPr>
          <w:lang w:eastAsia="en-US"/>
        </w:rPr>
        <w:t>, 4)</w:t>
      </w:r>
      <w:r w:rsidRPr="00B42E2D">
        <w:rPr>
          <w:lang w:eastAsia="en-US"/>
        </w:rPr>
        <w:t xml:space="preserve"> настоящего пункта.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B42E2D"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DF1A26" w:rsidRPr="00B42E2D" w:rsidRDefault="00DF1A26" w:rsidP="0074090A">
      <w:pPr>
        <w:pStyle w:val="a5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2E2D">
        <w:rPr>
          <w:rFonts w:ascii="Times New Roman" w:hAnsi="Times New Roman"/>
          <w:sz w:val="24"/>
          <w:szCs w:val="24"/>
        </w:rPr>
        <w:t xml:space="preserve">2.6.3. При представлении заявления и документов в электронном виде документы должны быть переведены в электронный вид с помощью средств сканирования. Все документы должны быть отсканированы в формате, обеспечивающем сохранение всех аутентичных признаков подлинности, а именно: графической подписи лица, печати, углового штампа бланка, а также даты заявления, подписи заявителя. Каждый отдельный документ должен быть отсканирован и загружен в виде отдельного файла. Количество файлов должно соответствовать количеству подаваемых документов, а наименование файла должно позволять идентифицировать документ и количество страниц в документе. Заявление в целях обеспечения возможности его свободного прочтения в дополнение к отсканированному файлу рекомендуется загрузить в текстовом формате (шрифт 14 </w:t>
      </w:r>
      <w:proofErr w:type="spellStart"/>
      <w:r w:rsidRPr="00B42E2D"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2E2D"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2E2D">
        <w:rPr>
          <w:rFonts w:ascii="Times New Roman" w:hAnsi="Times New Roman"/>
          <w:sz w:val="24"/>
          <w:szCs w:val="24"/>
        </w:rPr>
        <w:t>Roman</w:t>
      </w:r>
      <w:proofErr w:type="spellEnd"/>
      <w:r w:rsidRPr="00B42E2D">
        <w:rPr>
          <w:rFonts w:ascii="Times New Roman" w:hAnsi="Times New Roman"/>
          <w:sz w:val="24"/>
          <w:szCs w:val="24"/>
        </w:rPr>
        <w:t>, полуторный интервал). Направление документа только в текстовом формате без отсканированной копии не допускается.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Заявление и необходимые документы можно передать следующими способами: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-непосредственно при обращении;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-почтовым отправлением;</w:t>
      </w:r>
    </w:p>
    <w:p w:rsidR="00DF1A26" w:rsidRPr="00C26B25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 xml:space="preserve">-электронным письмом на электронный адрес: </w:t>
      </w:r>
      <w:proofErr w:type="spellStart"/>
      <w:r>
        <w:rPr>
          <w:color w:val="000000"/>
          <w:lang w:val="en-US"/>
        </w:rPr>
        <w:t>mfc</w:t>
      </w:r>
      <w:proofErr w:type="spellEnd"/>
      <w:r w:rsidRPr="003F0403">
        <w:rPr>
          <w:color w:val="000000"/>
        </w:rPr>
        <w:t xml:space="preserve">- </w:t>
      </w:r>
      <w:proofErr w:type="spellStart"/>
      <w:r>
        <w:rPr>
          <w:color w:val="000000"/>
          <w:lang w:val="en-US"/>
        </w:rPr>
        <w:t>tastagol</w:t>
      </w:r>
      <w:proofErr w:type="spellEnd"/>
      <w:r w:rsidRPr="003F0403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3F0403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B42E2D">
        <w:t xml:space="preserve"> 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исполнительной власти, органов местного самоуправления и иных органов, участвующих в предоставлении муниципальных услуг, и которые заявитель вправе представить:</w:t>
      </w:r>
    </w:p>
    <w:p w:rsidR="00DF1A26" w:rsidRPr="0095077D" w:rsidRDefault="00DF1A26" w:rsidP="00DE295F">
      <w:pPr>
        <w:ind w:firstLine="567"/>
        <w:jc w:val="both"/>
      </w:pPr>
      <w:r w:rsidRPr="00B42E2D">
        <w:t>1</w:t>
      </w:r>
      <w:r w:rsidRPr="0095077D">
        <w:t>1) выписки из Единого государственного реестра прав на недвижимое имущество и сделок с ним (ЕГРП);</w:t>
      </w:r>
    </w:p>
    <w:p w:rsidR="00DF1A26" w:rsidRPr="0095077D" w:rsidRDefault="00DF1A26" w:rsidP="00DE295F">
      <w:pPr>
        <w:ind w:firstLine="567"/>
        <w:jc w:val="both"/>
      </w:pPr>
      <w:r w:rsidRPr="0095077D">
        <w:t>2) договор аренды земельного участка со всеми приложениями и дополнительными соглашениями;</w:t>
      </w:r>
    </w:p>
    <w:p w:rsidR="00DF1A26" w:rsidRPr="0095077D" w:rsidRDefault="00DF1A26" w:rsidP="00DE295F">
      <w:pPr>
        <w:ind w:firstLine="567"/>
        <w:jc w:val="both"/>
      </w:pPr>
      <w:r w:rsidRPr="0095077D">
        <w:t>3) копия градостроительного плана земельного участка (в случае, если изменение вида разрешенного использования приведет к изменению предназначения земельного участка на предназначение для строительства, реконструкции объектов капитального строительства (за исключением линейных объектов));</w:t>
      </w:r>
    </w:p>
    <w:p w:rsidR="00DF1A26" w:rsidRPr="0095077D" w:rsidRDefault="00DF1A26" w:rsidP="00DE295F">
      <w:pPr>
        <w:ind w:firstLine="567"/>
        <w:jc w:val="both"/>
      </w:pPr>
      <w:r w:rsidRPr="0095077D">
        <w:t>4) выписка из Единого государственного реестра юридических лиц, индивидуальных предпринимателей.</w:t>
      </w:r>
    </w:p>
    <w:p w:rsidR="00DF1A26" w:rsidRPr="003C0898" w:rsidRDefault="00DF1A26" w:rsidP="00DE295F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</w:pPr>
      <w:r>
        <w:t xml:space="preserve">2.8. </w:t>
      </w:r>
      <w:r w:rsidRPr="00B42E2D">
        <w:t>Администрация не вправе требовать от заявителя: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-предоставления документов и информации  или осуществления действий, представление или осуществление которых не предусмотрено нормативно правовыми актами, регулирующими отношения, возникающие в связи с предоставлением муниципальной услуги.</w:t>
      </w:r>
    </w:p>
    <w:p w:rsidR="00DF1A26" w:rsidRPr="00B42E2D" w:rsidRDefault="00DF1A26" w:rsidP="0074090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-предоставления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актами, за исключением документов, предоставление которых обязательно в соответствии с законодательством Российской Федерации.</w:t>
      </w:r>
    </w:p>
    <w:p w:rsidR="00DF1A26" w:rsidRPr="00B42E2D" w:rsidRDefault="00DF1A26" w:rsidP="0074090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Pr="00B42E2D">
        <w:rPr>
          <w:rFonts w:ascii="Times New Roman" w:hAnsi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lastRenderedPageBreak/>
        <w:t>Основания для отказа в приеме заявления для предоставления муниципальной услуги отсутствуют.</w:t>
      </w:r>
    </w:p>
    <w:p w:rsidR="00DF1A26" w:rsidRPr="00B42E2D" w:rsidRDefault="00DF1A26" w:rsidP="0074090A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</w:t>
      </w:r>
      <w:r w:rsidRPr="00B42E2D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приостановления, отказа предоставления муниципальной услуги.</w:t>
      </w:r>
    </w:p>
    <w:p w:rsidR="00DF1A26" w:rsidRPr="00B42E2D" w:rsidRDefault="00DF1A26" w:rsidP="0074090A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.10</w:t>
      </w:r>
      <w:r w:rsidRPr="00B42E2D">
        <w:rPr>
          <w:rFonts w:ascii="Times New Roman" w:hAnsi="Times New Roman"/>
          <w:sz w:val="24"/>
          <w:szCs w:val="24"/>
        </w:rPr>
        <w:t>.1. Основания для приостановления муниципальной услуги отсутствуют.</w:t>
      </w:r>
    </w:p>
    <w:p w:rsidR="00DF1A26" w:rsidRPr="00C22E79" w:rsidRDefault="00DF1A26" w:rsidP="0074090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2.10</w:t>
      </w:r>
      <w:r w:rsidRPr="00C22E79">
        <w:rPr>
          <w:rFonts w:ascii="Times New Roman" w:hAnsi="Times New Roman"/>
          <w:sz w:val="24"/>
        </w:rPr>
        <w:t>.2. Основаниями для отказа в предоставлении муниципальной услуги являются:</w:t>
      </w:r>
    </w:p>
    <w:p w:rsidR="00DF1A26" w:rsidRPr="00C22E79" w:rsidRDefault="00DF1A26" w:rsidP="0074090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C22E79">
        <w:rPr>
          <w:rFonts w:ascii="Times New Roman" w:hAnsi="Times New Roman"/>
          <w:sz w:val="24"/>
        </w:rPr>
        <w:t>1) отсутствие у заявителя прав на земельный участок, в отношении которого запрашивается разрешение на отклонение от предельных параметров разрешенного строительства;</w:t>
      </w:r>
    </w:p>
    <w:p w:rsidR="00DF1A26" w:rsidRPr="00C22E79" w:rsidRDefault="00DF1A26" w:rsidP="0074090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C22E79">
        <w:rPr>
          <w:rFonts w:ascii="Times New Roman" w:hAnsi="Times New Roman"/>
          <w:sz w:val="24"/>
        </w:rPr>
        <w:t>2) отсутствие у заявителя прав на объект, в отношении которого запрашивается разрешение 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/>
          <w:sz w:val="24"/>
        </w:rPr>
        <w:t>ктов капитального строительства.</w:t>
      </w:r>
    </w:p>
    <w:p w:rsidR="00DF1A26" w:rsidRPr="00C22E79" w:rsidRDefault="00DF1A26" w:rsidP="0074090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C22E79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10</w:t>
      </w:r>
      <w:r w:rsidRPr="00C22E79">
        <w:rPr>
          <w:rFonts w:ascii="Times New Roman" w:hAnsi="Times New Roman"/>
          <w:sz w:val="24"/>
        </w:rPr>
        <w:t>.3. Основаниями для отказа в выдаче разрешения на отклонени</w:t>
      </w:r>
      <w:r>
        <w:rPr>
          <w:rFonts w:ascii="Times New Roman" w:hAnsi="Times New Roman"/>
          <w:sz w:val="24"/>
        </w:rPr>
        <w:t>е от предельных параметров являе</w:t>
      </w:r>
      <w:r w:rsidRPr="00C22E79">
        <w:rPr>
          <w:rFonts w:ascii="Times New Roman" w:hAnsi="Times New Roman"/>
          <w:sz w:val="24"/>
        </w:rPr>
        <w:t>тся:</w:t>
      </w:r>
    </w:p>
    <w:p w:rsidR="00DF1A26" w:rsidRDefault="00DF1A26" w:rsidP="0074090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C22E79">
        <w:rPr>
          <w:rFonts w:ascii="Times New Roman" w:hAnsi="Times New Roman"/>
          <w:sz w:val="24"/>
        </w:rPr>
        <w:t>отсутствие возможности обеспечить соблюдение требований технических и градостроительных</w:t>
      </w:r>
      <w:r>
        <w:rPr>
          <w:rFonts w:ascii="Times New Roman" w:hAnsi="Times New Roman"/>
          <w:sz w:val="24"/>
        </w:rPr>
        <w:t xml:space="preserve"> регламентов при использовании </w:t>
      </w:r>
      <w:r w:rsidRPr="00C22E79">
        <w:rPr>
          <w:rFonts w:ascii="Times New Roman" w:hAnsi="Times New Roman"/>
          <w:sz w:val="24"/>
        </w:rPr>
        <w:t>объекта капитального строительства с отклонением от предельных параметров разрешенного строительства.</w:t>
      </w:r>
    </w:p>
    <w:p w:rsidR="00DF1A26" w:rsidRPr="00C22E79" w:rsidRDefault="00DF1A26" w:rsidP="0074090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C22E79">
        <w:rPr>
          <w:rFonts w:ascii="Times New Roman" w:hAnsi="Times New Roman"/>
          <w:sz w:val="24"/>
        </w:rPr>
        <w:t xml:space="preserve">Решение об отказе в выдаче разрешения на отклонение от предельных параметров принимается после получения главой сельского поселения рекомендаций Комиссии о предоставлении разрешения или об отказе в предоставлении разрешения с указанием причин принятого решения, подготовленных на основании заключения о результатах публичных слушаний по вопросу о предоставлении разрешения. 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>
        <w:t>2.10.4</w:t>
      </w:r>
      <w:r w:rsidRPr="00B42E2D">
        <w:t>. Перечень услуг, которые являются необходимыми и обязательными для предоставления муниципальной услуги, отсутствует.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 xml:space="preserve"> </w:t>
      </w:r>
      <w:r>
        <w:t>2.10.5</w:t>
      </w:r>
      <w:r w:rsidRPr="00B42E2D">
        <w:t>. Порядок, размер и основания взимания государственной пошлины или иной платы, взимаемой за предоставление муниципальной  услуги: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 услуга предоставляется бесплатно.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Расходы, связанные с организацией и проведением публичных слушаний по вопросу о предоставлении разрешения, несет физическое или юридическое лицо, заинтересованное в предоставлении такого разрешения.</w:t>
      </w:r>
    </w:p>
    <w:p w:rsidR="00DF1A26" w:rsidRPr="00B42E2D" w:rsidRDefault="00DF1A26" w:rsidP="0074090A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должен превышать  15 минут.</w:t>
      </w:r>
    </w:p>
    <w:p w:rsidR="00DF1A26" w:rsidRPr="00B42E2D" w:rsidRDefault="00DF1A26" w:rsidP="0074090A">
      <w:pPr>
        <w:pStyle w:val="a5"/>
        <w:numPr>
          <w:ilvl w:val="1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форме.</w:t>
      </w:r>
    </w:p>
    <w:p w:rsidR="00DF1A26" w:rsidRPr="00B42E2D" w:rsidRDefault="00DF1A26" w:rsidP="0074090A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должен превышать 15 минут.</w:t>
      </w:r>
    </w:p>
    <w:p w:rsidR="00DF1A26" w:rsidRPr="00B42E2D" w:rsidRDefault="00DF1A26" w:rsidP="0074090A">
      <w:pPr>
        <w:pStyle w:val="a5"/>
        <w:numPr>
          <w:ilvl w:val="1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форме.</w:t>
      </w:r>
    </w:p>
    <w:p w:rsidR="00DF1A26" w:rsidRPr="00B42E2D" w:rsidRDefault="00DF1A26" w:rsidP="0074090A">
      <w:pPr>
        <w:pStyle w:val="a5"/>
        <w:widowControl w:val="0"/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 xml:space="preserve">Регистрация заявления, направленного с использованием средств почтовой связи или в форме электронных документов, осуществляется в день их поступления в Администрацию путем внесения соответствующих данных в журнал регистрации. В случае поступления заявления в выходные дни, регистрация осуществляется в первый рабочий день, следующий за выходным днем. 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 xml:space="preserve">Регистрация заявления, поданного заявителем непосредственно в Администрации, регистрируется в день его поступления в течение 15 минут с момента поступления путем внесения соответствующих данных в журнал регистрации. </w:t>
      </w:r>
      <w:bookmarkStart w:id="5" w:name="Par144"/>
      <w:bookmarkEnd w:id="5"/>
    </w:p>
    <w:p w:rsidR="00DF1A26" w:rsidRPr="00B42E2D" w:rsidRDefault="00DF1A26" w:rsidP="0074090A">
      <w:pPr>
        <w:pStyle w:val="a5"/>
        <w:numPr>
          <w:ilvl w:val="1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</w:t>
      </w:r>
      <w:r w:rsidRPr="00B42E2D">
        <w:rPr>
          <w:rFonts w:ascii="Times New Roman" w:hAnsi="Times New Roman"/>
          <w:sz w:val="24"/>
          <w:szCs w:val="24"/>
        </w:rPr>
        <w:lastRenderedPageBreak/>
        <w:t xml:space="preserve">оформлению визуальной, текстовой и </w:t>
      </w:r>
      <w:proofErr w:type="spellStart"/>
      <w:r w:rsidRPr="00B42E2D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B42E2D">
        <w:rPr>
          <w:rFonts w:ascii="Times New Roman" w:hAnsi="Times New Roman"/>
          <w:sz w:val="24"/>
          <w:szCs w:val="24"/>
        </w:rPr>
        <w:t xml:space="preserve"> информации о порядке предоставления таких услуг:</w:t>
      </w:r>
    </w:p>
    <w:p w:rsidR="00DF1A26" w:rsidRPr="00B42E2D" w:rsidRDefault="00DF1A26" w:rsidP="0074090A">
      <w:pPr>
        <w:pStyle w:val="a5"/>
        <w:numPr>
          <w:ilvl w:val="2"/>
          <w:numId w:val="5"/>
        </w:numPr>
        <w:tabs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DF1A26" w:rsidRPr="00B42E2D" w:rsidRDefault="00DF1A26" w:rsidP="0074090A">
      <w:pPr>
        <w:tabs>
          <w:tab w:val="left" w:pos="567"/>
        </w:tabs>
        <w:ind w:firstLine="709"/>
        <w:jc w:val="both"/>
      </w:pPr>
      <w:r w:rsidRPr="00B42E2D">
        <w:t>-помещение, в котором осуществляется предоставление муниципальной услуги, должно быть оборудовано удобным входом, обеспечивающим свободный доступ населения;</w:t>
      </w:r>
    </w:p>
    <w:p w:rsidR="00DF1A26" w:rsidRPr="00B42E2D" w:rsidRDefault="00DF1A26" w:rsidP="0074090A">
      <w:pPr>
        <w:tabs>
          <w:tab w:val="left" w:pos="567"/>
        </w:tabs>
        <w:ind w:firstLine="709"/>
        <w:jc w:val="both"/>
      </w:pPr>
      <w:r w:rsidRPr="00B42E2D">
        <w:t>-кабинеты приема заявителей оборудованы информационными табличками с указанием номера кабинета, графиком приема граждан;</w:t>
      </w:r>
    </w:p>
    <w:p w:rsidR="00DF1A26" w:rsidRPr="00B42E2D" w:rsidRDefault="00DF1A26" w:rsidP="0074090A">
      <w:pPr>
        <w:pStyle w:val="a5"/>
        <w:widowControl w:val="0"/>
        <w:numPr>
          <w:ilvl w:val="2"/>
          <w:numId w:val="5"/>
        </w:numPr>
        <w:tabs>
          <w:tab w:val="left" w:pos="567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Требования к месту ожидания приема заявителей:</w:t>
      </w:r>
    </w:p>
    <w:p w:rsidR="00DF1A26" w:rsidRPr="00B42E2D" w:rsidRDefault="00DF1A26" w:rsidP="0074090A">
      <w:pPr>
        <w:pStyle w:val="a5"/>
        <w:tabs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-места ожидания должны соответствовать комфортным условиям для заявителей и оптимальны</w:t>
      </w:r>
      <w:r>
        <w:rPr>
          <w:rFonts w:ascii="Times New Roman" w:hAnsi="Times New Roman"/>
          <w:sz w:val="24"/>
          <w:szCs w:val="24"/>
        </w:rPr>
        <w:t>м условиям работы специалистов а</w:t>
      </w:r>
      <w:r w:rsidRPr="00B42E2D">
        <w:rPr>
          <w:rFonts w:ascii="Times New Roman" w:hAnsi="Times New Roman"/>
          <w:sz w:val="24"/>
          <w:szCs w:val="24"/>
        </w:rPr>
        <w:t>дминистрации;</w:t>
      </w:r>
    </w:p>
    <w:p w:rsidR="00DF1A26" w:rsidRPr="00B42E2D" w:rsidRDefault="00DF1A26" w:rsidP="0074090A">
      <w:pPr>
        <w:pStyle w:val="a5"/>
        <w:numPr>
          <w:ilvl w:val="2"/>
          <w:numId w:val="5"/>
        </w:numPr>
        <w:tabs>
          <w:tab w:val="left" w:pos="567"/>
          <w:tab w:val="left" w:pos="1276"/>
          <w:tab w:val="left" w:pos="1560"/>
          <w:tab w:val="left" w:pos="1985"/>
        </w:tabs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 xml:space="preserve">Требования к размещению и оформлению визуальной, текстовой и </w:t>
      </w:r>
      <w:proofErr w:type="spellStart"/>
      <w:r w:rsidRPr="00B42E2D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B42E2D">
        <w:rPr>
          <w:rFonts w:ascii="Times New Roman" w:hAnsi="Times New Roman"/>
          <w:sz w:val="24"/>
          <w:szCs w:val="24"/>
        </w:rPr>
        <w:t xml:space="preserve"> информации о порядке предоставления таких услуг, получения информации и заполнения необходимых документов:</w:t>
      </w:r>
    </w:p>
    <w:p w:rsidR="00DF1A26" w:rsidRPr="00B42E2D" w:rsidRDefault="00DF1A26" w:rsidP="0074090A">
      <w:pPr>
        <w:pStyle w:val="a5"/>
        <w:tabs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-места для оформления документов оборудуются стульями, столами (стойками) и обеспечиваются образцами заполнения документов, бланками заявлений и письменными принадлежностями;</w:t>
      </w:r>
    </w:p>
    <w:p w:rsidR="00DF1A26" w:rsidRPr="00B42E2D" w:rsidRDefault="00DF1A26" w:rsidP="0074090A">
      <w:pPr>
        <w:pStyle w:val="a5"/>
        <w:tabs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-места для информирования должны находиться в коридоре или ином специально приспособленном помещении.</w:t>
      </w:r>
    </w:p>
    <w:p w:rsidR="00DF1A26" w:rsidRPr="00B42E2D" w:rsidRDefault="00DF1A26" w:rsidP="0074090A">
      <w:pPr>
        <w:pStyle w:val="a5"/>
        <w:tabs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-места информирования, предназначенные для ознакомления заявителей с информационными материалами, оборудуются информационными стендами, содержащими необходимую информацию об условиях предоставления муници</w:t>
      </w:r>
      <w:r>
        <w:rPr>
          <w:rFonts w:ascii="Times New Roman" w:hAnsi="Times New Roman"/>
          <w:sz w:val="24"/>
          <w:szCs w:val="24"/>
        </w:rPr>
        <w:t>пальной услуги, графике работы а</w:t>
      </w:r>
      <w:r w:rsidRPr="00B42E2D">
        <w:rPr>
          <w:rFonts w:ascii="Times New Roman" w:hAnsi="Times New Roman"/>
          <w:sz w:val="24"/>
          <w:szCs w:val="24"/>
        </w:rPr>
        <w:t>дминистрации и дополнительной справочной информацией.</w:t>
      </w:r>
    </w:p>
    <w:p w:rsidR="00DF1A26" w:rsidRPr="00B42E2D" w:rsidRDefault="00DF1A26" w:rsidP="0074090A">
      <w:pPr>
        <w:pStyle w:val="a5"/>
        <w:numPr>
          <w:ilvl w:val="2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Показателями оценки доступности и качества предоставления муниципальной услуги являются: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-соблюдение срока предоставления муниципальной услуги;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-минимальное количество взаимодействий заявителя с должностными лицами при предоставлении услуги и их продолжительность;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-возможность получения информации о ходе предоставления услуги;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-соблюдение сроков ожидания в очереди при предоставлении муниципальной услуги;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-размещение информации о порядке предоставления муниципальн</w:t>
      </w:r>
      <w:r>
        <w:t>ой услуги на официальном сайте а</w:t>
      </w:r>
      <w:r w:rsidRPr="00B42E2D">
        <w:t>дминистрации</w:t>
      </w:r>
      <w:r>
        <w:t xml:space="preserve"> </w:t>
      </w:r>
      <w:proofErr w:type="spellStart"/>
      <w:r>
        <w:t>Таштагольского</w:t>
      </w:r>
      <w:proofErr w:type="spellEnd"/>
      <w:r>
        <w:t xml:space="preserve"> муниципального района</w:t>
      </w:r>
      <w:r w:rsidRPr="00B42E2D">
        <w:t>, в разделе электронное правительство.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Иные требования, в том числе учитывающие особенности предоставления муниципальной услуги в электронной форме: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-обеспечение возможности получения заявителями информации о предоставляемой муниципальной услуги на Едином портале государственных и муниципальных услуг;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-обеспечение возможности получения и копирования заявителями на Едином портале государственных и муниципальных услуг форм заявлений и иных документов, необходимых для получения муниципальной услуги;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 xml:space="preserve">-получение муниципальной услуги в многофункциональном центре. 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</w:p>
    <w:p w:rsidR="00DF1A26" w:rsidRPr="0026575B" w:rsidRDefault="00DF1A26" w:rsidP="0026575B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exact"/>
        <w:ind w:left="0"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6575B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F1A26" w:rsidRPr="0026575B" w:rsidRDefault="00DF1A26" w:rsidP="0074090A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</w:pP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lastRenderedPageBreak/>
        <w:t xml:space="preserve">3.1.Последовательность административных процедур (действий) при предоставлении муниципальной услуги осуществляется в соответствии с </w:t>
      </w:r>
      <w:hyperlink r:id="rId13" w:history="1">
        <w:r w:rsidRPr="00B42E2D">
          <w:t>блок-схемой</w:t>
        </w:r>
      </w:hyperlink>
      <w:r w:rsidRPr="00B42E2D">
        <w:t xml:space="preserve"> </w:t>
      </w:r>
      <w:r w:rsidRPr="00D01E1D">
        <w:rPr>
          <w:color w:val="000000"/>
        </w:rPr>
        <w:t xml:space="preserve">(приложение № </w:t>
      </w:r>
      <w:r w:rsidRPr="00D01E1D">
        <w:rPr>
          <w:b/>
          <w:color w:val="000000"/>
        </w:rPr>
        <w:t>6</w:t>
      </w:r>
      <w:r w:rsidRPr="00B42E2D">
        <w:t xml:space="preserve"> к административному регламенту).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3.1.1.Предоставление муниципальной услуги включает в себя следующие административные процедуры:</w:t>
      </w:r>
    </w:p>
    <w:p w:rsidR="00DF1A26" w:rsidRPr="00B42E2D" w:rsidRDefault="00DF1A26" w:rsidP="0074090A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1) прием, регистрация поданных заявителем документов и назначение ответственного специалиста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407">
        <w:rPr>
          <w:rFonts w:ascii="Times New Roman" w:hAnsi="Times New Roman"/>
          <w:color w:val="000000"/>
          <w:sz w:val="24"/>
          <w:szCs w:val="24"/>
        </w:rPr>
        <w:t>- 1 рабочий день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E2D">
        <w:rPr>
          <w:rFonts w:ascii="Times New Roman" w:hAnsi="Times New Roman"/>
          <w:sz w:val="24"/>
          <w:szCs w:val="24"/>
        </w:rPr>
        <w:t>;</w:t>
      </w:r>
    </w:p>
    <w:p w:rsidR="00DF1A26" w:rsidRPr="00B42E2D" w:rsidRDefault="00DF1A26" w:rsidP="0074090A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2) рассмотрение заявления и представленных документов, принятие решения о возможности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D2407">
        <w:rPr>
          <w:rFonts w:ascii="Times New Roman" w:hAnsi="Times New Roman"/>
          <w:color w:val="000000"/>
          <w:sz w:val="24"/>
          <w:szCs w:val="24"/>
        </w:rPr>
        <w:t>- 1 рабочий день</w:t>
      </w:r>
      <w:r w:rsidRPr="00B42E2D">
        <w:rPr>
          <w:rFonts w:ascii="Times New Roman" w:hAnsi="Times New Roman"/>
          <w:sz w:val="24"/>
          <w:szCs w:val="24"/>
        </w:rPr>
        <w:t xml:space="preserve">; </w:t>
      </w:r>
    </w:p>
    <w:p w:rsidR="00DF1A26" w:rsidRDefault="00DF1A26" w:rsidP="0074090A">
      <w:pPr>
        <w:ind w:firstLine="709"/>
        <w:jc w:val="both"/>
      </w:pPr>
      <w:r w:rsidRPr="00B42E2D">
        <w:t xml:space="preserve">3) Проведение публичных слушаний, подготовка рекомендаций Комиссии и принятие решения </w:t>
      </w:r>
      <w:r w:rsidRPr="00B42E2D">
        <w:rPr>
          <w:lang w:eastAsia="en-US"/>
        </w:rPr>
        <w:t>о предоставлении разрешения на</w:t>
      </w:r>
      <w:r w:rsidRPr="009D204F">
        <w:t xml:space="preserve"> </w:t>
      </w:r>
      <w:r w:rsidRPr="00C22E79">
        <w:t>отклонение от предельных параметров</w:t>
      </w:r>
      <w:r>
        <w:t xml:space="preserve"> разрешенного строительства, реконструкции объекта капитального строительства </w:t>
      </w:r>
      <w:r w:rsidRPr="003D2407">
        <w:t>- 6 рабочих дней</w:t>
      </w:r>
      <w:r w:rsidRPr="00B42E2D">
        <w:t>;</w:t>
      </w:r>
    </w:p>
    <w:p w:rsidR="00DF1A26" w:rsidRPr="00A015D8" w:rsidRDefault="00DF1A26" w:rsidP="00756A0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015D8">
        <w:rPr>
          <w:rFonts w:ascii="Times New Roman" w:hAnsi="Times New Roman"/>
          <w:sz w:val="24"/>
          <w:szCs w:val="24"/>
        </w:rPr>
        <w:t>принятие решения о предоставлении разрешения на отклонение от предельных параметров строительства, реконструкции объектов капитального строительства путем проведения публичных слушаний, процедура включает в себя:</w:t>
      </w:r>
    </w:p>
    <w:p w:rsidR="00DF1A26" w:rsidRPr="00A015D8" w:rsidRDefault="00DF1A26" w:rsidP="00756A0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015D8">
        <w:rPr>
          <w:rFonts w:ascii="Times New Roman" w:hAnsi="Times New Roman"/>
          <w:sz w:val="24"/>
          <w:szCs w:val="24"/>
        </w:rPr>
        <w:t>) принятие решения о проведении публичных слушаний - максимальный срок выполнения процедуры 3 рабочих дня;</w:t>
      </w:r>
    </w:p>
    <w:p w:rsidR="00DF1A26" w:rsidRPr="00A015D8" w:rsidRDefault="00DF1A26" w:rsidP="00756A0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015D8">
        <w:rPr>
          <w:rFonts w:ascii="Times New Roman" w:hAnsi="Times New Roman"/>
          <w:sz w:val="24"/>
          <w:szCs w:val="24"/>
        </w:rPr>
        <w:t>) проведение публичных слушаний (опубликование решения о проведении публичных слушаний, проведение публичных слушаний, опубликование заключения публичных слушаний) - максимальный срок выполнения процедуры 1 месяц;</w:t>
      </w:r>
    </w:p>
    <w:p w:rsidR="00DF1A26" w:rsidRPr="00A015D8" w:rsidRDefault="00DF1A26" w:rsidP="00756A0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015D8">
        <w:rPr>
          <w:rFonts w:ascii="Times New Roman" w:hAnsi="Times New Roman"/>
          <w:sz w:val="24"/>
          <w:szCs w:val="24"/>
        </w:rPr>
        <w:t>) принятие уполномоченным лицом (главой, заместителем главы) администрации города решения о предоставлении разрешения на отклонение от предельных параметров строительства, реконструкции объектов капитального строительства либо отказе в предоставлении разрешения на отклонение от предельных параметров строительства, реконструкции объектов капитального строительства -  в течении 7 дней;</w:t>
      </w:r>
    </w:p>
    <w:p w:rsidR="00DF1A26" w:rsidRPr="00B42E2D" w:rsidRDefault="00DF1A26" w:rsidP="00A015D8">
      <w:pPr>
        <w:pStyle w:val="ConsPlusNormal"/>
        <w:ind w:firstLine="567"/>
        <w:jc w:val="both"/>
      </w:pPr>
      <w:r w:rsidRPr="00A015D8">
        <w:rPr>
          <w:rFonts w:ascii="Times New Roman" w:hAnsi="Times New Roman"/>
          <w:sz w:val="24"/>
          <w:szCs w:val="24"/>
        </w:rPr>
        <w:t>выдача разрешения на отклонение от предельных параметров строительства, реконструкции объектов капитального строительства или мотивированного отказа в виде постановления, либо направление результата муниципальной услуги в МФЦ - 1 рабочий день.</w:t>
      </w:r>
    </w:p>
    <w:p w:rsidR="00DF1A26" w:rsidRPr="00B42E2D" w:rsidRDefault="00DF1A26" w:rsidP="0074090A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42E2D">
        <w:rPr>
          <w:rFonts w:ascii="Times New Roman" w:hAnsi="Times New Roman"/>
          <w:sz w:val="24"/>
          <w:szCs w:val="24"/>
        </w:rPr>
        <w:t xml:space="preserve">) Выдача документов: 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 xml:space="preserve">- решение (постановление) о предоставлении разрешения </w:t>
      </w:r>
      <w:r w:rsidRPr="00503A5E">
        <w:t>на отклонение от предельных параметров разрешенного строительства, реконструкции объекта капитального строительства</w:t>
      </w:r>
      <w:r w:rsidRPr="00B42E2D">
        <w:t>;</w:t>
      </w:r>
    </w:p>
    <w:p w:rsidR="00DF1A26" w:rsidRPr="00B42E2D" w:rsidRDefault="00DF1A26" w:rsidP="0074090A">
      <w:pPr>
        <w:ind w:firstLine="709"/>
        <w:jc w:val="both"/>
      </w:pPr>
      <w:r w:rsidRPr="00B42E2D">
        <w:t xml:space="preserve">- решение (уведомление) об отказе в предоставлении </w:t>
      </w:r>
      <w:r>
        <w:t xml:space="preserve">муниципальной услуги (предоставление </w:t>
      </w:r>
      <w:r w:rsidRPr="00B42E2D">
        <w:t xml:space="preserve">разрешения </w:t>
      </w:r>
      <w:r w:rsidRPr="00503A5E">
        <w:t>на отклонение от предельных параметров разрешенного строительства, реконструкции объекта капитального строительства</w:t>
      </w:r>
      <w:r>
        <w:t>)</w:t>
      </w:r>
      <w:r w:rsidRPr="00B42E2D">
        <w:t>.</w:t>
      </w:r>
    </w:p>
    <w:p w:rsidR="00DF1A26" w:rsidRPr="00B42E2D" w:rsidRDefault="00DF1A26" w:rsidP="0074090A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Прием, регистрация поданных заявителем документов и назначение ответственного специалиста.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Юридическим фактом - основанием для начала предоставления административной процедуры -</w:t>
      </w:r>
      <w:r>
        <w:t xml:space="preserve"> является получение а</w:t>
      </w:r>
      <w:r w:rsidRPr="00B42E2D">
        <w:t>дминистрацией заявления, указанного в пункте 2.6 административного регламента.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Заявитель имеет право направить заявление почтовым отправлением, представить заявление лично, посредством представителя, или направить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 xml:space="preserve">Заявление может быть подано через муниципальное бюджетное учреждением «Многофункциональный центр предоставления государственных </w:t>
      </w:r>
      <w:r>
        <w:t xml:space="preserve">и муниципальных услуг </w:t>
      </w:r>
      <w:proofErr w:type="spellStart"/>
      <w:r>
        <w:t>Таштагольс</w:t>
      </w:r>
      <w:r w:rsidRPr="00B42E2D">
        <w:t>кого</w:t>
      </w:r>
      <w:proofErr w:type="spellEnd"/>
      <w:r w:rsidRPr="00B42E2D">
        <w:t xml:space="preserve"> муниципального района» (далее</w:t>
      </w:r>
      <w:r>
        <w:t xml:space="preserve"> по тексту -  «МФЦ </w:t>
      </w:r>
      <w:proofErr w:type="spellStart"/>
      <w:r>
        <w:t>Таштагольс</w:t>
      </w:r>
      <w:r w:rsidRPr="00B42E2D">
        <w:t>кого</w:t>
      </w:r>
      <w:proofErr w:type="spellEnd"/>
      <w:r w:rsidRPr="00B42E2D">
        <w:t xml:space="preserve"> муниципального района»). З</w:t>
      </w:r>
      <w:r>
        <w:t>аявление передается в а</w:t>
      </w:r>
      <w:r w:rsidRPr="00B42E2D">
        <w:t xml:space="preserve">дминистрацию в день поступления. 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lastRenderedPageBreak/>
        <w:t>Прием заявлений и документ</w:t>
      </w:r>
      <w:r>
        <w:t>ов осуществляется специалистом а</w:t>
      </w:r>
      <w:r w:rsidRPr="00B42E2D">
        <w:t>дминистрации, ответственным за регистрацию документов при предоставлении муниципальной услуги.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При поступлении письменного заявления специалист, ответственный за прием документов: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1) устанавливает предмет обращения;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 xml:space="preserve">2) проверяет заполнение </w:t>
      </w:r>
      <w:hyperlink r:id="rId14" w:history="1">
        <w:r w:rsidRPr="00B42E2D">
          <w:t>заявления</w:t>
        </w:r>
      </w:hyperlink>
      <w:r w:rsidRPr="00B42E2D">
        <w:t xml:space="preserve"> в соответствии с </w:t>
      </w:r>
      <w:r w:rsidRPr="005E5951">
        <w:rPr>
          <w:color w:val="000000"/>
        </w:rPr>
        <w:t>приложением №3</w:t>
      </w:r>
      <w:r w:rsidRPr="00B42E2D">
        <w:t xml:space="preserve"> к настоящему административному регламенту;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3) осуществляет проверку прилагаемых к заявлению документов.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5) фиксирует получение документов путем внесения регистрационной записи в журнале регистрации;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6) проставляет на заявлении штамп установленной формы с указанием входящего регистрационного номера и даты поступления документов.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 xml:space="preserve">7) оформляет расписку в получении документов по установленной форме </w:t>
      </w:r>
      <w:r w:rsidRPr="005E5951">
        <w:rPr>
          <w:color w:val="000000"/>
        </w:rPr>
        <w:t>(приложение №4 к</w:t>
      </w:r>
      <w:r w:rsidRPr="00B42E2D">
        <w:t xml:space="preserve"> административному регламенту). 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Максимальное время ожидания в очереди для подачи документов не должно превышать 15 минут.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При поступлении документов по почте расписка высылается в течение</w:t>
      </w:r>
      <w:r>
        <w:t xml:space="preserve"> 1</w:t>
      </w:r>
      <w:r w:rsidRPr="00B42E2D">
        <w:t xml:space="preserve"> рабочего дня, следующего за днем получения документов, по указанному заявителем в заявлении адресу.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При поступлении документов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заявителем, если заявитель не указал иной способ получения расписки.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 xml:space="preserve"> После регистрации заявление направляется уполномоченному должностному</w:t>
      </w:r>
      <w:r>
        <w:t xml:space="preserve"> лицу а</w:t>
      </w:r>
      <w:r w:rsidRPr="00B42E2D">
        <w:t>дминистрации для назначения специалиста, ответственного за предоставление муниципальной услуги.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У</w:t>
      </w:r>
      <w:r>
        <w:t>полномоченное должностное лицо а</w:t>
      </w:r>
      <w:r w:rsidRPr="00B42E2D">
        <w:t>дминистрации назначает специалиста, ответственного за предоставление муниципальной услуги, путем проставления резолюции на заявлении и направляет документы специалисту, ответственному за предоставление муниципальной услуги.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Критерием принятия решения о регистрации заявления является поступление заявления в Администрацию.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Критерием принятия решения, уполномоченным должностно</w:t>
      </w:r>
      <w:r>
        <w:t>м лицом а</w:t>
      </w:r>
      <w:r w:rsidRPr="00B42E2D">
        <w:t>дминистрации, об определении ответственного специалиста являются должностные обязанности специалиста, определенные его должностной инструкцией.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Результатом административной процедуры является регистрация поступившего заявления и назначение ответственного специалиста.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Способом фиксации результата выполнения данной административной процедуры являются: проставление входящего регистрационного номера и даты регистрации на заявлении, запись в журнале регистрации и проставление резолюции уполномоченным до</w:t>
      </w:r>
      <w:r>
        <w:t>лжностном лицом а</w:t>
      </w:r>
      <w:r w:rsidRPr="00B42E2D">
        <w:t>дминистрации о назначении специалиста, ответственного за предоставление муниципальной услуги.</w:t>
      </w:r>
    </w:p>
    <w:p w:rsidR="00DF1A26" w:rsidRPr="00B42E2D" w:rsidRDefault="00DF1A26" w:rsidP="0074090A">
      <w:pPr>
        <w:pStyle w:val="a5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 xml:space="preserve">3.3.Рассмотрение заявления и представленных документов, принятие решения о возможности предоставления муниципальной услуги. 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Основанием для начала административной процедуры является поступление зарегистрированного заявления специалисту, назначенному уполномоченным должностным</w:t>
      </w:r>
      <w:r>
        <w:t xml:space="preserve"> лицом а</w:t>
      </w:r>
      <w:r w:rsidRPr="00B42E2D">
        <w:t xml:space="preserve">дминистрации,  ответственному за предоставление муниципальной услуги - </w:t>
      </w:r>
      <w:r w:rsidRPr="00B42E2D">
        <w:rPr>
          <w:lang w:eastAsia="en-US"/>
        </w:rPr>
        <w:t>секре</w:t>
      </w:r>
      <w:r>
        <w:rPr>
          <w:lang w:eastAsia="en-US"/>
        </w:rPr>
        <w:t>тарю Комиссии</w:t>
      </w:r>
      <w:r w:rsidRPr="00B42E2D">
        <w:rPr>
          <w:lang w:eastAsia="en-US"/>
        </w:rPr>
        <w:t xml:space="preserve"> (далее – Комиссия).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 xml:space="preserve">На основании изучения (анализа) документов секретарь Комиссии, проводит проверку сведений о соответствии представленных заявителем документов  требованиям, </w:t>
      </w:r>
      <w:r w:rsidRPr="00B42E2D">
        <w:lastRenderedPageBreak/>
        <w:t xml:space="preserve">установленным  действующим законодательством, устанавливает наличие или отсутствие возможности предоставления муниципальной услуги соответствии с действующим законодательством. 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Секретарь Комиссии, запрашивает необходимые документы, указанных в п.2.7 административного регламента в порядке межведомственного взаимодействия у соответствующих организаций, если такие документы не представлены заявителем по собственной инициативе.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 xml:space="preserve">После изучения (анализа) документов, в том числе полученных в порядке межведомственного взаимодействия, при наличии оснований, указанных в </w:t>
      </w:r>
      <w:hyperlink r:id="rId15" w:history="1">
        <w:r w:rsidRPr="00B42E2D">
          <w:t>п.</w:t>
        </w:r>
        <w:r>
          <w:t xml:space="preserve"> </w:t>
        </w:r>
        <w:r w:rsidRPr="00B42E2D">
          <w:t>2.10.</w:t>
        </w:r>
        <w:r>
          <w:t>2</w:t>
        </w:r>
        <w:r w:rsidRPr="00B42E2D">
          <w:t xml:space="preserve"> </w:t>
        </w:r>
      </w:hyperlink>
      <w:r w:rsidRPr="00B42E2D">
        <w:t>административного регламента, секретарь Комиссии оформляет проект уведомления о</w:t>
      </w:r>
      <w:r>
        <w:t>б отказе</w:t>
      </w:r>
      <w:r w:rsidRPr="00B42E2D">
        <w:t xml:space="preserve"> </w:t>
      </w:r>
      <w:r>
        <w:t>муниципальной услуги</w:t>
      </w:r>
      <w:r w:rsidRPr="00B42E2D">
        <w:t xml:space="preserve"> </w:t>
      </w:r>
      <w:r w:rsidRPr="003C4534">
        <w:rPr>
          <w:color w:val="000000"/>
        </w:rPr>
        <w:t>(приложение №5</w:t>
      </w:r>
      <w:r w:rsidRPr="00B42E2D">
        <w:t xml:space="preserve"> к административному регламенту);  </w:t>
      </w:r>
    </w:p>
    <w:p w:rsidR="00DF1A26" w:rsidRPr="00B42E2D" w:rsidRDefault="00DF1A26" w:rsidP="0074090A">
      <w:pPr>
        <w:tabs>
          <w:tab w:val="left" w:pos="0"/>
        </w:tabs>
        <w:ind w:firstLine="709"/>
        <w:jc w:val="both"/>
      </w:pPr>
      <w:r w:rsidRPr="00B42E2D">
        <w:t xml:space="preserve"> Уведомление о</w:t>
      </w:r>
      <w:r>
        <w:t>б отказе</w:t>
      </w:r>
      <w:r w:rsidRPr="00B42E2D">
        <w:t xml:space="preserve"> предоставления </w:t>
      </w:r>
      <w:r>
        <w:t>муниципальной услуги</w:t>
      </w:r>
      <w:r w:rsidRPr="00B42E2D">
        <w:t xml:space="preserve"> подписывается </w:t>
      </w:r>
      <w:r w:rsidRPr="00B307AF">
        <w:rPr>
          <w:color w:val="000000"/>
        </w:rPr>
        <w:t xml:space="preserve">Главой </w:t>
      </w:r>
      <w:proofErr w:type="spellStart"/>
      <w:r w:rsidRPr="00B307AF">
        <w:rPr>
          <w:color w:val="000000"/>
        </w:rPr>
        <w:t>Таштагольского</w:t>
      </w:r>
      <w:proofErr w:type="spellEnd"/>
      <w:r w:rsidRPr="00B307AF">
        <w:rPr>
          <w:color w:val="000000"/>
        </w:rPr>
        <w:t xml:space="preserve"> муниципального района</w:t>
      </w:r>
      <w:r w:rsidRPr="00B42E2D">
        <w:t>.</w:t>
      </w:r>
    </w:p>
    <w:p w:rsidR="00DF1A26" w:rsidRPr="00B42E2D" w:rsidRDefault="00DF1A26" w:rsidP="0074090A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 xml:space="preserve">При отсутствии оснований, указанных в </w:t>
      </w:r>
      <w:hyperlink r:id="rId16" w:history="1">
        <w:r w:rsidRPr="00B42E2D">
          <w:rPr>
            <w:rFonts w:ascii="Times New Roman" w:hAnsi="Times New Roman"/>
            <w:sz w:val="24"/>
            <w:szCs w:val="24"/>
          </w:rPr>
          <w:t>п.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B42E2D">
          <w:rPr>
            <w:rFonts w:ascii="Times New Roman" w:hAnsi="Times New Roman"/>
            <w:sz w:val="24"/>
            <w:szCs w:val="24"/>
          </w:rPr>
          <w:t>2.10.</w:t>
        </w:r>
        <w:r>
          <w:rPr>
            <w:rFonts w:ascii="Times New Roman" w:hAnsi="Times New Roman"/>
            <w:sz w:val="24"/>
            <w:szCs w:val="24"/>
          </w:rPr>
          <w:t xml:space="preserve">2 </w:t>
        </w:r>
        <w:r w:rsidRPr="00B42E2D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B42E2D">
        <w:rPr>
          <w:rFonts w:ascii="Times New Roman" w:hAnsi="Times New Roman"/>
          <w:sz w:val="24"/>
          <w:szCs w:val="24"/>
        </w:rPr>
        <w:t xml:space="preserve"> административного регламента, секретарь комиссии, готовит и направляет </w:t>
      </w:r>
      <w:r w:rsidRPr="003C4534">
        <w:rPr>
          <w:rFonts w:ascii="Times New Roman" w:hAnsi="Times New Roman"/>
          <w:color w:val="000000"/>
          <w:sz w:val="24"/>
          <w:szCs w:val="24"/>
        </w:rPr>
        <w:t xml:space="preserve">Главе </w:t>
      </w:r>
      <w:proofErr w:type="spellStart"/>
      <w:r w:rsidRPr="003C4534">
        <w:rPr>
          <w:rFonts w:ascii="Times New Roman" w:hAnsi="Times New Roman"/>
          <w:color w:val="000000"/>
          <w:sz w:val="24"/>
          <w:szCs w:val="24"/>
        </w:rPr>
        <w:t>Таштагольского</w:t>
      </w:r>
      <w:proofErr w:type="spellEnd"/>
      <w:r w:rsidRPr="003C4534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  <w:r w:rsidRPr="00B42E2D">
        <w:t xml:space="preserve"> </w:t>
      </w:r>
      <w:r w:rsidRPr="00B42E2D">
        <w:rPr>
          <w:rFonts w:ascii="Times New Roman" w:hAnsi="Times New Roman"/>
          <w:sz w:val="24"/>
          <w:szCs w:val="24"/>
        </w:rPr>
        <w:t>проект постановления о назначении публичных слушаний (далее проект постановления).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Критерием принятия решения о подготовке проекта уведомления о</w:t>
      </w:r>
      <w:r>
        <w:t>б отказе</w:t>
      </w:r>
      <w:r w:rsidRPr="00B42E2D">
        <w:t xml:space="preserve"> </w:t>
      </w:r>
      <w:r>
        <w:t>предоставления муниципальной услуги</w:t>
      </w:r>
      <w:r w:rsidRPr="00B42E2D">
        <w:t xml:space="preserve"> является наличие оснований, предусмотренных п.</w:t>
      </w:r>
      <w:r>
        <w:t xml:space="preserve"> </w:t>
      </w:r>
      <w:r w:rsidRPr="00B42E2D">
        <w:t>2.10.</w:t>
      </w:r>
      <w:r>
        <w:t>2</w:t>
      </w:r>
      <w:r w:rsidRPr="00B42E2D">
        <w:t xml:space="preserve"> административного регламента.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 xml:space="preserve">Критерием принятия решения о подготовке проекта постановления   является отсутствие оснований, предусмотренных </w:t>
      </w:r>
      <w:hyperlink r:id="rId17" w:history="1">
        <w:r w:rsidRPr="00B42E2D">
          <w:t>п.2.10.</w:t>
        </w:r>
      </w:hyperlink>
      <w:r>
        <w:t xml:space="preserve">2 </w:t>
      </w:r>
      <w:r w:rsidRPr="00B42E2D">
        <w:t xml:space="preserve"> административного регламента.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Результатом административной процедуры являются: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 xml:space="preserve">- подписанное </w:t>
      </w:r>
      <w:r w:rsidRPr="00B307AF">
        <w:rPr>
          <w:color w:val="000000"/>
        </w:rPr>
        <w:t xml:space="preserve">Главой </w:t>
      </w:r>
      <w:proofErr w:type="spellStart"/>
      <w:r w:rsidRPr="00B307AF">
        <w:rPr>
          <w:color w:val="000000"/>
        </w:rPr>
        <w:t>Таштагольского</w:t>
      </w:r>
      <w:proofErr w:type="spellEnd"/>
      <w:r w:rsidRPr="00B307AF">
        <w:rPr>
          <w:color w:val="000000"/>
        </w:rPr>
        <w:t xml:space="preserve"> муниципального района</w:t>
      </w:r>
      <w:r w:rsidRPr="00B42E2D">
        <w:t xml:space="preserve"> уведомление о</w:t>
      </w:r>
      <w:r>
        <w:t>б отказе</w:t>
      </w:r>
      <w:r w:rsidRPr="00B42E2D">
        <w:t xml:space="preserve"> предоставления </w:t>
      </w:r>
      <w:r>
        <w:t>муниципальной услуги</w:t>
      </w:r>
      <w:r w:rsidRPr="00B42E2D">
        <w:t>;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 xml:space="preserve">- подписанное </w:t>
      </w:r>
      <w:r w:rsidRPr="00B307AF">
        <w:rPr>
          <w:color w:val="000000"/>
        </w:rPr>
        <w:t xml:space="preserve">Главой </w:t>
      </w:r>
      <w:proofErr w:type="spellStart"/>
      <w:r w:rsidRPr="00B307AF">
        <w:rPr>
          <w:color w:val="000000"/>
        </w:rPr>
        <w:t>Таштагольского</w:t>
      </w:r>
      <w:proofErr w:type="spellEnd"/>
      <w:r w:rsidRPr="00B307AF">
        <w:rPr>
          <w:color w:val="000000"/>
        </w:rPr>
        <w:t xml:space="preserve"> муниципального района</w:t>
      </w:r>
      <w:r w:rsidRPr="00B42E2D">
        <w:t xml:space="preserve"> постановление о назначении публичных слушаний.</w:t>
      </w:r>
    </w:p>
    <w:p w:rsidR="00DF1A26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 xml:space="preserve">Способом фиксации результата выполнения административной процедуры является подписанное </w:t>
      </w:r>
      <w:r w:rsidRPr="00B307AF">
        <w:rPr>
          <w:color w:val="000000"/>
        </w:rPr>
        <w:t xml:space="preserve">Главой </w:t>
      </w:r>
      <w:proofErr w:type="spellStart"/>
      <w:r w:rsidRPr="00B307AF">
        <w:rPr>
          <w:color w:val="000000"/>
        </w:rPr>
        <w:t>Таштагольского</w:t>
      </w:r>
      <w:proofErr w:type="spellEnd"/>
      <w:r w:rsidRPr="00B307AF">
        <w:rPr>
          <w:color w:val="000000"/>
        </w:rPr>
        <w:t xml:space="preserve"> муниципального района</w:t>
      </w:r>
      <w:r w:rsidRPr="00B42E2D">
        <w:t xml:space="preserve"> постановление о назначении публичных слушаний либо уведомление о</w:t>
      </w:r>
      <w:r>
        <w:t>б отказе</w:t>
      </w:r>
      <w:r w:rsidRPr="00B42E2D">
        <w:t xml:space="preserve"> предоставления </w:t>
      </w:r>
      <w:r>
        <w:t>муниципальной услуги</w:t>
      </w:r>
      <w:r w:rsidRPr="00B42E2D">
        <w:t>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>
        <w:t xml:space="preserve">Секретарь Комиссии направляет </w:t>
      </w:r>
      <w:r w:rsidRPr="00B42E2D">
        <w:t xml:space="preserve"> </w:t>
      </w:r>
      <w:r>
        <w:t>заявителю</w:t>
      </w:r>
      <w:r w:rsidRPr="00B42E2D">
        <w:t xml:space="preserve"> уведомление о</w:t>
      </w:r>
      <w:r>
        <w:t>б отказе</w:t>
      </w:r>
      <w:r w:rsidRPr="00B42E2D">
        <w:t xml:space="preserve"> предоставления </w:t>
      </w:r>
      <w:r>
        <w:t xml:space="preserve">муниципальной. </w:t>
      </w:r>
      <w:r w:rsidRPr="00B42E2D">
        <w:t>Документы предоставляются заявителю на бумажном носителе и в электр</w:t>
      </w:r>
      <w:r>
        <w:t>онной  форме по выбору заявителя</w:t>
      </w:r>
      <w:r w:rsidRPr="00B42E2D">
        <w:t xml:space="preserve">.          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 xml:space="preserve">Максимальный срок выполнения административной процедуры рассмотрения заявления и представленных документов составляет </w:t>
      </w:r>
      <w:r>
        <w:t>1  рабочий день</w:t>
      </w:r>
      <w:r w:rsidRPr="00B42E2D">
        <w:t>.</w:t>
      </w:r>
    </w:p>
    <w:p w:rsidR="00DF1A26" w:rsidRPr="00306FA2" w:rsidRDefault="00DF1A26" w:rsidP="0074090A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 xml:space="preserve">3.4. Проведение публичных слушаний, подготовка рекомендаций Комиссии и принятие решения о предоставлении разрешения </w:t>
      </w:r>
      <w:r w:rsidRPr="00306FA2">
        <w:rPr>
          <w:rFonts w:ascii="Times New Roman" w:hAnsi="Times New Roman"/>
          <w:sz w:val="24"/>
          <w:szCs w:val="24"/>
        </w:rPr>
        <w:t>на  отклонение от предельных параметров разрешенного строительства, реконструкции объекта капитального строительства.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42E2D">
        <w:rPr>
          <w:lang w:eastAsia="en-US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30 дней.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 xml:space="preserve">Основанием для начала процедуры проведения публичных слушаний и подготовки рекомендаций Комиссии является подписанное </w:t>
      </w:r>
      <w:r w:rsidRPr="00B307AF">
        <w:rPr>
          <w:color w:val="000000"/>
        </w:rPr>
        <w:t xml:space="preserve">Главой </w:t>
      </w:r>
      <w:proofErr w:type="spellStart"/>
      <w:r w:rsidRPr="00B307AF">
        <w:rPr>
          <w:color w:val="000000"/>
        </w:rPr>
        <w:t>Таштагольского</w:t>
      </w:r>
      <w:proofErr w:type="spellEnd"/>
      <w:r w:rsidRPr="00B307AF">
        <w:rPr>
          <w:color w:val="000000"/>
        </w:rPr>
        <w:t xml:space="preserve"> муниципального района</w:t>
      </w:r>
      <w:r w:rsidRPr="00B42E2D">
        <w:t xml:space="preserve"> постановление о назначении публичных слушаний.</w:t>
      </w:r>
    </w:p>
    <w:p w:rsidR="00DF1A26" w:rsidRPr="008C0234" w:rsidRDefault="00DF1A26" w:rsidP="0074090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8C0234">
        <w:rPr>
          <w:rFonts w:ascii="Times New Roman" w:hAnsi="Times New Roman"/>
          <w:sz w:val="24"/>
        </w:rPr>
        <w:t xml:space="preserve">Секретарь Комиссии направляет сообщения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объекта капитального строительства;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разрешение; правообладателям помещений, </w:t>
      </w:r>
      <w:r w:rsidRPr="008C0234">
        <w:rPr>
          <w:rFonts w:ascii="Times New Roman" w:hAnsi="Times New Roman"/>
          <w:sz w:val="24"/>
        </w:rPr>
        <w:lastRenderedPageBreak/>
        <w:t>являющихся частью объекта капитального строительства, применительно к которому запрашивается данное разрешение, которые вручает вышеперечисленным лицам.</w:t>
      </w:r>
    </w:p>
    <w:p w:rsidR="00DF1A26" w:rsidRPr="00B42E2D" w:rsidRDefault="00DF1A26" w:rsidP="0074090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42E2D">
        <w:rPr>
          <w:rFonts w:ascii="Times New Roman" w:hAnsi="Times New Roman"/>
          <w:sz w:val="24"/>
        </w:rPr>
        <w:t xml:space="preserve"> Указанные сообщения направляются не позднее чем через десять дней со дня поступления заявления заинтересованного лица о предоставлении разрешения</w:t>
      </w:r>
      <w:r w:rsidRPr="008C0234">
        <w:rPr>
          <w:rFonts w:ascii="Times New Roman" w:hAnsi="Times New Roman"/>
          <w:sz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 w:rsidRPr="00B42E2D">
        <w:rPr>
          <w:rFonts w:ascii="Times New Roman" w:hAnsi="Times New Roman"/>
          <w:sz w:val="24"/>
        </w:rPr>
        <w:t>.</w:t>
      </w:r>
    </w:p>
    <w:p w:rsidR="00DF1A26" w:rsidRPr="00B42E2D" w:rsidRDefault="00DF1A26" w:rsidP="0074090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42E2D">
        <w:rPr>
          <w:rFonts w:ascii="Times New Roman" w:hAnsi="Times New Roman"/>
          <w:sz w:val="24"/>
        </w:rPr>
        <w:t>Секретарь Комиссии регистрирует и рассматривает поступившие заявления и не позднее чем за день до дня проведения слушаний составляет список желающих принять участие в публичных слушаниях.</w:t>
      </w:r>
    </w:p>
    <w:p w:rsidR="00DF1A26" w:rsidRPr="00B42E2D" w:rsidRDefault="00DF1A26" w:rsidP="0074090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42E2D">
        <w:rPr>
          <w:rFonts w:ascii="Times New Roman" w:hAnsi="Times New Roman"/>
          <w:sz w:val="24"/>
        </w:rPr>
        <w:t>Секретарь Комиссии ведет протокол публичных слушаний, в котором указываются дата и место их проведения, количество присутствующих, фамилия, имя, отчество председательствующего, секретаря и членов Комиссии.</w:t>
      </w:r>
    </w:p>
    <w:p w:rsidR="00DF1A26" w:rsidRPr="00B42E2D" w:rsidRDefault="00DF1A26" w:rsidP="0074090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42E2D">
        <w:rPr>
          <w:rFonts w:ascii="Times New Roman" w:hAnsi="Times New Roman"/>
          <w:sz w:val="24"/>
        </w:rPr>
        <w:t>Секретарь Комиссии подписывает протокол и передает его на подпись председателю Комиссии, который после подписания передает протокол секретарю Комиссии для обеспечения ознакомления с ним заинтересованными лицами и подготовки итогового документа (заключение).</w:t>
      </w:r>
    </w:p>
    <w:p w:rsidR="00DF1A26" w:rsidRDefault="00DF1A26" w:rsidP="0074090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42E2D">
        <w:rPr>
          <w:rFonts w:ascii="Times New Roman" w:hAnsi="Times New Roman"/>
          <w:sz w:val="24"/>
        </w:rPr>
        <w:t>Секретарь Комиссии в течение семи дней со дня подписания протокола обеспечивает возможность ознакомиться с ним всеми заинтересованными лицами, принимает в письменной форме замечания на протокол с указанием на допущенные в нем неточности.</w:t>
      </w:r>
    </w:p>
    <w:p w:rsidR="00DF1A26" w:rsidRPr="00B42E2D" w:rsidRDefault="00DF1A26" w:rsidP="0074090A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B42E2D">
        <w:rPr>
          <w:rFonts w:ascii="Times New Roman" w:hAnsi="Times New Roman"/>
          <w:sz w:val="24"/>
        </w:rPr>
        <w:t>Секретарь Комиссии по результатам публичных слушаний готовит проект итогового документа (заключение) и передает его на подпись председателю Комиссии, который после подписания заключения передает его секретарю Комиссии для опубликования.</w:t>
      </w:r>
    </w:p>
    <w:p w:rsidR="00DF1A26" w:rsidRPr="00B42E2D" w:rsidRDefault="00DF1A26" w:rsidP="0074090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42E2D">
        <w:rPr>
          <w:rFonts w:ascii="Times New Roman" w:hAnsi="Times New Roman"/>
          <w:sz w:val="24"/>
        </w:rPr>
        <w:t>Секретарь Комиссии организует проведение заседания Комиссии, на котором вырабатываются рекомендации о предоставлении (отказе в предоставлении) разрешения на отклонение от предельных параметров разрешенного строительства, реконструкции объектов капитального строительства, которые заносятся в протокол Комиссии и подписываются председателем Комиссии.</w:t>
      </w:r>
    </w:p>
    <w:p w:rsidR="00DF1A26" w:rsidRPr="00B42E2D" w:rsidRDefault="00DF1A26" w:rsidP="0074090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42E2D">
        <w:rPr>
          <w:rFonts w:ascii="Times New Roman" w:hAnsi="Times New Roman"/>
          <w:sz w:val="24"/>
        </w:rPr>
        <w:t>Председатель Комиссии после подписания протокола передает его секретарю Комиссии для подготовки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причин.</w:t>
      </w:r>
    </w:p>
    <w:p w:rsidR="00DF1A26" w:rsidRPr="00B42E2D" w:rsidRDefault="00DF1A26" w:rsidP="0074090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42E2D">
        <w:rPr>
          <w:rFonts w:ascii="Times New Roman" w:hAnsi="Times New Roman"/>
          <w:sz w:val="24"/>
        </w:rPr>
        <w:t>В соответствии с решением Комиссии секретарь Комиссии готовит</w:t>
      </w:r>
      <w:r>
        <w:rPr>
          <w:rFonts w:ascii="Times New Roman" w:hAnsi="Times New Roman"/>
          <w:sz w:val="24"/>
        </w:rPr>
        <w:t xml:space="preserve"> письменные рекомендации главе а</w:t>
      </w:r>
      <w:r w:rsidRPr="00B42E2D">
        <w:rPr>
          <w:rFonts w:ascii="Times New Roman" w:hAnsi="Times New Roman"/>
          <w:sz w:val="24"/>
        </w:rPr>
        <w:t>дминистрации и передает их на подпись председателю Комиссии.</w:t>
      </w:r>
    </w:p>
    <w:p w:rsidR="00DF1A26" w:rsidRPr="00B42E2D" w:rsidRDefault="00DF1A26" w:rsidP="0074090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42E2D">
        <w:rPr>
          <w:rFonts w:ascii="Times New Roman" w:hAnsi="Times New Roman"/>
          <w:sz w:val="24"/>
        </w:rPr>
        <w:t xml:space="preserve"> После подписания председателем Комиссии рекомендаций о возможности предоставления испрашиваемого разрешения или об отказе в предоставлении разрешения секретарь Комиссии осуществляет по</w:t>
      </w:r>
      <w:r>
        <w:rPr>
          <w:rFonts w:ascii="Times New Roman" w:hAnsi="Times New Roman"/>
          <w:sz w:val="24"/>
        </w:rPr>
        <w:t>дготовку проекта постановления а</w:t>
      </w:r>
      <w:r w:rsidRPr="00B42E2D">
        <w:rPr>
          <w:rFonts w:ascii="Times New Roman" w:hAnsi="Times New Roman"/>
          <w:sz w:val="24"/>
        </w:rPr>
        <w:t xml:space="preserve">дминистрации по итогам проведения публичных слушаний и направление его </w:t>
      </w:r>
      <w:r>
        <w:rPr>
          <w:rFonts w:ascii="Times New Roman" w:hAnsi="Times New Roman"/>
          <w:color w:val="000000"/>
          <w:sz w:val="24"/>
          <w:szCs w:val="24"/>
        </w:rPr>
        <w:t>Главе</w:t>
      </w:r>
      <w:r w:rsidRPr="00750E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0ED6">
        <w:rPr>
          <w:rFonts w:ascii="Times New Roman" w:hAnsi="Times New Roman"/>
          <w:color w:val="000000"/>
          <w:sz w:val="24"/>
          <w:szCs w:val="24"/>
        </w:rPr>
        <w:t>Таштагольского</w:t>
      </w:r>
      <w:proofErr w:type="spellEnd"/>
      <w:r w:rsidRPr="00750ED6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  <w:r w:rsidRPr="00B42E2D">
        <w:rPr>
          <w:rFonts w:ascii="Times New Roman" w:hAnsi="Times New Roman"/>
          <w:sz w:val="24"/>
        </w:rPr>
        <w:t xml:space="preserve"> вместе с рекомендациями, заключением по результатам публичных слушаний и протоколом проведения публичных слушаний для принятия решения.</w:t>
      </w:r>
    </w:p>
    <w:p w:rsidR="00DF1A26" w:rsidRPr="006C53A2" w:rsidRDefault="00DF1A26" w:rsidP="006C53A2">
      <w:pPr>
        <w:pStyle w:val="ConsPlusNormal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53A2">
        <w:rPr>
          <w:color w:val="000000"/>
          <w:sz w:val="24"/>
          <w:szCs w:val="24"/>
        </w:rPr>
        <w:t xml:space="preserve"> </w:t>
      </w:r>
      <w:r w:rsidRPr="006C53A2">
        <w:rPr>
          <w:rFonts w:ascii="Times New Roman" w:hAnsi="Times New Roman"/>
          <w:color w:val="000000"/>
          <w:sz w:val="24"/>
          <w:szCs w:val="24"/>
        </w:rPr>
        <w:t xml:space="preserve">Протокол, заключение направляется в течение 3 рабочих дней на рассмотрение </w:t>
      </w:r>
      <w:r w:rsidRPr="00750ED6">
        <w:rPr>
          <w:rFonts w:ascii="Times New Roman" w:hAnsi="Times New Roman"/>
          <w:color w:val="000000"/>
          <w:sz w:val="24"/>
          <w:szCs w:val="24"/>
        </w:rPr>
        <w:t xml:space="preserve">Главой </w:t>
      </w:r>
      <w:proofErr w:type="spellStart"/>
      <w:r w:rsidRPr="00750ED6">
        <w:rPr>
          <w:rFonts w:ascii="Times New Roman" w:hAnsi="Times New Roman"/>
          <w:color w:val="000000"/>
          <w:sz w:val="24"/>
          <w:szCs w:val="24"/>
        </w:rPr>
        <w:t>Таштагольского</w:t>
      </w:r>
      <w:proofErr w:type="spellEnd"/>
      <w:r w:rsidRPr="00750ED6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  <w:r w:rsidRPr="006C53A2">
        <w:rPr>
          <w:rFonts w:ascii="Times New Roman" w:hAnsi="Times New Roman"/>
          <w:color w:val="000000"/>
          <w:sz w:val="24"/>
          <w:szCs w:val="24"/>
        </w:rPr>
        <w:t>.</w:t>
      </w:r>
    </w:p>
    <w:p w:rsidR="00DF1A26" w:rsidRPr="00B42E2D" w:rsidRDefault="00DF1A26" w:rsidP="006C53A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42E2D">
        <w:rPr>
          <w:lang w:eastAsia="en-US"/>
        </w:rPr>
        <w:t xml:space="preserve">Секретарь Комиссии обеспечивает публикацию постановления о предоставлении заявителю разрешения </w:t>
      </w:r>
      <w:r w:rsidRPr="00B42E2D"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lang w:eastAsia="en-US"/>
        </w:rPr>
        <w:t xml:space="preserve"> в газете «Красная </w:t>
      </w:r>
      <w:proofErr w:type="spellStart"/>
      <w:r>
        <w:rPr>
          <w:lang w:eastAsia="en-US"/>
        </w:rPr>
        <w:t>Шория</w:t>
      </w:r>
      <w:proofErr w:type="spellEnd"/>
      <w:r w:rsidRPr="00B42E2D">
        <w:rPr>
          <w:lang w:eastAsia="en-US"/>
        </w:rPr>
        <w:t xml:space="preserve">», а также размещение на официальном сайте администрации </w:t>
      </w:r>
      <w:proofErr w:type="spellStart"/>
      <w:r w:rsidRPr="00B307AF">
        <w:rPr>
          <w:color w:val="000000"/>
        </w:rPr>
        <w:t>Таштагольского</w:t>
      </w:r>
      <w:proofErr w:type="spellEnd"/>
      <w:r w:rsidRPr="00B307AF">
        <w:rPr>
          <w:color w:val="000000"/>
        </w:rPr>
        <w:t xml:space="preserve"> муниципального района</w:t>
      </w:r>
      <w:r>
        <w:rPr>
          <w:color w:val="000000"/>
        </w:rPr>
        <w:t xml:space="preserve"> </w:t>
      </w:r>
      <w:r w:rsidRPr="009E6BB7">
        <w:t>в сети «Интернет»</w:t>
      </w:r>
      <w:r w:rsidRPr="00B42E2D">
        <w:rPr>
          <w:lang w:eastAsia="en-US"/>
        </w:rPr>
        <w:t>.</w:t>
      </w:r>
    </w:p>
    <w:p w:rsidR="00DF1A26" w:rsidRPr="00C26B25" w:rsidRDefault="00DF1A26" w:rsidP="0074090A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B42E2D">
        <w:rPr>
          <w:lang w:eastAsia="en-US"/>
        </w:rPr>
        <w:t>Расходы, связанные с организацией и проведением публичных слушаний по вопросу предоставления разрешения</w:t>
      </w:r>
      <w:r w:rsidRPr="00D752B9">
        <w:t xml:space="preserve"> </w:t>
      </w:r>
      <w:r w:rsidRPr="00B42E2D">
        <w:t xml:space="preserve">на отклонение от предельных параметров </w:t>
      </w:r>
      <w:r w:rsidRPr="00B42E2D">
        <w:lastRenderedPageBreak/>
        <w:t>разрешенного строительства, реконструкции объектов капитального строительства</w:t>
      </w:r>
      <w:r w:rsidRPr="00B42E2D">
        <w:rPr>
          <w:lang w:eastAsia="en-US"/>
        </w:rPr>
        <w:t>, несет физическое или юридическое лицо, заинтересованное в предоставлении такого разрешения</w:t>
      </w:r>
      <w:r>
        <w:rPr>
          <w:lang w:eastAsia="en-US"/>
        </w:rPr>
        <w:t>.</w:t>
      </w:r>
    </w:p>
    <w:p w:rsidR="00DF1A26" w:rsidRPr="00B42E2D" w:rsidRDefault="00DF1A26" w:rsidP="0074090A">
      <w:pPr>
        <w:pStyle w:val="ConsPlusNormal"/>
        <w:ind w:firstLine="709"/>
        <w:jc w:val="both"/>
        <w:rPr>
          <w:rFonts w:ascii="Times New Roman" w:hAnsi="Times New Roman"/>
          <w:sz w:val="24"/>
          <w:lang w:eastAsia="en-US"/>
        </w:rPr>
      </w:pPr>
      <w:r w:rsidRPr="00B42E2D">
        <w:rPr>
          <w:rFonts w:ascii="Times New Roman" w:hAnsi="Times New Roman"/>
          <w:sz w:val="24"/>
          <w:lang w:eastAsia="en-US"/>
        </w:rPr>
        <w:t xml:space="preserve">Критерием принятия решения </w:t>
      </w:r>
      <w:r w:rsidRPr="00750ED6">
        <w:rPr>
          <w:rFonts w:ascii="Times New Roman" w:hAnsi="Times New Roman"/>
          <w:color w:val="000000"/>
          <w:sz w:val="24"/>
          <w:szCs w:val="24"/>
        </w:rPr>
        <w:t xml:space="preserve">Главой </w:t>
      </w:r>
      <w:proofErr w:type="spellStart"/>
      <w:r w:rsidRPr="00750ED6">
        <w:rPr>
          <w:rFonts w:ascii="Times New Roman" w:hAnsi="Times New Roman"/>
          <w:color w:val="000000"/>
          <w:sz w:val="24"/>
          <w:szCs w:val="24"/>
        </w:rPr>
        <w:t>Таштагольского</w:t>
      </w:r>
      <w:proofErr w:type="spellEnd"/>
      <w:r w:rsidRPr="00750ED6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  <w:r w:rsidRPr="00B42E2D">
        <w:rPr>
          <w:rFonts w:ascii="Times New Roman" w:hAnsi="Times New Roman"/>
          <w:sz w:val="24"/>
          <w:lang w:eastAsia="en-US"/>
        </w:rPr>
        <w:t xml:space="preserve"> является наличие либо отсутствие оснований для предоставления испрашиваемого разрешения.</w:t>
      </w:r>
    </w:p>
    <w:p w:rsidR="00DF1A26" w:rsidRPr="00B42E2D" w:rsidRDefault="00DF1A26" w:rsidP="0074090A">
      <w:pPr>
        <w:pStyle w:val="ConsPlusNormal"/>
        <w:ind w:firstLine="709"/>
        <w:jc w:val="both"/>
        <w:rPr>
          <w:rFonts w:ascii="Times New Roman" w:hAnsi="Times New Roman"/>
          <w:sz w:val="24"/>
          <w:lang w:eastAsia="en-US"/>
        </w:rPr>
      </w:pPr>
      <w:r w:rsidRPr="00B42E2D">
        <w:rPr>
          <w:rFonts w:ascii="Times New Roman" w:hAnsi="Times New Roman"/>
          <w:sz w:val="24"/>
          <w:lang w:eastAsia="en-US"/>
        </w:rPr>
        <w:t xml:space="preserve">Результатом административной процедуры является подготовленный по итогам проведения публичных слушаний проект постановления администрации </w:t>
      </w:r>
      <w:proofErr w:type="spellStart"/>
      <w:r>
        <w:rPr>
          <w:rFonts w:ascii="Times New Roman" w:hAnsi="Times New Roman"/>
          <w:sz w:val="24"/>
          <w:lang w:eastAsia="en-US"/>
        </w:rPr>
        <w:t>Таштагольского</w:t>
      </w:r>
      <w:proofErr w:type="spellEnd"/>
      <w:r>
        <w:rPr>
          <w:rFonts w:ascii="Times New Roman" w:hAnsi="Times New Roman"/>
          <w:sz w:val="24"/>
          <w:lang w:eastAsia="en-US"/>
        </w:rPr>
        <w:t xml:space="preserve"> муниципального района о предоставлении разрешения на</w:t>
      </w:r>
      <w:r w:rsidRPr="00B42E2D">
        <w:rPr>
          <w:rFonts w:ascii="Times New Roman" w:hAnsi="Times New Roman"/>
          <w:sz w:val="24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4"/>
          <w:lang w:eastAsia="en-US"/>
        </w:rPr>
        <w:t xml:space="preserve"> либо уведомления об отказе в предоставлении разрешения </w:t>
      </w:r>
      <w:r w:rsidRPr="00271306">
        <w:rPr>
          <w:rFonts w:ascii="Times New Roman" w:hAnsi="Times New Roman"/>
          <w:color w:val="000000"/>
          <w:sz w:val="24"/>
        </w:rPr>
        <w:t>(приложение №5</w:t>
      </w:r>
      <w:r w:rsidRPr="00271306">
        <w:rPr>
          <w:rFonts w:ascii="Times New Roman" w:hAnsi="Times New Roman"/>
          <w:sz w:val="24"/>
        </w:rPr>
        <w:t xml:space="preserve"> </w:t>
      </w:r>
      <w:r w:rsidRPr="00B42E2D">
        <w:rPr>
          <w:rFonts w:ascii="Times New Roman" w:hAnsi="Times New Roman"/>
          <w:sz w:val="24"/>
        </w:rPr>
        <w:t>к административному регламенту)</w:t>
      </w:r>
      <w:r>
        <w:rPr>
          <w:rFonts w:ascii="Times New Roman" w:hAnsi="Times New Roman"/>
          <w:sz w:val="24"/>
        </w:rPr>
        <w:t>.</w:t>
      </w:r>
    </w:p>
    <w:p w:rsidR="00DF1A26" w:rsidRPr="00B42E2D" w:rsidRDefault="00DF1A26" w:rsidP="0074090A">
      <w:pPr>
        <w:pStyle w:val="ConsPlusNormal"/>
        <w:ind w:firstLine="709"/>
        <w:jc w:val="both"/>
        <w:rPr>
          <w:rFonts w:ascii="Times New Roman" w:hAnsi="Times New Roman"/>
          <w:sz w:val="24"/>
          <w:lang w:eastAsia="en-US"/>
        </w:rPr>
      </w:pPr>
      <w:r w:rsidRPr="00B42E2D">
        <w:rPr>
          <w:rFonts w:ascii="Times New Roman" w:hAnsi="Times New Roman"/>
          <w:sz w:val="24"/>
          <w:lang w:eastAsia="en-US"/>
        </w:rPr>
        <w:t xml:space="preserve">Способом фиксации результата выполнения административной процедуры является опубликованное в газете </w:t>
      </w:r>
      <w:r w:rsidRPr="006C53A2">
        <w:rPr>
          <w:rFonts w:ascii="Times New Roman" w:hAnsi="Times New Roman"/>
          <w:color w:val="000000"/>
          <w:sz w:val="24"/>
          <w:lang w:eastAsia="en-US"/>
        </w:rPr>
        <w:t xml:space="preserve">" Красная </w:t>
      </w:r>
      <w:proofErr w:type="spellStart"/>
      <w:r w:rsidRPr="006C53A2">
        <w:rPr>
          <w:rFonts w:ascii="Times New Roman" w:hAnsi="Times New Roman"/>
          <w:color w:val="000000"/>
          <w:sz w:val="24"/>
          <w:lang w:eastAsia="en-US"/>
        </w:rPr>
        <w:t>Шория</w:t>
      </w:r>
      <w:proofErr w:type="spellEnd"/>
      <w:r w:rsidRPr="00B42E2D">
        <w:rPr>
          <w:rFonts w:ascii="Times New Roman" w:hAnsi="Times New Roman"/>
          <w:sz w:val="24"/>
          <w:lang w:eastAsia="en-US"/>
        </w:rPr>
        <w:t xml:space="preserve"> " и размещенное на сайте администрации </w:t>
      </w:r>
      <w:proofErr w:type="spellStart"/>
      <w:r>
        <w:rPr>
          <w:rFonts w:ascii="Times New Roman" w:hAnsi="Times New Roman"/>
          <w:sz w:val="24"/>
          <w:lang w:eastAsia="en-US"/>
        </w:rPr>
        <w:t>Таштагольского</w:t>
      </w:r>
      <w:proofErr w:type="spellEnd"/>
      <w:r>
        <w:rPr>
          <w:rFonts w:ascii="Times New Roman" w:hAnsi="Times New Roman"/>
          <w:sz w:val="24"/>
          <w:lang w:eastAsia="en-US"/>
        </w:rPr>
        <w:t xml:space="preserve"> муниципального района</w:t>
      </w:r>
      <w:r w:rsidRPr="00B42E2D">
        <w:rPr>
          <w:rFonts w:ascii="Times New Roman" w:hAnsi="Times New Roman"/>
          <w:sz w:val="24"/>
          <w:lang w:eastAsia="en-US"/>
        </w:rPr>
        <w:t xml:space="preserve"> в сети Интернет постановление администрации </w:t>
      </w:r>
      <w:proofErr w:type="spellStart"/>
      <w:r>
        <w:rPr>
          <w:rFonts w:ascii="Times New Roman" w:hAnsi="Times New Roman"/>
          <w:sz w:val="24"/>
          <w:lang w:eastAsia="en-US"/>
        </w:rPr>
        <w:t>Таштагольского</w:t>
      </w:r>
      <w:proofErr w:type="spellEnd"/>
      <w:r>
        <w:rPr>
          <w:rFonts w:ascii="Times New Roman" w:hAnsi="Times New Roman"/>
          <w:sz w:val="24"/>
          <w:lang w:eastAsia="en-US"/>
        </w:rPr>
        <w:t xml:space="preserve"> муниципального района</w:t>
      </w:r>
      <w:r w:rsidRPr="00B42E2D">
        <w:rPr>
          <w:rFonts w:ascii="Times New Roman" w:hAnsi="Times New Roman"/>
          <w:sz w:val="24"/>
          <w:lang w:eastAsia="en-US"/>
        </w:rPr>
        <w:t xml:space="preserve"> о предоставлении испрашиваемого разрешения или об отказе в выдаче разрешения.</w:t>
      </w:r>
    </w:p>
    <w:p w:rsidR="00DF1A26" w:rsidRPr="00B42E2D" w:rsidRDefault="00DF1A26" w:rsidP="0074090A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 xml:space="preserve">3.5.Выдача документов: 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- решение (постановление) о предоставлении разрешения на</w:t>
      </w:r>
      <w:r w:rsidRPr="00F021DC">
        <w:t xml:space="preserve"> </w:t>
      </w:r>
      <w:r w:rsidRPr="00B42E2D">
        <w:t>отклонение от предельных параметров разрешенного строительства, реконструкции объектов капитального строительства;</w:t>
      </w:r>
    </w:p>
    <w:p w:rsidR="00DF1A26" w:rsidRPr="00B42E2D" w:rsidRDefault="00DF1A26" w:rsidP="0074090A">
      <w:pPr>
        <w:ind w:firstLine="709"/>
        <w:jc w:val="both"/>
      </w:pPr>
      <w:r w:rsidRPr="00B42E2D">
        <w:t xml:space="preserve">- решение (уведомление) об отказе в предоставлении </w:t>
      </w:r>
      <w:r>
        <w:t xml:space="preserve">муниципальной услуги (предоставление </w:t>
      </w:r>
      <w:r w:rsidRPr="00B42E2D">
        <w:t>разрешения</w:t>
      </w:r>
      <w:r w:rsidRPr="00F021DC">
        <w:t xml:space="preserve"> </w:t>
      </w:r>
      <w:r w:rsidRPr="00B42E2D">
        <w:t>на отклонение от предельных параметров разрешенного строительства, реконструкции объектов капитального строительства</w:t>
      </w:r>
      <w:r>
        <w:t>)</w:t>
      </w:r>
      <w:r w:rsidRPr="00B42E2D">
        <w:t>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B42E2D">
        <w:rPr>
          <w:bCs/>
          <w:lang w:eastAsia="en-US"/>
        </w:rPr>
        <w:t xml:space="preserve">Основанием для начала административной процедуры является поступление секретарю Комиссии подписанного </w:t>
      </w:r>
      <w:r w:rsidRPr="00A24508">
        <w:t xml:space="preserve">Главой </w:t>
      </w:r>
      <w:proofErr w:type="spellStart"/>
      <w:r w:rsidRPr="00A24508">
        <w:t>Таштагольского</w:t>
      </w:r>
      <w:proofErr w:type="spellEnd"/>
      <w:r w:rsidRPr="00A24508">
        <w:t xml:space="preserve"> муниципального района</w:t>
      </w:r>
      <w:r w:rsidRPr="00B42E2D">
        <w:rPr>
          <w:lang w:eastAsia="en-US"/>
        </w:rPr>
        <w:t xml:space="preserve"> </w:t>
      </w:r>
      <w:r>
        <w:rPr>
          <w:bCs/>
          <w:lang w:eastAsia="en-US"/>
        </w:rPr>
        <w:t xml:space="preserve">решение (постановление) администрации </w:t>
      </w:r>
      <w:r w:rsidRPr="00B42E2D">
        <w:rPr>
          <w:bCs/>
          <w:lang w:eastAsia="en-US"/>
        </w:rPr>
        <w:t xml:space="preserve"> </w:t>
      </w:r>
      <w:proofErr w:type="spellStart"/>
      <w:r>
        <w:rPr>
          <w:lang w:eastAsia="en-US"/>
        </w:rPr>
        <w:t>Таштагольского</w:t>
      </w:r>
      <w:proofErr w:type="spellEnd"/>
      <w:r>
        <w:rPr>
          <w:lang w:eastAsia="en-US"/>
        </w:rPr>
        <w:t xml:space="preserve"> муниципального района</w:t>
      </w:r>
      <w:r w:rsidRPr="00B42E2D">
        <w:rPr>
          <w:bCs/>
          <w:lang w:eastAsia="en-US"/>
        </w:rPr>
        <w:t xml:space="preserve"> о предоставлении испрашиваемого разрешения или </w:t>
      </w:r>
      <w:r>
        <w:rPr>
          <w:bCs/>
          <w:lang w:eastAsia="en-US"/>
        </w:rPr>
        <w:t xml:space="preserve"> подписанного </w:t>
      </w:r>
      <w:r w:rsidRPr="00A24508">
        <w:t xml:space="preserve">Главой </w:t>
      </w:r>
      <w:proofErr w:type="spellStart"/>
      <w:r w:rsidRPr="00A24508">
        <w:t>Таштагольского</w:t>
      </w:r>
      <w:proofErr w:type="spellEnd"/>
      <w:r w:rsidRPr="00A24508">
        <w:t xml:space="preserve"> муниципального района</w:t>
      </w:r>
      <w:r w:rsidRPr="00B42E2D">
        <w:rPr>
          <w:lang w:eastAsia="en-US"/>
        </w:rPr>
        <w:t xml:space="preserve"> </w:t>
      </w:r>
      <w:r>
        <w:rPr>
          <w:bCs/>
          <w:lang w:eastAsia="en-US"/>
        </w:rPr>
        <w:t xml:space="preserve">решения (уведомление) </w:t>
      </w:r>
      <w:r w:rsidRPr="00B42E2D">
        <w:rPr>
          <w:bCs/>
          <w:lang w:eastAsia="en-US"/>
        </w:rPr>
        <w:t>об отказе в выдаче разрешения.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Выдача документов осуществляется пр</w:t>
      </w:r>
      <w:r>
        <w:t>и личном обращении заявителя в а</w:t>
      </w:r>
      <w:r w:rsidRPr="00B42E2D">
        <w:t>дминистрацию. Документы могут быть выданы зая</w:t>
      </w:r>
      <w:r>
        <w:t xml:space="preserve">вителю через  «МФЦ </w:t>
      </w:r>
      <w:proofErr w:type="spellStart"/>
      <w:r>
        <w:t>Таштагольс</w:t>
      </w:r>
      <w:r w:rsidRPr="00B42E2D">
        <w:t>кого</w:t>
      </w:r>
      <w:proofErr w:type="spellEnd"/>
      <w:r w:rsidRPr="00B42E2D">
        <w:t xml:space="preserve"> муниципального района» либо направлены по почте.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t>Документы предоставляются заявителю на бумажном носителе и в электр</w:t>
      </w:r>
      <w:r>
        <w:t>онной  форме по выбору заявителя</w:t>
      </w:r>
      <w:r w:rsidRPr="00B42E2D">
        <w:t>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B42E2D">
        <w:rPr>
          <w:bCs/>
          <w:lang w:eastAsia="en-US"/>
        </w:rPr>
        <w:t>Критерием принятия решения является готовность документа к выдаче его заявителю.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B42E2D">
        <w:rPr>
          <w:bCs/>
          <w:lang w:eastAsia="en-US"/>
        </w:rPr>
        <w:t xml:space="preserve">Результатом административной процедуры является выдача решения (постановление) администрации </w:t>
      </w:r>
      <w:proofErr w:type="spellStart"/>
      <w:r>
        <w:rPr>
          <w:lang w:eastAsia="en-US"/>
        </w:rPr>
        <w:t>Таштагольского</w:t>
      </w:r>
      <w:proofErr w:type="spellEnd"/>
      <w:r>
        <w:rPr>
          <w:lang w:eastAsia="en-US"/>
        </w:rPr>
        <w:t xml:space="preserve"> муниципального района</w:t>
      </w:r>
      <w:r w:rsidRPr="00B42E2D">
        <w:rPr>
          <w:bCs/>
          <w:lang w:eastAsia="en-US"/>
        </w:rPr>
        <w:t xml:space="preserve"> о предоставлении испрашиваемого разрешения или решения (уведомление) об отказе в выдаче разрешения.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B42E2D">
        <w:rPr>
          <w:bCs/>
          <w:lang w:eastAsia="en-US"/>
        </w:rPr>
        <w:t xml:space="preserve">Способом фиксации результата выполнения административной процедуры являются регистрация документа и внесение информации о выдаче документа в соответствующий информационный ресурс (журнал, базу данных), </w:t>
      </w:r>
      <w:r w:rsidRPr="00B42E2D">
        <w:t>подпись заявителя о получении документов, в случае личного получения документов.</w:t>
      </w:r>
    </w:p>
    <w:p w:rsidR="00DF1A26" w:rsidRPr="00B42E2D" w:rsidRDefault="00DF1A26" w:rsidP="0074090A">
      <w:pPr>
        <w:autoSpaceDE w:val="0"/>
        <w:autoSpaceDN w:val="0"/>
        <w:adjustRightInd w:val="0"/>
        <w:ind w:firstLine="709"/>
        <w:jc w:val="both"/>
      </w:pPr>
      <w:r w:rsidRPr="00B42E2D">
        <w:rPr>
          <w:bCs/>
          <w:lang w:eastAsia="en-US"/>
        </w:rPr>
        <w:t>Максимальный срок выполнения данного администрати</w:t>
      </w:r>
      <w:r>
        <w:rPr>
          <w:bCs/>
          <w:lang w:eastAsia="en-US"/>
        </w:rPr>
        <w:t>вного действия составляет 5 минут</w:t>
      </w:r>
      <w:r w:rsidRPr="00B42E2D">
        <w:rPr>
          <w:bCs/>
          <w:lang w:eastAsia="en-US"/>
        </w:rPr>
        <w:t>.</w:t>
      </w:r>
    </w:p>
    <w:p w:rsidR="00DF1A26" w:rsidRPr="00B42E2D" w:rsidRDefault="00DF1A26" w:rsidP="0074090A">
      <w:pPr>
        <w:pStyle w:val="a5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42E2D">
        <w:rPr>
          <w:rFonts w:ascii="Times New Roman" w:hAnsi="Times New Roman"/>
          <w:b/>
          <w:sz w:val="24"/>
          <w:szCs w:val="24"/>
        </w:rPr>
        <w:t>4.Формы контроля за исполнением административного регламента</w:t>
      </w:r>
    </w:p>
    <w:p w:rsidR="00DF1A26" w:rsidRPr="00B42E2D" w:rsidRDefault="00DF1A26" w:rsidP="0074090A">
      <w:pPr>
        <w:pStyle w:val="a5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1A26" w:rsidRPr="00B42E2D" w:rsidRDefault="00DF1A26" w:rsidP="0074090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4.1.</w:t>
      </w:r>
      <w:r w:rsidRPr="00B42E2D">
        <w:tab/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DF1A26" w:rsidRPr="00B42E2D" w:rsidRDefault="00DF1A26" w:rsidP="0074090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42E2D">
        <w:lastRenderedPageBreak/>
        <w:t>4.1.1.</w:t>
      </w:r>
      <w:r w:rsidRPr="00B42E2D"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уп</w:t>
      </w:r>
      <w:r>
        <w:t>олномоченным должностным лицом а</w:t>
      </w:r>
      <w:r w:rsidRPr="00B42E2D">
        <w:t>дминистрации.</w:t>
      </w:r>
    </w:p>
    <w:p w:rsidR="00DF1A26" w:rsidRPr="008F3CE9" w:rsidRDefault="00DF1A26" w:rsidP="0074090A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B42E2D">
        <w:t>4.1.2.</w:t>
      </w:r>
      <w:r w:rsidRPr="00B42E2D">
        <w:tab/>
        <w:t>Текущий контроль за соблюдением и исполнением ответственными должностными лицами настоящего административного регламента осуществляется процедурами внутреннего и внешнего контроля</w:t>
      </w:r>
      <w:r>
        <w:t xml:space="preserve"> </w:t>
      </w:r>
      <w:r w:rsidRPr="00271306">
        <w:rPr>
          <w:color w:val="000000"/>
          <w:sz w:val="28"/>
          <w:szCs w:val="28"/>
        </w:rPr>
        <w:t>(</w:t>
      </w:r>
      <w:r w:rsidRPr="00271306">
        <w:rPr>
          <w:color w:val="000000"/>
        </w:rPr>
        <w:t>приложение № 7</w:t>
      </w:r>
      <w:r w:rsidRPr="008F3CE9">
        <w:rPr>
          <w:color w:val="000000"/>
        </w:rPr>
        <w:t xml:space="preserve"> к административному регламенту)</w:t>
      </w:r>
      <w:r w:rsidRPr="008F3CE9">
        <w:t>.</w:t>
      </w:r>
    </w:p>
    <w:p w:rsidR="00DF1A26" w:rsidRPr="00B42E2D" w:rsidRDefault="00DF1A26" w:rsidP="0074090A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B42E2D">
        <w:t>4.1.3.</w:t>
      </w:r>
      <w:r w:rsidRPr="00B42E2D">
        <w:tab/>
        <w:t>Внутренний контроль за соблюдением и исполнением административного регламента осуществляется уп</w:t>
      </w:r>
      <w:r>
        <w:t>олномоченным должностным лицом а</w:t>
      </w:r>
      <w:r w:rsidRPr="00B42E2D">
        <w:t>дминистрации.</w:t>
      </w:r>
    </w:p>
    <w:p w:rsidR="00DF1A26" w:rsidRPr="00B42E2D" w:rsidRDefault="00DF1A26" w:rsidP="0074090A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B42E2D">
        <w:t>4.1.4.</w:t>
      </w:r>
      <w:r w:rsidRPr="00B42E2D">
        <w:tab/>
        <w:t>Внешний контроль за соблюдением и исполнением административного регламента осуществляется уполномоченными должностными л</w:t>
      </w:r>
      <w:r>
        <w:t>ицами а</w:t>
      </w:r>
      <w:r w:rsidRPr="00B42E2D">
        <w:t>дминистрации в соответствии с их компетенцией.</w:t>
      </w:r>
    </w:p>
    <w:p w:rsidR="00DF1A26" w:rsidRPr="00B42E2D" w:rsidRDefault="00DF1A26" w:rsidP="0074090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4.2.</w:t>
      </w:r>
      <w:r w:rsidRPr="00B42E2D">
        <w:tab/>
        <w:t>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DF1A26" w:rsidRPr="00B42E2D" w:rsidRDefault="00DF1A26" w:rsidP="0074090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42E2D">
        <w:t>4.2.1.</w:t>
      </w:r>
      <w:r w:rsidRPr="00B42E2D">
        <w:tab/>
        <w:t>Проверка полноты и качества предоставления муниципальной услуги включает в себя проведение проверок, выявление и устранение нарушенных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лиц, ответственных за предоставление муниципальной услуги.</w:t>
      </w:r>
    </w:p>
    <w:p w:rsidR="00DF1A26" w:rsidRPr="00B42E2D" w:rsidRDefault="00DF1A26" w:rsidP="0074090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42E2D">
        <w:t>4.2.2.</w:t>
      </w:r>
      <w:r w:rsidRPr="00B42E2D">
        <w:tab/>
        <w:t>Проверки могут быть плановыми (осуществляться на основании полугод</w:t>
      </w:r>
      <w:r>
        <w:t>овых или годовых планов работы а</w:t>
      </w:r>
      <w:r w:rsidRPr="00B42E2D">
        <w:t>дминистрации) и внеплановыми. Проверка также может проводиться по конкретному обращению заявителя.</w:t>
      </w:r>
    </w:p>
    <w:p w:rsidR="00DF1A26" w:rsidRPr="00B42E2D" w:rsidRDefault="00DF1A26" w:rsidP="0074090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4.2.3.</w:t>
      </w:r>
      <w:r w:rsidRPr="00B42E2D">
        <w:tab/>
        <w:t>Плановые и внеплановые проверки проводятся на основании приказов упо</w:t>
      </w:r>
      <w:r>
        <w:t>лномоченного должностного лица а</w:t>
      </w:r>
      <w:r w:rsidRPr="00B42E2D">
        <w:t>дминистрации.</w:t>
      </w:r>
    </w:p>
    <w:p w:rsidR="00DF1A26" w:rsidRPr="00B42E2D" w:rsidRDefault="00DF1A26" w:rsidP="0074090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4.2.4.</w:t>
      </w:r>
      <w:r w:rsidRPr="00B42E2D">
        <w:tab/>
        <w:t>Для проведения проверки может быть сформирована комиссия, в состав которой могут быть включены независимые эксперты.</w:t>
      </w:r>
    </w:p>
    <w:p w:rsidR="00DF1A26" w:rsidRPr="00B42E2D" w:rsidRDefault="00DF1A26" w:rsidP="0074090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4.2.5.</w:t>
      </w:r>
      <w:r w:rsidRPr="00B42E2D">
        <w:tab/>
        <w:t>Результаты плановых и внеплановых проверок оформляются в виде акта, в котором отражаются выявленные недостатки и формулируются предложения, направленные на их устранение.</w:t>
      </w:r>
    </w:p>
    <w:p w:rsidR="00DF1A26" w:rsidRPr="00B42E2D" w:rsidRDefault="00DF1A26" w:rsidP="0074090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4.3.</w:t>
      </w:r>
      <w:r w:rsidRPr="00B42E2D">
        <w:tab/>
        <w:t>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DF1A26" w:rsidRPr="00B42E2D" w:rsidRDefault="00DF1A26" w:rsidP="0074090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4.3.1.</w:t>
      </w:r>
      <w:r w:rsidRPr="00B42E2D">
        <w:tab/>
        <w:t>По результатам проведенных проверок в случае выявления нарушенных прав заявителей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DF1A26" w:rsidRPr="00B42E2D" w:rsidRDefault="00DF1A26" w:rsidP="0074090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4.3.2.</w:t>
      </w:r>
      <w:r w:rsidRPr="00B42E2D">
        <w:tab/>
        <w:t>Должностные</w:t>
      </w:r>
      <w:r>
        <w:t xml:space="preserve"> лица и муниципальные служащие а</w:t>
      </w:r>
      <w:r w:rsidRPr="00B42E2D">
        <w:t>дминистрации, ответственные за осуществление административных процедур по предоставлению муниципальной услуги, несут установленную действующим законодательством Российской Федерации ответственность за решения и действия (бездействие), принимаемые в ходе предоставления муниципальной услуги.</w:t>
      </w:r>
    </w:p>
    <w:p w:rsidR="00DF1A26" w:rsidRPr="00B42E2D" w:rsidRDefault="00DF1A26" w:rsidP="0074090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4.4.</w:t>
      </w:r>
      <w:r w:rsidRPr="00B42E2D"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DF1A26" w:rsidRPr="00B42E2D" w:rsidRDefault="00DF1A26" w:rsidP="0074090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4.4.1.</w:t>
      </w:r>
      <w:r w:rsidRPr="00B42E2D">
        <w:tab/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принятию решений должностными лицами, посредством проведения проверок соблюдения и </w:t>
      </w:r>
      <w:r>
        <w:t>исполнения должностными лицами а</w:t>
      </w:r>
      <w:r w:rsidRPr="00B42E2D">
        <w:t>дминистрации нормативных правовых актов Российской Федерации, нормативных правовых актов Кемеровской области, муниципальных нормативных правовых актов, в том числе положений настоящего административного регламента.</w:t>
      </w:r>
    </w:p>
    <w:p w:rsidR="00DF1A26" w:rsidRPr="00B42E2D" w:rsidRDefault="00DF1A26" w:rsidP="0074090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lastRenderedPageBreak/>
        <w:t>4.4.2.</w:t>
      </w:r>
      <w:r w:rsidRPr="00B42E2D">
        <w:tab/>
        <w:t>Контроль за предоставлением муниципальной услуги со стороны граждан, их объединений и организаций является самостоятельной формой контроля и осуществляется</w:t>
      </w:r>
      <w:r>
        <w:t xml:space="preserve"> путем направления обращений в а</w:t>
      </w:r>
      <w:r w:rsidRPr="00B42E2D">
        <w:t>дминистрацию, а также путем обжалования действий (бездействия) и решений, осуществляемых (принятых) в ходе предоставления муниципальной услуги в установленном порядке.</w:t>
      </w:r>
    </w:p>
    <w:p w:rsidR="00DF1A26" w:rsidRPr="00B42E2D" w:rsidRDefault="00DF1A26" w:rsidP="0074090A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</w:p>
    <w:p w:rsidR="00DF1A26" w:rsidRPr="0048303A" w:rsidRDefault="00DF1A26" w:rsidP="0074090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48303A">
        <w:rPr>
          <w:b/>
          <w:lang w:eastAsia="en-US"/>
        </w:rPr>
        <w:t>5.</w:t>
      </w:r>
      <w:r w:rsidRPr="0048303A">
        <w:rPr>
          <w:b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а так же должностных лиц</w:t>
      </w:r>
    </w:p>
    <w:p w:rsidR="00DF1A26" w:rsidRPr="00B42E2D" w:rsidRDefault="00DF1A26" w:rsidP="0074090A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5.1.</w:t>
      </w:r>
      <w:r w:rsidRPr="00B42E2D">
        <w:rPr>
          <w:rFonts w:ascii="Times New Roman" w:hAnsi="Times New Roman"/>
          <w:sz w:val="24"/>
          <w:szCs w:val="24"/>
        </w:rPr>
        <w:tab/>
        <w:t>Заявитель вправе обратиться с жалобой на решение, действие (бездействие), осуществляемое (принятое) в процессе предоставления муниципальной услуги в соответствии с административным регламентом, в письменной форме к упо</w:t>
      </w:r>
      <w:r>
        <w:rPr>
          <w:rFonts w:ascii="Times New Roman" w:hAnsi="Times New Roman"/>
          <w:sz w:val="24"/>
          <w:szCs w:val="24"/>
        </w:rPr>
        <w:t>лномоченному должнос</w:t>
      </w:r>
      <w:r w:rsidR="00B250DD">
        <w:rPr>
          <w:rFonts w:ascii="Times New Roman" w:hAnsi="Times New Roman"/>
          <w:sz w:val="24"/>
          <w:szCs w:val="24"/>
        </w:rPr>
        <w:t xml:space="preserve">тному лицу администрации, Главе </w:t>
      </w:r>
      <w:proofErr w:type="spellStart"/>
      <w:r w:rsidR="00B250DD">
        <w:rPr>
          <w:rFonts w:ascii="Times New Roman" w:hAnsi="Times New Roman"/>
          <w:sz w:val="24"/>
          <w:szCs w:val="24"/>
        </w:rPr>
        <w:t>Таштагольского</w:t>
      </w:r>
      <w:proofErr w:type="spellEnd"/>
      <w:r w:rsidR="00B250D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B42E2D">
        <w:rPr>
          <w:rFonts w:ascii="Times New Roman" w:hAnsi="Times New Roman"/>
          <w:sz w:val="24"/>
          <w:szCs w:val="24"/>
        </w:rPr>
        <w:t>.</w:t>
      </w:r>
    </w:p>
    <w:p w:rsidR="00DF1A26" w:rsidRPr="00B42E2D" w:rsidRDefault="00DF1A26" w:rsidP="0074090A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42E2D">
        <w:rPr>
          <w:rFonts w:ascii="Times New Roman" w:hAnsi="Times New Roman"/>
          <w:sz w:val="24"/>
          <w:szCs w:val="24"/>
        </w:rPr>
        <w:t>5.2.</w:t>
      </w:r>
      <w:r w:rsidRPr="00B42E2D">
        <w:rPr>
          <w:rFonts w:ascii="Times New Roman" w:hAnsi="Times New Roman"/>
          <w:sz w:val="24"/>
          <w:szCs w:val="24"/>
        </w:rPr>
        <w:tab/>
        <w:t>Заявитель вправе обратиться с жалобой, в том числе в случаях: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1) нарушение срока регистрации запроса заявителя о предоставлении муниципальной услуги;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2) нарушение срока предоставления муниципальной услуги;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3) требования документов, непредусмотренных административным регламентом;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4) отказа в приеме документов, предусмотренных административным регламентом для предоставления муниципальной услуги;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области, муниципальными правовыми актами;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6) истребования для предоставления муниципальной услуги платы, непредусмотренной нормативными правовыми актами Российской Федерации, нормативными правовыми актами Кемеровской области, муниципальными правовыми актами;</w:t>
      </w:r>
    </w:p>
    <w:p w:rsidR="00DF1A26" w:rsidRPr="00B42E2D" w:rsidRDefault="00DF1A26" w:rsidP="0074090A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B42E2D"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F1A26" w:rsidRPr="00B42E2D" w:rsidRDefault="00DF1A26" w:rsidP="0074090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5.3.</w:t>
      </w:r>
      <w:r w:rsidRPr="00B42E2D">
        <w:tab/>
        <w:t>Общие требования к порядку подачи и рассмотрения жалобы: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5.3.1.</w:t>
      </w:r>
      <w:r w:rsidRPr="00B42E2D">
        <w:tab/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5.3.2.</w:t>
      </w:r>
      <w:r w:rsidRPr="00B42E2D">
        <w:tab/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F1A26" w:rsidRPr="00B42E2D" w:rsidRDefault="00DF1A26" w:rsidP="0074090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5.4.</w:t>
      </w:r>
      <w:r w:rsidRPr="00B42E2D">
        <w:tab/>
        <w:t>Жалоба должна содержать: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5.4.1.</w:t>
      </w:r>
      <w:r w:rsidRPr="00B42E2D">
        <w:tab/>
        <w:t>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обжалуются.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5.4.2.</w:t>
      </w:r>
      <w:r w:rsidRPr="00B42E2D"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lastRenderedPageBreak/>
        <w:t>5.4.3.</w:t>
      </w:r>
      <w:r w:rsidRPr="00B42E2D"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услугу.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5.4.4.</w:t>
      </w:r>
      <w:r w:rsidRPr="00B42E2D">
        <w:tab/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5.5.</w:t>
      </w:r>
      <w:r w:rsidRPr="00B42E2D">
        <w:tab/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Срок для исправления допущенных опечаток и ошибок равен сроку рассмотрения жалобы.</w:t>
      </w:r>
    </w:p>
    <w:p w:rsidR="00DF1A26" w:rsidRPr="00B42E2D" w:rsidRDefault="00DF1A26" w:rsidP="0074090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5.6.</w:t>
      </w:r>
      <w:r w:rsidRPr="00B42E2D">
        <w:tab/>
        <w:t>По результатам рассмотрения жалобы орган, предоставляющий муниципальную услугу, принимает одно из следующих решений.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5.6.1.</w:t>
      </w:r>
      <w:r w:rsidRPr="00B42E2D">
        <w:tab/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области, муниципальными правовыми актами.</w:t>
      </w:r>
    </w:p>
    <w:p w:rsidR="00DF1A26" w:rsidRPr="00B42E2D" w:rsidRDefault="00DF1A26" w:rsidP="0074090A">
      <w:pPr>
        <w:widowControl w:val="0"/>
        <w:autoSpaceDE w:val="0"/>
        <w:autoSpaceDN w:val="0"/>
        <w:adjustRightInd w:val="0"/>
        <w:ind w:firstLine="709"/>
        <w:jc w:val="both"/>
      </w:pPr>
      <w:r w:rsidRPr="00B42E2D">
        <w:t>5.6.2.</w:t>
      </w:r>
      <w:r w:rsidRPr="00B42E2D">
        <w:tab/>
        <w:t>Отказывает в удовлетворении жалобы.</w:t>
      </w:r>
    </w:p>
    <w:p w:rsidR="00DF1A26" w:rsidRPr="00B42E2D" w:rsidRDefault="00DF1A26" w:rsidP="0074090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5.7.</w:t>
      </w:r>
      <w:r w:rsidRPr="00B42E2D">
        <w:tab/>
        <w:t>Не позднее дня, следующего за днем принятия решения, указанного в п.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1A26" w:rsidRPr="00B42E2D" w:rsidRDefault="00DF1A26" w:rsidP="0074090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42E2D">
        <w:t>5.8.</w:t>
      </w:r>
      <w:r w:rsidRPr="00B42E2D"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F1A26" w:rsidRPr="00B42E2D" w:rsidRDefault="00DF1A26" w:rsidP="0074090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DF1A26" w:rsidRDefault="00DF1A26" w:rsidP="0074090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DF1A26" w:rsidRDefault="00DF1A26" w:rsidP="0074090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DF1A26" w:rsidRDefault="00DF1A26" w:rsidP="0074090A">
      <w:pPr>
        <w:tabs>
          <w:tab w:val="right" w:pos="10064"/>
        </w:tabs>
        <w:jc w:val="right"/>
        <w:rPr>
          <w:b/>
        </w:rPr>
      </w:pPr>
    </w:p>
    <w:p w:rsidR="00DF1A26" w:rsidRDefault="00DF1A26" w:rsidP="0074090A">
      <w:pPr>
        <w:tabs>
          <w:tab w:val="right" w:pos="10064"/>
        </w:tabs>
        <w:jc w:val="right"/>
        <w:rPr>
          <w:b/>
        </w:rPr>
      </w:pPr>
    </w:p>
    <w:p w:rsidR="00DF1A26" w:rsidRDefault="00DF1A26" w:rsidP="0074090A">
      <w:pPr>
        <w:tabs>
          <w:tab w:val="right" w:pos="10064"/>
        </w:tabs>
        <w:jc w:val="right"/>
        <w:rPr>
          <w:b/>
        </w:rPr>
      </w:pPr>
    </w:p>
    <w:p w:rsidR="00DF1A26" w:rsidRDefault="00DF1A26" w:rsidP="0074090A">
      <w:pPr>
        <w:tabs>
          <w:tab w:val="right" w:pos="10064"/>
        </w:tabs>
        <w:jc w:val="right"/>
        <w:rPr>
          <w:b/>
        </w:rPr>
      </w:pPr>
    </w:p>
    <w:p w:rsidR="00DF1A26" w:rsidRDefault="00DF1A26" w:rsidP="0074090A">
      <w:pPr>
        <w:tabs>
          <w:tab w:val="right" w:pos="10064"/>
        </w:tabs>
        <w:jc w:val="right"/>
        <w:rPr>
          <w:b/>
        </w:rPr>
      </w:pPr>
    </w:p>
    <w:p w:rsidR="00DF1A26" w:rsidRDefault="00DF1A26" w:rsidP="0074090A">
      <w:pPr>
        <w:tabs>
          <w:tab w:val="right" w:pos="10064"/>
        </w:tabs>
        <w:jc w:val="right"/>
        <w:rPr>
          <w:b/>
        </w:rPr>
      </w:pPr>
    </w:p>
    <w:p w:rsidR="00DF1A26" w:rsidRDefault="00DF1A26" w:rsidP="0074090A">
      <w:pPr>
        <w:tabs>
          <w:tab w:val="right" w:pos="10064"/>
        </w:tabs>
        <w:jc w:val="right"/>
        <w:rPr>
          <w:b/>
        </w:rPr>
      </w:pPr>
    </w:p>
    <w:p w:rsidR="00DF1A26" w:rsidRDefault="00DF1A26" w:rsidP="0074090A">
      <w:pPr>
        <w:tabs>
          <w:tab w:val="right" w:pos="10064"/>
        </w:tabs>
        <w:jc w:val="right"/>
        <w:rPr>
          <w:b/>
        </w:rPr>
      </w:pPr>
    </w:p>
    <w:p w:rsidR="00DF1A26" w:rsidRDefault="00DF1A26" w:rsidP="0074090A">
      <w:pPr>
        <w:tabs>
          <w:tab w:val="right" w:pos="10064"/>
        </w:tabs>
        <w:jc w:val="right"/>
        <w:rPr>
          <w:b/>
        </w:rPr>
      </w:pPr>
    </w:p>
    <w:p w:rsidR="00DF1A26" w:rsidRDefault="00DF1A26" w:rsidP="0074090A">
      <w:pPr>
        <w:tabs>
          <w:tab w:val="right" w:pos="10064"/>
        </w:tabs>
        <w:jc w:val="right"/>
        <w:rPr>
          <w:b/>
        </w:rPr>
      </w:pPr>
    </w:p>
    <w:p w:rsidR="00DF1A26" w:rsidRDefault="00DF1A26" w:rsidP="0074090A">
      <w:pPr>
        <w:tabs>
          <w:tab w:val="right" w:pos="10064"/>
        </w:tabs>
        <w:jc w:val="right"/>
        <w:rPr>
          <w:b/>
        </w:rPr>
      </w:pPr>
    </w:p>
    <w:p w:rsidR="00DF1A26" w:rsidRDefault="00DF1A26" w:rsidP="00B701A4">
      <w:pPr>
        <w:tabs>
          <w:tab w:val="right" w:pos="10064"/>
        </w:tabs>
        <w:rPr>
          <w:b/>
        </w:rPr>
      </w:pPr>
    </w:p>
    <w:p w:rsidR="00DF1A26" w:rsidRDefault="00DF1A26" w:rsidP="00B701A4">
      <w:pPr>
        <w:tabs>
          <w:tab w:val="right" w:pos="10064"/>
        </w:tabs>
        <w:rPr>
          <w:b/>
        </w:rPr>
      </w:pPr>
    </w:p>
    <w:p w:rsidR="0036727C" w:rsidRDefault="0036727C" w:rsidP="0074090A">
      <w:pPr>
        <w:tabs>
          <w:tab w:val="right" w:pos="10064"/>
        </w:tabs>
        <w:jc w:val="right"/>
      </w:pPr>
    </w:p>
    <w:p w:rsidR="0036727C" w:rsidRDefault="0036727C" w:rsidP="0074090A">
      <w:pPr>
        <w:tabs>
          <w:tab w:val="right" w:pos="10064"/>
        </w:tabs>
        <w:jc w:val="right"/>
      </w:pPr>
    </w:p>
    <w:p w:rsidR="00DF1A26" w:rsidRPr="00212EAB" w:rsidRDefault="00DF1A26" w:rsidP="0074090A">
      <w:pPr>
        <w:tabs>
          <w:tab w:val="right" w:pos="10064"/>
        </w:tabs>
        <w:jc w:val="right"/>
      </w:pPr>
      <w:r w:rsidRPr="00212EAB">
        <w:lastRenderedPageBreak/>
        <w:t xml:space="preserve">Приложение № </w:t>
      </w:r>
      <w:r>
        <w:t>2</w:t>
      </w:r>
      <w:r w:rsidRPr="00212EAB">
        <w:t xml:space="preserve"> 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F12CD0">
        <w:rPr>
          <w:sz w:val="20"/>
          <w:szCs w:val="20"/>
        </w:rPr>
        <w:t>к административному регламенту</w:t>
      </w:r>
      <w:r>
        <w:rPr>
          <w:sz w:val="20"/>
          <w:szCs w:val="20"/>
        </w:rPr>
        <w:t xml:space="preserve"> </w:t>
      </w:r>
      <w:r w:rsidRPr="00F12CD0">
        <w:rPr>
          <w:sz w:val="20"/>
          <w:szCs w:val="20"/>
        </w:rPr>
        <w:t xml:space="preserve">по 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F12CD0">
        <w:rPr>
          <w:sz w:val="20"/>
          <w:szCs w:val="20"/>
        </w:rPr>
        <w:t>предоставлению</w:t>
      </w:r>
      <w:r>
        <w:rPr>
          <w:sz w:val="20"/>
          <w:szCs w:val="20"/>
        </w:rPr>
        <w:t xml:space="preserve"> </w:t>
      </w:r>
      <w:r w:rsidRPr="00F12CD0">
        <w:rPr>
          <w:sz w:val="20"/>
          <w:szCs w:val="20"/>
        </w:rPr>
        <w:t>муниципальной услуги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F12CD0">
        <w:rPr>
          <w:sz w:val="20"/>
          <w:szCs w:val="20"/>
        </w:rPr>
        <w:t xml:space="preserve"> </w:t>
      </w:r>
      <w:r w:rsidRPr="00F12CD0">
        <w:rPr>
          <w:b/>
          <w:sz w:val="20"/>
          <w:szCs w:val="20"/>
        </w:rPr>
        <w:t>«</w:t>
      </w:r>
      <w:r w:rsidRPr="00C55312">
        <w:rPr>
          <w:rFonts w:ascii="Times New Roman CYR" w:hAnsi="Times New Roman CYR" w:cs="Times New Roman CYR"/>
          <w:sz w:val="20"/>
          <w:szCs w:val="20"/>
        </w:rPr>
        <w:t>Предоставление разрешения на</w:t>
      </w:r>
      <w:r w:rsidRPr="00F021DC">
        <w:t xml:space="preserve"> </w:t>
      </w:r>
      <w:r w:rsidRPr="00F021DC">
        <w:rPr>
          <w:sz w:val="20"/>
          <w:szCs w:val="20"/>
        </w:rPr>
        <w:t xml:space="preserve">отклонение 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F021DC">
        <w:rPr>
          <w:sz w:val="20"/>
          <w:szCs w:val="20"/>
        </w:rPr>
        <w:t>от предельных параметров разрешенного строительства,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F021DC">
        <w:rPr>
          <w:sz w:val="20"/>
          <w:szCs w:val="20"/>
        </w:rPr>
        <w:t xml:space="preserve"> реконструкции объектов капитального строительства</w:t>
      </w:r>
      <w:r w:rsidRPr="00F12CD0">
        <w:rPr>
          <w:sz w:val="20"/>
          <w:szCs w:val="20"/>
        </w:rPr>
        <w:t>»</w:t>
      </w:r>
    </w:p>
    <w:p w:rsidR="00DF1A26" w:rsidRPr="00F12CD0" w:rsidRDefault="00DF1A26" w:rsidP="0074090A">
      <w:pPr>
        <w:jc w:val="right"/>
        <w:rPr>
          <w:sz w:val="20"/>
          <w:szCs w:val="20"/>
        </w:rPr>
      </w:pPr>
      <w:r w:rsidRPr="00F12CD0"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 образования «</w:t>
      </w:r>
      <w:proofErr w:type="spellStart"/>
      <w:r>
        <w:rPr>
          <w:sz w:val="20"/>
          <w:szCs w:val="20"/>
        </w:rPr>
        <w:t>Таштагольский</w:t>
      </w:r>
      <w:proofErr w:type="spellEnd"/>
      <w:r>
        <w:rPr>
          <w:sz w:val="20"/>
          <w:szCs w:val="20"/>
        </w:rPr>
        <w:t xml:space="preserve">  муниципальный район»</w:t>
      </w:r>
    </w:p>
    <w:p w:rsidR="00DF1A26" w:rsidRPr="00DD3B4E" w:rsidRDefault="00DF1A26" w:rsidP="0074090A">
      <w:pPr>
        <w:jc w:val="right"/>
        <w:outlineLvl w:val="1"/>
      </w:pPr>
    </w:p>
    <w:p w:rsidR="00DF1A26" w:rsidRDefault="00DF1A26" w:rsidP="0074090A">
      <w:pPr>
        <w:jc w:val="right"/>
        <w:rPr>
          <w:sz w:val="28"/>
          <w:szCs w:val="28"/>
        </w:rPr>
      </w:pPr>
    </w:p>
    <w:p w:rsidR="00DF1A26" w:rsidRPr="00742F08" w:rsidRDefault="00DF1A26" w:rsidP="0074090A">
      <w:pPr>
        <w:jc w:val="center"/>
        <w:rPr>
          <w:color w:val="000000"/>
        </w:rPr>
      </w:pPr>
      <w:r w:rsidRPr="00742F08">
        <w:rPr>
          <w:color w:val="000000"/>
        </w:rPr>
        <w:t>СВЕДЕНИЯ</w:t>
      </w:r>
    </w:p>
    <w:p w:rsidR="00DF1A26" w:rsidRPr="00742F08" w:rsidRDefault="00DF1A26" w:rsidP="0074090A">
      <w:pPr>
        <w:jc w:val="center"/>
        <w:rPr>
          <w:color w:val="000000"/>
        </w:rPr>
      </w:pPr>
      <w:r>
        <w:rPr>
          <w:color w:val="000000"/>
        </w:rPr>
        <w:t>о</w:t>
      </w:r>
      <w:r w:rsidRPr="00742F08">
        <w:rPr>
          <w:color w:val="000000"/>
        </w:rPr>
        <w:t xml:space="preserve"> месте нахождения государственных и муниципальных органов и организаций, принимающих участие в предоставлении муниципальной услуги, почтовых адресах для направления документов и обращений, о справочных телефонных номерах и адресах электронной почты для направления обращений.</w:t>
      </w:r>
    </w:p>
    <w:p w:rsidR="00DF1A26" w:rsidRDefault="00DF1A26" w:rsidP="0074090A">
      <w:pPr>
        <w:tabs>
          <w:tab w:val="left" w:pos="4253"/>
        </w:tabs>
        <w:jc w:val="center"/>
        <w:rPr>
          <w:sz w:val="28"/>
          <w:szCs w:val="28"/>
        </w:rPr>
      </w:pPr>
    </w:p>
    <w:tbl>
      <w:tblPr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5"/>
        <w:gridCol w:w="2190"/>
        <w:gridCol w:w="2130"/>
        <w:gridCol w:w="1479"/>
        <w:gridCol w:w="1315"/>
        <w:gridCol w:w="2417"/>
      </w:tblGrid>
      <w:tr w:rsidR="00DF1A26" w:rsidRPr="00970918" w:rsidTr="0074090A">
        <w:trPr>
          <w:trHeight w:val="414"/>
        </w:trPr>
        <w:tc>
          <w:tcPr>
            <w:tcW w:w="515" w:type="dxa"/>
            <w:vAlign w:val="center"/>
          </w:tcPr>
          <w:p w:rsidR="00DF1A26" w:rsidRPr="004A3BE5" w:rsidRDefault="00DF1A26" w:rsidP="0074090A">
            <w:pPr>
              <w:ind w:left="-108" w:right="-108"/>
              <w:jc w:val="center"/>
              <w:rPr>
                <w:b/>
                <w:color w:val="000000"/>
              </w:rPr>
            </w:pPr>
            <w:r w:rsidRPr="004A3BE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4A3BE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4A3BE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A3BE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90" w:type="dxa"/>
            <w:vAlign w:val="center"/>
          </w:tcPr>
          <w:p w:rsidR="00DF1A26" w:rsidRPr="004A3BE5" w:rsidRDefault="00DF1A26" w:rsidP="0074090A">
            <w:pPr>
              <w:jc w:val="center"/>
              <w:rPr>
                <w:b/>
                <w:color w:val="000000"/>
              </w:rPr>
            </w:pPr>
            <w:r w:rsidRPr="004A3BE5">
              <w:rPr>
                <w:b/>
                <w:color w:val="000000"/>
                <w:sz w:val="22"/>
                <w:szCs w:val="22"/>
              </w:rPr>
              <w:t>Наименование органа</w:t>
            </w:r>
          </w:p>
        </w:tc>
        <w:tc>
          <w:tcPr>
            <w:tcW w:w="2130" w:type="dxa"/>
            <w:vAlign w:val="center"/>
          </w:tcPr>
          <w:p w:rsidR="00DF1A26" w:rsidRPr="004A3BE5" w:rsidRDefault="00DF1A26" w:rsidP="0074090A">
            <w:pPr>
              <w:ind w:left="-108" w:right="-108"/>
              <w:jc w:val="center"/>
              <w:rPr>
                <w:b/>
                <w:color w:val="000000"/>
              </w:rPr>
            </w:pPr>
            <w:r w:rsidRPr="004A3BE5">
              <w:rPr>
                <w:b/>
                <w:color w:val="000000"/>
                <w:sz w:val="22"/>
                <w:szCs w:val="22"/>
              </w:rPr>
              <w:t>Место нахождения</w:t>
            </w:r>
          </w:p>
        </w:tc>
        <w:tc>
          <w:tcPr>
            <w:tcW w:w="1479" w:type="dxa"/>
            <w:vAlign w:val="center"/>
          </w:tcPr>
          <w:p w:rsidR="00DF1A26" w:rsidRPr="004A3BE5" w:rsidRDefault="00DF1A26" w:rsidP="0074090A">
            <w:pPr>
              <w:jc w:val="center"/>
              <w:rPr>
                <w:b/>
                <w:color w:val="000000"/>
              </w:rPr>
            </w:pPr>
            <w:r w:rsidRPr="004A3BE5">
              <w:rPr>
                <w:b/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1315" w:type="dxa"/>
            <w:vAlign w:val="center"/>
          </w:tcPr>
          <w:p w:rsidR="00DF1A26" w:rsidRPr="004A3BE5" w:rsidRDefault="00DF1A26" w:rsidP="0074090A">
            <w:pPr>
              <w:ind w:left="-108" w:right="-71"/>
              <w:jc w:val="center"/>
              <w:rPr>
                <w:b/>
                <w:color w:val="000000"/>
              </w:rPr>
            </w:pPr>
            <w:r w:rsidRPr="004A3BE5">
              <w:rPr>
                <w:b/>
                <w:color w:val="000000"/>
                <w:sz w:val="22"/>
                <w:szCs w:val="22"/>
              </w:rPr>
              <w:t>Номера телефонов для справок</w:t>
            </w:r>
          </w:p>
        </w:tc>
        <w:tc>
          <w:tcPr>
            <w:tcW w:w="2417" w:type="dxa"/>
            <w:vAlign w:val="center"/>
          </w:tcPr>
          <w:p w:rsidR="00DF1A26" w:rsidRPr="004A3BE5" w:rsidRDefault="00DF1A26" w:rsidP="0074090A">
            <w:pPr>
              <w:ind w:left="-108" w:right="-108"/>
              <w:jc w:val="center"/>
              <w:rPr>
                <w:b/>
                <w:color w:val="000000"/>
              </w:rPr>
            </w:pPr>
            <w:r w:rsidRPr="004A3BE5">
              <w:rPr>
                <w:b/>
                <w:color w:val="000000"/>
                <w:sz w:val="22"/>
                <w:szCs w:val="22"/>
              </w:rPr>
              <w:t>Адреса электронной почты для справок,</w:t>
            </w:r>
          </w:p>
          <w:p w:rsidR="00DF1A26" w:rsidRPr="004A3BE5" w:rsidRDefault="00DF1A26" w:rsidP="0074090A">
            <w:pPr>
              <w:ind w:left="-108" w:right="-108"/>
              <w:jc w:val="center"/>
              <w:rPr>
                <w:b/>
                <w:color w:val="000000"/>
              </w:rPr>
            </w:pPr>
            <w:proofErr w:type="spellStart"/>
            <w:r w:rsidRPr="004A3BE5">
              <w:rPr>
                <w:b/>
                <w:color w:val="000000"/>
                <w:sz w:val="22"/>
                <w:szCs w:val="22"/>
              </w:rPr>
              <w:t>веб-сайт</w:t>
            </w:r>
            <w:proofErr w:type="spellEnd"/>
          </w:p>
        </w:tc>
      </w:tr>
      <w:tr w:rsidR="00DF1A26" w:rsidRPr="00970918" w:rsidTr="0074090A">
        <w:trPr>
          <w:trHeight w:val="341"/>
        </w:trPr>
        <w:tc>
          <w:tcPr>
            <w:tcW w:w="515" w:type="dxa"/>
          </w:tcPr>
          <w:p w:rsidR="00DF1A26" w:rsidRPr="004A3BE5" w:rsidRDefault="00DF1A26" w:rsidP="0074090A">
            <w:pPr>
              <w:ind w:left="-108" w:right="-108"/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2190" w:type="dxa"/>
          </w:tcPr>
          <w:p w:rsidR="00DF1A26" w:rsidRPr="004A3BE5" w:rsidRDefault="00DF1A26" w:rsidP="0074090A">
            <w:pPr>
              <w:rPr>
                <w:color w:val="000000"/>
              </w:rPr>
            </w:pPr>
            <w:r w:rsidRPr="004A3BE5">
              <w:rPr>
                <w:color w:val="000000"/>
                <w:sz w:val="22"/>
                <w:szCs w:val="22"/>
              </w:rPr>
              <w:t xml:space="preserve">Отдел архитектуры и градостроительства администрации </w:t>
            </w:r>
            <w:proofErr w:type="spellStart"/>
            <w:r w:rsidRPr="004A3BE5">
              <w:rPr>
                <w:color w:val="000000"/>
                <w:sz w:val="22"/>
                <w:szCs w:val="22"/>
              </w:rPr>
              <w:t>Таштагольского</w:t>
            </w:r>
            <w:proofErr w:type="spellEnd"/>
            <w:r w:rsidRPr="004A3BE5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130" w:type="dxa"/>
          </w:tcPr>
          <w:p w:rsidR="00DF1A26" w:rsidRPr="004A3BE5" w:rsidRDefault="00DF1A26" w:rsidP="00C96861">
            <w:pPr>
              <w:jc w:val="center"/>
              <w:rPr>
                <w:color w:val="000000"/>
              </w:rPr>
            </w:pPr>
            <w:r w:rsidRPr="004A3BE5">
              <w:rPr>
                <w:color w:val="000000"/>
                <w:sz w:val="22"/>
                <w:szCs w:val="22"/>
              </w:rPr>
              <w:t xml:space="preserve">г. </w:t>
            </w:r>
            <w:proofErr w:type="spellStart"/>
            <w:r w:rsidRPr="004A3BE5">
              <w:rPr>
                <w:color w:val="000000"/>
                <w:sz w:val="22"/>
                <w:szCs w:val="22"/>
              </w:rPr>
              <w:t>Таштагол,ул</w:t>
            </w:r>
            <w:proofErr w:type="spellEnd"/>
            <w:r w:rsidRPr="004A3BE5">
              <w:rPr>
                <w:color w:val="000000"/>
                <w:sz w:val="22"/>
                <w:szCs w:val="22"/>
              </w:rPr>
              <w:t>. Ленина, 60</w:t>
            </w:r>
          </w:p>
        </w:tc>
        <w:tc>
          <w:tcPr>
            <w:tcW w:w="1479" w:type="dxa"/>
          </w:tcPr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4A3BE5">
              <w:rPr>
                <w:color w:val="000000"/>
                <w:sz w:val="22"/>
                <w:szCs w:val="22"/>
              </w:rPr>
              <w:t xml:space="preserve">654999, 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4A3BE5">
              <w:rPr>
                <w:color w:val="000000"/>
                <w:sz w:val="22"/>
                <w:szCs w:val="22"/>
              </w:rPr>
              <w:t xml:space="preserve"> г. г. </w:t>
            </w:r>
            <w:proofErr w:type="spellStart"/>
            <w:r w:rsidRPr="004A3BE5">
              <w:rPr>
                <w:color w:val="000000"/>
                <w:sz w:val="22"/>
                <w:szCs w:val="22"/>
              </w:rPr>
              <w:t>Таштагол,ул</w:t>
            </w:r>
            <w:proofErr w:type="spellEnd"/>
            <w:r w:rsidRPr="004A3BE5">
              <w:rPr>
                <w:color w:val="000000"/>
                <w:sz w:val="22"/>
                <w:szCs w:val="22"/>
              </w:rPr>
              <w:t>. Ленина, 60</w:t>
            </w:r>
          </w:p>
        </w:tc>
        <w:tc>
          <w:tcPr>
            <w:tcW w:w="1315" w:type="dxa"/>
          </w:tcPr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4A3BE5">
              <w:rPr>
                <w:color w:val="000000"/>
                <w:sz w:val="22"/>
                <w:szCs w:val="22"/>
              </w:rPr>
              <w:t xml:space="preserve">8(3843) 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4A3BE5">
              <w:rPr>
                <w:color w:val="000000"/>
                <w:sz w:val="22"/>
                <w:szCs w:val="22"/>
              </w:rPr>
              <w:t>3-35-80,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</w:p>
        </w:tc>
        <w:tc>
          <w:tcPr>
            <w:tcW w:w="2417" w:type="dxa"/>
          </w:tcPr>
          <w:p w:rsidR="00DF1A26" w:rsidRPr="004A3BE5" w:rsidRDefault="00DF1A26" w:rsidP="0074090A">
            <w:pPr>
              <w:jc w:val="center"/>
              <w:rPr>
                <w:color w:val="000000"/>
                <w:lang w:val="en-US"/>
              </w:rPr>
            </w:pPr>
            <w:r w:rsidRPr="004A3BE5">
              <w:rPr>
                <w:color w:val="000000"/>
                <w:sz w:val="22"/>
                <w:szCs w:val="22"/>
                <w:lang w:val="en-US"/>
              </w:rPr>
              <w:t>tasharch@mail.ru</w:t>
            </w:r>
          </w:p>
        </w:tc>
      </w:tr>
      <w:tr w:rsidR="00DF1A26" w:rsidRPr="00970918" w:rsidTr="0074090A">
        <w:trPr>
          <w:trHeight w:val="604"/>
        </w:trPr>
        <w:tc>
          <w:tcPr>
            <w:tcW w:w="515" w:type="dxa"/>
          </w:tcPr>
          <w:p w:rsidR="00DF1A26" w:rsidRPr="004A3BE5" w:rsidRDefault="00DF1A26" w:rsidP="0074090A">
            <w:pPr>
              <w:ind w:left="-108" w:right="-108"/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90" w:type="dxa"/>
          </w:tcPr>
          <w:p w:rsidR="00DF1A26" w:rsidRPr="004A3BE5" w:rsidRDefault="0027681F" w:rsidP="0074090A">
            <w:pPr>
              <w:rPr>
                <w:color w:val="000000"/>
              </w:rPr>
            </w:pPr>
            <w:hyperlink r:id="rId18" w:history="1">
              <w:r w:rsidR="00DF1A26" w:rsidRPr="0061785E">
                <w:rPr>
                  <w:color w:val="000000"/>
                  <w:sz w:val="22"/>
                  <w:szCs w:val="22"/>
                </w:rPr>
                <w:t>Управление Федеральной службы государственной регистрации, кадастра и картографии по Кемеровской области</w:t>
              </w:r>
            </w:hyperlink>
          </w:p>
        </w:tc>
        <w:tc>
          <w:tcPr>
            <w:tcW w:w="2130" w:type="dxa"/>
          </w:tcPr>
          <w:p w:rsidR="00DF1A26" w:rsidRPr="004A3BE5" w:rsidRDefault="00DF1A26" w:rsidP="0074090A">
            <w:pPr>
              <w:ind w:left="-108" w:right="-108"/>
              <w:jc w:val="center"/>
              <w:rPr>
                <w:bCs/>
                <w:color w:val="000000"/>
              </w:rPr>
            </w:pPr>
            <w:r w:rsidRPr="0061785E">
              <w:rPr>
                <w:bCs/>
                <w:color w:val="000000"/>
                <w:sz w:val="22"/>
                <w:szCs w:val="22"/>
              </w:rPr>
              <w:t>г. Кемерово,</w:t>
            </w:r>
          </w:p>
          <w:p w:rsidR="00DF1A26" w:rsidRPr="004A3BE5" w:rsidRDefault="00DF1A26" w:rsidP="0074090A">
            <w:pPr>
              <w:ind w:left="-108" w:right="-108"/>
              <w:jc w:val="center"/>
              <w:rPr>
                <w:bCs/>
                <w:color w:val="000000"/>
              </w:rPr>
            </w:pPr>
            <w:r w:rsidRPr="0061785E">
              <w:rPr>
                <w:bCs/>
                <w:color w:val="000000"/>
                <w:sz w:val="22"/>
                <w:szCs w:val="22"/>
              </w:rPr>
              <w:t xml:space="preserve"> пр. Октябрьский, 3 г;</w:t>
            </w:r>
          </w:p>
          <w:p w:rsidR="00DF1A26" w:rsidRPr="004A3BE5" w:rsidRDefault="00DF1A26" w:rsidP="0074090A">
            <w:pPr>
              <w:ind w:left="-108" w:right="-108"/>
              <w:jc w:val="center"/>
              <w:rPr>
                <w:bCs/>
                <w:color w:val="000000"/>
              </w:rPr>
            </w:pPr>
            <w:r w:rsidRPr="0061785E">
              <w:rPr>
                <w:bCs/>
                <w:color w:val="000000"/>
                <w:sz w:val="22"/>
                <w:szCs w:val="22"/>
              </w:rPr>
              <w:t xml:space="preserve">г. Кемерово, </w:t>
            </w:r>
          </w:p>
          <w:p w:rsidR="00DF1A26" w:rsidRPr="004A3BE5" w:rsidRDefault="00DF1A26" w:rsidP="0074090A">
            <w:pPr>
              <w:ind w:left="-108" w:right="-108"/>
              <w:jc w:val="center"/>
              <w:rPr>
                <w:bCs/>
                <w:color w:val="000000"/>
              </w:rPr>
            </w:pPr>
            <w:r w:rsidRPr="0061785E">
              <w:rPr>
                <w:bCs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61785E">
              <w:rPr>
                <w:bCs/>
                <w:color w:val="000000"/>
                <w:sz w:val="22"/>
                <w:szCs w:val="22"/>
              </w:rPr>
              <w:t>Ноградская</w:t>
            </w:r>
            <w:proofErr w:type="spellEnd"/>
            <w:r w:rsidRPr="0061785E">
              <w:rPr>
                <w:bCs/>
                <w:color w:val="000000"/>
                <w:sz w:val="22"/>
                <w:szCs w:val="22"/>
              </w:rPr>
              <w:t>, 5;</w:t>
            </w:r>
          </w:p>
          <w:p w:rsidR="00DF1A26" w:rsidRPr="004A3BE5" w:rsidRDefault="00DF1A26" w:rsidP="0074090A">
            <w:pPr>
              <w:ind w:left="-108" w:right="-108"/>
              <w:jc w:val="center"/>
              <w:rPr>
                <w:bCs/>
                <w:color w:val="000000"/>
              </w:rPr>
            </w:pPr>
            <w:r w:rsidRPr="0061785E">
              <w:rPr>
                <w:bCs/>
                <w:color w:val="000000"/>
                <w:sz w:val="22"/>
                <w:szCs w:val="22"/>
              </w:rPr>
              <w:t xml:space="preserve">г. Кемерово, </w:t>
            </w:r>
          </w:p>
          <w:p w:rsidR="00DF1A26" w:rsidRPr="004A3BE5" w:rsidRDefault="00DF1A26" w:rsidP="0074090A">
            <w:pPr>
              <w:ind w:left="-108" w:right="-108"/>
              <w:jc w:val="center"/>
              <w:rPr>
                <w:bCs/>
                <w:color w:val="000000"/>
              </w:rPr>
            </w:pPr>
            <w:r w:rsidRPr="0061785E">
              <w:rPr>
                <w:bCs/>
                <w:color w:val="000000"/>
                <w:sz w:val="22"/>
                <w:szCs w:val="22"/>
              </w:rPr>
              <w:t>пр. Советский, 33;</w:t>
            </w:r>
          </w:p>
          <w:p w:rsidR="00DF1A26" w:rsidRPr="004A3BE5" w:rsidRDefault="00DF1A26" w:rsidP="0074090A">
            <w:pPr>
              <w:ind w:left="-108" w:right="-108"/>
              <w:jc w:val="center"/>
              <w:rPr>
                <w:bCs/>
                <w:color w:val="000000"/>
              </w:rPr>
            </w:pPr>
            <w:r w:rsidRPr="0061785E">
              <w:rPr>
                <w:bCs/>
                <w:color w:val="000000"/>
                <w:sz w:val="22"/>
                <w:szCs w:val="22"/>
              </w:rPr>
              <w:t xml:space="preserve">г. Кемерово, </w:t>
            </w:r>
          </w:p>
          <w:p w:rsidR="00DF1A26" w:rsidRPr="004A3BE5" w:rsidRDefault="00DF1A26" w:rsidP="0074090A">
            <w:pPr>
              <w:ind w:left="-108" w:right="-108"/>
              <w:jc w:val="center"/>
              <w:rPr>
                <w:bCs/>
                <w:color w:val="000000"/>
              </w:rPr>
            </w:pPr>
            <w:r w:rsidRPr="0061785E">
              <w:rPr>
                <w:bCs/>
                <w:color w:val="000000"/>
                <w:sz w:val="22"/>
                <w:szCs w:val="22"/>
              </w:rPr>
              <w:t>ул. В. Волошиной, 7</w:t>
            </w:r>
          </w:p>
        </w:tc>
        <w:tc>
          <w:tcPr>
            <w:tcW w:w="1479" w:type="dxa"/>
          </w:tcPr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 xml:space="preserve">650991, 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 xml:space="preserve">г. Кемерово, 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пр. Октябрьский, 3 г</w:t>
            </w:r>
          </w:p>
        </w:tc>
        <w:tc>
          <w:tcPr>
            <w:tcW w:w="1315" w:type="dxa"/>
          </w:tcPr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 xml:space="preserve">8(3842) 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72-53-59;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35-74-16 (авто-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информатор)</w:t>
            </w:r>
          </w:p>
        </w:tc>
        <w:tc>
          <w:tcPr>
            <w:tcW w:w="2417" w:type="dxa"/>
            <w:vAlign w:val="center"/>
          </w:tcPr>
          <w:p w:rsidR="00DF1A26" w:rsidRPr="004A3BE5" w:rsidRDefault="0027681F" w:rsidP="0074090A">
            <w:pPr>
              <w:ind w:left="-108" w:right="-108"/>
              <w:jc w:val="center"/>
              <w:rPr>
                <w:rStyle w:val="a6"/>
                <w:color w:val="000000"/>
              </w:rPr>
            </w:pPr>
            <w:hyperlink r:id="rId19" w:history="1">
              <w:r w:rsidR="00DF1A26" w:rsidRPr="004A3BE5">
                <w:rPr>
                  <w:rStyle w:val="a6"/>
                  <w:color w:val="000000"/>
                  <w:sz w:val="22"/>
                  <w:szCs w:val="22"/>
                </w:rPr>
                <w:t>www.to42.rosreestr.ru</w:t>
              </w:r>
            </w:hyperlink>
          </w:p>
          <w:p w:rsidR="00DF1A26" w:rsidRPr="004A3BE5" w:rsidRDefault="0027681F" w:rsidP="0074090A">
            <w:pPr>
              <w:ind w:left="-108" w:right="-108"/>
              <w:jc w:val="center"/>
              <w:rPr>
                <w:rStyle w:val="a6"/>
                <w:color w:val="000000"/>
              </w:rPr>
            </w:pPr>
            <w:hyperlink r:id="rId20" w:history="1">
              <w:r w:rsidR="00DF1A26" w:rsidRPr="004A3BE5">
                <w:rPr>
                  <w:rStyle w:val="a6"/>
                  <w:color w:val="000000"/>
                  <w:sz w:val="22"/>
                  <w:szCs w:val="22"/>
                </w:rPr>
                <w:t>42_upr@rosreestr.ru</w:t>
              </w:r>
            </w:hyperlink>
          </w:p>
        </w:tc>
      </w:tr>
      <w:tr w:rsidR="00DF1A26" w:rsidRPr="00970918" w:rsidTr="0074090A">
        <w:trPr>
          <w:trHeight w:val="437"/>
        </w:trPr>
        <w:tc>
          <w:tcPr>
            <w:tcW w:w="515" w:type="dxa"/>
          </w:tcPr>
          <w:p w:rsidR="00DF1A26" w:rsidRPr="004A3BE5" w:rsidRDefault="00DF1A26" w:rsidP="0074090A">
            <w:pPr>
              <w:ind w:left="-108" w:right="-108"/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190" w:type="dxa"/>
          </w:tcPr>
          <w:p w:rsidR="00DF1A26" w:rsidRPr="0061785E" w:rsidRDefault="0027681F" w:rsidP="0074090A">
            <w:pPr>
              <w:pStyle w:val="Default"/>
              <w:tabs>
                <w:tab w:val="left" w:pos="0"/>
              </w:tabs>
              <w:spacing w:after="44"/>
              <w:jc w:val="both"/>
              <w:rPr>
                <w:sz w:val="20"/>
                <w:szCs w:val="20"/>
              </w:rPr>
            </w:pPr>
            <w:hyperlink r:id="rId21" w:history="1">
              <w:r w:rsidR="00DF1A26" w:rsidRPr="0061785E">
                <w:rPr>
                  <w:sz w:val="22"/>
                  <w:szCs w:val="22"/>
                </w:rPr>
                <w:t>Управление Федеральной службы государственной регистрации, кадастра и картографии по Кемеровской области</w:t>
              </w:r>
            </w:hyperlink>
            <w:r w:rsidR="00DF1A26" w:rsidRPr="0061785E">
              <w:rPr>
                <w:sz w:val="22"/>
                <w:szCs w:val="22"/>
              </w:rPr>
              <w:t xml:space="preserve">, </w:t>
            </w:r>
            <w:r w:rsidR="00DF1A26" w:rsidRPr="0061785E">
              <w:rPr>
                <w:sz w:val="20"/>
                <w:szCs w:val="20"/>
              </w:rPr>
              <w:t>Отдел по Новокузнецкому району</w:t>
            </w:r>
          </w:p>
        </w:tc>
        <w:tc>
          <w:tcPr>
            <w:tcW w:w="2130" w:type="dxa"/>
          </w:tcPr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4A3BE5">
              <w:rPr>
                <w:color w:val="000000"/>
                <w:sz w:val="22"/>
                <w:szCs w:val="22"/>
              </w:rPr>
              <w:t>г. Новокузнецк, ул. Кирова,57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4A3BE5">
              <w:rPr>
                <w:color w:val="000000"/>
                <w:sz w:val="22"/>
                <w:szCs w:val="22"/>
              </w:rPr>
              <w:t>ул. Орджоникидзе, 18</w:t>
            </w:r>
          </w:p>
        </w:tc>
        <w:tc>
          <w:tcPr>
            <w:tcW w:w="1479" w:type="dxa"/>
          </w:tcPr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4A3BE5">
              <w:rPr>
                <w:color w:val="000000"/>
                <w:sz w:val="22"/>
                <w:szCs w:val="22"/>
              </w:rPr>
              <w:t>654000,г. Новокузнецк, ул. Кирова,57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4A3BE5">
              <w:rPr>
                <w:color w:val="000000"/>
                <w:sz w:val="22"/>
                <w:szCs w:val="22"/>
              </w:rPr>
              <w:t>ул. Орджоникидзе, 18</w:t>
            </w:r>
          </w:p>
        </w:tc>
        <w:tc>
          <w:tcPr>
            <w:tcW w:w="1315" w:type="dxa"/>
          </w:tcPr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4A3BE5">
              <w:rPr>
                <w:color w:val="000000"/>
                <w:sz w:val="22"/>
                <w:szCs w:val="22"/>
              </w:rPr>
              <w:t>8(3843)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4A3BE5">
              <w:rPr>
                <w:color w:val="000000"/>
                <w:sz w:val="22"/>
                <w:szCs w:val="22"/>
              </w:rPr>
              <w:t xml:space="preserve">45-86-73 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4A3BE5">
              <w:rPr>
                <w:color w:val="000000"/>
                <w:sz w:val="22"/>
                <w:szCs w:val="22"/>
              </w:rPr>
              <w:t>46-78-63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 xml:space="preserve">8(3843) 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4A3BE5">
              <w:rPr>
                <w:color w:val="000000"/>
                <w:sz w:val="22"/>
                <w:szCs w:val="22"/>
              </w:rPr>
              <w:t>39-02-06</w:t>
            </w:r>
          </w:p>
        </w:tc>
        <w:tc>
          <w:tcPr>
            <w:tcW w:w="2417" w:type="dxa"/>
          </w:tcPr>
          <w:p w:rsidR="00DF1A26" w:rsidRPr="004A3BE5" w:rsidRDefault="00DF1A26" w:rsidP="0074090A">
            <w:pPr>
              <w:jc w:val="center"/>
              <w:rPr>
                <w:color w:val="000000"/>
                <w:u w:val="single"/>
              </w:rPr>
            </w:pPr>
            <w:r w:rsidRPr="004A3BE5">
              <w:rPr>
                <w:color w:val="000000"/>
                <w:sz w:val="22"/>
                <w:szCs w:val="22"/>
                <w:u w:val="single"/>
              </w:rPr>
              <w:t>https://portal.rosreestr.ru</w:t>
            </w:r>
          </w:p>
        </w:tc>
      </w:tr>
      <w:tr w:rsidR="00DF1A26" w:rsidRPr="00970918" w:rsidTr="0074090A">
        <w:trPr>
          <w:trHeight w:val="375"/>
        </w:trPr>
        <w:tc>
          <w:tcPr>
            <w:tcW w:w="515" w:type="dxa"/>
          </w:tcPr>
          <w:p w:rsidR="00DF1A26" w:rsidRPr="004A3BE5" w:rsidRDefault="00DF1A26" w:rsidP="0074090A">
            <w:pPr>
              <w:ind w:left="-108" w:right="-108"/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190" w:type="dxa"/>
          </w:tcPr>
          <w:p w:rsidR="00DF1A26" w:rsidRPr="004A3BE5" w:rsidRDefault="00DF1A26" w:rsidP="0074090A">
            <w:pPr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Комитет по управлению государственным имуществом Кемеровской области</w:t>
            </w:r>
          </w:p>
        </w:tc>
        <w:tc>
          <w:tcPr>
            <w:tcW w:w="2130" w:type="dxa"/>
          </w:tcPr>
          <w:p w:rsidR="00DF1A26" w:rsidRPr="004A3BE5" w:rsidRDefault="00DF1A26" w:rsidP="0074090A">
            <w:pPr>
              <w:ind w:left="-108" w:right="-108"/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г. Кемерово,</w:t>
            </w:r>
          </w:p>
          <w:p w:rsidR="00DF1A26" w:rsidRPr="004A3BE5" w:rsidRDefault="00DF1A26" w:rsidP="0074090A">
            <w:pPr>
              <w:ind w:left="-108" w:right="-108"/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пр. Советский, 58</w:t>
            </w:r>
          </w:p>
        </w:tc>
        <w:tc>
          <w:tcPr>
            <w:tcW w:w="1479" w:type="dxa"/>
          </w:tcPr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650000,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г. Кемерово,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пр. Советский, 58</w:t>
            </w:r>
          </w:p>
        </w:tc>
        <w:tc>
          <w:tcPr>
            <w:tcW w:w="1315" w:type="dxa"/>
          </w:tcPr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 xml:space="preserve">8(3842) 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36-53-30</w:t>
            </w:r>
          </w:p>
        </w:tc>
        <w:tc>
          <w:tcPr>
            <w:tcW w:w="2417" w:type="dxa"/>
          </w:tcPr>
          <w:p w:rsidR="00DF1A26" w:rsidRPr="004A3BE5" w:rsidRDefault="00DF1A26" w:rsidP="0074090A">
            <w:pPr>
              <w:spacing w:before="150"/>
              <w:ind w:left="-108" w:right="-108"/>
              <w:jc w:val="center"/>
              <w:rPr>
                <w:rStyle w:val="a6"/>
                <w:color w:val="000000"/>
              </w:rPr>
            </w:pPr>
          </w:p>
          <w:p w:rsidR="00DF1A26" w:rsidRPr="004A3BE5" w:rsidRDefault="00DF1A26" w:rsidP="0074090A">
            <w:pPr>
              <w:spacing w:before="150"/>
              <w:ind w:left="-108" w:right="-108"/>
              <w:jc w:val="center"/>
              <w:rPr>
                <w:rStyle w:val="a6"/>
                <w:color w:val="000000"/>
              </w:rPr>
            </w:pPr>
            <w:r w:rsidRPr="004A3BE5">
              <w:rPr>
                <w:rStyle w:val="a6"/>
                <w:color w:val="000000"/>
                <w:sz w:val="22"/>
                <w:szCs w:val="22"/>
                <w:lang w:val="en-US"/>
              </w:rPr>
              <w:t>www</w:t>
            </w:r>
            <w:r w:rsidRPr="004A3BE5">
              <w:rPr>
                <w:rStyle w:val="a6"/>
                <w:color w:val="000000"/>
                <w:sz w:val="22"/>
                <w:szCs w:val="22"/>
              </w:rPr>
              <w:t>.</w:t>
            </w:r>
            <w:proofErr w:type="spellStart"/>
            <w:r w:rsidRPr="004A3BE5">
              <w:rPr>
                <w:rStyle w:val="a6"/>
                <w:color w:val="000000"/>
                <w:sz w:val="22"/>
                <w:szCs w:val="22"/>
                <w:lang w:val="en-US"/>
              </w:rPr>
              <w:t>kugi</w:t>
            </w:r>
            <w:proofErr w:type="spellEnd"/>
            <w:r w:rsidRPr="004A3BE5">
              <w:rPr>
                <w:rStyle w:val="a6"/>
                <w:color w:val="000000"/>
                <w:sz w:val="22"/>
                <w:szCs w:val="22"/>
              </w:rPr>
              <w:t>42.</w:t>
            </w:r>
            <w:proofErr w:type="spellStart"/>
            <w:r w:rsidRPr="004A3BE5">
              <w:rPr>
                <w:rStyle w:val="a6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F1A26" w:rsidRPr="00970918" w:rsidTr="0074090A">
        <w:trPr>
          <w:trHeight w:val="526"/>
        </w:trPr>
        <w:tc>
          <w:tcPr>
            <w:tcW w:w="515" w:type="dxa"/>
          </w:tcPr>
          <w:p w:rsidR="00DF1A26" w:rsidRPr="004A3BE5" w:rsidRDefault="00DF1A26" w:rsidP="0074090A">
            <w:pPr>
              <w:ind w:left="-108" w:right="-108"/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190" w:type="dxa"/>
          </w:tcPr>
          <w:p w:rsidR="00DF1A26" w:rsidRPr="004A3BE5" w:rsidRDefault="00DF1A26" w:rsidP="0074090A">
            <w:pPr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 xml:space="preserve">Южно-Сибирское Управление Федеральной службы по экологическому, </w:t>
            </w:r>
            <w:r w:rsidRPr="0061785E">
              <w:rPr>
                <w:color w:val="000000"/>
                <w:sz w:val="22"/>
                <w:szCs w:val="22"/>
              </w:rPr>
              <w:lastRenderedPageBreak/>
              <w:t>технологическому и атомному надзору (</w:t>
            </w:r>
            <w:proofErr w:type="spellStart"/>
            <w:r w:rsidRPr="0061785E">
              <w:rPr>
                <w:color w:val="000000"/>
                <w:sz w:val="22"/>
                <w:szCs w:val="22"/>
              </w:rPr>
              <w:t>Ростехнадзор</w:t>
            </w:r>
            <w:proofErr w:type="spellEnd"/>
            <w:r w:rsidRPr="0061785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30" w:type="dxa"/>
          </w:tcPr>
          <w:p w:rsidR="00DF1A26" w:rsidRPr="004A3BE5" w:rsidRDefault="00DF1A26" w:rsidP="0074090A">
            <w:pPr>
              <w:ind w:left="-108" w:right="-108"/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lastRenderedPageBreak/>
              <w:t>г. Кемерово,</w:t>
            </w:r>
          </w:p>
          <w:p w:rsidR="00DF1A26" w:rsidRPr="004A3BE5" w:rsidRDefault="00DF1A26" w:rsidP="0074090A">
            <w:pPr>
              <w:ind w:left="-108" w:right="-108"/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ул. Институтская, 3</w:t>
            </w:r>
          </w:p>
        </w:tc>
        <w:tc>
          <w:tcPr>
            <w:tcW w:w="1479" w:type="dxa"/>
          </w:tcPr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650002,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г. Кемерово,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ул. Институтская, д. 3</w:t>
            </w:r>
          </w:p>
        </w:tc>
        <w:tc>
          <w:tcPr>
            <w:tcW w:w="1315" w:type="dxa"/>
          </w:tcPr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8(3842)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64-54-20</w:t>
            </w:r>
          </w:p>
        </w:tc>
        <w:tc>
          <w:tcPr>
            <w:tcW w:w="2417" w:type="dxa"/>
            <w:vAlign w:val="center"/>
          </w:tcPr>
          <w:p w:rsidR="00DF1A26" w:rsidRPr="004A3BE5" w:rsidRDefault="00DF1A26" w:rsidP="0074090A">
            <w:pPr>
              <w:ind w:left="-108" w:right="-108"/>
              <w:jc w:val="center"/>
              <w:rPr>
                <w:rStyle w:val="a6"/>
                <w:color w:val="000000"/>
              </w:rPr>
            </w:pPr>
            <w:proofErr w:type="spellStart"/>
            <w:r w:rsidRPr="004A3BE5">
              <w:rPr>
                <w:rStyle w:val="a6"/>
                <w:color w:val="000000"/>
                <w:sz w:val="22"/>
                <w:szCs w:val="22"/>
              </w:rPr>
              <w:t>usib.gosnadzor.ru</w:t>
            </w:r>
            <w:proofErr w:type="spellEnd"/>
          </w:p>
          <w:p w:rsidR="00DF1A26" w:rsidRPr="004A3BE5" w:rsidRDefault="0027681F" w:rsidP="0074090A">
            <w:pPr>
              <w:ind w:left="-108" w:right="-108"/>
              <w:jc w:val="center"/>
              <w:rPr>
                <w:rStyle w:val="a6"/>
                <w:color w:val="000000"/>
              </w:rPr>
            </w:pPr>
            <w:hyperlink r:id="rId22" w:history="1">
              <w:r w:rsidR="00DF1A26" w:rsidRPr="004A3BE5">
                <w:rPr>
                  <w:rStyle w:val="a6"/>
                  <w:color w:val="000000"/>
                  <w:sz w:val="22"/>
                  <w:szCs w:val="22"/>
                </w:rPr>
                <w:t>usib@gosnadzor42.ru</w:t>
              </w:r>
            </w:hyperlink>
          </w:p>
          <w:p w:rsidR="00DF1A26" w:rsidRPr="004A3BE5" w:rsidRDefault="00DF1A26" w:rsidP="0074090A">
            <w:pPr>
              <w:ind w:left="-108" w:right="-108"/>
              <w:jc w:val="center"/>
              <w:rPr>
                <w:rStyle w:val="a6"/>
                <w:color w:val="000000"/>
              </w:rPr>
            </w:pPr>
          </w:p>
        </w:tc>
      </w:tr>
      <w:tr w:rsidR="00DF1A26" w:rsidRPr="00970918" w:rsidTr="0074090A">
        <w:trPr>
          <w:trHeight w:val="379"/>
        </w:trPr>
        <w:tc>
          <w:tcPr>
            <w:tcW w:w="515" w:type="dxa"/>
          </w:tcPr>
          <w:p w:rsidR="00DF1A26" w:rsidRPr="004A3BE5" w:rsidRDefault="00DF1A26" w:rsidP="0074090A">
            <w:pPr>
              <w:ind w:left="-108" w:right="-108"/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2190" w:type="dxa"/>
          </w:tcPr>
          <w:p w:rsidR="00DF1A26" w:rsidRPr="004A3BE5" w:rsidRDefault="00DF1A26" w:rsidP="0074090A">
            <w:pPr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Управление Федеральной службы по надзору в сфере природопользования (</w:t>
            </w:r>
            <w:proofErr w:type="spellStart"/>
            <w:r w:rsidRPr="0061785E">
              <w:rPr>
                <w:color w:val="000000"/>
                <w:sz w:val="22"/>
                <w:szCs w:val="22"/>
              </w:rPr>
              <w:t>Росприроднадзор</w:t>
            </w:r>
            <w:proofErr w:type="spellEnd"/>
            <w:r w:rsidRPr="0061785E">
              <w:rPr>
                <w:color w:val="000000"/>
                <w:sz w:val="22"/>
                <w:szCs w:val="22"/>
              </w:rPr>
              <w:t>) по Кемеровской области</w:t>
            </w:r>
          </w:p>
        </w:tc>
        <w:tc>
          <w:tcPr>
            <w:tcW w:w="2130" w:type="dxa"/>
          </w:tcPr>
          <w:p w:rsidR="00DF1A26" w:rsidRPr="004A3BE5" w:rsidRDefault="00DF1A26" w:rsidP="0074090A">
            <w:pPr>
              <w:ind w:left="-108" w:right="-108"/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г. Кемерово,</w:t>
            </w:r>
          </w:p>
          <w:p w:rsidR="00DF1A26" w:rsidRPr="004A3BE5" w:rsidRDefault="00DF1A26" w:rsidP="0074090A">
            <w:pPr>
              <w:ind w:left="-108" w:right="-108"/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61785E">
              <w:rPr>
                <w:color w:val="000000"/>
                <w:sz w:val="22"/>
                <w:szCs w:val="22"/>
              </w:rPr>
              <w:t>Ноградская</w:t>
            </w:r>
            <w:proofErr w:type="spellEnd"/>
            <w:r w:rsidRPr="0061785E">
              <w:rPr>
                <w:color w:val="000000"/>
                <w:sz w:val="22"/>
                <w:szCs w:val="22"/>
              </w:rPr>
              <w:t>, 19 А</w:t>
            </w:r>
          </w:p>
        </w:tc>
        <w:tc>
          <w:tcPr>
            <w:tcW w:w="1479" w:type="dxa"/>
          </w:tcPr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650000,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г. Кемерово,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ул. Ноградская,19 А</w:t>
            </w:r>
          </w:p>
        </w:tc>
        <w:tc>
          <w:tcPr>
            <w:tcW w:w="1315" w:type="dxa"/>
          </w:tcPr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8(3842)</w:t>
            </w:r>
          </w:p>
          <w:p w:rsidR="00DF1A26" w:rsidRPr="004A3BE5" w:rsidRDefault="00DF1A26" w:rsidP="0074090A">
            <w:pPr>
              <w:jc w:val="center"/>
              <w:rPr>
                <w:color w:val="000000"/>
              </w:rPr>
            </w:pPr>
            <w:r w:rsidRPr="0061785E">
              <w:rPr>
                <w:color w:val="000000"/>
                <w:sz w:val="22"/>
                <w:szCs w:val="22"/>
              </w:rPr>
              <w:t>75-93-54</w:t>
            </w:r>
          </w:p>
        </w:tc>
        <w:tc>
          <w:tcPr>
            <w:tcW w:w="2417" w:type="dxa"/>
          </w:tcPr>
          <w:p w:rsidR="00DF1A26" w:rsidRPr="004A3BE5" w:rsidRDefault="0027681F" w:rsidP="0074090A">
            <w:pPr>
              <w:spacing w:before="150"/>
              <w:ind w:left="-108" w:right="-108"/>
              <w:jc w:val="center"/>
              <w:rPr>
                <w:rStyle w:val="a6"/>
                <w:color w:val="000000"/>
              </w:rPr>
            </w:pPr>
            <w:hyperlink r:id="rId23" w:history="1">
              <w:proofErr w:type="spellStart"/>
              <w:r w:rsidR="00DF1A26" w:rsidRPr="004A3BE5">
                <w:rPr>
                  <w:rStyle w:val="a6"/>
                  <w:color w:val="000000"/>
                  <w:sz w:val="22"/>
                  <w:szCs w:val="22"/>
                  <w:lang w:val="en-US"/>
                </w:rPr>
                <w:t>urpnko</w:t>
              </w:r>
              <w:proofErr w:type="spellEnd"/>
              <w:r w:rsidR="00DF1A26" w:rsidRPr="004A3BE5">
                <w:rPr>
                  <w:rStyle w:val="a6"/>
                  <w:color w:val="000000"/>
                  <w:sz w:val="22"/>
                  <w:szCs w:val="22"/>
                </w:rPr>
                <w:t>.</w:t>
              </w:r>
              <w:proofErr w:type="spellStart"/>
              <w:r w:rsidR="00DF1A26" w:rsidRPr="004A3BE5">
                <w:rPr>
                  <w:rStyle w:val="a6"/>
                  <w:color w:val="000000"/>
                  <w:sz w:val="22"/>
                  <w:szCs w:val="22"/>
                  <w:lang w:val="en-US"/>
                </w:rPr>
                <w:t>bget</w:t>
              </w:r>
              <w:proofErr w:type="spellEnd"/>
              <w:r w:rsidR="00DF1A26" w:rsidRPr="004A3BE5">
                <w:rPr>
                  <w:rStyle w:val="a6"/>
                  <w:color w:val="000000"/>
                  <w:sz w:val="22"/>
                  <w:szCs w:val="22"/>
                </w:rPr>
                <w:t>.</w:t>
              </w:r>
              <w:proofErr w:type="spellStart"/>
              <w:r w:rsidR="00DF1A26" w:rsidRPr="004A3BE5">
                <w:rPr>
                  <w:rStyle w:val="a6"/>
                  <w:color w:val="00000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DF1A26" w:rsidRPr="004A3BE5" w:rsidRDefault="0027681F" w:rsidP="0074090A">
            <w:pPr>
              <w:spacing w:before="150"/>
              <w:ind w:left="-108" w:right="-108"/>
              <w:jc w:val="center"/>
              <w:rPr>
                <w:rStyle w:val="a6"/>
                <w:color w:val="000000"/>
              </w:rPr>
            </w:pPr>
            <w:hyperlink r:id="rId24" w:history="1">
              <w:r w:rsidR="00DF1A26" w:rsidRPr="004A3BE5">
                <w:rPr>
                  <w:rStyle w:val="a6"/>
                  <w:color w:val="000000"/>
                  <w:sz w:val="22"/>
                  <w:szCs w:val="22"/>
                  <w:lang w:val="en-US"/>
                </w:rPr>
                <w:t>kemkpr</w:t>
              </w:r>
              <w:r w:rsidR="00DF1A26" w:rsidRPr="004A3BE5">
                <w:rPr>
                  <w:rStyle w:val="a6"/>
                  <w:color w:val="000000"/>
                  <w:sz w:val="22"/>
                  <w:szCs w:val="22"/>
                </w:rPr>
                <w:t>@</w:t>
              </w:r>
              <w:r w:rsidR="00DF1A26" w:rsidRPr="004A3BE5">
                <w:rPr>
                  <w:rStyle w:val="a6"/>
                  <w:color w:val="000000"/>
                  <w:sz w:val="22"/>
                  <w:szCs w:val="22"/>
                  <w:lang w:val="en-US"/>
                </w:rPr>
                <w:t>kemnet</w:t>
              </w:r>
              <w:r w:rsidR="00DF1A26" w:rsidRPr="004A3BE5">
                <w:rPr>
                  <w:rStyle w:val="a6"/>
                  <w:color w:val="000000"/>
                  <w:sz w:val="22"/>
                  <w:szCs w:val="22"/>
                </w:rPr>
                <w:t>.</w:t>
              </w:r>
              <w:r w:rsidR="00DF1A26" w:rsidRPr="004A3BE5">
                <w:rPr>
                  <w:rStyle w:val="a6"/>
                  <w:color w:val="000000"/>
                  <w:sz w:val="22"/>
                  <w:szCs w:val="22"/>
                  <w:lang w:val="en-US"/>
                </w:rPr>
                <w:t>ru</w:t>
              </w:r>
            </w:hyperlink>
          </w:p>
          <w:p w:rsidR="00DF1A26" w:rsidRPr="004A3BE5" w:rsidRDefault="00DF1A26" w:rsidP="0074090A">
            <w:pPr>
              <w:ind w:left="-108" w:right="-108"/>
              <w:jc w:val="center"/>
              <w:rPr>
                <w:rStyle w:val="a6"/>
                <w:color w:val="000000"/>
              </w:rPr>
            </w:pPr>
          </w:p>
        </w:tc>
      </w:tr>
    </w:tbl>
    <w:p w:rsidR="00DF1A26" w:rsidRPr="00970918" w:rsidRDefault="00DF1A26" w:rsidP="0074090A">
      <w:pPr>
        <w:jc w:val="center"/>
        <w:rPr>
          <w:sz w:val="28"/>
          <w:szCs w:val="28"/>
        </w:rPr>
      </w:pPr>
    </w:p>
    <w:p w:rsidR="00DF1A26" w:rsidRPr="00970918" w:rsidRDefault="00DF1A26" w:rsidP="0074090A">
      <w:pPr>
        <w:jc w:val="center"/>
        <w:rPr>
          <w:sz w:val="28"/>
          <w:szCs w:val="28"/>
        </w:rPr>
      </w:pPr>
    </w:p>
    <w:p w:rsidR="00DF1A26" w:rsidRPr="00970918" w:rsidRDefault="00DF1A26" w:rsidP="0074090A">
      <w:pPr>
        <w:jc w:val="center"/>
        <w:rPr>
          <w:sz w:val="28"/>
          <w:szCs w:val="28"/>
        </w:rPr>
      </w:pPr>
      <w:r>
        <w:rPr>
          <w:sz w:val="28"/>
          <w:szCs w:val="28"/>
        </w:rPr>
        <w:t>Многофункциональный центр по предоставлению</w:t>
      </w:r>
      <w:r w:rsidRPr="00970918">
        <w:rPr>
          <w:sz w:val="28"/>
          <w:szCs w:val="28"/>
        </w:rPr>
        <w:t xml:space="preserve"> государственных и муниципальных услуг. </w:t>
      </w:r>
    </w:p>
    <w:p w:rsidR="00DF1A26" w:rsidRPr="00970918" w:rsidRDefault="00DF1A26" w:rsidP="0074090A"/>
    <w:p w:rsidR="00DF1A26" w:rsidRPr="00970918" w:rsidRDefault="00DF1A26" w:rsidP="0074090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4961"/>
        <w:gridCol w:w="4050"/>
      </w:tblGrid>
      <w:tr w:rsidR="00DF1A26" w:rsidRPr="00970918" w:rsidTr="00AD7001">
        <w:tc>
          <w:tcPr>
            <w:tcW w:w="560" w:type="dxa"/>
            <w:vAlign w:val="center"/>
          </w:tcPr>
          <w:p w:rsidR="00DF1A26" w:rsidRPr="004A3BE5" w:rsidRDefault="00DF1A26" w:rsidP="0074090A">
            <w:pPr>
              <w:jc w:val="center"/>
              <w:rPr>
                <w:b/>
              </w:rPr>
            </w:pPr>
            <w:r w:rsidRPr="004A3BE5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4A3BE5">
              <w:rPr>
                <w:b/>
                <w:sz w:val="22"/>
                <w:szCs w:val="22"/>
              </w:rPr>
              <w:t>п</w:t>
            </w:r>
            <w:proofErr w:type="spellEnd"/>
            <w:r w:rsidRPr="004A3BE5">
              <w:rPr>
                <w:b/>
                <w:sz w:val="22"/>
                <w:szCs w:val="22"/>
              </w:rPr>
              <w:t>/</w:t>
            </w:r>
            <w:proofErr w:type="spellStart"/>
            <w:r w:rsidRPr="004A3BE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DF1A26" w:rsidRPr="004A3BE5" w:rsidRDefault="00DF1A26" w:rsidP="0074090A">
            <w:pPr>
              <w:jc w:val="center"/>
              <w:rPr>
                <w:b/>
              </w:rPr>
            </w:pPr>
            <w:r w:rsidRPr="004A3BE5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4050" w:type="dxa"/>
            <w:vAlign w:val="center"/>
          </w:tcPr>
          <w:p w:rsidR="00DF1A26" w:rsidRPr="004A3BE5" w:rsidRDefault="00DF1A26" w:rsidP="0074090A">
            <w:pPr>
              <w:jc w:val="center"/>
              <w:rPr>
                <w:b/>
              </w:rPr>
            </w:pPr>
            <w:r w:rsidRPr="004A3BE5">
              <w:rPr>
                <w:b/>
                <w:sz w:val="22"/>
                <w:szCs w:val="22"/>
              </w:rPr>
              <w:t>Контакты</w:t>
            </w:r>
          </w:p>
        </w:tc>
      </w:tr>
      <w:tr w:rsidR="00DF1A26" w:rsidRPr="00970918" w:rsidTr="00AD7001">
        <w:tc>
          <w:tcPr>
            <w:tcW w:w="560" w:type="dxa"/>
          </w:tcPr>
          <w:p w:rsidR="00DF1A26" w:rsidRPr="004A3BE5" w:rsidRDefault="00DF1A26" w:rsidP="0074090A">
            <w:r w:rsidRPr="00970918"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DF1A26" w:rsidRPr="004A3BE5" w:rsidRDefault="00DF1A26" w:rsidP="0074090A">
            <w:pPr>
              <w:rPr>
                <w:color w:val="000000"/>
              </w:rPr>
            </w:pPr>
            <w:r w:rsidRPr="00AD7001">
              <w:rPr>
                <w:color w:val="000000"/>
                <w:sz w:val="22"/>
                <w:szCs w:val="22"/>
              </w:rPr>
              <w:t xml:space="preserve">Многофункциональный центр предоставления государственных и муниципальных услуг </w:t>
            </w:r>
            <w:proofErr w:type="spellStart"/>
            <w:r w:rsidRPr="00AD7001">
              <w:rPr>
                <w:color w:val="000000"/>
                <w:sz w:val="22"/>
                <w:szCs w:val="22"/>
              </w:rPr>
              <w:t>Таштагольского</w:t>
            </w:r>
            <w:proofErr w:type="spellEnd"/>
            <w:r w:rsidRPr="00AD7001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4050" w:type="dxa"/>
          </w:tcPr>
          <w:p w:rsidR="00DF1A26" w:rsidRPr="00AD7001" w:rsidRDefault="00DF1A26" w:rsidP="00AD7001">
            <w:pPr>
              <w:pStyle w:val="a5"/>
              <w:widowControl w:val="0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color w:val="000000"/>
              </w:rPr>
            </w:pPr>
            <w:proofErr w:type="spellStart"/>
            <w:r w:rsidRPr="00AD7001">
              <w:rPr>
                <w:rFonts w:ascii="Times New Roman" w:hAnsi="Times New Roman"/>
                <w:color w:val="000000"/>
              </w:rPr>
              <w:t>Таштагольский</w:t>
            </w:r>
            <w:proofErr w:type="spellEnd"/>
            <w:r w:rsidRPr="00AD7001">
              <w:rPr>
                <w:rFonts w:ascii="Times New Roman" w:hAnsi="Times New Roman"/>
                <w:color w:val="000000"/>
              </w:rPr>
              <w:t xml:space="preserve"> район, г.Таштагол, ул.Поспелова,20, тел:</w:t>
            </w:r>
            <w:r w:rsidRPr="00AD70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D7001">
              <w:rPr>
                <w:rFonts w:ascii="Times New Roman" w:hAnsi="Times New Roman"/>
                <w:color w:val="000000"/>
              </w:rPr>
              <w:t xml:space="preserve">3-42-00; </w:t>
            </w:r>
          </w:p>
          <w:p w:rsidR="00DF1A26" w:rsidRPr="004A3BE5" w:rsidRDefault="00DF1A26" w:rsidP="00AD7001">
            <w:pPr>
              <w:rPr>
                <w:color w:val="000000"/>
              </w:rPr>
            </w:pPr>
          </w:p>
        </w:tc>
      </w:tr>
    </w:tbl>
    <w:p w:rsidR="00DF1A26" w:rsidRPr="00970918" w:rsidRDefault="00DF1A26" w:rsidP="0074090A"/>
    <w:p w:rsidR="00DF1A26" w:rsidRPr="00970918" w:rsidRDefault="00DF1A26" w:rsidP="0074090A">
      <w:pPr>
        <w:jc w:val="right"/>
        <w:rPr>
          <w:sz w:val="28"/>
          <w:szCs w:val="28"/>
        </w:rPr>
      </w:pPr>
    </w:p>
    <w:p w:rsidR="00DF1A26" w:rsidRPr="00970918" w:rsidRDefault="00DF1A26" w:rsidP="0074090A">
      <w:pPr>
        <w:jc w:val="center"/>
        <w:rPr>
          <w:sz w:val="28"/>
          <w:szCs w:val="28"/>
        </w:rPr>
      </w:pPr>
    </w:p>
    <w:p w:rsidR="00DF1A26" w:rsidRPr="00970918" w:rsidRDefault="00DF1A26" w:rsidP="0074090A">
      <w:pPr>
        <w:jc w:val="center"/>
        <w:rPr>
          <w:sz w:val="28"/>
          <w:szCs w:val="28"/>
        </w:rPr>
      </w:pPr>
    </w:p>
    <w:p w:rsidR="00DF1A26" w:rsidRPr="00970918" w:rsidRDefault="00DF1A26" w:rsidP="0074090A">
      <w:pPr>
        <w:jc w:val="center"/>
        <w:rPr>
          <w:sz w:val="28"/>
          <w:szCs w:val="28"/>
        </w:rPr>
      </w:pPr>
    </w:p>
    <w:p w:rsidR="00DF1A26" w:rsidRDefault="00DF1A26" w:rsidP="0074090A">
      <w:pPr>
        <w:jc w:val="center"/>
        <w:rPr>
          <w:color w:val="000000"/>
          <w:sz w:val="28"/>
          <w:szCs w:val="28"/>
        </w:rPr>
      </w:pPr>
    </w:p>
    <w:p w:rsidR="00DF1A26" w:rsidRDefault="00DF1A26" w:rsidP="0074090A">
      <w:pPr>
        <w:jc w:val="center"/>
        <w:rPr>
          <w:color w:val="000000"/>
          <w:sz w:val="28"/>
          <w:szCs w:val="28"/>
        </w:rPr>
      </w:pPr>
    </w:p>
    <w:p w:rsidR="00DF1A26" w:rsidRPr="00212EAB" w:rsidRDefault="00DF1A26" w:rsidP="0074090A">
      <w:pPr>
        <w:pageBreakBefore/>
        <w:tabs>
          <w:tab w:val="left" w:pos="3091"/>
          <w:tab w:val="right" w:pos="10064"/>
        </w:tabs>
        <w:jc w:val="right"/>
      </w:pPr>
      <w:r w:rsidRPr="00944837">
        <w:rPr>
          <w:b/>
        </w:rPr>
        <w:lastRenderedPageBreak/>
        <w:t xml:space="preserve"> </w:t>
      </w:r>
      <w:r w:rsidRPr="00212EAB">
        <w:t xml:space="preserve">Приложение </w:t>
      </w:r>
      <w:r>
        <w:t>№ 3</w:t>
      </w:r>
      <w:r w:rsidRPr="00212EAB">
        <w:t xml:space="preserve"> 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F12CD0">
        <w:rPr>
          <w:sz w:val="20"/>
          <w:szCs w:val="20"/>
        </w:rPr>
        <w:t>к административному регламенту</w:t>
      </w:r>
      <w:r>
        <w:rPr>
          <w:sz w:val="20"/>
          <w:szCs w:val="20"/>
        </w:rPr>
        <w:t xml:space="preserve"> </w:t>
      </w:r>
      <w:r w:rsidRPr="00F12CD0">
        <w:rPr>
          <w:sz w:val="20"/>
          <w:szCs w:val="20"/>
        </w:rPr>
        <w:t xml:space="preserve">по 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F12CD0">
        <w:rPr>
          <w:sz w:val="20"/>
          <w:szCs w:val="20"/>
        </w:rPr>
        <w:t>предоставлению</w:t>
      </w:r>
      <w:r>
        <w:rPr>
          <w:sz w:val="20"/>
          <w:szCs w:val="20"/>
        </w:rPr>
        <w:t xml:space="preserve"> </w:t>
      </w:r>
      <w:r w:rsidRPr="00F12CD0">
        <w:rPr>
          <w:sz w:val="20"/>
          <w:szCs w:val="20"/>
        </w:rPr>
        <w:t>муниципальной услуги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F12CD0">
        <w:rPr>
          <w:b/>
          <w:sz w:val="20"/>
          <w:szCs w:val="20"/>
        </w:rPr>
        <w:t>«</w:t>
      </w:r>
      <w:r w:rsidRPr="00C55312">
        <w:rPr>
          <w:rFonts w:ascii="Times New Roman CYR" w:hAnsi="Times New Roman CYR" w:cs="Times New Roman CYR"/>
          <w:sz w:val="20"/>
          <w:szCs w:val="20"/>
        </w:rPr>
        <w:t>Предоставление разрешения на</w:t>
      </w:r>
      <w:r w:rsidRPr="00F021DC">
        <w:t xml:space="preserve"> </w:t>
      </w:r>
      <w:r w:rsidRPr="00F021DC">
        <w:rPr>
          <w:sz w:val="20"/>
          <w:szCs w:val="20"/>
        </w:rPr>
        <w:t xml:space="preserve">отклонение 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F021DC">
        <w:rPr>
          <w:sz w:val="20"/>
          <w:szCs w:val="20"/>
        </w:rPr>
        <w:t>от предельных параметров разрешенного строительства,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F021DC">
        <w:rPr>
          <w:sz w:val="20"/>
          <w:szCs w:val="20"/>
        </w:rPr>
        <w:t xml:space="preserve"> реконструкции объектов капитального строительства</w:t>
      </w:r>
      <w:r w:rsidRPr="00F12CD0">
        <w:rPr>
          <w:sz w:val="20"/>
          <w:szCs w:val="20"/>
        </w:rPr>
        <w:t xml:space="preserve">» </w:t>
      </w:r>
    </w:p>
    <w:p w:rsidR="00DF1A26" w:rsidRPr="00F12CD0" w:rsidRDefault="00DF1A26" w:rsidP="0074090A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 «</w:t>
      </w:r>
      <w:proofErr w:type="spellStart"/>
      <w:r>
        <w:rPr>
          <w:sz w:val="20"/>
          <w:szCs w:val="20"/>
        </w:rPr>
        <w:t>Таштагольский</w:t>
      </w:r>
      <w:proofErr w:type="spellEnd"/>
      <w:r>
        <w:rPr>
          <w:sz w:val="20"/>
          <w:szCs w:val="20"/>
        </w:rPr>
        <w:t xml:space="preserve">  муниципальный район»</w:t>
      </w:r>
    </w:p>
    <w:p w:rsidR="00DF1A26" w:rsidRPr="00F12CD0" w:rsidRDefault="00DF1A26" w:rsidP="0074090A">
      <w:pPr>
        <w:jc w:val="right"/>
        <w:rPr>
          <w:sz w:val="20"/>
          <w:szCs w:val="20"/>
        </w:rPr>
      </w:pPr>
    </w:p>
    <w:tbl>
      <w:tblPr>
        <w:tblW w:w="9662" w:type="dxa"/>
        <w:tblInd w:w="98" w:type="dxa"/>
        <w:tblLook w:val="00A0"/>
      </w:tblPr>
      <w:tblGrid>
        <w:gridCol w:w="9662"/>
      </w:tblGrid>
      <w:tr w:rsidR="00DF1A26" w:rsidRPr="00560127" w:rsidTr="0074090A">
        <w:trPr>
          <w:trHeight w:val="900"/>
        </w:trPr>
        <w:tc>
          <w:tcPr>
            <w:tcW w:w="9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1A26" w:rsidRPr="00C573EE" w:rsidRDefault="00DF1A26" w:rsidP="00212EAB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             В администрацию </w:t>
            </w:r>
            <w:proofErr w:type="spellStart"/>
            <w:r>
              <w:rPr>
                <w:b/>
                <w:i/>
                <w:sz w:val="26"/>
                <w:szCs w:val="26"/>
              </w:rPr>
              <w:t>Таштагольского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муниципального района</w:t>
            </w:r>
          </w:p>
          <w:p w:rsidR="00DF1A26" w:rsidRPr="004A3BE5" w:rsidRDefault="00DF1A26" w:rsidP="0074090A">
            <w:pPr>
              <w:ind w:left="3261"/>
            </w:pPr>
            <w:r w:rsidRPr="00560127">
              <w:rPr>
                <w:sz w:val="22"/>
                <w:szCs w:val="22"/>
              </w:rPr>
              <w:t xml:space="preserve">от кого:  </w:t>
            </w:r>
          </w:p>
          <w:p w:rsidR="00DF1A26" w:rsidRPr="00560127" w:rsidRDefault="00DF1A26" w:rsidP="0074090A">
            <w:pPr>
              <w:pBdr>
                <w:top w:val="single" w:sz="4" w:space="1" w:color="auto"/>
              </w:pBdr>
              <w:ind w:left="4095"/>
              <w:jc w:val="center"/>
              <w:rPr>
                <w:sz w:val="16"/>
                <w:szCs w:val="16"/>
              </w:rPr>
            </w:pPr>
            <w:r w:rsidRPr="00560127">
              <w:rPr>
                <w:sz w:val="16"/>
                <w:szCs w:val="16"/>
              </w:rPr>
              <w:t xml:space="preserve">(Ф.И.О. для физического лица, наименование юридического лица – </w:t>
            </w:r>
          </w:p>
          <w:p w:rsidR="00DF1A26" w:rsidRPr="004A3BE5" w:rsidRDefault="00DF1A26" w:rsidP="0074090A">
            <w:pPr>
              <w:ind w:left="3261"/>
            </w:pPr>
          </w:p>
          <w:p w:rsidR="00DF1A26" w:rsidRPr="00560127" w:rsidRDefault="00DF1A26" w:rsidP="0074090A">
            <w:pPr>
              <w:pBdr>
                <w:top w:val="single" w:sz="4" w:space="1" w:color="auto"/>
              </w:pBdr>
              <w:ind w:left="3261"/>
              <w:jc w:val="center"/>
              <w:rPr>
                <w:sz w:val="16"/>
                <w:szCs w:val="16"/>
              </w:rPr>
            </w:pPr>
            <w:r w:rsidRPr="00560127">
              <w:rPr>
                <w:sz w:val="16"/>
                <w:szCs w:val="16"/>
              </w:rPr>
              <w:t xml:space="preserve">застройщика, осуществившего строительство, </w:t>
            </w:r>
          </w:p>
          <w:p w:rsidR="00DF1A26" w:rsidRPr="004A3BE5" w:rsidRDefault="00DF1A26" w:rsidP="0074090A">
            <w:pPr>
              <w:ind w:left="3261"/>
            </w:pPr>
          </w:p>
          <w:p w:rsidR="00DF1A26" w:rsidRPr="00560127" w:rsidRDefault="00DF1A26" w:rsidP="0074090A">
            <w:pPr>
              <w:pBdr>
                <w:top w:val="single" w:sz="4" w:space="1" w:color="auto"/>
              </w:pBdr>
              <w:ind w:left="3261"/>
              <w:jc w:val="center"/>
              <w:rPr>
                <w:sz w:val="16"/>
                <w:szCs w:val="16"/>
              </w:rPr>
            </w:pPr>
            <w:r w:rsidRPr="00560127">
              <w:rPr>
                <w:sz w:val="16"/>
                <w:szCs w:val="16"/>
              </w:rPr>
              <w:t>реконструкцию;</w:t>
            </w:r>
          </w:p>
          <w:p w:rsidR="00DF1A26" w:rsidRPr="004A3BE5" w:rsidRDefault="00DF1A26" w:rsidP="0074090A">
            <w:pPr>
              <w:ind w:left="3261"/>
            </w:pPr>
          </w:p>
          <w:p w:rsidR="00DF1A26" w:rsidRPr="00560127" w:rsidRDefault="00DF1A26" w:rsidP="0074090A">
            <w:pPr>
              <w:pBdr>
                <w:top w:val="single" w:sz="4" w:space="1" w:color="auto"/>
              </w:pBdr>
              <w:ind w:left="3261"/>
              <w:jc w:val="center"/>
              <w:rPr>
                <w:sz w:val="16"/>
                <w:szCs w:val="16"/>
              </w:rPr>
            </w:pPr>
            <w:r w:rsidRPr="00560127">
              <w:rPr>
                <w:sz w:val="16"/>
                <w:szCs w:val="16"/>
              </w:rPr>
              <w:t>почтовый индекс и адреса;</w:t>
            </w:r>
          </w:p>
          <w:p w:rsidR="00DF1A26" w:rsidRPr="004A3BE5" w:rsidRDefault="00DF1A26" w:rsidP="0074090A">
            <w:pPr>
              <w:ind w:left="3261"/>
            </w:pPr>
          </w:p>
          <w:p w:rsidR="00DF1A26" w:rsidRPr="00560127" w:rsidRDefault="00DF1A26" w:rsidP="0074090A">
            <w:pPr>
              <w:pBdr>
                <w:top w:val="single" w:sz="4" w:space="1" w:color="auto"/>
              </w:pBdr>
              <w:ind w:left="3261"/>
              <w:jc w:val="center"/>
              <w:rPr>
                <w:sz w:val="28"/>
                <w:szCs w:val="28"/>
              </w:rPr>
            </w:pPr>
            <w:r w:rsidRPr="00560127">
              <w:rPr>
                <w:sz w:val="16"/>
                <w:szCs w:val="16"/>
              </w:rPr>
              <w:t>контактный телефон</w:t>
            </w:r>
            <w:r>
              <w:rPr>
                <w:sz w:val="16"/>
                <w:szCs w:val="16"/>
              </w:rPr>
              <w:t>, электронная почта</w:t>
            </w:r>
            <w:r w:rsidRPr="00560127">
              <w:rPr>
                <w:sz w:val="16"/>
                <w:szCs w:val="16"/>
              </w:rPr>
              <w:t>)</w:t>
            </w:r>
          </w:p>
          <w:p w:rsidR="00DF1A26" w:rsidRPr="00560127" w:rsidRDefault="00DF1A26" w:rsidP="0074090A">
            <w:pPr>
              <w:jc w:val="center"/>
              <w:rPr>
                <w:sz w:val="28"/>
                <w:szCs w:val="28"/>
              </w:rPr>
            </w:pPr>
          </w:p>
          <w:p w:rsidR="00DF1A26" w:rsidRPr="00F50E50" w:rsidRDefault="00DF1A26" w:rsidP="0074090A">
            <w:pPr>
              <w:jc w:val="center"/>
              <w:rPr>
                <w:b/>
                <w:sz w:val="28"/>
                <w:szCs w:val="28"/>
              </w:rPr>
            </w:pPr>
            <w:r w:rsidRPr="00F50E50">
              <w:rPr>
                <w:b/>
                <w:sz w:val="28"/>
                <w:szCs w:val="28"/>
              </w:rPr>
              <w:t>ЗАЯВЛЕНИЕ</w:t>
            </w:r>
          </w:p>
        </w:tc>
      </w:tr>
      <w:tr w:rsidR="00DF1A26" w:rsidRPr="00560127" w:rsidTr="0074090A">
        <w:trPr>
          <w:trHeight w:val="600"/>
        </w:trPr>
        <w:tc>
          <w:tcPr>
            <w:tcW w:w="96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1A26" w:rsidRPr="00F50E50" w:rsidRDefault="00DF1A26" w:rsidP="0074090A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50E50">
              <w:rPr>
                <w:rFonts w:ascii="Times New Roman CYR" w:hAnsi="Times New Roman CYR" w:cs="Times New Roman CYR"/>
                <w:b/>
                <w:sz w:val="28"/>
                <w:szCs w:val="28"/>
              </w:rPr>
              <w:t>о предоставлении муниципальной услуги</w:t>
            </w:r>
          </w:p>
          <w:p w:rsidR="00DF1A26" w:rsidRPr="004A3BE5" w:rsidRDefault="00DF1A26" w:rsidP="0074090A">
            <w:pPr>
              <w:jc w:val="center"/>
            </w:pPr>
            <w:r w:rsidRPr="004A3BE5">
              <w:rPr>
                <w:rFonts w:ascii="Times New Roman CYR" w:hAnsi="Times New Roman CYR" w:cs="Times New Roman CYR"/>
                <w:sz w:val="22"/>
                <w:szCs w:val="22"/>
              </w:rPr>
              <w:t>(предоставление разрешения на</w:t>
            </w:r>
            <w:r w:rsidRPr="004A3BE5">
              <w:rPr>
                <w:sz w:val="22"/>
                <w:szCs w:val="22"/>
              </w:rPr>
              <w:t xml:space="preserve"> отклонение от предельных параметров разрешенного строительства, реконструкции объектов капитального строительства)</w:t>
            </w:r>
          </w:p>
          <w:p w:rsidR="00DF1A26" w:rsidRPr="00560127" w:rsidRDefault="00DF1A26" w:rsidP="0074090A">
            <w:pPr>
              <w:tabs>
                <w:tab w:val="left" w:pos="5488"/>
              </w:tabs>
              <w:jc w:val="center"/>
              <w:rPr>
                <w:sz w:val="26"/>
                <w:szCs w:val="26"/>
              </w:rPr>
            </w:pPr>
            <w:r w:rsidRPr="00560127">
              <w:rPr>
                <w:sz w:val="26"/>
                <w:szCs w:val="26"/>
              </w:rPr>
              <w:t>от «______» _______________ 20_______г.</w:t>
            </w:r>
          </w:p>
          <w:p w:rsidR="00DF1A26" w:rsidRPr="004A3BE5" w:rsidRDefault="00DF1A26" w:rsidP="0074090A">
            <w:pPr>
              <w:jc w:val="center"/>
            </w:pPr>
          </w:p>
        </w:tc>
      </w:tr>
      <w:tr w:rsidR="00DF1A26" w:rsidRPr="00560127" w:rsidTr="0074090A">
        <w:trPr>
          <w:trHeight w:val="450"/>
        </w:trPr>
        <w:tc>
          <w:tcPr>
            <w:tcW w:w="9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1A26" w:rsidRPr="004A3BE5" w:rsidRDefault="00DF1A26" w:rsidP="00740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560127">
              <w:rPr>
                <w:sz w:val="22"/>
                <w:szCs w:val="22"/>
              </w:rPr>
              <w:t xml:space="preserve">        </w:t>
            </w:r>
            <w:r w:rsidRPr="004A3BE5">
              <w:rPr>
                <w:rFonts w:ascii="Times New Roman CYR" w:hAnsi="Times New Roman CYR" w:cs="Times New Roman CYR"/>
                <w:sz w:val="22"/>
                <w:szCs w:val="22"/>
              </w:rPr>
              <w:t xml:space="preserve">    В    соответствии    с   Градостроительным   кодексом   Российской Федерации,   прошу предоставить разрешение на  </w:t>
            </w:r>
            <w:r w:rsidRPr="004A3BE5">
              <w:rPr>
                <w:sz w:val="22"/>
                <w:szCs w:val="22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DF1A26" w:rsidRPr="004A3BE5" w:rsidRDefault="00DF1A26" w:rsidP="0074090A">
            <w:pPr>
              <w:widowControl w:val="0"/>
              <w:autoSpaceDE w:val="0"/>
              <w:autoSpaceDN w:val="0"/>
              <w:adjustRightInd w:val="0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715"/>
              <w:gridCol w:w="4716"/>
            </w:tblGrid>
            <w:tr w:rsidR="00DF1A26" w:rsidTr="004A3BE5"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A26" w:rsidRPr="004A3BE5" w:rsidRDefault="00DF1A26" w:rsidP="004A3BE5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en-US"/>
                    </w:rPr>
                  </w:pPr>
                  <w:r w:rsidRPr="004A3BE5">
                    <w:rPr>
                      <w:lang w:eastAsia="en-US"/>
                    </w:rPr>
                    <w:t>Правообладатель земельного участка и/или объекта капитального строительства</w:t>
                  </w:r>
                </w:p>
                <w:p w:rsidR="00DF1A26" w:rsidRPr="004A3BE5" w:rsidRDefault="00DF1A26" w:rsidP="004A3BE5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4A3BE5">
                    <w:rPr>
                      <w:sz w:val="18"/>
                      <w:szCs w:val="18"/>
                      <w:lang w:eastAsia="en-US"/>
                    </w:rPr>
                    <w:t>(указывается</w:t>
                  </w:r>
                  <w:r w:rsidRPr="004A3BE5">
                    <w:rPr>
                      <w:sz w:val="18"/>
                      <w:szCs w:val="18"/>
                    </w:rPr>
                    <w:t xml:space="preserve"> правообладатель и реквизиты документа)</w:t>
                  </w:r>
                </w:p>
              </w:tc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A26" w:rsidRDefault="00DF1A26" w:rsidP="004A3B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DF1A26" w:rsidTr="004A3BE5"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A26" w:rsidRDefault="00DF1A26" w:rsidP="004A3BE5">
                  <w:pPr>
                    <w:autoSpaceDE w:val="0"/>
                    <w:autoSpaceDN w:val="0"/>
                    <w:adjustRightInd w:val="0"/>
                    <w:jc w:val="both"/>
                  </w:pPr>
                  <w:r w:rsidRPr="004A3BE5">
                    <w:rPr>
                      <w:lang w:eastAsia="en-US"/>
                    </w:rPr>
                    <w:t>Местоположение (адрес) земельного участка и/или объекта капитального строительства</w:t>
                  </w:r>
                </w:p>
              </w:tc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A26" w:rsidRDefault="00DF1A26" w:rsidP="004A3B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DF1A26" w:rsidTr="004A3BE5"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A26" w:rsidRPr="004A3BE5" w:rsidRDefault="00DF1A26" w:rsidP="004A3BE5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en-US"/>
                    </w:rPr>
                  </w:pPr>
                  <w:r w:rsidRPr="004A3BE5">
                    <w:rPr>
                      <w:lang w:eastAsia="en-US"/>
                    </w:rPr>
                    <w:t>Кадастровый номер земельного участка</w:t>
                  </w:r>
                </w:p>
                <w:p w:rsidR="00DF1A26" w:rsidRDefault="00DF1A26" w:rsidP="004A3BE5">
                  <w:pPr>
                    <w:autoSpaceDE w:val="0"/>
                    <w:autoSpaceDN w:val="0"/>
                    <w:adjustRightInd w:val="0"/>
                    <w:jc w:val="both"/>
                  </w:pPr>
                  <w:r w:rsidRPr="004A3BE5">
                    <w:rPr>
                      <w:lang w:eastAsia="en-US"/>
                    </w:rPr>
                    <w:t>Кадастровый номер объекта капитального строительства</w:t>
                  </w:r>
                </w:p>
              </w:tc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A26" w:rsidRDefault="00DF1A26" w:rsidP="004A3B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DF1A26" w:rsidTr="004A3BE5"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A26" w:rsidRDefault="00DF1A26" w:rsidP="004A3BE5">
                  <w:pPr>
                    <w:autoSpaceDE w:val="0"/>
                    <w:autoSpaceDN w:val="0"/>
                    <w:adjustRightInd w:val="0"/>
                    <w:jc w:val="both"/>
                  </w:pPr>
                  <w:r w:rsidRPr="004A3BE5">
                    <w:rPr>
                      <w:lang w:eastAsia="en-US"/>
                    </w:rPr>
                    <w:t>Предельные параметры разрешенного строительства, реконструкции объектов капитального строительства установленные Правилами землепользования и застройки поселения</w:t>
                  </w:r>
                </w:p>
              </w:tc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A26" w:rsidRDefault="00DF1A26" w:rsidP="004A3B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DF1A26" w:rsidTr="004A3BE5"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A26" w:rsidRDefault="00DF1A26" w:rsidP="004A3BE5">
                  <w:pPr>
                    <w:autoSpaceDE w:val="0"/>
                    <w:autoSpaceDN w:val="0"/>
                    <w:adjustRightInd w:val="0"/>
                    <w:jc w:val="both"/>
                  </w:pPr>
                  <w:r w:rsidRPr="004A3BE5">
                    <w:rPr>
                      <w:lang w:eastAsia="en-US"/>
                    </w:rPr>
                    <w:t>Запрашиваемые предельные параметры разрешенного строительства, реконструкции объектов капитального строительства</w:t>
                  </w:r>
                </w:p>
              </w:tc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A26" w:rsidRDefault="00DF1A26" w:rsidP="004A3B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DF1A26" w:rsidTr="004A3BE5"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A26" w:rsidRDefault="00DF1A26" w:rsidP="004A3BE5">
                  <w:pPr>
                    <w:autoSpaceDE w:val="0"/>
                    <w:autoSpaceDN w:val="0"/>
                    <w:adjustRightInd w:val="0"/>
                    <w:jc w:val="both"/>
                  </w:pPr>
                  <w:r w:rsidRPr="004A3BE5">
                    <w:rPr>
                      <w:lang w:eastAsia="en-US"/>
                    </w:rPr>
                    <w:t xml:space="preserve">Характеристики земельного участка неблагоприятные для застройки в соответствии с </w:t>
                  </w:r>
                  <w:hyperlink r:id="rId25" w:history="1">
                    <w:r w:rsidRPr="004A3BE5">
                      <w:rPr>
                        <w:color w:val="0000FF"/>
                        <w:lang w:eastAsia="en-US"/>
                      </w:rPr>
                      <w:t>п. 1 статьи 40</w:t>
                    </w:r>
                  </w:hyperlink>
                  <w:r w:rsidRPr="004A3BE5">
                    <w:rPr>
                      <w:lang w:eastAsia="en-US"/>
                    </w:rPr>
                    <w:t xml:space="preserve"> Градостроительного кодекса Российской Федерации, в связи с которыми запрашивается разрешение на отклонение </w:t>
                  </w:r>
                  <w:r w:rsidRPr="004A3BE5">
                    <w:rPr>
                      <w:lang w:eastAsia="en-US"/>
                    </w:rPr>
                    <w:lastRenderedPageBreak/>
                    <w:t>от предельных параметров</w:t>
                  </w:r>
                </w:p>
              </w:tc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A26" w:rsidRDefault="00DF1A26" w:rsidP="004A3B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DF1A26" w:rsidTr="004A3BE5"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A26" w:rsidRPr="004A3BE5" w:rsidRDefault="00DF1A26" w:rsidP="004A3BE5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en-US"/>
                    </w:rPr>
                  </w:pPr>
                  <w:r w:rsidRPr="004A3BE5">
                    <w:rPr>
                      <w:lang w:eastAsia="en-US"/>
                    </w:rPr>
                    <w:lastRenderedPageBreak/>
                    <w:t>Наименование, код территориальной зоны</w:t>
                  </w:r>
                </w:p>
              </w:tc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A26" w:rsidRDefault="00DF1A26" w:rsidP="004A3B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DF1A26" w:rsidTr="004A3BE5"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A26" w:rsidRPr="004A3BE5" w:rsidRDefault="00DF1A26" w:rsidP="004A3BE5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en-US"/>
                    </w:rPr>
                  </w:pPr>
                  <w:r w:rsidRPr="004A3BE5">
                    <w:t>Форма предоставления муниципальной услуги</w:t>
                  </w:r>
                  <w:r w:rsidRPr="004A3BE5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 xml:space="preserve"> </w:t>
                  </w:r>
                  <w:r w:rsidRPr="004A3BE5">
                    <w:rPr>
                      <w:rFonts w:ascii="Times New Roman CYR" w:hAnsi="Times New Roman CYR" w:cs="Times New Roman CYR"/>
                    </w:rPr>
                    <w:t>(лично, почтой, электронной почтой)</w:t>
                  </w:r>
                </w:p>
              </w:tc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A26" w:rsidRDefault="00DF1A26" w:rsidP="004A3B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</w:tbl>
          <w:p w:rsidR="00DF1A26" w:rsidRPr="004A3BE5" w:rsidRDefault="00DF1A26" w:rsidP="00740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DF1A26" w:rsidRPr="00AF2354" w:rsidRDefault="00DF1A26" w:rsidP="0074090A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16"/>
                <w:szCs w:val="16"/>
              </w:rPr>
            </w:pPr>
            <w:r w:rsidRPr="004A3BE5">
              <w:rPr>
                <w:rFonts w:ascii="Times New Roman CYR" w:hAnsi="Times New Roman CYR" w:cs="Times New Roman CYR"/>
                <w:sz w:val="22"/>
                <w:szCs w:val="22"/>
              </w:rPr>
              <w:t>Приложение (документы предоставляются заявителем по собственной инициативе):</w:t>
            </w:r>
          </w:p>
          <w:p w:rsidR="00DF1A26" w:rsidRPr="004A3BE5" w:rsidRDefault="00DF1A26" w:rsidP="0074090A"/>
        </w:tc>
      </w:tr>
      <w:tr w:rsidR="00DF1A26" w:rsidRPr="00560127" w:rsidTr="0074090A">
        <w:trPr>
          <w:trHeight w:val="900"/>
        </w:trPr>
        <w:tc>
          <w:tcPr>
            <w:tcW w:w="9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1A26" w:rsidRPr="001A25A3" w:rsidRDefault="0027681F" w:rsidP="0074090A">
            <w:pPr>
              <w:pStyle w:val="af"/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27681F">
              <w:rPr>
                <w:noProof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6pt;margin-top:13.2pt;width:477.85pt;height:1.3pt;flip:y;z-index:251654144;mso-position-horizontal-relative:text;mso-position-vertical-relative:text" o:connectortype="straight"/>
              </w:pict>
            </w:r>
          </w:p>
          <w:p w:rsidR="00DF1A26" w:rsidRPr="001A25A3" w:rsidRDefault="00DF1A26" w:rsidP="0074090A">
            <w:pPr>
              <w:pStyle w:val="af"/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DF1A26" w:rsidRPr="001A25A3" w:rsidRDefault="0027681F" w:rsidP="0074090A">
            <w:pPr>
              <w:pStyle w:val="af"/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27681F">
              <w:rPr>
                <w:noProof/>
              </w:rPr>
              <w:pict>
                <v:shape id="_x0000_s1027" type="#_x0000_t32" style="position:absolute;left:0;text-align:left;margin-left:-4.7pt;margin-top:3.1pt;width:476.05pt;height:.4pt;z-index:251655168" o:connectortype="straight"/>
              </w:pict>
            </w:r>
          </w:p>
          <w:p w:rsidR="00DF1A26" w:rsidRDefault="0027681F" w:rsidP="0074090A">
            <w:pPr>
              <w:pStyle w:val="af"/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 w:rsidRPr="0027681F">
              <w:rPr>
                <w:noProof/>
              </w:rPr>
              <w:pict>
                <v:shape id="_x0000_s1028" type="#_x0000_t32" style="position:absolute;left:0;text-align:left;margin-left:-4.65pt;margin-top:7.15pt;width:477.85pt;height:1.3pt;flip:y;z-index:251656192" o:connectortype="straight"/>
              </w:pict>
            </w:r>
          </w:p>
          <w:p w:rsidR="00DF1A26" w:rsidRDefault="0027681F" w:rsidP="0074090A">
            <w:pPr>
              <w:pStyle w:val="af"/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 w:rsidRPr="0027681F">
              <w:rPr>
                <w:noProof/>
              </w:rPr>
              <w:pict>
                <v:shape id="_x0000_s1029" type="#_x0000_t32" style="position:absolute;left:0;text-align:left;margin-left:-4.15pt;margin-top:13.05pt;width:476.05pt;height:.4pt;z-index:251666432" o:connectortype="straight"/>
              </w:pict>
            </w:r>
          </w:p>
          <w:p w:rsidR="00DF1A26" w:rsidRDefault="00DF1A26" w:rsidP="0074090A">
            <w:pPr>
              <w:pStyle w:val="af"/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DF1A26" w:rsidRPr="00560127" w:rsidRDefault="00DF1A26" w:rsidP="0074090A">
            <w:pPr>
              <w:pStyle w:val="af"/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 w:rsidRPr="00560127">
              <w:rPr>
                <w:sz w:val="22"/>
                <w:szCs w:val="22"/>
              </w:rPr>
              <w:t xml:space="preserve">Застройщик (заказчик) </w:t>
            </w:r>
          </w:p>
          <w:p w:rsidR="00DF1A26" w:rsidRPr="00560127" w:rsidRDefault="00DF1A26" w:rsidP="0074090A">
            <w:pPr>
              <w:pStyle w:val="af"/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DF1A26" w:rsidRPr="00560127" w:rsidRDefault="00DF1A26" w:rsidP="007409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организации   Ф.И.О.)</w:t>
            </w:r>
          </w:p>
          <w:p w:rsidR="00DF1A26" w:rsidRPr="00560127" w:rsidRDefault="00DF1A26" w:rsidP="0074090A">
            <w:pPr>
              <w:pStyle w:val="af"/>
              <w:rPr>
                <w:sz w:val="22"/>
                <w:szCs w:val="22"/>
              </w:rPr>
            </w:pPr>
            <w:r w:rsidRPr="00560127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DF1A26" w:rsidRPr="00560127" w:rsidRDefault="00DF1A26" w:rsidP="0074090A">
            <w:pPr>
              <w:pStyle w:val="af"/>
              <w:jc w:val="center"/>
              <w:rPr>
                <w:sz w:val="16"/>
                <w:szCs w:val="16"/>
              </w:rPr>
            </w:pPr>
            <w:r w:rsidRPr="00560127">
              <w:rPr>
                <w:sz w:val="16"/>
                <w:szCs w:val="16"/>
              </w:rPr>
              <w:t>(личная подпись руководителя)</w:t>
            </w:r>
          </w:p>
          <w:p w:rsidR="00DF1A26" w:rsidRPr="00560127" w:rsidRDefault="00DF1A26" w:rsidP="0074090A">
            <w:pPr>
              <w:contextualSpacing/>
              <w:rPr>
                <w:sz w:val="28"/>
                <w:szCs w:val="28"/>
              </w:rPr>
            </w:pPr>
            <w:r w:rsidRPr="00560127">
              <w:rPr>
                <w:sz w:val="28"/>
                <w:szCs w:val="28"/>
              </w:rPr>
              <w:t>----------------------------------------------------------------------------------------------------</w:t>
            </w:r>
          </w:p>
          <w:p w:rsidR="00DF1A26" w:rsidRPr="00560127" w:rsidRDefault="00DF1A26" w:rsidP="0074090A">
            <w:pPr>
              <w:contextualSpacing/>
              <w:jc w:val="center"/>
              <w:rPr>
                <w:sz w:val="16"/>
                <w:szCs w:val="16"/>
              </w:rPr>
            </w:pPr>
            <w:r w:rsidRPr="00560127">
              <w:rPr>
                <w:sz w:val="16"/>
                <w:szCs w:val="16"/>
              </w:rPr>
              <w:t>(следующие позиции заполняются должностным лицом, принявшим заявление)</w:t>
            </w:r>
          </w:p>
          <w:p w:rsidR="00DF1A26" w:rsidRPr="004A3BE5" w:rsidRDefault="00DF1A26" w:rsidP="0074090A">
            <w:pPr>
              <w:contextualSpacing/>
              <w:jc w:val="center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739"/>
              <w:gridCol w:w="4697"/>
            </w:tblGrid>
            <w:tr w:rsidR="00DF1A26" w:rsidRPr="0086372F" w:rsidTr="005C71BB">
              <w:tc>
                <w:tcPr>
                  <w:tcW w:w="4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1A26" w:rsidRPr="004A3BE5" w:rsidRDefault="00DF1A26" w:rsidP="0074090A">
                  <w:pPr>
                    <w:contextualSpacing/>
                  </w:pPr>
                  <w:r w:rsidRPr="004A3BE5">
                    <w:rPr>
                      <w:sz w:val="22"/>
                      <w:szCs w:val="22"/>
                    </w:rPr>
                    <w:t xml:space="preserve">Документы представлены на приеме           </w:t>
                  </w:r>
                </w:p>
              </w:tc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1A26" w:rsidRPr="004A3BE5" w:rsidRDefault="00DF1A26" w:rsidP="0074090A">
                  <w:pPr>
                    <w:contextualSpacing/>
                    <w:jc w:val="center"/>
                  </w:pPr>
                  <w:r w:rsidRPr="004A3BE5">
                    <w:rPr>
                      <w:sz w:val="22"/>
                      <w:szCs w:val="22"/>
                    </w:rPr>
                    <w:t>«__» __________________ 20__ г.</w:t>
                  </w:r>
                </w:p>
              </w:tc>
            </w:tr>
            <w:tr w:rsidR="00DF1A26" w:rsidRPr="0086372F" w:rsidTr="005C71BB">
              <w:tc>
                <w:tcPr>
                  <w:tcW w:w="4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1A26" w:rsidRPr="004A3BE5" w:rsidRDefault="00DF1A26" w:rsidP="0074090A">
                  <w:pPr>
                    <w:contextualSpacing/>
                  </w:pPr>
                  <w:r w:rsidRPr="004A3BE5">
                    <w:rPr>
                      <w:sz w:val="22"/>
                      <w:szCs w:val="22"/>
                    </w:rPr>
                    <w:t>через многофункциональный центр</w:t>
                  </w:r>
                </w:p>
              </w:tc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1A26" w:rsidRPr="004A3BE5" w:rsidRDefault="00DF1A26" w:rsidP="0074090A">
                  <w:pPr>
                    <w:contextualSpacing/>
                    <w:jc w:val="center"/>
                  </w:pPr>
                  <w:r w:rsidRPr="004A3BE5">
                    <w:rPr>
                      <w:sz w:val="22"/>
                      <w:szCs w:val="22"/>
                    </w:rPr>
                    <w:t>«__» __________________ 20__ г.</w:t>
                  </w:r>
                </w:p>
              </w:tc>
            </w:tr>
            <w:tr w:rsidR="00DF1A26" w:rsidRPr="0086372F" w:rsidTr="005C71BB">
              <w:tc>
                <w:tcPr>
                  <w:tcW w:w="4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1A26" w:rsidRPr="004A3BE5" w:rsidRDefault="00DF1A26" w:rsidP="0074090A">
                  <w:pPr>
                    <w:contextualSpacing/>
                  </w:pPr>
                  <w:r w:rsidRPr="004A3BE5">
                    <w:rPr>
                      <w:sz w:val="22"/>
                      <w:szCs w:val="22"/>
                    </w:rPr>
                    <w:t xml:space="preserve">Входящий номер регистрации заявления     </w:t>
                  </w:r>
                </w:p>
              </w:tc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1A26" w:rsidRPr="004A3BE5" w:rsidRDefault="00DF1A26" w:rsidP="0074090A">
                  <w:pPr>
                    <w:contextualSpacing/>
                    <w:jc w:val="center"/>
                  </w:pPr>
                </w:p>
              </w:tc>
            </w:tr>
            <w:tr w:rsidR="00DF1A26" w:rsidRPr="0086372F" w:rsidTr="005C71BB">
              <w:tc>
                <w:tcPr>
                  <w:tcW w:w="4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1A26" w:rsidRPr="004A3BE5" w:rsidRDefault="00DF1A26" w:rsidP="0074090A">
                  <w:pPr>
                    <w:contextualSpacing/>
                  </w:pPr>
                  <w:r w:rsidRPr="004A3BE5">
                    <w:rPr>
                      <w:sz w:val="22"/>
                      <w:szCs w:val="22"/>
                    </w:rPr>
                    <w:t>Выдана расписка в получении документов</w:t>
                  </w:r>
                </w:p>
              </w:tc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1A26" w:rsidRPr="004A3BE5" w:rsidRDefault="00DF1A26" w:rsidP="0074090A">
                  <w:pPr>
                    <w:contextualSpacing/>
                    <w:jc w:val="center"/>
                  </w:pPr>
                  <w:r w:rsidRPr="004A3BE5">
                    <w:rPr>
                      <w:sz w:val="22"/>
                      <w:szCs w:val="22"/>
                    </w:rPr>
                    <w:t xml:space="preserve">«__» _________________ 20__ г. </w:t>
                  </w:r>
                </w:p>
              </w:tc>
            </w:tr>
            <w:tr w:rsidR="00DF1A26" w:rsidRPr="0086372F" w:rsidTr="005C71BB">
              <w:tc>
                <w:tcPr>
                  <w:tcW w:w="4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1A26" w:rsidRPr="004A3BE5" w:rsidRDefault="00DF1A26" w:rsidP="0074090A">
                  <w:pPr>
                    <w:contextualSpacing/>
                  </w:pPr>
                  <w:r w:rsidRPr="004A3BE5">
                    <w:rPr>
                      <w:sz w:val="22"/>
                      <w:szCs w:val="22"/>
                    </w:rPr>
                    <w:t xml:space="preserve">Расписку получил                                           </w:t>
                  </w:r>
                </w:p>
              </w:tc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1A26" w:rsidRPr="004A3BE5" w:rsidRDefault="00DF1A26" w:rsidP="0074090A">
                  <w:pPr>
                    <w:contextualSpacing/>
                    <w:jc w:val="center"/>
                  </w:pPr>
                  <w:r w:rsidRPr="004A3BE5">
                    <w:rPr>
                      <w:sz w:val="22"/>
                      <w:szCs w:val="22"/>
                    </w:rPr>
                    <w:t>«__» ________________ 20__ г.</w:t>
                  </w:r>
                </w:p>
              </w:tc>
            </w:tr>
            <w:tr w:rsidR="00DF1A26" w:rsidRPr="0086372F" w:rsidTr="005C71BB">
              <w:tc>
                <w:tcPr>
                  <w:tcW w:w="4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1A26" w:rsidRPr="004A3BE5" w:rsidRDefault="00DF1A26" w:rsidP="0074090A">
                  <w:pPr>
                    <w:contextualSpacing/>
                  </w:pPr>
                  <w:r w:rsidRPr="004A3BE5">
                    <w:rPr>
                      <w:sz w:val="22"/>
                      <w:szCs w:val="22"/>
                    </w:rPr>
                    <w:t>Ф.И.О.</w:t>
                  </w:r>
                </w:p>
                <w:p w:rsidR="00DF1A26" w:rsidRPr="004A3BE5" w:rsidRDefault="00DF1A26" w:rsidP="0074090A">
                  <w:pPr>
                    <w:contextualSpacing/>
                  </w:pPr>
                </w:p>
              </w:tc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1A26" w:rsidRPr="004A3BE5" w:rsidRDefault="00DF1A26" w:rsidP="0074090A">
                  <w:pPr>
                    <w:contextualSpacing/>
                    <w:jc w:val="center"/>
                  </w:pPr>
                  <w:r w:rsidRPr="004A3BE5">
                    <w:rPr>
                      <w:sz w:val="22"/>
                      <w:szCs w:val="22"/>
                    </w:rPr>
                    <w:t xml:space="preserve">                                                                        </w:t>
                  </w:r>
                </w:p>
                <w:p w:rsidR="00DF1A26" w:rsidRPr="004A3BE5" w:rsidRDefault="00DF1A26" w:rsidP="0074090A">
                  <w:pPr>
                    <w:contextualSpacing/>
                    <w:jc w:val="right"/>
                  </w:pPr>
                  <w:r w:rsidRPr="004A3BE5">
                    <w:rPr>
                      <w:sz w:val="22"/>
                      <w:szCs w:val="22"/>
                    </w:rPr>
                    <w:t>(подпись заявителя)</w:t>
                  </w:r>
                </w:p>
              </w:tc>
            </w:tr>
            <w:tr w:rsidR="00DF1A26" w:rsidRPr="0086372F" w:rsidTr="005C71BB">
              <w:tc>
                <w:tcPr>
                  <w:tcW w:w="4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1A26" w:rsidRPr="004A3BE5" w:rsidRDefault="00DF1A26" w:rsidP="0074090A">
                  <w:pPr>
                    <w:contextualSpacing/>
                  </w:pPr>
                  <w:r w:rsidRPr="004A3BE5">
                    <w:rPr>
                      <w:sz w:val="22"/>
                      <w:szCs w:val="22"/>
                    </w:rPr>
                    <w:t>Ф.И.О. должностного лица, принявшего заявление</w:t>
                  </w:r>
                </w:p>
                <w:p w:rsidR="00DF1A26" w:rsidRPr="004A3BE5" w:rsidRDefault="00DF1A26" w:rsidP="0074090A">
                  <w:pPr>
                    <w:contextualSpacing/>
                  </w:pPr>
                </w:p>
              </w:tc>
              <w:tc>
                <w:tcPr>
                  <w:tcW w:w="4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1A26" w:rsidRPr="004A3BE5" w:rsidRDefault="00DF1A26" w:rsidP="0074090A">
                  <w:pPr>
                    <w:contextualSpacing/>
                    <w:jc w:val="center"/>
                  </w:pPr>
                  <w:r w:rsidRPr="004A3BE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</w:t>
                  </w:r>
                </w:p>
                <w:p w:rsidR="00DF1A26" w:rsidRPr="004A3BE5" w:rsidRDefault="00DF1A26" w:rsidP="0074090A">
                  <w:pPr>
                    <w:contextualSpacing/>
                    <w:jc w:val="right"/>
                  </w:pPr>
                  <w:r w:rsidRPr="004A3BE5">
                    <w:rPr>
                      <w:sz w:val="22"/>
                      <w:szCs w:val="22"/>
                    </w:rPr>
                    <w:t xml:space="preserve"> (подпись)</w:t>
                  </w:r>
                </w:p>
              </w:tc>
            </w:tr>
          </w:tbl>
          <w:p w:rsidR="00DF1A26" w:rsidRPr="004A3BE5" w:rsidRDefault="00DF1A26" w:rsidP="0074090A">
            <w:pPr>
              <w:jc w:val="both"/>
              <w:rPr>
                <w:lang w:val="en-US"/>
              </w:rPr>
            </w:pPr>
          </w:p>
          <w:p w:rsidR="00DF1A26" w:rsidRPr="00560127" w:rsidRDefault="00DF1A26" w:rsidP="0074090A">
            <w:pPr>
              <w:rPr>
                <w:sz w:val="20"/>
                <w:szCs w:val="20"/>
              </w:rPr>
            </w:pPr>
          </w:p>
        </w:tc>
      </w:tr>
    </w:tbl>
    <w:p w:rsidR="00DF1A26" w:rsidRPr="00560127" w:rsidRDefault="00DF1A26" w:rsidP="0074090A">
      <w:pPr>
        <w:ind w:left="3261"/>
        <w:rPr>
          <w:b/>
          <w:i/>
          <w:sz w:val="26"/>
          <w:szCs w:val="26"/>
        </w:rPr>
      </w:pPr>
    </w:p>
    <w:p w:rsidR="00DF1A26" w:rsidRPr="00560127" w:rsidRDefault="00DF1A26" w:rsidP="0074090A">
      <w:pPr>
        <w:ind w:left="3261"/>
        <w:rPr>
          <w:b/>
          <w:i/>
          <w:sz w:val="26"/>
          <w:szCs w:val="26"/>
        </w:rPr>
      </w:pPr>
    </w:p>
    <w:p w:rsidR="00DF1A26" w:rsidRPr="00560127" w:rsidRDefault="00DF1A26" w:rsidP="0074090A">
      <w:pPr>
        <w:ind w:left="3261"/>
        <w:rPr>
          <w:b/>
          <w:i/>
          <w:sz w:val="26"/>
          <w:szCs w:val="26"/>
        </w:rPr>
      </w:pPr>
    </w:p>
    <w:p w:rsidR="00DF1A26" w:rsidRPr="00560127" w:rsidRDefault="00DF1A26" w:rsidP="0074090A">
      <w:pPr>
        <w:ind w:left="3261"/>
        <w:rPr>
          <w:b/>
          <w:i/>
          <w:sz w:val="26"/>
          <w:szCs w:val="26"/>
        </w:rPr>
      </w:pPr>
    </w:p>
    <w:p w:rsidR="00DF1A26" w:rsidRPr="00560127" w:rsidRDefault="00DF1A26" w:rsidP="0074090A">
      <w:pPr>
        <w:ind w:left="3261"/>
        <w:rPr>
          <w:b/>
          <w:i/>
          <w:sz w:val="26"/>
          <w:szCs w:val="26"/>
        </w:rPr>
      </w:pPr>
    </w:p>
    <w:p w:rsidR="00DF1A26" w:rsidRPr="00560127" w:rsidRDefault="00DF1A26" w:rsidP="0074090A">
      <w:pPr>
        <w:ind w:left="3261"/>
        <w:rPr>
          <w:b/>
          <w:i/>
          <w:sz w:val="26"/>
          <w:szCs w:val="26"/>
        </w:rPr>
      </w:pPr>
    </w:p>
    <w:p w:rsidR="00DF1A26" w:rsidRPr="00560127" w:rsidRDefault="00DF1A26" w:rsidP="0074090A">
      <w:pPr>
        <w:ind w:left="3261"/>
        <w:rPr>
          <w:b/>
          <w:i/>
          <w:sz w:val="26"/>
          <w:szCs w:val="26"/>
        </w:rPr>
      </w:pPr>
    </w:p>
    <w:p w:rsidR="00DF1A26" w:rsidRPr="00560127" w:rsidRDefault="00DF1A26" w:rsidP="0074090A">
      <w:pPr>
        <w:ind w:left="3261"/>
        <w:rPr>
          <w:b/>
          <w:i/>
          <w:sz w:val="26"/>
          <w:szCs w:val="26"/>
        </w:rPr>
      </w:pPr>
    </w:p>
    <w:p w:rsidR="00DF1A26" w:rsidRPr="00560127" w:rsidRDefault="00DF1A26" w:rsidP="0074090A">
      <w:pPr>
        <w:ind w:left="3261"/>
        <w:rPr>
          <w:b/>
          <w:i/>
          <w:sz w:val="26"/>
          <w:szCs w:val="26"/>
        </w:rPr>
      </w:pPr>
    </w:p>
    <w:p w:rsidR="00DF1A26" w:rsidRPr="00560127" w:rsidRDefault="00DF1A26" w:rsidP="0074090A">
      <w:pPr>
        <w:ind w:left="3261"/>
        <w:rPr>
          <w:b/>
          <w:i/>
          <w:sz w:val="26"/>
          <w:szCs w:val="26"/>
        </w:rPr>
      </w:pPr>
    </w:p>
    <w:p w:rsidR="00DF1A26" w:rsidRPr="00560127" w:rsidRDefault="00DF1A26" w:rsidP="0074090A">
      <w:pPr>
        <w:ind w:left="3261"/>
        <w:rPr>
          <w:b/>
          <w:i/>
          <w:sz w:val="26"/>
          <w:szCs w:val="26"/>
        </w:rPr>
      </w:pPr>
    </w:p>
    <w:p w:rsidR="00DF1A26" w:rsidRPr="00560127" w:rsidRDefault="00DF1A26" w:rsidP="0074090A">
      <w:pPr>
        <w:ind w:left="3261"/>
        <w:rPr>
          <w:b/>
          <w:i/>
          <w:sz w:val="26"/>
          <w:szCs w:val="26"/>
        </w:rPr>
      </w:pPr>
    </w:p>
    <w:p w:rsidR="00DF1A26" w:rsidRPr="00560127" w:rsidRDefault="00DF1A26" w:rsidP="0074090A">
      <w:pPr>
        <w:ind w:left="3261"/>
        <w:rPr>
          <w:b/>
          <w:i/>
          <w:sz w:val="26"/>
          <w:szCs w:val="26"/>
        </w:rPr>
      </w:pPr>
    </w:p>
    <w:p w:rsidR="00DF1A26" w:rsidRPr="00560127" w:rsidRDefault="00DF1A26" w:rsidP="0074090A">
      <w:pPr>
        <w:ind w:left="3261"/>
        <w:rPr>
          <w:b/>
          <w:i/>
          <w:sz w:val="26"/>
          <w:szCs w:val="26"/>
        </w:rPr>
      </w:pPr>
    </w:p>
    <w:p w:rsidR="00DF1A26" w:rsidRPr="00560127" w:rsidRDefault="00DF1A26" w:rsidP="0074090A">
      <w:pPr>
        <w:ind w:left="3261"/>
        <w:rPr>
          <w:b/>
          <w:i/>
          <w:sz w:val="26"/>
          <w:szCs w:val="26"/>
        </w:rPr>
      </w:pPr>
    </w:p>
    <w:p w:rsidR="00DF1A26" w:rsidRPr="00560127" w:rsidRDefault="00DF1A26" w:rsidP="0074090A">
      <w:pPr>
        <w:ind w:left="3261"/>
        <w:rPr>
          <w:b/>
          <w:i/>
          <w:sz w:val="26"/>
          <w:szCs w:val="26"/>
        </w:rPr>
      </w:pPr>
    </w:p>
    <w:p w:rsidR="00DF1A26" w:rsidRPr="00212EAB" w:rsidRDefault="00DF1A26" w:rsidP="0074090A">
      <w:pPr>
        <w:pageBreakBefore/>
        <w:tabs>
          <w:tab w:val="right" w:pos="10064"/>
        </w:tabs>
        <w:jc w:val="right"/>
      </w:pPr>
      <w:r w:rsidRPr="00212EAB">
        <w:lastRenderedPageBreak/>
        <w:t>При</w:t>
      </w:r>
      <w:r>
        <w:t>ложение 4</w:t>
      </w:r>
      <w:r w:rsidRPr="00212EAB">
        <w:t xml:space="preserve"> </w:t>
      </w:r>
    </w:p>
    <w:p w:rsidR="00DF1A26" w:rsidRPr="00560127" w:rsidRDefault="00DF1A26" w:rsidP="0074090A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 xml:space="preserve">к административному регламенту по </w:t>
      </w:r>
    </w:p>
    <w:p w:rsidR="00DF1A26" w:rsidRPr="00560127" w:rsidRDefault="00DF1A26" w:rsidP="0074090A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>предоставлению муниципальной услуги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 xml:space="preserve"> </w:t>
      </w:r>
      <w:r w:rsidRPr="00F12CD0">
        <w:rPr>
          <w:b/>
          <w:sz w:val="20"/>
          <w:szCs w:val="20"/>
        </w:rPr>
        <w:t>«</w:t>
      </w:r>
      <w:r w:rsidRPr="00C55312">
        <w:rPr>
          <w:rFonts w:ascii="Times New Roman CYR" w:hAnsi="Times New Roman CYR" w:cs="Times New Roman CYR"/>
          <w:sz w:val="20"/>
          <w:szCs w:val="20"/>
        </w:rPr>
        <w:t>Предоставление разрешения на</w:t>
      </w:r>
      <w:r w:rsidRPr="00F021DC">
        <w:t xml:space="preserve"> </w:t>
      </w:r>
      <w:r w:rsidRPr="00F021DC">
        <w:rPr>
          <w:sz w:val="20"/>
          <w:szCs w:val="20"/>
        </w:rPr>
        <w:t xml:space="preserve">отклонение 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F021DC">
        <w:rPr>
          <w:sz w:val="20"/>
          <w:szCs w:val="20"/>
        </w:rPr>
        <w:t>от предельных параметров разрешенного строительства,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F021DC">
        <w:rPr>
          <w:sz w:val="20"/>
          <w:szCs w:val="20"/>
        </w:rPr>
        <w:t xml:space="preserve"> реконструкции объектов капитального строительства</w:t>
      </w:r>
      <w:r w:rsidRPr="00F12CD0">
        <w:rPr>
          <w:sz w:val="20"/>
          <w:szCs w:val="20"/>
        </w:rPr>
        <w:t xml:space="preserve">» </w:t>
      </w:r>
    </w:p>
    <w:p w:rsidR="00DF1A26" w:rsidRPr="00F12CD0" w:rsidRDefault="00DF1A26" w:rsidP="0074090A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 «</w:t>
      </w:r>
      <w:proofErr w:type="spellStart"/>
      <w:r>
        <w:rPr>
          <w:sz w:val="20"/>
          <w:szCs w:val="20"/>
        </w:rPr>
        <w:t>Таштагольский</w:t>
      </w:r>
      <w:proofErr w:type="spellEnd"/>
      <w:r>
        <w:rPr>
          <w:sz w:val="20"/>
          <w:szCs w:val="20"/>
        </w:rPr>
        <w:t xml:space="preserve">  муниципальный район»</w:t>
      </w:r>
    </w:p>
    <w:p w:rsidR="00DF1A26" w:rsidRPr="00F12CD0" w:rsidRDefault="00DF1A26" w:rsidP="0074090A">
      <w:pPr>
        <w:jc w:val="right"/>
        <w:rPr>
          <w:sz w:val="20"/>
          <w:szCs w:val="20"/>
        </w:rPr>
      </w:pPr>
    </w:p>
    <w:p w:rsidR="00DF1A26" w:rsidRPr="00560127" w:rsidRDefault="00DF1A26" w:rsidP="0074090A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 xml:space="preserve"> </w:t>
      </w:r>
    </w:p>
    <w:p w:rsidR="00DF1A26" w:rsidRPr="00560127" w:rsidRDefault="00DF1A26" w:rsidP="0074090A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F1A26" w:rsidRPr="00560127" w:rsidRDefault="00DF1A26" w:rsidP="0074090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60127">
        <w:rPr>
          <w:rFonts w:ascii="Times New Roman" w:hAnsi="Times New Roman" w:cs="Times New Roman"/>
          <w:bCs w:val="0"/>
          <w:sz w:val="24"/>
          <w:szCs w:val="24"/>
        </w:rPr>
        <w:t>РАСПИСКА о принятых документах</w:t>
      </w:r>
    </w:p>
    <w:p w:rsidR="00DF1A26" w:rsidRDefault="00DF1A26" w:rsidP="0074090A">
      <w:pPr>
        <w:ind w:hanging="142"/>
        <w:contextualSpacing/>
        <w:jc w:val="center"/>
        <w:rPr>
          <w:b/>
          <w:i/>
          <w:szCs w:val="28"/>
        </w:rPr>
      </w:pPr>
    </w:p>
    <w:p w:rsidR="00DF1A26" w:rsidRPr="00560127" w:rsidRDefault="00DF1A26" w:rsidP="0074090A">
      <w:pPr>
        <w:ind w:hanging="142"/>
        <w:contextualSpacing/>
        <w:jc w:val="center"/>
        <w:rPr>
          <w:b/>
          <w:i/>
          <w:szCs w:val="28"/>
        </w:rPr>
      </w:pPr>
      <w:bookmarkStart w:id="6" w:name="_GoBack"/>
      <w:bookmarkEnd w:id="6"/>
    </w:p>
    <w:p w:rsidR="00DF1A26" w:rsidRDefault="00DF1A26" w:rsidP="0074090A">
      <w:pPr>
        <w:jc w:val="center"/>
      </w:pPr>
      <w:r w:rsidRPr="00A466BF">
        <w:t xml:space="preserve">Получены следующие документы для предоставления </w:t>
      </w:r>
      <w:r>
        <w:t xml:space="preserve">разрешения на </w:t>
      </w:r>
      <w:r w:rsidRPr="00A466BF">
        <w:t>отклонение</w:t>
      </w:r>
      <w:r>
        <w:t xml:space="preserve"> </w:t>
      </w:r>
      <w:r w:rsidRPr="00A466BF">
        <w:t>от предельных параметров разрешенного строительства,</w:t>
      </w:r>
      <w:r>
        <w:t xml:space="preserve"> </w:t>
      </w:r>
      <w:r w:rsidRPr="00A466BF">
        <w:t xml:space="preserve">реконструкции </w:t>
      </w:r>
    </w:p>
    <w:p w:rsidR="00DF1A26" w:rsidRPr="00A466BF" w:rsidRDefault="00DF1A26" w:rsidP="0074090A">
      <w:pPr>
        <w:jc w:val="center"/>
      </w:pPr>
      <w:r w:rsidRPr="00A466BF">
        <w:t>объектов капитального строительства по адресу:</w:t>
      </w:r>
    </w:p>
    <w:p w:rsidR="00DF1A26" w:rsidRPr="00A466BF" w:rsidRDefault="00DF1A26" w:rsidP="0074090A">
      <w:pPr>
        <w:contextualSpacing/>
        <w:jc w:val="center"/>
      </w:pPr>
    </w:p>
    <w:p w:rsidR="00DF1A26" w:rsidRPr="00560127" w:rsidRDefault="00DF1A26" w:rsidP="0074090A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DF1A26" w:rsidRPr="00560127" w:rsidRDefault="00DF1A26" w:rsidP="0074090A">
      <w:pPr>
        <w:ind w:firstLine="567"/>
        <w:jc w:val="both"/>
        <w:rPr>
          <w:sz w:val="22"/>
          <w:szCs w:val="22"/>
        </w:rPr>
      </w:pPr>
    </w:p>
    <w:p w:rsidR="00DF1A26" w:rsidRPr="00560127" w:rsidRDefault="00DF1A26" w:rsidP="0074090A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560127">
        <w:rPr>
          <w:sz w:val="16"/>
          <w:szCs w:val="16"/>
        </w:rPr>
        <w:t>(адрес местонахождения объекта)</w:t>
      </w:r>
    </w:p>
    <w:p w:rsidR="00DF1A26" w:rsidRPr="00560127" w:rsidRDefault="00DF1A26" w:rsidP="0074090A">
      <w:pPr>
        <w:ind w:firstLine="567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614"/>
        <w:gridCol w:w="1417"/>
      </w:tblGrid>
      <w:tr w:rsidR="00DF1A26" w:rsidRPr="00560127" w:rsidTr="0074090A">
        <w:tc>
          <w:tcPr>
            <w:tcW w:w="540" w:type="dxa"/>
          </w:tcPr>
          <w:p w:rsidR="00DF1A26" w:rsidRPr="004A3BE5" w:rsidRDefault="00DF1A26" w:rsidP="0074090A">
            <w:pPr>
              <w:contextualSpacing/>
              <w:jc w:val="center"/>
              <w:rPr>
                <w:szCs w:val="28"/>
              </w:rPr>
            </w:pPr>
            <w:proofErr w:type="spellStart"/>
            <w:r w:rsidRPr="004A3BE5">
              <w:rPr>
                <w:sz w:val="22"/>
                <w:szCs w:val="28"/>
              </w:rPr>
              <w:t>п</w:t>
            </w:r>
            <w:proofErr w:type="spellEnd"/>
            <w:r w:rsidRPr="004A3BE5">
              <w:rPr>
                <w:sz w:val="22"/>
                <w:szCs w:val="28"/>
              </w:rPr>
              <w:t>/</w:t>
            </w:r>
            <w:proofErr w:type="spellStart"/>
            <w:r w:rsidRPr="004A3BE5">
              <w:rPr>
                <w:sz w:val="22"/>
                <w:szCs w:val="28"/>
              </w:rPr>
              <w:t>п</w:t>
            </w:r>
            <w:proofErr w:type="spellEnd"/>
          </w:p>
        </w:tc>
        <w:tc>
          <w:tcPr>
            <w:tcW w:w="7614" w:type="dxa"/>
          </w:tcPr>
          <w:p w:rsidR="00DF1A26" w:rsidRPr="004A3BE5" w:rsidRDefault="00DF1A26" w:rsidP="0074090A">
            <w:pPr>
              <w:contextualSpacing/>
              <w:jc w:val="center"/>
              <w:rPr>
                <w:szCs w:val="28"/>
              </w:rPr>
            </w:pPr>
            <w:r w:rsidRPr="004A3BE5">
              <w:rPr>
                <w:sz w:val="22"/>
                <w:szCs w:val="28"/>
              </w:rPr>
              <w:t>Наименование документа</w:t>
            </w:r>
          </w:p>
        </w:tc>
        <w:tc>
          <w:tcPr>
            <w:tcW w:w="1417" w:type="dxa"/>
          </w:tcPr>
          <w:p w:rsidR="00DF1A26" w:rsidRPr="004A3BE5" w:rsidRDefault="00DF1A26" w:rsidP="0074090A">
            <w:pPr>
              <w:contextualSpacing/>
              <w:jc w:val="center"/>
              <w:rPr>
                <w:szCs w:val="28"/>
              </w:rPr>
            </w:pPr>
            <w:r w:rsidRPr="004A3BE5">
              <w:rPr>
                <w:sz w:val="22"/>
                <w:szCs w:val="28"/>
              </w:rPr>
              <w:t xml:space="preserve">Количество </w:t>
            </w:r>
          </w:p>
        </w:tc>
      </w:tr>
      <w:tr w:rsidR="00DF1A26" w:rsidRPr="00560127" w:rsidTr="0074090A">
        <w:tc>
          <w:tcPr>
            <w:tcW w:w="540" w:type="dxa"/>
          </w:tcPr>
          <w:p w:rsidR="00DF1A26" w:rsidRPr="004A3BE5" w:rsidRDefault="00DF1A26" w:rsidP="0074090A">
            <w:pPr>
              <w:contextualSpacing/>
              <w:jc w:val="both"/>
            </w:pPr>
            <w:r w:rsidRPr="00A32B4C">
              <w:rPr>
                <w:sz w:val="22"/>
                <w:szCs w:val="22"/>
              </w:rPr>
              <w:t>1</w:t>
            </w:r>
          </w:p>
        </w:tc>
        <w:tc>
          <w:tcPr>
            <w:tcW w:w="7614" w:type="dxa"/>
          </w:tcPr>
          <w:p w:rsidR="00DF1A26" w:rsidRPr="004A3BE5" w:rsidRDefault="00DF1A26" w:rsidP="0074090A">
            <w:pPr>
              <w:contextualSpacing/>
              <w:jc w:val="both"/>
            </w:pPr>
            <w:r w:rsidRPr="00A32B4C">
              <w:rPr>
                <w:sz w:val="22"/>
                <w:szCs w:val="22"/>
              </w:rPr>
              <w:t>Заявление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о предоставлении муниципальной услуги</w:t>
            </w:r>
          </w:p>
        </w:tc>
        <w:tc>
          <w:tcPr>
            <w:tcW w:w="1417" w:type="dxa"/>
          </w:tcPr>
          <w:p w:rsidR="00DF1A26" w:rsidRPr="004A3BE5" w:rsidRDefault="00DF1A26" w:rsidP="0074090A">
            <w:pPr>
              <w:contextualSpacing/>
              <w:jc w:val="both"/>
              <w:rPr>
                <w:szCs w:val="28"/>
              </w:rPr>
            </w:pPr>
          </w:p>
        </w:tc>
      </w:tr>
      <w:tr w:rsidR="00DF1A26" w:rsidRPr="00560127" w:rsidTr="0074090A">
        <w:tc>
          <w:tcPr>
            <w:tcW w:w="540" w:type="dxa"/>
          </w:tcPr>
          <w:p w:rsidR="00DF1A26" w:rsidRPr="004A3BE5" w:rsidRDefault="00DF1A26" w:rsidP="0074090A">
            <w:pPr>
              <w:contextualSpacing/>
              <w:jc w:val="both"/>
            </w:pPr>
            <w:r w:rsidRPr="00A32B4C">
              <w:rPr>
                <w:sz w:val="22"/>
                <w:szCs w:val="22"/>
              </w:rPr>
              <w:t>2</w:t>
            </w:r>
          </w:p>
        </w:tc>
        <w:tc>
          <w:tcPr>
            <w:tcW w:w="7614" w:type="dxa"/>
          </w:tcPr>
          <w:p w:rsidR="00DF1A26" w:rsidRPr="004A3BE5" w:rsidRDefault="00DF1A26" w:rsidP="0074090A">
            <w:pPr>
              <w:contextualSpacing/>
              <w:jc w:val="both"/>
            </w:pPr>
            <w:r w:rsidRPr="00A32B4C">
              <w:rPr>
                <w:spacing w:val="2"/>
                <w:sz w:val="22"/>
                <w:szCs w:val="22"/>
                <w:shd w:val="clear" w:color="auto" w:fill="FFFFFF"/>
              </w:rPr>
              <w:t>кадастровая выписка о земельном участке (выписка из государственного кадастра недвижимости), содержащая каталог координат поворотных точек</w:t>
            </w:r>
          </w:p>
        </w:tc>
        <w:tc>
          <w:tcPr>
            <w:tcW w:w="1417" w:type="dxa"/>
          </w:tcPr>
          <w:p w:rsidR="00DF1A26" w:rsidRPr="004A3BE5" w:rsidRDefault="00DF1A26" w:rsidP="0074090A">
            <w:pPr>
              <w:contextualSpacing/>
              <w:jc w:val="both"/>
              <w:rPr>
                <w:szCs w:val="28"/>
              </w:rPr>
            </w:pPr>
          </w:p>
        </w:tc>
      </w:tr>
      <w:tr w:rsidR="00DF1A26" w:rsidRPr="00560127" w:rsidTr="0074090A">
        <w:tc>
          <w:tcPr>
            <w:tcW w:w="540" w:type="dxa"/>
          </w:tcPr>
          <w:p w:rsidR="00DF1A26" w:rsidRPr="004A3BE5" w:rsidRDefault="00DF1A26" w:rsidP="0074090A">
            <w:pPr>
              <w:contextualSpacing/>
              <w:jc w:val="both"/>
            </w:pPr>
            <w:r w:rsidRPr="00A32B4C">
              <w:rPr>
                <w:sz w:val="22"/>
                <w:szCs w:val="22"/>
              </w:rPr>
              <w:t>3</w:t>
            </w:r>
          </w:p>
        </w:tc>
        <w:tc>
          <w:tcPr>
            <w:tcW w:w="7614" w:type="dxa"/>
          </w:tcPr>
          <w:p w:rsidR="00DF1A26" w:rsidRPr="004A3BE5" w:rsidRDefault="00DF1A26" w:rsidP="0074090A">
            <w:pPr>
              <w:jc w:val="both"/>
              <w:outlineLvl w:val="1"/>
            </w:pPr>
            <w:r w:rsidRPr="00A32B4C">
              <w:rPr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содержащая сведения о правах отдельного лица на имеющиеся у него объекты недвижимости</w:t>
            </w:r>
          </w:p>
        </w:tc>
        <w:tc>
          <w:tcPr>
            <w:tcW w:w="1417" w:type="dxa"/>
          </w:tcPr>
          <w:p w:rsidR="00DF1A26" w:rsidRPr="004A3BE5" w:rsidRDefault="00DF1A26" w:rsidP="0074090A">
            <w:pPr>
              <w:contextualSpacing/>
              <w:jc w:val="both"/>
              <w:rPr>
                <w:szCs w:val="28"/>
              </w:rPr>
            </w:pPr>
          </w:p>
        </w:tc>
      </w:tr>
      <w:tr w:rsidR="00DF1A26" w:rsidRPr="00560127" w:rsidTr="0074090A">
        <w:tc>
          <w:tcPr>
            <w:tcW w:w="540" w:type="dxa"/>
          </w:tcPr>
          <w:p w:rsidR="00DF1A26" w:rsidRPr="004A3BE5" w:rsidRDefault="00DF1A26" w:rsidP="0074090A">
            <w:pPr>
              <w:contextualSpacing/>
              <w:jc w:val="both"/>
            </w:pPr>
            <w:r w:rsidRPr="00A32B4C">
              <w:rPr>
                <w:sz w:val="22"/>
                <w:szCs w:val="22"/>
              </w:rPr>
              <w:t>4</w:t>
            </w:r>
          </w:p>
        </w:tc>
        <w:tc>
          <w:tcPr>
            <w:tcW w:w="7614" w:type="dxa"/>
          </w:tcPr>
          <w:p w:rsidR="00DF1A26" w:rsidRPr="004A3BE5" w:rsidRDefault="00DF1A26" w:rsidP="0074090A">
            <w:pPr>
              <w:jc w:val="both"/>
              <w:outlineLvl w:val="1"/>
            </w:pPr>
            <w:r w:rsidRPr="00A32B4C">
              <w:rPr>
                <w:sz w:val="22"/>
                <w:szCs w:val="22"/>
              </w:rPr>
              <w:t>правоустанавливающие документы на земельный участок и/или объект капитального строительства</w:t>
            </w:r>
          </w:p>
        </w:tc>
        <w:tc>
          <w:tcPr>
            <w:tcW w:w="1417" w:type="dxa"/>
          </w:tcPr>
          <w:p w:rsidR="00DF1A26" w:rsidRPr="004A3BE5" w:rsidRDefault="00DF1A26" w:rsidP="0074090A">
            <w:pPr>
              <w:contextualSpacing/>
              <w:jc w:val="both"/>
              <w:rPr>
                <w:szCs w:val="28"/>
              </w:rPr>
            </w:pPr>
          </w:p>
        </w:tc>
      </w:tr>
      <w:tr w:rsidR="00DF1A26" w:rsidRPr="00560127" w:rsidTr="0074090A">
        <w:tc>
          <w:tcPr>
            <w:tcW w:w="540" w:type="dxa"/>
          </w:tcPr>
          <w:p w:rsidR="00DF1A26" w:rsidRPr="004A3BE5" w:rsidRDefault="00DF1A26" w:rsidP="0074090A">
            <w:pPr>
              <w:contextualSpacing/>
              <w:jc w:val="both"/>
            </w:pPr>
            <w:r w:rsidRPr="00A32B4C">
              <w:rPr>
                <w:sz w:val="22"/>
                <w:szCs w:val="22"/>
              </w:rPr>
              <w:t>5</w:t>
            </w:r>
          </w:p>
        </w:tc>
        <w:tc>
          <w:tcPr>
            <w:tcW w:w="7614" w:type="dxa"/>
          </w:tcPr>
          <w:p w:rsidR="00DF1A26" w:rsidRPr="004A3BE5" w:rsidRDefault="00DF1A26" w:rsidP="0074090A">
            <w:pPr>
              <w:contextualSpacing/>
              <w:jc w:val="both"/>
            </w:pPr>
            <w:r w:rsidRPr="00A32B4C">
              <w:rPr>
                <w:sz w:val="22"/>
                <w:szCs w:val="22"/>
              </w:rPr>
              <w:t>заключение о предельных параметрах разрешенного строительства, реконструкции объекта капитального строительства</w:t>
            </w:r>
          </w:p>
        </w:tc>
        <w:tc>
          <w:tcPr>
            <w:tcW w:w="1417" w:type="dxa"/>
          </w:tcPr>
          <w:p w:rsidR="00DF1A26" w:rsidRPr="004A3BE5" w:rsidRDefault="00DF1A26" w:rsidP="0074090A">
            <w:pPr>
              <w:contextualSpacing/>
              <w:jc w:val="both"/>
              <w:rPr>
                <w:szCs w:val="28"/>
              </w:rPr>
            </w:pPr>
          </w:p>
        </w:tc>
      </w:tr>
      <w:tr w:rsidR="00DF1A26" w:rsidRPr="00560127" w:rsidTr="0074090A">
        <w:tc>
          <w:tcPr>
            <w:tcW w:w="540" w:type="dxa"/>
          </w:tcPr>
          <w:p w:rsidR="00DF1A26" w:rsidRPr="004A3BE5" w:rsidRDefault="00DF1A26" w:rsidP="0074090A">
            <w:pPr>
              <w:contextualSpacing/>
              <w:jc w:val="both"/>
            </w:pPr>
            <w:r w:rsidRPr="00A32B4C">
              <w:rPr>
                <w:sz w:val="22"/>
                <w:szCs w:val="22"/>
              </w:rPr>
              <w:t>6</w:t>
            </w:r>
          </w:p>
        </w:tc>
        <w:tc>
          <w:tcPr>
            <w:tcW w:w="7614" w:type="dxa"/>
          </w:tcPr>
          <w:p w:rsidR="00DF1A26" w:rsidRPr="004A3BE5" w:rsidRDefault="00DF1A26" w:rsidP="0074090A">
            <w:pPr>
              <w:autoSpaceDE w:val="0"/>
              <w:autoSpaceDN w:val="0"/>
              <w:adjustRightInd w:val="0"/>
              <w:jc w:val="both"/>
            </w:pPr>
            <w:r w:rsidRPr="00A32B4C">
              <w:rPr>
                <w:sz w:val="22"/>
                <w:szCs w:val="22"/>
              </w:rPr>
              <w:t>материалы, обосновывающие необходимость предоставления  разрешения на отклонение от предельных параметров разрешенного строительства, реконструкции объекта капитального строительства:</w:t>
            </w:r>
          </w:p>
        </w:tc>
        <w:tc>
          <w:tcPr>
            <w:tcW w:w="1417" w:type="dxa"/>
          </w:tcPr>
          <w:p w:rsidR="00DF1A26" w:rsidRPr="004A3BE5" w:rsidRDefault="00DF1A26" w:rsidP="0074090A">
            <w:pPr>
              <w:contextualSpacing/>
              <w:jc w:val="both"/>
              <w:rPr>
                <w:szCs w:val="28"/>
              </w:rPr>
            </w:pPr>
          </w:p>
        </w:tc>
      </w:tr>
      <w:tr w:rsidR="00DF1A26" w:rsidRPr="00560127" w:rsidTr="0074090A">
        <w:tc>
          <w:tcPr>
            <w:tcW w:w="540" w:type="dxa"/>
          </w:tcPr>
          <w:p w:rsidR="00DF1A26" w:rsidRPr="004A3BE5" w:rsidRDefault="00DF1A26" w:rsidP="0074090A">
            <w:pPr>
              <w:contextualSpacing/>
              <w:jc w:val="both"/>
            </w:pPr>
            <w:r w:rsidRPr="00A32B4C">
              <w:rPr>
                <w:sz w:val="22"/>
                <w:szCs w:val="22"/>
              </w:rPr>
              <w:t>6.1</w:t>
            </w:r>
          </w:p>
        </w:tc>
        <w:tc>
          <w:tcPr>
            <w:tcW w:w="7614" w:type="dxa"/>
          </w:tcPr>
          <w:p w:rsidR="00DF1A26" w:rsidRPr="004A3BE5" w:rsidRDefault="00DF1A26" w:rsidP="0074090A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B4C">
              <w:rPr>
                <w:sz w:val="22"/>
                <w:szCs w:val="22"/>
              </w:rPr>
              <w:t xml:space="preserve">пояснительная записка </w:t>
            </w:r>
          </w:p>
        </w:tc>
        <w:tc>
          <w:tcPr>
            <w:tcW w:w="1417" w:type="dxa"/>
          </w:tcPr>
          <w:p w:rsidR="00DF1A26" w:rsidRPr="004A3BE5" w:rsidRDefault="00DF1A26" w:rsidP="0074090A">
            <w:pPr>
              <w:contextualSpacing/>
              <w:jc w:val="both"/>
              <w:rPr>
                <w:szCs w:val="28"/>
              </w:rPr>
            </w:pPr>
          </w:p>
        </w:tc>
      </w:tr>
      <w:tr w:rsidR="00DF1A26" w:rsidRPr="00560127" w:rsidTr="0074090A">
        <w:tc>
          <w:tcPr>
            <w:tcW w:w="540" w:type="dxa"/>
          </w:tcPr>
          <w:p w:rsidR="00DF1A26" w:rsidRPr="004A3BE5" w:rsidRDefault="00DF1A26" w:rsidP="0074090A">
            <w:pPr>
              <w:contextualSpacing/>
              <w:jc w:val="both"/>
            </w:pPr>
            <w:r w:rsidRPr="00A32B4C">
              <w:rPr>
                <w:sz w:val="22"/>
                <w:szCs w:val="22"/>
              </w:rPr>
              <w:t>6.2</w:t>
            </w:r>
          </w:p>
        </w:tc>
        <w:tc>
          <w:tcPr>
            <w:tcW w:w="7614" w:type="dxa"/>
          </w:tcPr>
          <w:p w:rsidR="00DF1A26" w:rsidRPr="004A3BE5" w:rsidRDefault="00DF1A26" w:rsidP="0074090A">
            <w:pPr>
              <w:contextualSpacing/>
              <w:jc w:val="both"/>
            </w:pPr>
            <w:r w:rsidRPr="00A32B4C">
              <w:rPr>
                <w:sz w:val="22"/>
                <w:szCs w:val="22"/>
              </w:rPr>
              <w:t xml:space="preserve">схема планировочной организации земельного участка с обозначением места размещения объекта в бумажном виде  и на электронном носители в программном обеспечении </w:t>
            </w:r>
            <w:r w:rsidRPr="00A32B4C">
              <w:rPr>
                <w:sz w:val="22"/>
                <w:szCs w:val="22"/>
                <w:lang w:val="en-US"/>
              </w:rPr>
              <w:t>A</w:t>
            </w:r>
            <w:proofErr w:type="spellStart"/>
            <w:r w:rsidRPr="00A32B4C">
              <w:rPr>
                <w:sz w:val="22"/>
                <w:szCs w:val="22"/>
              </w:rPr>
              <w:t>uto</w:t>
            </w:r>
            <w:proofErr w:type="spellEnd"/>
            <w:r w:rsidRPr="00A32B4C">
              <w:rPr>
                <w:sz w:val="22"/>
                <w:szCs w:val="22"/>
                <w:lang w:val="en-US"/>
              </w:rPr>
              <w:t>Cad</w:t>
            </w:r>
            <w:r w:rsidRPr="00A32B4C">
              <w:rPr>
                <w:sz w:val="22"/>
                <w:szCs w:val="22"/>
              </w:rPr>
              <w:t xml:space="preserve"> , М 1: 500 на земельный участок площадью до 1 га, М 1:2000 на земельный участок площадью земельного участка от 1 га до 10 га, М 1:5000 при площади земельного участка свыше 10 га</w:t>
            </w:r>
          </w:p>
        </w:tc>
        <w:tc>
          <w:tcPr>
            <w:tcW w:w="1417" w:type="dxa"/>
          </w:tcPr>
          <w:p w:rsidR="00DF1A26" w:rsidRPr="004A3BE5" w:rsidRDefault="00DF1A26" w:rsidP="0074090A">
            <w:pPr>
              <w:contextualSpacing/>
              <w:jc w:val="both"/>
              <w:rPr>
                <w:szCs w:val="28"/>
              </w:rPr>
            </w:pPr>
          </w:p>
        </w:tc>
      </w:tr>
      <w:tr w:rsidR="00DF1A26" w:rsidRPr="00560127" w:rsidTr="0074090A">
        <w:tc>
          <w:tcPr>
            <w:tcW w:w="540" w:type="dxa"/>
          </w:tcPr>
          <w:p w:rsidR="00DF1A26" w:rsidRPr="004A3BE5" w:rsidRDefault="00DF1A26" w:rsidP="0074090A">
            <w:pPr>
              <w:contextualSpacing/>
              <w:jc w:val="both"/>
            </w:pPr>
            <w:r w:rsidRPr="00A32B4C">
              <w:rPr>
                <w:sz w:val="22"/>
                <w:szCs w:val="22"/>
              </w:rPr>
              <w:t>6.3</w:t>
            </w:r>
          </w:p>
        </w:tc>
        <w:tc>
          <w:tcPr>
            <w:tcW w:w="7614" w:type="dxa"/>
          </w:tcPr>
          <w:p w:rsidR="00DF1A26" w:rsidRPr="004A3BE5" w:rsidRDefault="00DF1A26" w:rsidP="0074090A">
            <w:pPr>
              <w:contextualSpacing/>
              <w:jc w:val="both"/>
            </w:pPr>
            <w:r w:rsidRPr="00A32B4C">
              <w:rPr>
                <w:sz w:val="22"/>
                <w:szCs w:val="22"/>
              </w:rPr>
              <w:t xml:space="preserve">эскизный проект </w:t>
            </w:r>
            <w:r w:rsidRPr="00A32B4C">
              <w:rPr>
                <w:sz w:val="22"/>
                <w:szCs w:val="22"/>
                <w:lang w:eastAsia="en-US"/>
              </w:rPr>
              <w:t xml:space="preserve">строительства, реконструкции объекта капитального строительства, который предлагается реализовать в случае предоставления разрешения на </w:t>
            </w:r>
            <w:r w:rsidRPr="00A32B4C">
              <w:rPr>
                <w:sz w:val="22"/>
                <w:szCs w:val="22"/>
              </w:rPr>
              <w:t>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417" w:type="dxa"/>
          </w:tcPr>
          <w:p w:rsidR="00DF1A26" w:rsidRPr="004A3BE5" w:rsidRDefault="00DF1A26" w:rsidP="0074090A">
            <w:pPr>
              <w:contextualSpacing/>
              <w:jc w:val="both"/>
              <w:rPr>
                <w:szCs w:val="28"/>
              </w:rPr>
            </w:pPr>
          </w:p>
        </w:tc>
      </w:tr>
    </w:tbl>
    <w:p w:rsidR="00DF1A26" w:rsidRPr="00560127" w:rsidRDefault="00DF1A26" w:rsidP="0074090A">
      <w:pPr>
        <w:pStyle w:val="Default"/>
        <w:jc w:val="both"/>
        <w:rPr>
          <w:color w:val="auto"/>
        </w:rPr>
      </w:pPr>
      <w:r w:rsidRPr="00560127">
        <w:rPr>
          <w:color w:val="auto"/>
        </w:rPr>
        <w:t>Документы в количестве __________________________ штук на _______________ листах</w:t>
      </w:r>
    </w:p>
    <w:p w:rsidR="00DF1A26" w:rsidRDefault="00DF1A26" w:rsidP="0074090A">
      <w:pPr>
        <w:contextualSpacing/>
      </w:pPr>
    </w:p>
    <w:p w:rsidR="00DF1A26" w:rsidRDefault="00DF1A26" w:rsidP="0074090A">
      <w:pPr>
        <w:contextualSpacing/>
      </w:pPr>
      <w:r w:rsidRPr="00560127">
        <w:t xml:space="preserve">Принял </w:t>
      </w:r>
    </w:p>
    <w:p w:rsidR="00DF1A26" w:rsidRPr="00560127" w:rsidRDefault="00DF1A26" w:rsidP="0074090A">
      <w:pPr>
        <w:contextualSpacing/>
        <w:rPr>
          <w:sz w:val="16"/>
          <w:szCs w:val="16"/>
        </w:rPr>
      </w:pPr>
    </w:p>
    <w:p w:rsidR="00DF1A26" w:rsidRPr="00560127" w:rsidRDefault="00DF1A26" w:rsidP="0074090A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560127">
        <w:rPr>
          <w:sz w:val="16"/>
          <w:szCs w:val="16"/>
        </w:rPr>
        <w:t>Ф.И.О. должностного  лица, принявшего заявление,  подпись)</w:t>
      </w:r>
    </w:p>
    <w:p w:rsidR="00DF1A26" w:rsidRDefault="00DF1A26" w:rsidP="0074090A">
      <w:pPr>
        <w:contextualSpacing/>
      </w:pPr>
      <w:r w:rsidRPr="00560127">
        <w:t xml:space="preserve">Расписку получил </w:t>
      </w:r>
    </w:p>
    <w:p w:rsidR="00DF1A26" w:rsidRPr="00560127" w:rsidRDefault="00DF1A26" w:rsidP="0074090A">
      <w:pPr>
        <w:contextualSpacing/>
        <w:rPr>
          <w:sz w:val="16"/>
          <w:szCs w:val="16"/>
        </w:rPr>
      </w:pPr>
    </w:p>
    <w:p w:rsidR="00DF1A26" w:rsidRPr="00560127" w:rsidRDefault="00DF1A26" w:rsidP="0074090A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560127">
        <w:rPr>
          <w:sz w:val="16"/>
          <w:szCs w:val="16"/>
        </w:rPr>
        <w:t>Ф.И.О. должностного  лица, сдавшего документы, подпись)</w:t>
      </w:r>
    </w:p>
    <w:p w:rsidR="00DF1A26" w:rsidRPr="00560127" w:rsidRDefault="00DF1A26" w:rsidP="0074090A">
      <w:pPr>
        <w:contextualSpacing/>
        <w:rPr>
          <w:sz w:val="16"/>
          <w:szCs w:val="16"/>
        </w:rPr>
      </w:pPr>
      <w:r w:rsidRPr="00560127">
        <w:t xml:space="preserve">Дата выдачи расписки </w:t>
      </w:r>
    </w:p>
    <w:p w:rsidR="00DF1A26" w:rsidRPr="00212EAB" w:rsidRDefault="00DF1A26" w:rsidP="0074090A">
      <w:pPr>
        <w:pageBreakBefore/>
        <w:tabs>
          <w:tab w:val="right" w:pos="10064"/>
        </w:tabs>
        <w:jc w:val="right"/>
      </w:pPr>
      <w:r w:rsidRPr="00212EAB">
        <w:lastRenderedPageBreak/>
        <w:t xml:space="preserve">Приложение </w:t>
      </w:r>
      <w:r>
        <w:t>5</w:t>
      </w:r>
      <w:r w:rsidRPr="00212EAB">
        <w:t xml:space="preserve"> </w:t>
      </w:r>
    </w:p>
    <w:p w:rsidR="00DF1A26" w:rsidRPr="00560127" w:rsidRDefault="00DF1A26" w:rsidP="0074090A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 xml:space="preserve">к административному регламенту по </w:t>
      </w:r>
    </w:p>
    <w:p w:rsidR="00DF1A26" w:rsidRPr="00560127" w:rsidRDefault="00DF1A26" w:rsidP="0074090A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>предоставлению муниципальной услуги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 xml:space="preserve"> </w:t>
      </w:r>
      <w:r w:rsidRPr="00F12CD0">
        <w:rPr>
          <w:b/>
          <w:sz w:val="20"/>
          <w:szCs w:val="20"/>
        </w:rPr>
        <w:t>«</w:t>
      </w:r>
      <w:r w:rsidRPr="00C55312">
        <w:rPr>
          <w:rFonts w:ascii="Times New Roman CYR" w:hAnsi="Times New Roman CYR" w:cs="Times New Roman CYR"/>
          <w:sz w:val="20"/>
          <w:szCs w:val="20"/>
        </w:rPr>
        <w:t>Предоставление разрешения на</w:t>
      </w:r>
      <w:r w:rsidRPr="00F021DC">
        <w:t xml:space="preserve"> </w:t>
      </w:r>
      <w:r w:rsidRPr="00F021DC">
        <w:rPr>
          <w:sz w:val="20"/>
          <w:szCs w:val="20"/>
        </w:rPr>
        <w:t xml:space="preserve">отклонение 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F021DC">
        <w:rPr>
          <w:sz w:val="20"/>
          <w:szCs w:val="20"/>
        </w:rPr>
        <w:t>от предельных параметров разрешенного строительства,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F021DC">
        <w:rPr>
          <w:sz w:val="20"/>
          <w:szCs w:val="20"/>
        </w:rPr>
        <w:t xml:space="preserve"> реконструкции объектов капитального строительства</w:t>
      </w:r>
      <w:r w:rsidRPr="00F12CD0">
        <w:rPr>
          <w:sz w:val="20"/>
          <w:szCs w:val="20"/>
        </w:rPr>
        <w:t xml:space="preserve">» </w:t>
      </w:r>
      <w:r w:rsidRPr="00560127">
        <w:rPr>
          <w:sz w:val="20"/>
          <w:szCs w:val="20"/>
        </w:rPr>
        <w:t xml:space="preserve"> </w:t>
      </w:r>
    </w:p>
    <w:p w:rsidR="00DF1A26" w:rsidRPr="00560127" w:rsidRDefault="00DF1A26" w:rsidP="0074090A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 «</w:t>
      </w:r>
      <w:proofErr w:type="spellStart"/>
      <w:r>
        <w:rPr>
          <w:sz w:val="20"/>
          <w:szCs w:val="20"/>
        </w:rPr>
        <w:t>Таштагольский</w:t>
      </w:r>
      <w:proofErr w:type="spellEnd"/>
      <w:r>
        <w:rPr>
          <w:sz w:val="20"/>
          <w:szCs w:val="20"/>
        </w:rPr>
        <w:t xml:space="preserve">  муниципальный район»</w:t>
      </w:r>
    </w:p>
    <w:tbl>
      <w:tblPr>
        <w:tblW w:w="10407" w:type="dxa"/>
        <w:tblLayout w:type="fixed"/>
        <w:tblLook w:val="0000"/>
      </w:tblPr>
      <w:tblGrid>
        <w:gridCol w:w="2014"/>
        <w:gridCol w:w="646"/>
        <w:gridCol w:w="7747"/>
      </w:tblGrid>
      <w:tr w:rsidR="00DF1A26" w:rsidRPr="00560127" w:rsidTr="0074090A">
        <w:trPr>
          <w:trHeight w:val="1818"/>
        </w:trPr>
        <w:tc>
          <w:tcPr>
            <w:tcW w:w="2014" w:type="dxa"/>
          </w:tcPr>
          <w:p w:rsidR="00DF1A26" w:rsidRPr="00560127" w:rsidRDefault="00DF1A26" w:rsidP="0074090A">
            <w:pPr>
              <w:pStyle w:val="af9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646" w:type="dxa"/>
          </w:tcPr>
          <w:p w:rsidR="00DF1A26" w:rsidRPr="00560127" w:rsidRDefault="00DF1A26" w:rsidP="0074090A">
            <w:pPr>
              <w:pStyle w:val="af9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47" w:type="dxa"/>
          </w:tcPr>
          <w:p w:rsidR="00DF1A26" w:rsidRPr="00560127" w:rsidRDefault="0027681F" w:rsidP="0074090A">
            <w:pPr>
              <w:pStyle w:val="af9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7681F">
              <w:rPr>
                <w:noProof/>
              </w:rPr>
              <w:pict>
                <v:line id="_x0000_s1030" style="position:absolute;left:0;text-align:left;z-index:251658240;visibility:visible;mso-position-horizontal-relative:text;mso-position-vertical-relative:text" from="41.65pt,20.8pt" to="340.85pt,20.8pt"/>
              </w:pict>
            </w:r>
            <w:r w:rsidR="00DF1A26" w:rsidRPr="00560127">
              <w:rPr>
                <w:rFonts w:ascii="Times New Roman" w:hAnsi="Times New Roman"/>
                <w:sz w:val="22"/>
                <w:szCs w:val="22"/>
              </w:rPr>
              <w:t xml:space="preserve">Кому      </w:t>
            </w:r>
          </w:p>
          <w:p w:rsidR="00DF1A26" w:rsidRPr="004A3BE5" w:rsidRDefault="00DF1A26" w:rsidP="0074090A">
            <w:pPr>
              <w:jc w:val="both"/>
            </w:pPr>
            <w:r w:rsidRPr="00560127">
              <w:rPr>
                <w:b/>
                <w:sz w:val="22"/>
                <w:szCs w:val="22"/>
              </w:rPr>
              <w:t xml:space="preserve">                        </w:t>
            </w:r>
            <w:r w:rsidRPr="00560127">
              <w:rPr>
                <w:sz w:val="22"/>
                <w:szCs w:val="22"/>
              </w:rPr>
              <w:t xml:space="preserve">                             </w:t>
            </w:r>
          </w:p>
          <w:p w:rsidR="00DF1A26" w:rsidRPr="004A3BE5" w:rsidRDefault="00DF1A26" w:rsidP="0074090A">
            <w:pPr>
              <w:jc w:val="center"/>
              <w:rPr>
                <w:b/>
                <w:i/>
              </w:rPr>
            </w:pPr>
            <w:r w:rsidRPr="00560127">
              <w:rPr>
                <w:sz w:val="16"/>
                <w:szCs w:val="16"/>
              </w:rPr>
              <w:t>(наименование застройщика</w:t>
            </w:r>
            <w:r w:rsidRPr="00560127">
              <w:rPr>
                <w:b/>
                <w:i/>
                <w:sz w:val="22"/>
                <w:szCs w:val="22"/>
              </w:rPr>
              <w:t xml:space="preserve">                    </w:t>
            </w:r>
          </w:p>
          <w:p w:rsidR="00DF1A26" w:rsidRPr="004A3BE5" w:rsidRDefault="0027681F" w:rsidP="0074090A">
            <w:pPr>
              <w:jc w:val="center"/>
            </w:pPr>
            <w:r>
              <w:rPr>
                <w:noProof/>
              </w:rPr>
              <w:pict>
                <v:line id="_x0000_s1031" style="position:absolute;left:0;text-align:left;z-index:251659264;visibility:visible" from="-5.1pt,9.25pt" to="340.85pt,9.25pt"/>
              </w:pict>
            </w:r>
          </w:p>
          <w:p w:rsidR="00DF1A26" w:rsidRPr="004A3BE5" w:rsidRDefault="00DF1A26" w:rsidP="0074090A">
            <w:pPr>
              <w:jc w:val="center"/>
              <w:rPr>
                <w:i/>
              </w:rPr>
            </w:pPr>
            <w:r w:rsidRPr="00560127">
              <w:rPr>
                <w:sz w:val="16"/>
                <w:szCs w:val="16"/>
              </w:rPr>
              <w:t>фамилия,   имя,    отчество   - для граждан,</w:t>
            </w:r>
          </w:p>
          <w:p w:rsidR="00DF1A26" w:rsidRPr="004A3BE5" w:rsidRDefault="0027681F" w:rsidP="0074090A">
            <w:pPr>
              <w:jc w:val="center"/>
            </w:pPr>
            <w:r>
              <w:rPr>
                <w:noProof/>
              </w:rPr>
              <w:pict>
                <v:line id="_x0000_s1032" style="position:absolute;left:0;text-align:left;z-index:251660288;visibility:visible" from="-5.35pt,11.2pt" to="340.6pt,11.2pt"/>
              </w:pict>
            </w:r>
          </w:p>
          <w:p w:rsidR="00DF1A26" w:rsidRPr="004A3BE5" w:rsidRDefault="00DF1A26" w:rsidP="0074090A">
            <w:pPr>
              <w:jc w:val="center"/>
            </w:pPr>
            <w:r w:rsidRPr="00560127">
              <w:rPr>
                <w:sz w:val="16"/>
                <w:szCs w:val="16"/>
              </w:rPr>
              <w:t>полное наименование организации  - для юридических лиц</w:t>
            </w:r>
          </w:p>
          <w:p w:rsidR="00DF1A26" w:rsidRPr="004A3BE5" w:rsidRDefault="0027681F" w:rsidP="0074090A">
            <w:pPr>
              <w:jc w:val="center"/>
            </w:pPr>
            <w:r>
              <w:rPr>
                <w:noProof/>
              </w:rPr>
              <w:pict>
                <v:line id="_x0000_s1033" style="position:absolute;left:0;text-align:left;z-index:251661312;visibility:visible" from="-5.35pt,12.2pt" to="340.6pt,12.2pt"/>
              </w:pict>
            </w:r>
          </w:p>
          <w:p w:rsidR="00DF1A26" w:rsidRPr="00560127" w:rsidRDefault="00DF1A26" w:rsidP="0074090A">
            <w:pPr>
              <w:jc w:val="center"/>
              <w:rPr>
                <w:i/>
                <w:sz w:val="16"/>
                <w:szCs w:val="16"/>
              </w:rPr>
            </w:pPr>
            <w:r w:rsidRPr="00560127">
              <w:rPr>
                <w:sz w:val="16"/>
                <w:szCs w:val="16"/>
              </w:rPr>
              <w:t>его почтовый индекс и адрес)</w:t>
            </w:r>
          </w:p>
          <w:p w:rsidR="00DF1A26" w:rsidRPr="00560127" w:rsidRDefault="00DF1A26" w:rsidP="0074090A">
            <w:pPr>
              <w:pStyle w:val="af9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:rsidR="00DF1A26" w:rsidRPr="00560127" w:rsidRDefault="00DF1A26" w:rsidP="0074090A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60127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DF1A26" w:rsidRPr="00C51328" w:rsidRDefault="00DF1A26" w:rsidP="0074090A">
      <w:pPr>
        <w:jc w:val="center"/>
        <w:rPr>
          <w:b/>
          <w:sz w:val="28"/>
          <w:szCs w:val="28"/>
        </w:rPr>
      </w:pPr>
      <w:r w:rsidRPr="00C51328">
        <w:rPr>
          <w:b/>
          <w:sz w:val="28"/>
          <w:szCs w:val="28"/>
        </w:rPr>
        <w:t>об отказе предоставления муниципальной услуги</w:t>
      </w:r>
    </w:p>
    <w:p w:rsidR="00DF1A26" w:rsidRPr="00560127" w:rsidRDefault="00DF1A26" w:rsidP="0074090A">
      <w:pPr>
        <w:jc w:val="center"/>
        <w:rPr>
          <w:sz w:val="28"/>
          <w:szCs w:val="28"/>
        </w:rPr>
      </w:pPr>
      <w:r>
        <w:t xml:space="preserve">(предоставление разрешения на </w:t>
      </w:r>
      <w:r w:rsidRPr="00A466BF">
        <w:t>отклонение</w:t>
      </w:r>
      <w:r>
        <w:t xml:space="preserve"> </w:t>
      </w:r>
      <w:r w:rsidRPr="00A466BF">
        <w:t>от предельных параметров разрешенного строительства,</w:t>
      </w:r>
      <w:r>
        <w:t xml:space="preserve"> </w:t>
      </w:r>
      <w:r w:rsidRPr="00A466BF">
        <w:t>реконструкции объектов капитального</w:t>
      </w:r>
      <w:r>
        <w:t>)</w:t>
      </w:r>
    </w:p>
    <w:p w:rsidR="00DF1A26" w:rsidRPr="00560127" w:rsidRDefault="00DF1A26" w:rsidP="0074090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F1A26" w:rsidRPr="00C51328" w:rsidRDefault="00DF1A26" w:rsidP="0074090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328">
        <w:rPr>
          <w:rFonts w:ascii="Times New Roman" w:hAnsi="Times New Roman" w:cs="Times New Roman"/>
          <w:sz w:val="24"/>
          <w:szCs w:val="24"/>
        </w:rPr>
        <w:t xml:space="preserve">Вы обратились с заявлением  о  предоставлении разрешения на отклонение от предельных параметров разрешенного строительства, реконструкции объектов капитального, расположенного  по адресу: </w:t>
      </w:r>
    </w:p>
    <w:p w:rsidR="00DF1A26" w:rsidRPr="00560127" w:rsidRDefault="00DF1A26" w:rsidP="0074090A">
      <w:pPr>
        <w:rPr>
          <w:sz w:val="26"/>
          <w:szCs w:val="26"/>
        </w:rPr>
      </w:pPr>
      <w:r w:rsidRPr="00560127">
        <w:rPr>
          <w:sz w:val="26"/>
          <w:szCs w:val="26"/>
        </w:rPr>
        <w:t xml:space="preserve"> </w:t>
      </w:r>
    </w:p>
    <w:p w:rsidR="00DF1A26" w:rsidRPr="00560127" w:rsidRDefault="00DF1A26" w:rsidP="0074090A">
      <w:pPr>
        <w:pBdr>
          <w:top w:val="single" w:sz="4" w:space="1" w:color="auto"/>
        </w:pBdr>
      </w:pPr>
      <w:r w:rsidRPr="00560127">
        <w:t xml:space="preserve">        </w:t>
      </w:r>
      <w:r>
        <w:t xml:space="preserve">         </w:t>
      </w:r>
      <w:r w:rsidRPr="00560127">
        <w:t>(</w:t>
      </w:r>
      <w:r w:rsidRPr="00560127">
        <w:rPr>
          <w:sz w:val="16"/>
          <w:szCs w:val="16"/>
        </w:rPr>
        <w:t>полный адрес</w:t>
      </w:r>
      <w:r w:rsidRPr="00560127">
        <w:t xml:space="preserve">, </w:t>
      </w:r>
      <w:r w:rsidRPr="00560127">
        <w:rPr>
          <w:sz w:val="16"/>
          <w:szCs w:val="16"/>
        </w:rPr>
        <w:t xml:space="preserve">указанием субъекта  Российской Федерации, административного района и т.д. или </w:t>
      </w:r>
    </w:p>
    <w:p w:rsidR="00DF1A26" w:rsidRPr="00560127" w:rsidRDefault="00DF1A26" w:rsidP="0074090A">
      <w:pPr>
        <w:rPr>
          <w:sz w:val="22"/>
          <w:szCs w:val="22"/>
        </w:rPr>
      </w:pPr>
    </w:p>
    <w:p w:rsidR="00DF1A26" w:rsidRPr="00560127" w:rsidRDefault="00DF1A26" w:rsidP="0074090A">
      <w:pPr>
        <w:pBdr>
          <w:top w:val="single" w:sz="4" w:space="1" w:color="auto"/>
        </w:pBdr>
        <w:rPr>
          <w:sz w:val="2"/>
          <w:szCs w:val="2"/>
        </w:rPr>
      </w:pPr>
    </w:p>
    <w:p w:rsidR="00DF1A26" w:rsidRPr="00560127" w:rsidRDefault="00DF1A26" w:rsidP="0074090A">
      <w:pPr>
        <w:jc w:val="center"/>
        <w:rPr>
          <w:sz w:val="16"/>
          <w:szCs w:val="16"/>
        </w:rPr>
      </w:pPr>
      <w:r w:rsidRPr="00560127">
        <w:rPr>
          <w:sz w:val="16"/>
          <w:szCs w:val="16"/>
        </w:rPr>
        <w:t>местоположение земельного участка</w:t>
      </w:r>
      <w:r>
        <w:rPr>
          <w:sz w:val="16"/>
          <w:szCs w:val="16"/>
        </w:rPr>
        <w:t>, кадастровый номер земельного участка</w:t>
      </w:r>
      <w:r w:rsidRPr="00560127">
        <w:rPr>
          <w:sz w:val="16"/>
          <w:szCs w:val="16"/>
        </w:rPr>
        <w:t xml:space="preserve">) </w:t>
      </w:r>
    </w:p>
    <w:p w:rsidR="00DF1A26" w:rsidRDefault="00DF1A26" w:rsidP="0074090A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DF1A26" w:rsidRPr="00C51328" w:rsidRDefault="00DF1A26" w:rsidP="0074090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51328">
        <w:rPr>
          <w:rFonts w:ascii="Times New Roman" w:hAnsi="Times New Roman" w:cs="Times New Roman"/>
          <w:sz w:val="24"/>
          <w:szCs w:val="24"/>
        </w:rPr>
        <w:t>Заявление принято «____» __________ 20___ г., зарегистрировано № _________</w:t>
      </w:r>
    </w:p>
    <w:p w:rsidR="00DF1A26" w:rsidRPr="00C51328" w:rsidRDefault="00DF1A26" w:rsidP="0074090A">
      <w:pPr>
        <w:jc w:val="center"/>
      </w:pPr>
    </w:p>
    <w:p w:rsidR="00DF1A26" w:rsidRDefault="00DF1A26" w:rsidP="0074090A">
      <w:pPr>
        <w:jc w:val="both"/>
      </w:pPr>
      <w:r>
        <w:rPr>
          <w:sz w:val="27"/>
          <w:szCs w:val="27"/>
        </w:rPr>
        <w:t xml:space="preserve">          </w:t>
      </w:r>
      <w:r w:rsidRPr="00C51328">
        <w:t xml:space="preserve">По  результатам  рассмотрения  заявления  уведомляем Вас об отказе </w:t>
      </w:r>
      <w:r>
        <w:t xml:space="preserve">в </w:t>
      </w:r>
      <w:r w:rsidRPr="00C51328">
        <w:t>предоставлени</w:t>
      </w:r>
      <w:r>
        <w:t>и</w:t>
      </w:r>
      <w:r w:rsidRPr="00C51328">
        <w:t xml:space="preserve"> разрешения на отклонение от предельных параметров разрешенного строительства, реконструкции объектов капитального</w:t>
      </w:r>
      <w:r>
        <w:t>:</w:t>
      </w:r>
    </w:p>
    <w:p w:rsidR="00DF1A26" w:rsidRPr="00560127" w:rsidRDefault="0027681F" w:rsidP="0074090A">
      <w:pPr>
        <w:jc w:val="both"/>
        <w:rPr>
          <w:sz w:val="27"/>
          <w:szCs w:val="27"/>
        </w:rPr>
      </w:pPr>
      <w:r w:rsidRPr="0027681F">
        <w:rPr>
          <w:noProof/>
        </w:rPr>
        <w:pict>
          <v:shape id="_x0000_s1034" type="#_x0000_t32" style="position:absolute;left:0;text-align:left;margin-left:-.4pt;margin-top:15.45pt;width:466.5pt;height:.8pt;flip:y;z-index:251662336" o:connectortype="straight"/>
        </w:pict>
      </w:r>
      <w:r w:rsidR="00DF1A26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DF1A26" w:rsidRPr="00560127">
        <w:rPr>
          <w:sz w:val="27"/>
          <w:szCs w:val="27"/>
        </w:rPr>
        <w:t xml:space="preserve">        </w:t>
      </w:r>
    </w:p>
    <w:p w:rsidR="00DF1A26" w:rsidRPr="00C51328" w:rsidRDefault="00DF1A26" w:rsidP="0074090A">
      <w:pPr>
        <w:rPr>
          <w:sz w:val="16"/>
          <w:szCs w:val="16"/>
        </w:rPr>
      </w:pPr>
      <w:r>
        <w:rPr>
          <w:sz w:val="16"/>
          <w:szCs w:val="16"/>
        </w:rPr>
        <w:t xml:space="preserve">    (указать </w:t>
      </w:r>
      <w:r>
        <w:rPr>
          <w:sz w:val="16"/>
          <w:szCs w:val="16"/>
          <w:lang w:eastAsia="en-US"/>
        </w:rPr>
        <w:t>за</w:t>
      </w:r>
      <w:r w:rsidRPr="004F7033">
        <w:rPr>
          <w:sz w:val="16"/>
          <w:szCs w:val="16"/>
          <w:lang w:eastAsia="en-US"/>
        </w:rPr>
        <w:t>прашиваемые предельные параметры разрешенного строительства, реконструкции объектов капитального строительства</w:t>
      </w:r>
      <w:r>
        <w:rPr>
          <w:sz w:val="16"/>
          <w:szCs w:val="16"/>
          <w:lang w:eastAsia="en-US"/>
        </w:rPr>
        <w:t>)</w:t>
      </w:r>
    </w:p>
    <w:p w:rsidR="00DF1A26" w:rsidRPr="00C51328" w:rsidRDefault="00DF1A26" w:rsidP="0074090A">
      <w:pPr>
        <w:rPr>
          <w:sz w:val="16"/>
          <w:szCs w:val="16"/>
        </w:rPr>
      </w:pPr>
    </w:p>
    <w:p w:rsidR="00DF1A26" w:rsidRPr="00560127" w:rsidRDefault="0027681F" w:rsidP="0074090A">
      <w:pPr>
        <w:rPr>
          <w:sz w:val="16"/>
          <w:szCs w:val="16"/>
        </w:rPr>
      </w:pPr>
      <w:r w:rsidRPr="0027681F">
        <w:rPr>
          <w:noProof/>
        </w:rPr>
        <w:pict>
          <v:shape id="_x0000_s1035" type="#_x0000_t32" style="position:absolute;margin-left:.9pt;margin-top:2.65pt;width:461.65pt;height:1.3pt;z-index:251663360" o:connectortype="straight"/>
        </w:pict>
      </w:r>
      <w:r w:rsidR="00DF1A26" w:rsidRPr="00560127">
        <w:rPr>
          <w:sz w:val="16"/>
          <w:szCs w:val="16"/>
        </w:rPr>
        <w:t xml:space="preserve">                                                             </w:t>
      </w:r>
    </w:p>
    <w:p w:rsidR="00DF1A26" w:rsidRDefault="0027681F" w:rsidP="0074090A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7681F">
        <w:rPr>
          <w:noProof/>
        </w:rPr>
        <w:pict>
          <v:line id="_x0000_s1036" style="position:absolute;z-index:251657216;visibility:visible" from="80.35pt,17.15pt" to="466.75pt,17.15pt"/>
        </w:pict>
      </w:r>
      <w:r w:rsidR="00DF1A26">
        <w:rPr>
          <w:rFonts w:ascii="Times New Roman" w:hAnsi="Times New Roman" w:cs="Times New Roman"/>
          <w:sz w:val="27"/>
          <w:szCs w:val="27"/>
        </w:rPr>
        <w:t>на основании</w:t>
      </w:r>
    </w:p>
    <w:p w:rsidR="00DF1A26" w:rsidRPr="00560127" w:rsidRDefault="00DF1A26" w:rsidP="0074090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60127">
        <w:rPr>
          <w:rFonts w:ascii="Times New Roman" w:hAnsi="Times New Roman" w:cs="Times New Roman"/>
          <w:sz w:val="16"/>
          <w:szCs w:val="16"/>
        </w:rPr>
        <w:t>(указать причину отказа в соответствии с</w:t>
      </w:r>
    </w:p>
    <w:p w:rsidR="00DF1A26" w:rsidRPr="00560127" w:rsidRDefault="00DF1A26" w:rsidP="0074090A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60127">
        <w:rPr>
          <w:rFonts w:ascii="Times New Roman" w:hAnsi="Times New Roman" w:cs="Times New Roman"/>
          <w:sz w:val="27"/>
          <w:szCs w:val="27"/>
        </w:rPr>
        <w:t>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</w:t>
      </w:r>
      <w:r w:rsidRPr="00560127">
        <w:rPr>
          <w:rFonts w:ascii="Times New Roman" w:hAnsi="Times New Roman" w:cs="Times New Roman"/>
          <w:sz w:val="27"/>
          <w:szCs w:val="27"/>
        </w:rPr>
        <w:t>_</w:t>
      </w:r>
    </w:p>
    <w:p w:rsidR="00DF1A26" w:rsidRPr="00560127" w:rsidRDefault="00DF1A26" w:rsidP="0074090A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560127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DF1A26" w:rsidRDefault="00DF1A26" w:rsidP="0074090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60127">
        <w:rPr>
          <w:rFonts w:ascii="Times New Roman" w:hAnsi="Times New Roman" w:cs="Times New Roman"/>
          <w:sz w:val="16"/>
          <w:szCs w:val="16"/>
        </w:rPr>
        <w:t>действующим законодательством)</w:t>
      </w:r>
    </w:p>
    <w:p w:rsidR="00DF1A26" w:rsidRDefault="00DF1A26" w:rsidP="0074090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F1A26" w:rsidRDefault="00DF1A26" w:rsidP="00E24155">
      <w:pPr>
        <w:pStyle w:val="ConsPlusNonformat"/>
        <w:widowControl/>
        <w:jc w:val="both"/>
        <w:rPr>
          <w:sz w:val="16"/>
          <w:szCs w:val="16"/>
        </w:rPr>
      </w:pPr>
      <w:r w:rsidRPr="00003A92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Таштагольского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E2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16"/>
          <w:szCs w:val="16"/>
        </w:rPr>
        <w:t xml:space="preserve">                                        </w:t>
      </w:r>
      <w:r w:rsidRPr="00560127">
        <w:rPr>
          <w:sz w:val="16"/>
          <w:szCs w:val="16"/>
        </w:rPr>
        <w:t xml:space="preserve">  </w:t>
      </w:r>
    </w:p>
    <w:p w:rsidR="00DF1A26" w:rsidRPr="00E24155" w:rsidRDefault="00DF1A26" w:rsidP="00E2415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6012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(подпись)    </w:t>
      </w:r>
      <w:r w:rsidRPr="00560127">
        <w:rPr>
          <w:sz w:val="16"/>
          <w:szCs w:val="16"/>
        </w:rPr>
        <w:t>(расшифровка подписи)</w:t>
      </w:r>
    </w:p>
    <w:p w:rsidR="00DF1A26" w:rsidRPr="00560127" w:rsidRDefault="00DF1A26" w:rsidP="0074090A">
      <w:pPr>
        <w:jc w:val="both"/>
        <w:rPr>
          <w:sz w:val="16"/>
          <w:szCs w:val="16"/>
        </w:rPr>
      </w:pPr>
      <w:r w:rsidRPr="00560127">
        <w:rPr>
          <w:sz w:val="16"/>
          <w:szCs w:val="16"/>
        </w:rPr>
        <w:t xml:space="preserve"> </w:t>
      </w:r>
    </w:p>
    <w:p w:rsidR="00DF1A26" w:rsidRPr="00560127" w:rsidRDefault="00DF1A26" w:rsidP="0074090A">
      <w:pPr>
        <w:jc w:val="both"/>
        <w:rPr>
          <w:sz w:val="22"/>
          <w:szCs w:val="22"/>
        </w:rPr>
      </w:pPr>
    </w:p>
    <w:p w:rsidR="00DF1A26" w:rsidRPr="00560127" w:rsidRDefault="00DF1A26" w:rsidP="0074090A">
      <w:pPr>
        <w:jc w:val="both"/>
        <w:rPr>
          <w:sz w:val="22"/>
          <w:szCs w:val="22"/>
        </w:rPr>
      </w:pPr>
      <w:r w:rsidRPr="00560127">
        <w:rPr>
          <w:sz w:val="22"/>
          <w:szCs w:val="22"/>
        </w:rPr>
        <w:t>Уведомление получил:</w:t>
      </w:r>
    </w:p>
    <w:p w:rsidR="00DF1A26" w:rsidRPr="00560127" w:rsidRDefault="00DF1A26" w:rsidP="0074090A">
      <w:pPr>
        <w:jc w:val="both"/>
        <w:rPr>
          <w:sz w:val="27"/>
          <w:szCs w:val="27"/>
        </w:rPr>
      </w:pPr>
      <w:r w:rsidRPr="00560127">
        <w:rPr>
          <w:sz w:val="22"/>
          <w:szCs w:val="22"/>
        </w:rPr>
        <w:t>«_________» ______________ 20       г</w:t>
      </w:r>
      <w:r w:rsidRPr="00560127">
        <w:rPr>
          <w:sz w:val="27"/>
          <w:szCs w:val="27"/>
        </w:rPr>
        <w:t>.</w:t>
      </w:r>
    </w:p>
    <w:p w:rsidR="00DF1A26" w:rsidRDefault="00DF1A26" w:rsidP="0074090A">
      <w:pPr>
        <w:tabs>
          <w:tab w:val="center" w:pos="5160"/>
          <w:tab w:val="left" w:pos="7560"/>
        </w:tabs>
        <w:jc w:val="both"/>
        <w:rPr>
          <w:sz w:val="22"/>
          <w:szCs w:val="22"/>
        </w:rPr>
      </w:pPr>
    </w:p>
    <w:p w:rsidR="00DF1A26" w:rsidRPr="00560127" w:rsidRDefault="00DF1A26" w:rsidP="0074090A">
      <w:pPr>
        <w:tabs>
          <w:tab w:val="center" w:pos="5160"/>
          <w:tab w:val="left" w:pos="7560"/>
        </w:tabs>
        <w:jc w:val="both"/>
        <w:rPr>
          <w:sz w:val="16"/>
          <w:szCs w:val="16"/>
        </w:rPr>
      </w:pPr>
      <w:r w:rsidRPr="00560127">
        <w:rPr>
          <w:sz w:val="22"/>
          <w:szCs w:val="22"/>
        </w:rPr>
        <w:t>Должность руководителя организации</w:t>
      </w:r>
      <w:r w:rsidRPr="00560127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 xml:space="preserve">        </w:t>
      </w:r>
      <w:r w:rsidRPr="00560127">
        <w:rPr>
          <w:sz w:val="16"/>
          <w:szCs w:val="16"/>
        </w:rPr>
        <w:t>_____________________                                 _________________________</w:t>
      </w:r>
    </w:p>
    <w:p w:rsidR="00DF1A26" w:rsidRPr="00560127" w:rsidRDefault="00DF1A26" w:rsidP="0074090A">
      <w:pPr>
        <w:tabs>
          <w:tab w:val="center" w:pos="5160"/>
          <w:tab w:val="left" w:pos="7560"/>
        </w:tabs>
        <w:jc w:val="both"/>
        <w:rPr>
          <w:sz w:val="16"/>
          <w:szCs w:val="16"/>
        </w:rPr>
      </w:pPr>
      <w:r w:rsidRPr="00560127">
        <w:rPr>
          <w:sz w:val="16"/>
          <w:szCs w:val="16"/>
        </w:rPr>
        <w:t>(для юридического лица</w:t>
      </w:r>
      <w:r>
        <w:rPr>
          <w:sz w:val="16"/>
          <w:szCs w:val="16"/>
        </w:rPr>
        <w:t xml:space="preserve"> или Ф.И.О. физического лица</w:t>
      </w:r>
      <w:r w:rsidRPr="00560127">
        <w:rPr>
          <w:sz w:val="16"/>
          <w:szCs w:val="16"/>
        </w:rPr>
        <w:t xml:space="preserve">)         </w:t>
      </w:r>
      <w:r w:rsidRPr="00560127">
        <w:rPr>
          <w:sz w:val="16"/>
          <w:szCs w:val="16"/>
        </w:rPr>
        <w:tab/>
        <w:t xml:space="preserve">  (подпись)</w:t>
      </w:r>
      <w:r w:rsidRPr="00560127">
        <w:rPr>
          <w:sz w:val="16"/>
          <w:szCs w:val="16"/>
        </w:rPr>
        <w:tab/>
        <w:t xml:space="preserve">  (расшифровка подписи)</w:t>
      </w:r>
    </w:p>
    <w:p w:rsidR="00DF1A26" w:rsidRPr="00560127" w:rsidRDefault="00DF1A26" w:rsidP="0074090A">
      <w:pPr>
        <w:tabs>
          <w:tab w:val="left" w:pos="4710"/>
        </w:tabs>
        <w:ind w:firstLine="540"/>
        <w:jc w:val="both"/>
        <w:rPr>
          <w:sz w:val="16"/>
          <w:szCs w:val="16"/>
        </w:rPr>
      </w:pPr>
    </w:p>
    <w:p w:rsidR="00DF1A26" w:rsidRPr="00560127" w:rsidRDefault="00DF1A26" w:rsidP="0074090A">
      <w:pPr>
        <w:jc w:val="both"/>
        <w:rPr>
          <w:sz w:val="16"/>
          <w:szCs w:val="16"/>
        </w:rPr>
      </w:pPr>
    </w:p>
    <w:p w:rsidR="00DF1A26" w:rsidRPr="00560127" w:rsidRDefault="00DF1A26" w:rsidP="0074090A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Pr="00560127">
        <w:rPr>
          <w:sz w:val="16"/>
          <w:szCs w:val="16"/>
        </w:rPr>
        <w:t>сполнитель Тел.</w:t>
      </w:r>
    </w:p>
    <w:p w:rsidR="00DF1A26" w:rsidRPr="00AB0530" w:rsidRDefault="00DF1A26" w:rsidP="0074090A">
      <w:pPr>
        <w:pageBreakBefore/>
        <w:tabs>
          <w:tab w:val="right" w:pos="10064"/>
        </w:tabs>
        <w:jc w:val="right"/>
        <w:rPr>
          <w:sz w:val="20"/>
          <w:szCs w:val="20"/>
        </w:rPr>
      </w:pPr>
      <w:r>
        <w:lastRenderedPageBreak/>
        <w:t>Приложение 6</w:t>
      </w:r>
      <w:r w:rsidRPr="00AB0530">
        <w:rPr>
          <w:sz w:val="20"/>
          <w:szCs w:val="20"/>
        </w:rPr>
        <w:t xml:space="preserve"> </w:t>
      </w:r>
    </w:p>
    <w:p w:rsidR="00DF1A26" w:rsidRPr="00560127" w:rsidRDefault="00DF1A26" w:rsidP="0074090A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 xml:space="preserve">к административному регламенту по </w:t>
      </w:r>
    </w:p>
    <w:p w:rsidR="00DF1A26" w:rsidRPr="00560127" w:rsidRDefault="00DF1A26" w:rsidP="0074090A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>предоставлению муниципальной услуги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F12CD0">
        <w:rPr>
          <w:b/>
          <w:sz w:val="20"/>
          <w:szCs w:val="20"/>
        </w:rPr>
        <w:t>«</w:t>
      </w:r>
      <w:r w:rsidRPr="00C55312">
        <w:rPr>
          <w:rFonts w:ascii="Times New Roman CYR" w:hAnsi="Times New Roman CYR" w:cs="Times New Roman CYR"/>
          <w:sz w:val="20"/>
          <w:szCs w:val="20"/>
        </w:rPr>
        <w:t>Предоставление разрешения на</w:t>
      </w:r>
      <w:r w:rsidRPr="00F021DC">
        <w:t xml:space="preserve"> </w:t>
      </w:r>
      <w:r w:rsidRPr="00F021DC">
        <w:rPr>
          <w:sz w:val="20"/>
          <w:szCs w:val="20"/>
        </w:rPr>
        <w:t xml:space="preserve">отклонение 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F021DC">
        <w:rPr>
          <w:sz w:val="20"/>
          <w:szCs w:val="20"/>
        </w:rPr>
        <w:t>от предельных параметров разрешенного строительства,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F021DC">
        <w:rPr>
          <w:sz w:val="20"/>
          <w:szCs w:val="20"/>
        </w:rPr>
        <w:t xml:space="preserve"> реконструкции объектов капитального строительства</w:t>
      </w:r>
      <w:r w:rsidRPr="00F12CD0">
        <w:rPr>
          <w:sz w:val="20"/>
          <w:szCs w:val="20"/>
        </w:rPr>
        <w:t xml:space="preserve">» </w:t>
      </w:r>
    </w:p>
    <w:p w:rsidR="00DF1A26" w:rsidRPr="00F12CD0" w:rsidRDefault="00DF1A26" w:rsidP="0074090A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 «</w:t>
      </w:r>
      <w:proofErr w:type="spellStart"/>
      <w:r>
        <w:rPr>
          <w:sz w:val="20"/>
          <w:szCs w:val="20"/>
        </w:rPr>
        <w:t>Таштагольский</w:t>
      </w:r>
      <w:proofErr w:type="spellEnd"/>
      <w:r>
        <w:rPr>
          <w:sz w:val="20"/>
          <w:szCs w:val="20"/>
        </w:rPr>
        <w:t xml:space="preserve">  муниципальный район»</w:t>
      </w:r>
    </w:p>
    <w:p w:rsidR="00DF1A26" w:rsidRPr="00560127" w:rsidRDefault="00DF1A26" w:rsidP="0074090A">
      <w:pPr>
        <w:tabs>
          <w:tab w:val="right" w:pos="10064"/>
        </w:tabs>
        <w:jc w:val="right"/>
        <w:rPr>
          <w:b/>
        </w:rPr>
      </w:pPr>
    </w:p>
    <w:p w:rsidR="00DF1A26" w:rsidRPr="009D204F" w:rsidRDefault="00DF1A26" w:rsidP="0074090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D204F">
        <w:rPr>
          <w:rFonts w:ascii="Times New Roman" w:hAnsi="Times New Roman"/>
          <w:b/>
          <w:sz w:val="24"/>
          <w:szCs w:val="24"/>
        </w:rPr>
        <w:t>БЛОК-СХЕМА</w:t>
      </w:r>
    </w:p>
    <w:p w:rsidR="00DF1A26" w:rsidRPr="009D204F" w:rsidRDefault="00DF1A26" w:rsidP="0074090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204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DF1A26" w:rsidRPr="00C55312" w:rsidRDefault="00DF1A26" w:rsidP="0074090A">
      <w:pPr>
        <w:jc w:val="center"/>
      </w:pPr>
      <w:r w:rsidRPr="00C55312">
        <w:rPr>
          <w:b/>
        </w:rPr>
        <w:t>«</w:t>
      </w:r>
      <w:r w:rsidRPr="00C55312">
        <w:rPr>
          <w:rFonts w:ascii="Times New Roman CYR" w:hAnsi="Times New Roman CYR" w:cs="Times New Roman CYR"/>
        </w:rPr>
        <w:t>Предоставление разрешения на</w:t>
      </w:r>
      <w:r w:rsidRPr="00AA735B">
        <w:t xml:space="preserve"> </w:t>
      </w:r>
      <w:r>
        <w:t xml:space="preserve">разрешения на </w:t>
      </w:r>
      <w:r w:rsidRPr="00A466BF">
        <w:t>отклонение</w:t>
      </w:r>
      <w:r>
        <w:t xml:space="preserve"> </w:t>
      </w:r>
      <w:r w:rsidRPr="00A466BF">
        <w:t>от предельных параметров разрешенного строительства,</w:t>
      </w:r>
      <w:r>
        <w:t xml:space="preserve"> </w:t>
      </w:r>
      <w:r w:rsidRPr="00A466BF">
        <w:t>реконструкции объектов капитального</w:t>
      </w:r>
      <w:r w:rsidRPr="00C55312">
        <w:t>»</w:t>
      </w:r>
    </w:p>
    <w:p w:rsidR="00DF1A26" w:rsidRPr="00C55312" w:rsidRDefault="00DF1A26" w:rsidP="0074090A">
      <w:pPr>
        <w:contextualSpacing/>
        <w:jc w:val="center"/>
        <w:rPr>
          <w:b/>
        </w:rPr>
      </w:pPr>
    </w:p>
    <w:p w:rsidR="00DF1A26" w:rsidRPr="00C55312" w:rsidRDefault="0027681F" w:rsidP="0074090A">
      <w:pPr>
        <w:contextualSpacing/>
        <w:jc w:val="center"/>
        <w:rPr>
          <w:b/>
        </w:rPr>
      </w:pPr>
      <w:r w:rsidRPr="0027681F">
        <w:rPr>
          <w:noProof/>
        </w:rPr>
        <w:pict>
          <v:roundrect id="Скругленный прямоугольник 112" o:spid="_x0000_s1037" style="position:absolute;left:0;text-align:left;margin-left:21.3pt;margin-top:8.25pt;width:441.15pt;height:41.25pt;z-index:251652096;visibility:visible" arcsize="10923f">
            <v:textbox style="mso-next-textbox:#Скругленный прямоугольник 112">
              <w:txbxContent>
                <w:p w:rsidR="0036727C" w:rsidRDefault="0036727C" w:rsidP="0074090A">
                  <w:pPr>
                    <w:jc w:val="center"/>
                    <w:rPr>
                      <w:b/>
                    </w:rPr>
                  </w:pPr>
                  <w:r w:rsidRPr="00177E90">
                    <w:rPr>
                      <w:b/>
                      <w:color w:val="000000"/>
                    </w:rPr>
                    <w:t xml:space="preserve">Прием, регистрация </w:t>
                  </w:r>
                  <w:r w:rsidRPr="00177E90">
                    <w:rPr>
                      <w:b/>
                    </w:rPr>
                    <w:t xml:space="preserve">поданных заявителем документов </w:t>
                  </w:r>
                </w:p>
                <w:p w:rsidR="0036727C" w:rsidRPr="00435201" w:rsidRDefault="0036727C" w:rsidP="0074090A">
                  <w:pPr>
                    <w:jc w:val="center"/>
                  </w:pPr>
                  <w:r w:rsidRPr="00B2755D">
                    <w:t>и назначение ответственного специалиста</w:t>
                  </w:r>
                  <w:r>
                    <w:t>.</w:t>
                  </w:r>
                </w:p>
              </w:txbxContent>
            </v:textbox>
          </v:roundrect>
        </w:pict>
      </w:r>
    </w:p>
    <w:p w:rsidR="00DF1A26" w:rsidRPr="00C55312" w:rsidRDefault="0027681F" w:rsidP="0074090A">
      <w:pPr>
        <w:contextualSpacing/>
        <w:jc w:val="center"/>
      </w:pPr>
      <w:r>
        <w:rPr>
          <w:noProof/>
        </w:rPr>
        <w:pict>
          <v:shape id="Прямая со стрелкой 113" o:spid="_x0000_s1038" type="#_x0000_t32" style="position:absolute;left:0;text-align:left;margin-left:242.3pt;margin-top:6.45pt;width:0;height:52.2pt;z-index:251651072;visibility:visible;mso-wrap-distance-left:3.17497mm;mso-wrap-distance-right:3.17497mm">
            <v:stroke endarrow="block"/>
          </v:shape>
        </w:pict>
      </w:r>
    </w:p>
    <w:p w:rsidR="00DF1A26" w:rsidRPr="00C55312" w:rsidRDefault="00DF1A26" w:rsidP="0074090A">
      <w:pPr>
        <w:contextualSpacing/>
        <w:jc w:val="center"/>
      </w:pPr>
    </w:p>
    <w:p w:rsidR="00DF1A26" w:rsidRPr="00C55312" w:rsidRDefault="00DF1A26" w:rsidP="0074090A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F1A26" w:rsidRPr="00C55312" w:rsidRDefault="00DF1A26" w:rsidP="0074090A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A26" w:rsidRPr="00C55312" w:rsidRDefault="0027681F" w:rsidP="0074090A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1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4" o:spid="_x0000_s1039" type="#_x0000_t202" style="position:absolute;left:0;text-align:left;margin-left:19.1pt;margin-top:6.25pt;width:446.25pt;height:74.5pt;z-index:251650048;visibility:visible">
            <v:textbox style="mso-next-textbox:#Надпись 114">
              <w:txbxContent>
                <w:p w:rsidR="0036727C" w:rsidRDefault="0036727C" w:rsidP="0074090A">
                  <w:pPr>
                    <w:pStyle w:val="a5"/>
                    <w:autoSpaceDE w:val="0"/>
                    <w:autoSpaceDN w:val="0"/>
                    <w:adjustRightInd w:val="0"/>
                    <w:ind w:left="0" w:firstLine="66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6727C" w:rsidRPr="00C55312" w:rsidRDefault="0036727C" w:rsidP="0074090A">
                  <w:pPr>
                    <w:pStyle w:val="a5"/>
                    <w:autoSpaceDE w:val="0"/>
                    <w:autoSpaceDN w:val="0"/>
                    <w:adjustRightInd w:val="0"/>
                    <w:ind w:left="0" w:firstLine="66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53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Рассмотрение заявления и представленных документов, </w:t>
                  </w:r>
                </w:p>
                <w:p w:rsidR="0036727C" w:rsidRPr="00C55312" w:rsidRDefault="0036727C" w:rsidP="0074090A">
                  <w:pPr>
                    <w:pStyle w:val="a5"/>
                    <w:autoSpaceDE w:val="0"/>
                    <w:autoSpaceDN w:val="0"/>
                    <w:adjustRightInd w:val="0"/>
                    <w:ind w:left="0" w:firstLine="66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принятие решения</w:t>
                  </w:r>
                </w:p>
                <w:p w:rsidR="0036727C" w:rsidRPr="00C55312" w:rsidRDefault="0036727C" w:rsidP="0074090A">
                  <w:pPr>
                    <w:pStyle w:val="a5"/>
                    <w:autoSpaceDE w:val="0"/>
                    <w:autoSpaceDN w:val="0"/>
                    <w:adjustRightInd w:val="0"/>
                    <w:ind w:left="0" w:firstLine="66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5312">
                    <w:rPr>
                      <w:rFonts w:ascii="Times New Roman" w:hAnsi="Times New Roman"/>
                      <w:sz w:val="24"/>
                      <w:szCs w:val="24"/>
                    </w:rPr>
                    <w:t>о возможности предоставления муниципальной услуги</w:t>
                  </w:r>
                </w:p>
              </w:txbxContent>
            </v:textbox>
          </v:shape>
        </w:pict>
      </w:r>
    </w:p>
    <w:p w:rsidR="00DF1A26" w:rsidRPr="00C55312" w:rsidRDefault="00DF1A26" w:rsidP="0074090A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31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F1A26" w:rsidRPr="00C55312" w:rsidRDefault="00DF1A26" w:rsidP="0074090A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A26" w:rsidRPr="00C55312" w:rsidRDefault="00DF1A26" w:rsidP="0074090A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A26" w:rsidRPr="00C55312" w:rsidRDefault="00DF1A26" w:rsidP="0074090A">
      <w:pPr>
        <w:pStyle w:val="af6"/>
        <w:spacing w:before="0"/>
        <w:contextualSpacing/>
        <w:jc w:val="right"/>
        <w:rPr>
          <w:color w:val="auto"/>
        </w:rPr>
      </w:pPr>
    </w:p>
    <w:p w:rsidR="00DF1A26" w:rsidRPr="00C55312" w:rsidRDefault="00DF1A26" w:rsidP="0074090A">
      <w:pPr>
        <w:contextualSpacing/>
      </w:pPr>
    </w:p>
    <w:p w:rsidR="00DF1A26" w:rsidRPr="00C55312" w:rsidRDefault="0027681F" w:rsidP="0074090A">
      <w:pPr>
        <w:tabs>
          <w:tab w:val="right" w:pos="10064"/>
        </w:tabs>
        <w:jc w:val="right"/>
        <w:rPr>
          <w:b/>
        </w:rPr>
      </w:pPr>
      <w:r w:rsidRPr="0027681F">
        <w:rPr>
          <w:noProof/>
        </w:rPr>
        <w:pict>
          <v:line id="Прямая соединительная линия 115" o:spid="_x0000_s1040" style="position:absolute;left:0;text-align:left;flip:x;z-index:251649024;visibility:visible" from="241.35pt,7.2pt" to="241.4pt,34.6pt">
            <v:stroke endarrow="block"/>
          </v:line>
        </w:pict>
      </w:r>
    </w:p>
    <w:p w:rsidR="00DF1A26" w:rsidRPr="00C55312" w:rsidRDefault="00DF1A26" w:rsidP="0074090A">
      <w:pPr>
        <w:tabs>
          <w:tab w:val="right" w:pos="10064"/>
        </w:tabs>
        <w:ind w:right="-711"/>
        <w:jc w:val="right"/>
        <w:rPr>
          <w:b/>
        </w:rPr>
      </w:pPr>
    </w:p>
    <w:p w:rsidR="00DF1A26" w:rsidRPr="00C55312" w:rsidRDefault="0027681F" w:rsidP="0074090A">
      <w:pPr>
        <w:tabs>
          <w:tab w:val="right" w:pos="10064"/>
        </w:tabs>
        <w:ind w:right="-711"/>
        <w:jc w:val="right"/>
        <w:rPr>
          <w:b/>
        </w:rPr>
      </w:pPr>
      <w:r w:rsidRPr="0027681F">
        <w:rPr>
          <w:noProof/>
        </w:rPr>
        <w:pict>
          <v:shape id="_x0000_s1041" type="#_x0000_t202" style="position:absolute;left:0;text-align:left;margin-left:18pt;margin-top:6.45pt;width:446.25pt;height:99.85pt;z-index:251664384;visibility:visible">
            <v:textbox style="mso-next-textbox:#_x0000_s1041">
              <w:txbxContent>
                <w:p w:rsidR="0036727C" w:rsidRDefault="0036727C" w:rsidP="0074090A">
                  <w:pPr>
                    <w:pStyle w:val="a5"/>
                    <w:autoSpaceDE w:val="0"/>
                    <w:autoSpaceDN w:val="0"/>
                    <w:adjustRightInd w:val="0"/>
                    <w:ind w:left="0" w:firstLine="66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6727C" w:rsidRDefault="0036727C" w:rsidP="0074090A">
                  <w:pPr>
                    <w:pStyle w:val="a5"/>
                    <w:autoSpaceDE w:val="0"/>
                    <w:autoSpaceDN w:val="0"/>
                    <w:adjustRightInd w:val="0"/>
                    <w:ind w:left="0" w:firstLine="66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553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  <w:r w:rsidRPr="00C5531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роведение публичных слушаний, подготовка рекомендаций Комиссии и принятие решения </w:t>
                  </w:r>
                </w:p>
                <w:p w:rsidR="0036727C" w:rsidRPr="00AA735B" w:rsidRDefault="0036727C" w:rsidP="0074090A">
                  <w:pPr>
                    <w:jc w:val="center"/>
                  </w:pPr>
                  <w:r w:rsidRPr="004A3BE5">
                    <w:t xml:space="preserve">о предоставлении разрешения </w:t>
                  </w:r>
                  <w:r>
                    <w:t xml:space="preserve"> на </w:t>
                  </w:r>
                  <w:r w:rsidRPr="00A466BF">
                    <w:t>отклонение</w:t>
                  </w:r>
                  <w:r>
                    <w:t xml:space="preserve"> </w:t>
                  </w:r>
                  <w:r w:rsidRPr="00A466BF">
                    <w:t>от предельных параметров разрешенного строительства,</w:t>
                  </w:r>
                  <w:r>
                    <w:t xml:space="preserve"> </w:t>
                  </w:r>
                  <w:r w:rsidRPr="00A466BF">
                    <w:t>реконструкции объектов капитального</w:t>
                  </w:r>
                </w:p>
              </w:txbxContent>
            </v:textbox>
          </v:shape>
        </w:pict>
      </w:r>
    </w:p>
    <w:p w:rsidR="00DF1A26" w:rsidRPr="00C55312" w:rsidRDefault="00DF1A26" w:rsidP="0074090A">
      <w:pPr>
        <w:tabs>
          <w:tab w:val="right" w:pos="10064"/>
        </w:tabs>
        <w:ind w:right="-711"/>
        <w:jc w:val="right"/>
        <w:rPr>
          <w:b/>
        </w:rPr>
      </w:pPr>
    </w:p>
    <w:p w:rsidR="00DF1A26" w:rsidRPr="00C55312" w:rsidRDefault="00DF1A26" w:rsidP="0074090A">
      <w:pPr>
        <w:tabs>
          <w:tab w:val="right" w:pos="10064"/>
        </w:tabs>
        <w:ind w:right="-711"/>
        <w:jc w:val="right"/>
        <w:rPr>
          <w:b/>
        </w:rPr>
      </w:pPr>
    </w:p>
    <w:p w:rsidR="00DF1A26" w:rsidRPr="00C55312" w:rsidRDefault="00DF1A26" w:rsidP="0074090A">
      <w:pPr>
        <w:tabs>
          <w:tab w:val="right" w:pos="10064"/>
        </w:tabs>
        <w:ind w:right="-711"/>
        <w:jc w:val="right"/>
        <w:rPr>
          <w:b/>
        </w:rPr>
      </w:pPr>
    </w:p>
    <w:p w:rsidR="00DF1A26" w:rsidRPr="00C55312" w:rsidRDefault="00DF1A26" w:rsidP="0074090A">
      <w:pPr>
        <w:tabs>
          <w:tab w:val="right" w:pos="10064"/>
        </w:tabs>
        <w:ind w:right="-711"/>
        <w:jc w:val="right"/>
        <w:rPr>
          <w:b/>
        </w:rPr>
      </w:pPr>
    </w:p>
    <w:p w:rsidR="00DF1A26" w:rsidRPr="00C55312" w:rsidRDefault="00DF1A26" w:rsidP="0074090A">
      <w:pPr>
        <w:tabs>
          <w:tab w:val="right" w:pos="10064"/>
        </w:tabs>
        <w:ind w:right="-711"/>
        <w:jc w:val="right"/>
        <w:rPr>
          <w:b/>
        </w:rPr>
      </w:pPr>
    </w:p>
    <w:p w:rsidR="00DF1A26" w:rsidRPr="00C55312" w:rsidRDefault="00DF1A26" w:rsidP="0074090A">
      <w:pPr>
        <w:tabs>
          <w:tab w:val="right" w:pos="10064"/>
        </w:tabs>
        <w:ind w:right="-711"/>
        <w:jc w:val="right"/>
        <w:rPr>
          <w:b/>
        </w:rPr>
      </w:pPr>
    </w:p>
    <w:p w:rsidR="00DF1A26" w:rsidRPr="00C55312" w:rsidRDefault="0027681F" w:rsidP="0074090A">
      <w:pPr>
        <w:tabs>
          <w:tab w:val="right" w:pos="10064"/>
        </w:tabs>
        <w:ind w:right="-711"/>
        <w:jc w:val="right"/>
        <w:rPr>
          <w:b/>
        </w:rPr>
      </w:pPr>
      <w:r w:rsidRPr="0027681F">
        <w:rPr>
          <w:noProof/>
        </w:rPr>
        <w:pict>
          <v:line id="_x0000_s1042" style="position:absolute;left:0;text-align:left;flip:x;z-index:251665408;visibility:visible" from="240.7pt,8.4pt" to="240.75pt,35.8pt">
            <v:stroke endarrow="block"/>
          </v:line>
        </w:pict>
      </w:r>
    </w:p>
    <w:p w:rsidR="00DF1A26" w:rsidRPr="00C55312" w:rsidRDefault="00DF1A26" w:rsidP="0074090A">
      <w:pPr>
        <w:tabs>
          <w:tab w:val="right" w:pos="10064"/>
        </w:tabs>
        <w:ind w:right="-711"/>
        <w:jc w:val="right"/>
        <w:rPr>
          <w:b/>
        </w:rPr>
      </w:pPr>
    </w:p>
    <w:p w:rsidR="00DF1A26" w:rsidRPr="00C55312" w:rsidRDefault="0027681F" w:rsidP="0074090A">
      <w:pPr>
        <w:tabs>
          <w:tab w:val="right" w:pos="10064"/>
        </w:tabs>
        <w:ind w:right="-711"/>
        <w:jc w:val="right"/>
        <w:rPr>
          <w:b/>
        </w:rPr>
      </w:pPr>
      <w:r w:rsidRPr="0027681F">
        <w:rPr>
          <w:noProof/>
        </w:rPr>
        <w:pict>
          <v:roundrect id="Скругленный прямоугольник 116" o:spid="_x0000_s1043" style="position:absolute;left:0;text-align:left;margin-left:18pt;margin-top:9pt;width:446.8pt;height:153.55pt;z-index:251653120;visibility:visible" arcsize="10923f">
            <v:textbox style="mso-next-textbox:#Скругленный прямоугольник 116">
              <w:txbxContent>
                <w:p w:rsidR="0036727C" w:rsidRDefault="0036727C" w:rsidP="0074090A">
                  <w:pPr>
                    <w:jc w:val="center"/>
                    <w:rPr>
                      <w:b/>
                    </w:rPr>
                  </w:pPr>
                  <w:r w:rsidRPr="00096A27">
                    <w:rPr>
                      <w:b/>
                    </w:rPr>
                    <w:t>Выдача документов</w:t>
                  </w:r>
                  <w:r>
                    <w:rPr>
                      <w:b/>
                    </w:rPr>
                    <w:t>:</w:t>
                  </w:r>
                </w:p>
                <w:p w:rsidR="0036727C" w:rsidRPr="00C55312" w:rsidRDefault="0036727C" w:rsidP="0074090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C55312">
                    <w:rPr>
                      <w:rFonts w:ascii="Times New Roman CYR" w:hAnsi="Times New Roman CYR" w:cs="Times New Roman CYR"/>
                    </w:rPr>
                    <w:t>- решение (постановление) о предоставлении разрешения</w:t>
                  </w:r>
                  <w:r w:rsidRPr="00AA735B">
                    <w:t xml:space="preserve"> </w:t>
                  </w:r>
                  <w:r>
                    <w:t xml:space="preserve">на отклонение </w:t>
                  </w:r>
                  <w:r w:rsidRPr="00A466BF">
                    <w:t>от предельных параметров разрешенного строительства,</w:t>
                  </w:r>
                  <w:r>
                    <w:t xml:space="preserve"> </w:t>
                  </w:r>
                  <w:r w:rsidRPr="00A466BF">
                    <w:t>реконструкции объектов капитального</w:t>
                  </w:r>
                  <w:r w:rsidRPr="00C55312">
                    <w:t>;</w:t>
                  </w:r>
                </w:p>
                <w:p w:rsidR="0036727C" w:rsidRPr="00C55312" w:rsidRDefault="0036727C" w:rsidP="0074090A">
                  <w:pPr>
                    <w:jc w:val="both"/>
                  </w:pPr>
                  <w:r w:rsidRPr="00C55312">
                    <w:t xml:space="preserve">- решение (уведомление) об отказе в </w:t>
                  </w:r>
                  <w:r w:rsidRPr="00C55312">
                    <w:rPr>
                      <w:rFonts w:ascii="Times New Roman CYR" w:hAnsi="Times New Roman CYR" w:cs="Times New Roman CYR"/>
                    </w:rPr>
                    <w:t xml:space="preserve">предоставлении 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муниципальной услуги (предоставление </w:t>
                  </w:r>
                  <w:r w:rsidRPr="00C55312">
                    <w:rPr>
                      <w:rFonts w:ascii="Times New Roman CYR" w:hAnsi="Times New Roman CYR" w:cs="Times New Roman CYR"/>
                    </w:rPr>
                    <w:t>разрешения на</w:t>
                  </w:r>
                  <w:r w:rsidRPr="00AA735B">
                    <w:t xml:space="preserve"> </w:t>
                  </w:r>
                  <w:r>
                    <w:t xml:space="preserve">разрешения на </w:t>
                  </w:r>
                  <w:r w:rsidRPr="00A466BF">
                    <w:t>отклонение</w:t>
                  </w:r>
                  <w:r>
                    <w:t xml:space="preserve"> </w:t>
                  </w:r>
                  <w:r w:rsidRPr="00A466BF">
                    <w:t>от предельных параметров разрешенного строительства,</w:t>
                  </w:r>
                  <w:r>
                    <w:t xml:space="preserve"> </w:t>
                  </w:r>
                  <w:r w:rsidRPr="00A466BF">
                    <w:t>реконструкции объектов капитального</w:t>
                  </w:r>
                  <w:r>
                    <w:t>)</w:t>
                  </w:r>
                </w:p>
                <w:p w:rsidR="0036727C" w:rsidRPr="00055445" w:rsidRDefault="0036727C" w:rsidP="0074090A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DF1A26" w:rsidRPr="00C55312" w:rsidRDefault="00DF1A26" w:rsidP="0074090A">
      <w:pPr>
        <w:tabs>
          <w:tab w:val="right" w:pos="10064"/>
        </w:tabs>
        <w:ind w:right="-711"/>
        <w:jc w:val="right"/>
        <w:rPr>
          <w:b/>
        </w:rPr>
      </w:pPr>
    </w:p>
    <w:p w:rsidR="00DF1A26" w:rsidRPr="00C55312" w:rsidRDefault="00DF1A26" w:rsidP="0074090A">
      <w:pPr>
        <w:contextualSpacing/>
        <w:jc w:val="center"/>
      </w:pPr>
    </w:p>
    <w:p w:rsidR="00DF1A26" w:rsidRPr="00C55312" w:rsidRDefault="00DF1A26" w:rsidP="0074090A">
      <w:pPr>
        <w:contextualSpacing/>
        <w:jc w:val="center"/>
      </w:pPr>
      <w:r w:rsidRPr="00C55312">
        <w:t xml:space="preserve"> </w:t>
      </w:r>
    </w:p>
    <w:p w:rsidR="00DF1A26" w:rsidRPr="00C55312" w:rsidRDefault="00DF1A26" w:rsidP="0074090A">
      <w:pPr>
        <w:contextualSpacing/>
        <w:jc w:val="center"/>
        <w:rPr>
          <w:b/>
        </w:rPr>
      </w:pPr>
    </w:p>
    <w:p w:rsidR="00DF1A26" w:rsidRPr="00C55312" w:rsidRDefault="00DF1A26" w:rsidP="0074090A">
      <w:pPr>
        <w:pStyle w:val="a5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55312">
        <w:rPr>
          <w:rFonts w:ascii="Times New Roman" w:hAnsi="Times New Roman"/>
          <w:sz w:val="24"/>
          <w:szCs w:val="24"/>
        </w:rPr>
        <w:t xml:space="preserve">прием, регистрация поданных заявителем документов и назначение </w:t>
      </w:r>
    </w:p>
    <w:p w:rsidR="00DF1A26" w:rsidRPr="00C55312" w:rsidRDefault="00DF1A26" w:rsidP="0074090A">
      <w:pPr>
        <w:pStyle w:val="a5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F1A26" w:rsidRPr="00C55312" w:rsidRDefault="00DF1A26" w:rsidP="0074090A">
      <w:pPr>
        <w:pStyle w:val="a5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F1A26" w:rsidRPr="00C55312" w:rsidRDefault="00DF1A26" w:rsidP="0074090A">
      <w:pPr>
        <w:pStyle w:val="a5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F1A26" w:rsidRPr="00C55312" w:rsidRDefault="00DF1A26" w:rsidP="0074090A">
      <w:pPr>
        <w:pStyle w:val="a5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F1A26" w:rsidRPr="00C55312" w:rsidRDefault="00DF1A26" w:rsidP="0074090A">
      <w:pPr>
        <w:autoSpaceDE w:val="0"/>
        <w:autoSpaceDN w:val="0"/>
        <w:adjustRightInd w:val="0"/>
        <w:ind w:left="425"/>
      </w:pPr>
    </w:p>
    <w:p w:rsidR="00DF1A26" w:rsidRPr="00C55312" w:rsidRDefault="00DF1A26" w:rsidP="0074090A">
      <w:pPr>
        <w:autoSpaceDE w:val="0"/>
        <w:autoSpaceDN w:val="0"/>
        <w:adjustRightInd w:val="0"/>
        <w:ind w:left="1135"/>
      </w:pPr>
    </w:p>
    <w:p w:rsidR="00DF1A26" w:rsidRPr="00AB0530" w:rsidRDefault="00DF1A26" w:rsidP="0074090A">
      <w:pPr>
        <w:pageBreakBefore/>
        <w:tabs>
          <w:tab w:val="right" w:pos="10064"/>
        </w:tabs>
        <w:jc w:val="right"/>
      </w:pPr>
      <w:r w:rsidRPr="00AB0530">
        <w:lastRenderedPageBreak/>
        <w:t xml:space="preserve">Приложение </w:t>
      </w:r>
      <w:r>
        <w:t>7</w:t>
      </w:r>
      <w:r w:rsidRPr="00AB0530">
        <w:t xml:space="preserve"> </w:t>
      </w:r>
    </w:p>
    <w:p w:rsidR="00DF1A26" w:rsidRPr="00560127" w:rsidRDefault="00DF1A26" w:rsidP="0074090A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 xml:space="preserve">к административному регламенту по </w:t>
      </w:r>
    </w:p>
    <w:p w:rsidR="00DF1A26" w:rsidRPr="00560127" w:rsidRDefault="00DF1A26" w:rsidP="0074090A">
      <w:pPr>
        <w:jc w:val="right"/>
        <w:rPr>
          <w:sz w:val="20"/>
          <w:szCs w:val="20"/>
        </w:rPr>
      </w:pPr>
      <w:r w:rsidRPr="00560127">
        <w:rPr>
          <w:sz w:val="20"/>
          <w:szCs w:val="20"/>
        </w:rPr>
        <w:t>предоставлению муниципальной услуги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F12CD0">
        <w:rPr>
          <w:b/>
          <w:sz w:val="20"/>
          <w:szCs w:val="20"/>
        </w:rPr>
        <w:t>«</w:t>
      </w:r>
      <w:r w:rsidRPr="00C55312">
        <w:rPr>
          <w:rFonts w:ascii="Times New Roman CYR" w:hAnsi="Times New Roman CYR" w:cs="Times New Roman CYR"/>
          <w:sz w:val="20"/>
          <w:szCs w:val="20"/>
        </w:rPr>
        <w:t>Предоставление разрешения на</w:t>
      </w:r>
      <w:r w:rsidRPr="00F021DC">
        <w:t xml:space="preserve"> </w:t>
      </w:r>
      <w:r w:rsidRPr="00F021DC">
        <w:rPr>
          <w:sz w:val="20"/>
          <w:szCs w:val="20"/>
        </w:rPr>
        <w:t xml:space="preserve">отклонение 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F021DC">
        <w:rPr>
          <w:sz w:val="20"/>
          <w:szCs w:val="20"/>
        </w:rPr>
        <w:t>от предельных параметров разрешенного строительства,</w:t>
      </w:r>
    </w:p>
    <w:p w:rsidR="00DF1A26" w:rsidRDefault="00DF1A26" w:rsidP="0074090A">
      <w:pPr>
        <w:jc w:val="right"/>
        <w:rPr>
          <w:sz w:val="20"/>
          <w:szCs w:val="20"/>
        </w:rPr>
      </w:pPr>
      <w:r w:rsidRPr="00F021DC">
        <w:rPr>
          <w:sz w:val="20"/>
          <w:szCs w:val="20"/>
        </w:rPr>
        <w:t xml:space="preserve"> реконструкции объектов капитального строительства</w:t>
      </w:r>
      <w:r w:rsidRPr="00F12CD0">
        <w:rPr>
          <w:sz w:val="20"/>
          <w:szCs w:val="20"/>
        </w:rPr>
        <w:t>»</w:t>
      </w:r>
    </w:p>
    <w:p w:rsidR="00DF1A26" w:rsidRPr="00F12CD0" w:rsidRDefault="00DF1A26" w:rsidP="0074090A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 «</w:t>
      </w:r>
      <w:proofErr w:type="spellStart"/>
      <w:r>
        <w:rPr>
          <w:sz w:val="20"/>
          <w:szCs w:val="20"/>
        </w:rPr>
        <w:t>Таштагольский</w:t>
      </w:r>
      <w:proofErr w:type="spellEnd"/>
      <w:r>
        <w:rPr>
          <w:sz w:val="20"/>
          <w:szCs w:val="20"/>
        </w:rPr>
        <w:t xml:space="preserve">  муниципальный район»</w:t>
      </w:r>
      <w:r w:rsidRPr="00F12CD0">
        <w:rPr>
          <w:sz w:val="20"/>
          <w:szCs w:val="20"/>
        </w:rPr>
        <w:t xml:space="preserve"> </w:t>
      </w:r>
    </w:p>
    <w:p w:rsidR="00DF1A26" w:rsidRPr="00560127" w:rsidRDefault="00DF1A26" w:rsidP="0074090A">
      <w:pPr>
        <w:jc w:val="right"/>
        <w:rPr>
          <w:sz w:val="20"/>
          <w:szCs w:val="20"/>
        </w:rPr>
      </w:pPr>
    </w:p>
    <w:p w:rsidR="00DF1A26" w:rsidRPr="00560127" w:rsidRDefault="00DF1A26" w:rsidP="0074090A">
      <w:pPr>
        <w:contextualSpacing/>
        <w:jc w:val="center"/>
        <w:rPr>
          <w:b/>
        </w:rPr>
      </w:pPr>
    </w:p>
    <w:p w:rsidR="00DF1A26" w:rsidRPr="00560127" w:rsidRDefault="00DF1A26" w:rsidP="0074090A">
      <w:pPr>
        <w:jc w:val="center"/>
      </w:pPr>
    </w:p>
    <w:p w:rsidR="00DF1A26" w:rsidRPr="00560127" w:rsidRDefault="00DF1A26" w:rsidP="0074090A">
      <w:pPr>
        <w:jc w:val="center"/>
      </w:pPr>
    </w:p>
    <w:p w:rsidR="00DF1A26" w:rsidRPr="00560127" w:rsidRDefault="00DF1A26" w:rsidP="0074090A">
      <w:pPr>
        <w:jc w:val="center"/>
      </w:pPr>
      <w:r w:rsidRPr="00560127">
        <w:t>КОНТРОЛЬНЫЙ ЛИСТ</w:t>
      </w:r>
    </w:p>
    <w:p w:rsidR="00DF1A26" w:rsidRPr="00560127" w:rsidRDefault="00DF1A26" w:rsidP="0074090A">
      <w:pPr>
        <w:jc w:val="center"/>
      </w:pPr>
      <w:r w:rsidRPr="00560127">
        <w:t>предоставления муниципальной  услуги</w:t>
      </w:r>
    </w:p>
    <w:p w:rsidR="00DF1A26" w:rsidRPr="00560127" w:rsidRDefault="00DF1A26" w:rsidP="0074090A">
      <w:pPr>
        <w:jc w:val="center"/>
      </w:pPr>
      <w:r w:rsidRPr="00560127">
        <w:t>«</w:t>
      </w:r>
      <w:r>
        <w:rPr>
          <w:rFonts w:ascii="Times New Roman CYR" w:hAnsi="Times New Roman CYR" w:cs="Times New Roman CYR"/>
        </w:rPr>
        <w:t>Предоставление</w:t>
      </w:r>
      <w:r w:rsidRPr="00C55312">
        <w:rPr>
          <w:rFonts w:ascii="Times New Roman CYR" w:hAnsi="Times New Roman CYR" w:cs="Times New Roman CYR"/>
        </w:rPr>
        <w:t xml:space="preserve"> разрешения на </w:t>
      </w:r>
      <w:r w:rsidRPr="00A466BF">
        <w:t>отклонение</w:t>
      </w:r>
      <w:r>
        <w:t xml:space="preserve"> </w:t>
      </w:r>
      <w:r w:rsidRPr="00A466BF">
        <w:t>от предельных параметров разрешенного строительства,</w:t>
      </w:r>
      <w:r>
        <w:t xml:space="preserve"> </w:t>
      </w:r>
      <w:r w:rsidRPr="00A466BF">
        <w:t>реконструкции объектов капитального</w:t>
      </w:r>
      <w:r w:rsidRPr="00560127">
        <w:t>»</w:t>
      </w:r>
    </w:p>
    <w:p w:rsidR="00DF1A26" w:rsidRPr="00560127" w:rsidRDefault="00DF1A26" w:rsidP="0074090A">
      <w:pPr>
        <w:jc w:val="center"/>
      </w:pPr>
    </w:p>
    <w:tbl>
      <w:tblPr>
        <w:tblW w:w="9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2"/>
        <w:gridCol w:w="5270"/>
        <w:gridCol w:w="1700"/>
        <w:gridCol w:w="2210"/>
      </w:tblGrid>
      <w:tr w:rsidR="00DF1A26" w:rsidRPr="00560127" w:rsidTr="0074090A">
        <w:trPr>
          <w:trHeight w:val="469"/>
        </w:trPr>
        <w:tc>
          <w:tcPr>
            <w:tcW w:w="612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 xml:space="preserve">№ </w:t>
            </w:r>
            <w:proofErr w:type="spellStart"/>
            <w:r w:rsidRPr="00560127">
              <w:rPr>
                <w:sz w:val="20"/>
                <w:szCs w:val="20"/>
              </w:rPr>
              <w:t>п</w:t>
            </w:r>
            <w:proofErr w:type="spellEnd"/>
            <w:r w:rsidRPr="00560127">
              <w:rPr>
                <w:sz w:val="20"/>
                <w:szCs w:val="20"/>
              </w:rPr>
              <w:t>/</w:t>
            </w:r>
            <w:proofErr w:type="spellStart"/>
            <w:r w:rsidRPr="0056012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70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Параметры контроля</w:t>
            </w:r>
          </w:p>
        </w:tc>
        <w:tc>
          <w:tcPr>
            <w:tcW w:w="1700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Отметка об исполнении</w:t>
            </w:r>
          </w:p>
        </w:tc>
        <w:tc>
          <w:tcPr>
            <w:tcW w:w="2210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Примечание</w:t>
            </w:r>
          </w:p>
        </w:tc>
      </w:tr>
      <w:tr w:rsidR="00DF1A26" w:rsidRPr="00560127" w:rsidTr="0074090A">
        <w:trPr>
          <w:trHeight w:val="462"/>
        </w:trPr>
        <w:tc>
          <w:tcPr>
            <w:tcW w:w="612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1</w:t>
            </w:r>
          </w:p>
        </w:tc>
        <w:tc>
          <w:tcPr>
            <w:tcW w:w="5270" w:type="dxa"/>
          </w:tcPr>
          <w:p w:rsidR="00DF1A26" w:rsidRPr="00560127" w:rsidRDefault="00DF1A26" w:rsidP="0074090A">
            <w:pPr>
              <w:jc w:val="both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 xml:space="preserve">Получение заявления </w:t>
            </w:r>
            <w:r>
              <w:rPr>
                <w:sz w:val="20"/>
                <w:szCs w:val="20"/>
              </w:rPr>
              <w:t>о предоставлении муниципальной услуги</w:t>
            </w:r>
          </w:p>
        </w:tc>
        <w:tc>
          <w:tcPr>
            <w:tcW w:w="1700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:rsidR="00DF1A26" w:rsidRPr="00560127" w:rsidRDefault="00DF1A26" w:rsidP="007409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DF1A26" w:rsidRPr="00560127" w:rsidRDefault="00DF1A26" w:rsidP="007409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DF1A26" w:rsidRPr="00560127" w:rsidRDefault="00DF1A26" w:rsidP="007409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DF1A26" w:rsidRPr="00560127" w:rsidRDefault="00DF1A26" w:rsidP="007409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DF1A26" w:rsidRPr="00560127" w:rsidRDefault="00DF1A26" w:rsidP="007409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DF1A26" w:rsidRPr="00560127" w:rsidRDefault="00DF1A26" w:rsidP="007409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DF1A26" w:rsidRPr="00560127" w:rsidRDefault="00DF1A26" w:rsidP="007409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DF1A26" w:rsidRPr="00560127" w:rsidRDefault="00DF1A26" w:rsidP="007409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DF1A26" w:rsidRPr="00560127" w:rsidRDefault="00DF1A26" w:rsidP="007409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DF1A26" w:rsidRPr="00560127" w:rsidRDefault="00DF1A26" w:rsidP="007409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DF1A26" w:rsidRPr="00560127" w:rsidRDefault="00DF1A26" w:rsidP="007409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60127">
              <w:rPr>
                <w:color w:val="auto"/>
                <w:sz w:val="23"/>
                <w:szCs w:val="23"/>
              </w:rPr>
              <w:t>Срок исполнения пунктов 1-</w:t>
            </w:r>
            <w:r>
              <w:rPr>
                <w:color w:val="auto"/>
                <w:sz w:val="23"/>
                <w:szCs w:val="23"/>
              </w:rPr>
              <w:t>60</w:t>
            </w:r>
            <w:r w:rsidRPr="00560127">
              <w:rPr>
                <w:color w:val="auto"/>
                <w:sz w:val="23"/>
                <w:szCs w:val="23"/>
              </w:rPr>
              <w:t xml:space="preserve"> не должен превышать </w:t>
            </w:r>
            <w:r>
              <w:rPr>
                <w:color w:val="auto"/>
                <w:sz w:val="23"/>
                <w:szCs w:val="23"/>
              </w:rPr>
              <w:t xml:space="preserve">49 </w:t>
            </w:r>
            <w:r w:rsidRPr="00560127">
              <w:rPr>
                <w:color w:val="auto"/>
                <w:sz w:val="23"/>
                <w:szCs w:val="23"/>
              </w:rPr>
              <w:t xml:space="preserve">дней </w:t>
            </w:r>
          </w:p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</w:p>
        </w:tc>
      </w:tr>
      <w:tr w:rsidR="00DF1A26" w:rsidRPr="00560127" w:rsidTr="0074090A">
        <w:trPr>
          <w:trHeight w:val="692"/>
        </w:trPr>
        <w:tc>
          <w:tcPr>
            <w:tcW w:w="612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2</w:t>
            </w:r>
          </w:p>
        </w:tc>
        <w:tc>
          <w:tcPr>
            <w:tcW w:w="5270" w:type="dxa"/>
          </w:tcPr>
          <w:p w:rsidR="00DF1A26" w:rsidRPr="00560127" w:rsidRDefault="00DF1A26" w:rsidP="0074090A">
            <w:pPr>
              <w:jc w:val="both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 xml:space="preserve">Проведение проверки наличия документов, прилагаемых к заявлению </w:t>
            </w:r>
          </w:p>
        </w:tc>
        <w:tc>
          <w:tcPr>
            <w:tcW w:w="1700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</w:p>
        </w:tc>
      </w:tr>
      <w:tr w:rsidR="00DF1A26" w:rsidRPr="00560127" w:rsidTr="0074090A">
        <w:trPr>
          <w:trHeight w:val="700"/>
        </w:trPr>
        <w:tc>
          <w:tcPr>
            <w:tcW w:w="612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3</w:t>
            </w:r>
          </w:p>
        </w:tc>
        <w:tc>
          <w:tcPr>
            <w:tcW w:w="5270" w:type="dxa"/>
          </w:tcPr>
          <w:p w:rsidR="00DF1A26" w:rsidRPr="00560127" w:rsidRDefault="00DF1A26" w:rsidP="0074090A">
            <w:pPr>
              <w:jc w:val="both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Регистрация представленных документов при условии наличия полного пакета необходимых документов (указать дату)</w:t>
            </w:r>
          </w:p>
        </w:tc>
        <w:tc>
          <w:tcPr>
            <w:tcW w:w="1700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</w:p>
        </w:tc>
      </w:tr>
      <w:tr w:rsidR="00DF1A26" w:rsidRPr="00560127" w:rsidTr="0074090A">
        <w:trPr>
          <w:trHeight w:val="1386"/>
        </w:trPr>
        <w:tc>
          <w:tcPr>
            <w:tcW w:w="612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4</w:t>
            </w:r>
          </w:p>
        </w:tc>
        <w:tc>
          <w:tcPr>
            <w:tcW w:w="5270" w:type="dxa"/>
          </w:tcPr>
          <w:p w:rsidR="00DF1A26" w:rsidRPr="00560127" w:rsidRDefault="00DF1A26" w:rsidP="0074090A">
            <w:pPr>
              <w:jc w:val="both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В случае не предоставления заявителем некоторых видов документов запрос информации в государственных органах, органах местного самоуправления или организациях, в распоряжении которых находятся указанные документы, с учетом предельного срока получения ответа по каждому виду документа 5 дней</w:t>
            </w:r>
          </w:p>
        </w:tc>
        <w:tc>
          <w:tcPr>
            <w:tcW w:w="1700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</w:p>
        </w:tc>
      </w:tr>
      <w:tr w:rsidR="00DF1A26" w:rsidRPr="00560127" w:rsidTr="0074090A">
        <w:trPr>
          <w:trHeight w:val="1302"/>
        </w:trPr>
        <w:tc>
          <w:tcPr>
            <w:tcW w:w="612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6</w:t>
            </w:r>
          </w:p>
        </w:tc>
        <w:tc>
          <w:tcPr>
            <w:tcW w:w="5270" w:type="dxa"/>
          </w:tcPr>
          <w:p w:rsidR="00DF1A26" w:rsidRPr="00560127" w:rsidRDefault="00DF1A26" w:rsidP="0074090A">
            <w:pPr>
              <w:jc w:val="both"/>
              <w:rPr>
                <w:sz w:val="20"/>
                <w:szCs w:val="20"/>
              </w:rPr>
            </w:pPr>
            <w:r w:rsidRPr="00FE67F9">
              <w:rPr>
                <w:sz w:val="20"/>
                <w:szCs w:val="20"/>
              </w:rPr>
              <w:t>П</w:t>
            </w:r>
            <w:r w:rsidRPr="00FE67F9">
              <w:rPr>
                <w:color w:val="000000"/>
                <w:sz w:val="20"/>
                <w:szCs w:val="20"/>
              </w:rPr>
              <w:t xml:space="preserve">роведение публичных слушаний, подготовка рекомендаций Комиссии и принятие решения </w:t>
            </w:r>
            <w:r w:rsidRPr="00FE67F9">
              <w:rPr>
                <w:sz w:val="20"/>
                <w:szCs w:val="20"/>
                <w:lang w:eastAsia="en-US"/>
              </w:rPr>
              <w:t xml:space="preserve">о предоставлении разрешения на </w:t>
            </w:r>
            <w:r>
              <w:rPr>
                <w:sz w:val="20"/>
                <w:szCs w:val="20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700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</w:p>
        </w:tc>
      </w:tr>
      <w:tr w:rsidR="00DF1A26" w:rsidRPr="00560127" w:rsidTr="0074090A">
        <w:trPr>
          <w:trHeight w:val="413"/>
        </w:trPr>
        <w:tc>
          <w:tcPr>
            <w:tcW w:w="612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7</w:t>
            </w:r>
          </w:p>
        </w:tc>
        <w:tc>
          <w:tcPr>
            <w:tcW w:w="5270" w:type="dxa"/>
          </w:tcPr>
          <w:p w:rsidR="00DF1A26" w:rsidRPr="00560127" w:rsidRDefault="00DF1A26" w:rsidP="007409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Выдача документов</w:t>
            </w:r>
          </w:p>
        </w:tc>
        <w:tc>
          <w:tcPr>
            <w:tcW w:w="1700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</w:p>
        </w:tc>
      </w:tr>
      <w:tr w:rsidR="00DF1A26" w:rsidRPr="00560127" w:rsidTr="0074090A">
        <w:trPr>
          <w:trHeight w:val="692"/>
        </w:trPr>
        <w:tc>
          <w:tcPr>
            <w:tcW w:w="612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8</w:t>
            </w:r>
          </w:p>
        </w:tc>
        <w:tc>
          <w:tcPr>
            <w:tcW w:w="5270" w:type="dxa"/>
          </w:tcPr>
          <w:p w:rsidR="00DF1A26" w:rsidRPr="00560127" w:rsidRDefault="00DF1A26" w:rsidP="0074090A">
            <w:pPr>
              <w:pStyle w:val="Default"/>
              <w:rPr>
                <w:color w:val="auto"/>
                <w:sz w:val="20"/>
                <w:szCs w:val="20"/>
              </w:rPr>
            </w:pPr>
            <w:r w:rsidRPr="00560127">
              <w:rPr>
                <w:color w:val="auto"/>
                <w:sz w:val="20"/>
                <w:szCs w:val="20"/>
              </w:rPr>
              <w:t xml:space="preserve">Обжалование застройщиком результата предоставления муниципальной  услуги (указать дату и основание) </w:t>
            </w:r>
          </w:p>
        </w:tc>
        <w:tc>
          <w:tcPr>
            <w:tcW w:w="1700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</w:p>
        </w:tc>
      </w:tr>
      <w:tr w:rsidR="00DF1A26" w:rsidRPr="00560127" w:rsidTr="0074090A">
        <w:trPr>
          <w:trHeight w:val="700"/>
        </w:trPr>
        <w:tc>
          <w:tcPr>
            <w:tcW w:w="612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  <w:r w:rsidRPr="00560127">
              <w:rPr>
                <w:sz w:val="20"/>
                <w:szCs w:val="20"/>
              </w:rPr>
              <w:t>9</w:t>
            </w:r>
          </w:p>
        </w:tc>
        <w:tc>
          <w:tcPr>
            <w:tcW w:w="5270" w:type="dxa"/>
          </w:tcPr>
          <w:p w:rsidR="00DF1A26" w:rsidRPr="00560127" w:rsidRDefault="00DF1A26" w:rsidP="0074090A">
            <w:pPr>
              <w:pStyle w:val="Default"/>
              <w:rPr>
                <w:color w:val="auto"/>
                <w:sz w:val="20"/>
                <w:szCs w:val="20"/>
              </w:rPr>
            </w:pPr>
            <w:r w:rsidRPr="00560127">
              <w:rPr>
                <w:color w:val="auto"/>
                <w:sz w:val="20"/>
                <w:szCs w:val="20"/>
              </w:rPr>
              <w:t xml:space="preserve">Ответные действия  на обжалование результатов предоставления муниципальной  услуги (дата, краткое описание) </w:t>
            </w:r>
          </w:p>
        </w:tc>
        <w:tc>
          <w:tcPr>
            <w:tcW w:w="1700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DF1A26" w:rsidRPr="00560127" w:rsidRDefault="00DF1A26" w:rsidP="007409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1A26" w:rsidRDefault="00DF1A26" w:rsidP="0074090A">
      <w:pPr>
        <w:contextualSpacing/>
      </w:pPr>
    </w:p>
    <w:p w:rsidR="00DF1A26" w:rsidRDefault="00DF1A26" w:rsidP="0074090A">
      <w:pPr>
        <w:contextualSpacing/>
      </w:pPr>
      <w:r w:rsidRPr="00560127">
        <w:t xml:space="preserve">Должностное лицо </w:t>
      </w:r>
      <w:r>
        <w:t>администрации</w:t>
      </w:r>
    </w:p>
    <w:p w:rsidR="00DF1A26" w:rsidRPr="00560127" w:rsidRDefault="00DF1A26" w:rsidP="0074090A">
      <w:pPr>
        <w:contextualSpacing/>
      </w:pPr>
      <w:proofErr w:type="spellStart"/>
      <w:r>
        <w:t>Таштагольского</w:t>
      </w:r>
      <w:proofErr w:type="spellEnd"/>
      <w:r>
        <w:t xml:space="preserve"> муниципального района</w:t>
      </w:r>
      <w:r w:rsidRPr="00560127">
        <w:t xml:space="preserve">, </w:t>
      </w:r>
    </w:p>
    <w:p w:rsidR="00DF1A26" w:rsidRPr="00560127" w:rsidRDefault="00DF1A26" w:rsidP="0074090A">
      <w:pPr>
        <w:contextualSpacing/>
      </w:pPr>
      <w:r w:rsidRPr="00560127">
        <w:t>ответственное за регистрацию и выдачу документов _____</w:t>
      </w:r>
      <w:r>
        <w:t>__________________________</w:t>
      </w:r>
      <w:r w:rsidRPr="00560127">
        <w:t xml:space="preserve">                          </w:t>
      </w:r>
    </w:p>
    <w:p w:rsidR="00DF1A26" w:rsidRPr="00560127" w:rsidRDefault="00DF1A26" w:rsidP="0074090A">
      <w:pPr>
        <w:rPr>
          <w:sz w:val="16"/>
          <w:szCs w:val="16"/>
        </w:rPr>
      </w:pPr>
      <w:r w:rsidRPr="00560127">
        <w:t xml:space="preserve">                                                                                                </w:t>
      </w:r>
      <w:r w:rsidRPr="00560127">
        <w:rPr>
          <w:sz w:val="16"/>
          <w:szCs w:val="16"/>
        </w:rPr>
        <w:t>(подпись  Ф.И.О.)</w:t>
      </w:r>
    </w:p>
    <w:p w:rsidR="00DF1A26" w:rsidRDefault="00DF1A26" w:rsidP="0074090A"/>
    <w:p w:rsidR="00DF1A26" w:rsidRDefault="00DF1A26" w:rsidP="0074090A"/>
    <w:p w:rsidR="00DF1A26" w:rsidRPr="00944837" w:rsidRDefault="00DF1A26" w:rsidP="0074090A">
      <w:r w:rsidRPr="00560127">
        <w:t>Дата заполнения «____» ___________</w:t>
      </w:r>
      <w:r w:rsidRPr="00944837">
        <w:t xml:space="preserve"> 20___ год</w:t>
      </w:r>
    </w:p>
    <w:p w:rsidR="00DF1A26" w:rsidRDefault="00DF1A26"/>
    <w:sectPr w:rsidR="00DF1A26" w:rsidSect="0074090A">
      <w:footerReference w:type="default" r:id="rId26"/>
      <w:pgSz w:w="11906" w:h="16838"/>
      <w:pgMar w:top="1134" w:right="850" w:bottom="1134" w:left="1701" w:header="709" w:footer="125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7C0" w:rsidRDefault="001D47C0" w:rsidP="004A18AD">
      <w:r>
        <w:separator/>
      </w:r>
    </w:p>
  </w:endnote>
  <w:endnote w:type="continuationSeparator" w:id="0">
    <w:p w:rsidR="001D47C0" w:rsidRDefault="001D47C0" w:rsidP="004A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7C" w:rsidRDefault="0036727C" w:rsidP="00B250DD">
    <w:pPr>
      <w:pStyle w:val="ac"/>
      <w:jc w:val="center"/>
    </w:pPr>
  </w:p>
  <w:p w:rsidR="0036727C" w:rsidRDefault="003672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7C0" w:rsidRDefault="001D47C0" w:rsidP="004A18AD">
      <w:r>
        <w:separator/>
      </w:r>
    </w:p>
  </w:footnote>
  <w:footnote w:type="continuationSeparator" w:id="0">
    <w:p w:rsidR="001D47C0" w:rsidRDefault="001D47C0" w:rsidP="004A1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D12"/>
    <w:multiLevelType w:val="multilevel"/>
    <w:tmpl w:val="3FEE090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3127AC"/>
    <w:multiLevelType w:val="hybridMultilevel"/>
    <w:tmpl w:val="2E7CD08C"/>
    <w:lvl w:ilvl="0" w:tplc="EABE15B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9967981"/>
    <w:multiLevelType w:val="multilevel"/>
    <w:tmpl w:val="44A01324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cs="Times New Roman" w:hint="default"/>
      </w:rPr>
    </w:lvl>
  </w:abstractNum>
  <w:abstractNum w:abstractNumId="3">
    <w:nsid w:val="1B164DBA"/>
    <w:multiLevelType w:val="hybridMultilevel"/>
    <w:tmpl w:val="DC8CA830"/>
    <w:lvl w:ilvl="0" w:tplc="18EEE7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7F0374"/>
    <w:multiLevelType w:val="multilevel"/>
    <w:tmpl w:val="591C0968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73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1C4F3B5F"/>
    <w:multiLevelType w:val="hybridMultilevel"/>
    <w:tmpl w:val="0316CD24"/>
    <w:lvl w:ilvl="0" w:tplc="81D4185C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6">
    <w:nsid w:val="35291A78"/>
    <w:multiLevelType w:val="multilevel"/>
    <w:tmpl w:val="1DC0CE0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7">
    <w:nsid w:val="39B8018B"/>
    <w:multiLevelType w:val="multilevel"/>
    <w:tmpl w:val="36F813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8">
    <w:nsid w:val="3D104B3B"/>
    <w:multiLevelType w:val="hybridMultilevel"/>
    <w:tmpl w:val="D4A0BA6E"/>
    <w:lvl w:ilvl="0" w:tplc="5E6E0B1E">
      <w:start w:val="22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  <w:rPr>
        <w:rFonts w:cs="Times New Roman"/>
      </w:rPr>
    </w:lvl>
  </w:abstractNum>
  <w:abstractNum w:abstractNumId="9">
    <w:nsid w:val="483300CB"/>
    <w:multiLevelType w:val="multilevel"/>
    <w:tmpl w:val="14ECECC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0">
    <w:nsid w:val="4B29344B"/>
    <w:multiLevelType w:val="multilevel"/>
    <w:tmpl w:val="98B26DA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50016F18"/>
    <w:multiLevelType w:val="multilevel"/>
    <w:tmpl w:val="5C9081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2">
    <w:nsid w:val="59D34E0C"/>
    <w:multiLevelType w:val="multilevel"/>
    <w:tmpl w:val="D58CEE8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13">
    <w:nsid w:val="618A2C76"/>
    <w:multiLevelType w:val="multilevel"/>
    <w:tmpl w:val="5A12EC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2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21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9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4">
    <w:nsid w:val="68931399"/>
    <w:multiLevelType w:val="multilevel"/>
    <w:tmpl w:val="6E7E739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5">
    <w:nsid w:val="6E8F3A31"/>
    <w:multiLevelType w:val="multilevel"/>
    <w:tmpl w:val="762845C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6F6A7531"/>
    <w:multiLevelType w:val="multilevel"/>
    <w:tmpl w:val="360A9DE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14"/>
  </w:num>
  <w:num w:numId="10">
    <w:abstractNumId w:val="6"/>
  </w:num>
  <w:num w:numId="11">
    <w:abstractNumId w:val="8"/>
  </w:num>
  <w:num w:numId="12">
    <w:abstractNumId w:val="11"/>
  </w:num>
  <w:num w:numId="13">
    <w:abstractNumId w:val="9"/>
  </w:num>
  <w:num w:numId="14">
    <w:abstractNumId w:val="3"/>
  </w:num>
  <w:num w:numId="15">
    <w:abstractNumId w:val="12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90A"/>
    <w:rsid w:val="00003A92"/>
    <w:rsid w:val="00022A29"/>
    <w:rsid w:val="00055445"/>
    <w:rsid w:val="00096A27"/>
    <w:rsid w:val="000D3A7D"/>
    <w:rsid w:val="000E492E"/>
    <w:rsid w:val="000F5F1B"/>
    <w:rsid w:val="00142BE2"/>
    <w:rsid w:val="00177E90"/>
    <w:rsid w:val="001A25A3"/>
    <w:rsid w:val="001A5E6F"/>
    <w:rsid w:val="001B5745"/>
    <w:rsid w:val="001D47C0"/>
    <w:rsid w:val="00212EAB"/>
    <w:rsid w:val="002257E6"/>
    <w:rsid w:val="0023077B"/>
    <w:rsid w:val="0026575B"/>
    <w:rsid w:val="00271306"/>
    <w:rsid w:val="00276715"/>
    <w:rsid w:val="0027681F"/>
    <w:rsid w:val="002A18E3"/>
    <w:rsid w:val="002B0D81"/>
    <w:rsid w:val="00306FA2"/>
    <w:rsid w:val="00357573"/>
    <w:rsid w:val="0036727C"/>
    <w:rsid w:val="00396C41"/>
    <w:rsid w:val="003A3980"/>
    <w:rsid w:val="003C0898"/>
    <w:rsid w:val="003C1752"/>
    <w:rsid w:val="003C4534"/>
    <w:rsid w:val="003D2407"/>
    <w:rsid w:val="003F0403"/>
    <w:rsid w:val="00435201"/>
    <w:rsid w:val="0043562B"/>
    <w:rsid w:val="004422CE"/>
    <w:rsid w:val="004443CB"/>
    <w:rsid w:val="0048303A"/>
    <w:rsid w:val="004A18AD"/>
    <w:rsid w:val="004A3BE5"/>
    <w:rsid w:val="004B3D3D"/>
    <w:rsid w:val="004F7033"/>
    <w:rsid w:val="00503A5E"/>
    <w:rsid w:val="005159B3"/>
    <w:rsid w:val="00517D06"/>
    <w:rsid w:val="0052039E"/>
    <w:rsid w:val="00560127"/>
    <w:rsid w:val="005C71BB"/>
    <w:rsid w:val="005D4478"/>
    <w:rsid w:val="005E5951"/>
    <w:rsid w:val="0061785E"/>
    <w:rsid w:val="00633BEC"/>
    <w:rsid w:val="00683E16"/>
    <w:rsid w:val="006A3BC4"/>
    <w:rsid w:val="006C53A2"/>
    <w:rsid w:val="006E4AA9"/>
    <w:rsid w:val="006F53D7"/>
    <w:rsid w:val="0074090A"/>
    <w:rsid w:val="00742F08"/>
    <w:rsid w:val="00750ED6"/>
    <w:rsid w:val="00756A0C"/>
    <w:rsid w:val="007D0589"/>
    <w:rsid w:val="007D703D"/>
    <w:rsid w:val="007E02CB"/>
    <w:rsid w:val="008079C7"/>
    <w:rsid w:val="00837CF7"/>
    <w:rsid w:val="008439B1"/>
    <w:rsid w:val="00852844"/>
    <w:rsid w:val="0086179D"/>
    <w:rsid w:val="0086372F"/>
    <w:rsid w:val="00893107"/>
    <w:rsid w:val="008C0234"/>
    <w:rsid w:val="008F3CE9"/>
    <w:rsid w:val="009056A3"/>
    <w:rsid w:val="009142CB"/>
    <w:rsid w:val="00944837"/>
    <w:rsid w:val="0095077D"/>
    <w:rsid w:val="00970918"/>
    <w:rsid w:val="009D204F"/>
    <w:rsid w:val="009E6BB7"/>
    <w:rsid w:val="00A015D8"/>
    <w:rsid w:val="00A05F41"/>
    <w:rsid w:val="00A24508"/>
    <w:rsid w:val="00A32B4C"/>
    <w:rsid w:val="00A33078"/>
    <w:rsid w:val="00A466BF"/>
    <w:rsid w:val="00A52097"/>
    <w:rsid w:val="00AA4C96"/>
    <w:rsid w:val="00AA735B"/>
    <w:rsid w:val="00AB0530"/>
    <w:rsid w:val="00AD5CCE"/>
    <w:rsid w:val="00AD7001"/>
    <w:rsid w:val="00AE2BD5"/>
    <w:rsid w:val="00AF2354"/>
    <w:rsid w:val="00AF34B2"/>
    <w:rsid w:val="00B123F3"/>
    <w:rsid w:val="00B250DD"/>
    <w:rsid w:val="00B2755D"/>
    <w:rsid w:val="00B307AF"/>
    <w:rsid w:val="00B40EB9"/>
    <w:rsid w:val="00B42E2D"/>
    <w:rsid w:val="00B701A4"/>
    <w:rsid w:val="00B80C82"/>
    <w:rsid w:val="00B84489"/>
    <w:rsid w:val="00B954DF"/>
    <w:rsid w:val="00BD03D6"/>
    <w:rsid w:val="00C10978"/>
    <w:rsid w:val="00C22E79"/>
    <w:rsid w:val="00C26B25"/>
    <w:rsid w:val="00C30DC0"/>
    <w:rsid w:val="00C31CBD"/>
    <w:rsid w:val="00C51328"/>
    <w:rsid w:val="00C55312"/>
    <w:rsid w:val="00C573EE"/>
    <w:rsid w:val="00C96861"/>
    <w:rsid w:val="00CA0CF7"/>
    <w:rsid w:val="00CC15D3"/>
    <w:rsid w:val="00CE6D59"/>
    <w:rsid w:val="00D01E1D"/>
    <w:rsid w:val="00D678FF"/>
    <w:rsid w:val="00D752B9"/>
    <w:rsid w:val="00D868CD"/>
    <w:rsid w:val="00DD02BD"/>
    <w:rsid w:val="00DD3B4E"/>
    <w:rsid w:val="00DE295F"/>
    <w:rsid w:val="00DF1A26"/>
    <w:rsid w:val="00E24155"/>
    <w:rsid w:val="00E718BE"/>
    <w:rsid w:val="00E96E4A"/>
    <w:rsid w:val="00EF25C6"/>
    <w:rsid w:val="00F021DC"/>
    <w:rsid w:val="00F12CD0"/>
    <w:rsid w:val="00F50E50"/>
    <w:rsid w:val="00FA0990"/>
    <w:rsid w:val="00FA2B20"/>
    <w:rsid w:val="00FB01A1"/>
    <w:rsid w:val="00FE55EA"/>
    <w:rsid w:val="00FE67F9"/>
    <w:rsid w:val="00FF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  <o:rules v:ext="edit">
        <o:r id="V:Rule8" type="connector" idref="#_x0000_s1026"/>
        <o:r id="V:Rule9" type="connector" idref="#_x0000_s1028"/>
        <o:r id="V:Rule10" type="connector" idref="#_x0000_s1027"/>
        <o:r id="V:Rule11" type="connector" idref="#Прямая со стрелкой 113"/>
        <o:r id="V:Rule12" type="connector" idref="#_x0000_s1035"/>
        <o:r id="V:Rule13" type="connector" idref="#_x0000_s1029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locked="1" w:uiPriority="0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9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09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4090A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4090A"/>
    <w:pPr>
      <w:keepNext/>
      <w:ind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4090A"/>
    <w:pPr>
      <w:keepNext/>
      <w:ind w:firstLine="142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3562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7409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090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4090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409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409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3562B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4090A"/>
    <w:rPr>
      <w:rFonts w:ascii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rsid w:val="00740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4090A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409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74090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Normal">
    <w:name w:val="ConsNormal"/>
    <w:uiPriority w:val="99"/>
    <w:rsid w:val="0074090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5">
    <w:name w:val="List Paragraph"/>
    <w:basedOn w:val="a"/>
    <w:uiPriority w:val="99"/>
    <w:qFormat/>
    <w:rsid w:val="0074090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409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4090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6">
    <w:name w:val="Hyperlink"/>
    <w:basedOn w:val="a0"/>
    <w:uiPriority w:val="99"/>
    <w:rsid w:val="0074090A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74090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74090A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74090A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74090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74090A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74090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74090A"/>
    <w:rPr>
      <w:rFonts w:ascii="Calibri" w:hAnsi="Calibri" w:cs="Times New Roman"/>
      <w:lang w:eastAsia="ru-RU"/>
    </w:rPr>
  </w:style>
  <w:style w:type="paragraph" w:customStyle="1" w:styleId="Default">
    <w:name w:val="Default"/>
    <w:uiPriority w:val="99"/>
    <w:rsid w:val="007409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List 2"/>
    <w:basedOn w:val="a"/>
    <w:uiPriority w:val="99"/>
    <w:rsid w:val="0074090A"/>
    <w:pPr>
      <w:ind w:left="566" w:hanging="283"/>
    </w:pPr>
    <w:rPr>
      <w:bCs/>
      <w:sz w:val="28"/>
      <w:szCs w:val="28"/>
    </w:rPr>
  </w:style>
  <w:style w:type="paragraph" w:customStyle="1" w:styleId="ae">
    <w:name w:val="Текст с отступом"/>
    <w:basedOn w:val="a"/>
    <w:uiPriority w:val="99"/>
    <w:rsid w:val="0074090A"/>
    <w:pPr>
      <w:widowControl w:val="0"/>
      <w:ind w:firstLine="709"/>
      <w:jc w:val="both"/>
    </w:pPr>
    <w:rPr>
      <w:rFonts w:ascii="Arial Narrow" w:hAnsi="Arial Narrow" w:cs="Arial Narrow"/>
    </w:rPr>
  </w:style>
  <w:style w:type="paragraph" w:styleId="af">
    <w:name w:val="Body Text Indent"/>
    <w:basedOn w:val="a"/>
    <w:link w:val="af0"/>
    <w:uiPriority w:val="99"/>
    <w:rsid w:val="0074090A"/>
    <w:pPr>
      <w:ind w:firstLine="72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74090A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uiPriority w:val="99"/>
    <w:rsid w:val="0074090A"/>
    <w:rPr>
      <w:rFonts w:cs="Times New Roman"/>
    </w:rPr>
  </w:style>
  <w:style w:type="paragraph" w:customStyle="1" w:styleId="412pt">
    <w:name w:val="Заголовок 4+12 pt"/>
    <w:aliases w:val="влево"/>
    <w:basedOn w:val="a"/>
    <w:uiPriority w:val="99"/>
    <w:rsid w:val="0074090A"/>
    <w:pPr>
      <w:spacing w:line="240" w:lineRule="atLeast"/>
      <w:ind w:left="5398"/>
    </w:pPr>
    <w:rPr>
      <w:sz w:val="16"/>
      <w:szCs w:val="16"/>
    </w:rPr>
  </w:style>
  <w:style w:type="character" w:customStyle="1" w:styleId="style27">
    <w:name w:val="style27"/>
    <w:uiPriority w:val="99"/>
    <w:rsid w:val="0074090A"/>
  </w:style>
  <w:style w:type="character" w:customStyle="1" w:styleId="style29">
    <w:name w:val="style29"/>
    <w:uiPriority w:val="99"/>
    <w:rsid w:val="0074090A"/>
  </w:style>
  <w:style w:type="paragraph" w:customStyle="1" w:styleId="Heading">
    <w:name w:val="Heading"/>
    <w:uiPriority w:val="99"/>
    <w:rsid w:val="0074090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2">
    <w:name w:val="Title"/>
    <w:basedOn w:val="a"/>
    <w:next w:val="af3"/>
    <w:link w:val="af4"/>
    <w:uiPriority w:val="99"/>
    <w:qFormat/>
    <w:rsid w:val="0074090A"/>
    <w:pPr>
      <w:suppressAutoHyphens/>
      <w:spacing w:line="252" w:lineRule="auto"/>
      <w:jc w:val="center"/>
    </w:pPr>
    <w:rPr>
      <w:b/>
      <w:color w:val="000000"/>
      <w:spacing w:val="20"/>
      <w:szCs w:val="20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sid w:val="0074090A"/>
    <w:rPr>
      <w:rFonts w:ascii="Times New Roman" w:hAnsi="Times New Roman" w:cs="Times New Roman"/>
      <w:b/>
      <w:color w:val="000000"/>
      <w:spacing w:val="20"/>
      <w:sz w:val="20"/>
      <w:szCs w:val="20"/>
      <w:lang w:eastAsia="ar-SA" w:bidi="ar-SA"/>
    </w:rPr>
  </w:style>
  <w:style w:type="paragraph" w:styleId="af3">
    <w:name w:val="Subtitle"/>
    <w:basedOn w:val="a"/>
    <w:next w:val="a"/>
    <w:link w:val="af5"/>
    <w:uiPriority w:val="99"/>
    <w:qFormat/>
    <w:rsid w:val="0074090A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0"/>
    <w:link w:val="af3"/>
    <w:uiPriority w:val="99"/>
    <w:locked/>
    <w:rsid w:val="0074090A"/>
    <w:rPr>
      <w:rFonts w:ascii="Cambria" w:hAnsi="Cambria" w:cs="Times New Roman"/>
      <w:sz w:val="24"/>
      <w:szCs w:val="24"/>
      <w:lang w:eastAsia="ru-RU"/>
    </w:rPr>
  </w:style>
  <w:style w:type="paragraph" w:customStyle="1" w:styleId="41">
    <w:name w:val="Заголовок 4 продолжение"/>
    <w:basedOn w:val="4"/>
    <w:link w:val="42"/>
    <w:uiPriority w:val="99"/>
    <w:rsid w:val="0074090A"/>
    <w:pPr>
      <w:keepNext w:val="0"/>
      <w:widowControl w:val="0"/>
      <w:tabs>
        <w:tab w:val="left" w:pos="709"/>
      </w:tabs>
      <w:spacing w:before="120" w:after="120"/>
      <w:ind w:firstLine="709"/>
    </w:pPr>
    <w:rPr>
      <w:rFonts w:ascii="Arial Narrow" w:eastAsia="Calibri" w:hAnsi="Arial Narrow"/>
      <w:sz w:val="24"/>
    </w:rPr>
  </w:style>
  <w:style w:type="character" w:customStyle="1" w:styleId="42">
    <w:name w:val="Заголовок 4 продолжение Знак"/>
    <w:link w:val="41"/>
    <w:uiPriority w:val="99"/>
    <w:locked/>
    <w:rsid w:val="0074090A"/>
    <w:rPr>
      <w:rFonts w:ascii="Arial Narrow" w:hAnsi="Arial Narrow"/>
      <w:sz w:val="24"/>
      <w:lang w:eastAsia="ru-RU"/>
    </w:rPr>
  </w:style>
  <w:style w:type="paragraph" w:styleId="af6">
    <w:name w:val="Normal (Web)"/>
    <w:basedOn w:val="a"/>
    <w:uiPriority w:val="99"/>
    <w:rsid w:val="0074090A"/>
    <w:pPr>
      <w:spacing w:before="200"/>
    </w:pPr>
    <w:rPr>
      <w:color w:val="000000"/>
    </w:rPr>
  </w:style>
  <w:style w:type="paragraph" w:styleId="af7">
    <w:name w:val="caption"/>
    <w:basedOn w:val="a"/>
    <w:next w:val="a"/>
    <w:uiPriority w:val="99"/>
    <w:qFormat/>
    <w:rsid w:val="0074090A"/>
    <w:pPr>
      <w:spacing w:before="240"/>
      <w:jc w:val="center"/>
    </w:pPr>
    <w:rPr>
      <w:b/>
      <w:szCs w:val="20"/>
    </w:rPr>
  </w:style>
  <w:style w:type="character" w:customStyle="1" w:styleId="apple-converted-space">
    <w:name w:val="apple-converted-space"/>
    <w:uiPriority w:val="99"/>
    <w:rsid w:val="0074090A"/>
  </w:style>
  <w:style w:type="paragraph" w:customStyle="1" w:styleId="style13300760410000000721msonormal2">
    <w:name w:val="style_13300760410000000721msonormal2"/>
    <w:basedOn w:val="a"/>
    <w:uiPriority w:val="99"/>
    <w:rsid w:val="0074090A"/>
    <w:rPr>
      <w:rFonts w:eastAsia="Calibri"/>
    </w:rPr>
  </w:style>
  <w:style w:type="paragraph" w:styleId="HTML">
    <w:name w:val="HTML Address"/>
    <w:basedOn w:val="a"/>
    <w:link w:val="HTML0"/>
    <w:uiPriority w:val="99"/>
    <w:rsid w:val="0074090A"/>
    <w:rPr>
      <w:i/>
      <w:iCs/>
    </w:rPr>
  </w:style>
  <w:style w:type="character" w:customStyle="1" w:styleId="HTML0">
    <w:name w:val="Адрес HTML Знак"/>
    <w:basedOn w:val="a0"/>
    <w:link w:val="HTML"/>
    <w:uiPriority w:val="99"/>
    <w:locked/>
    <w:rsid w:val="0074090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8">
    <w:name w:val="Strong"/>
    <w:basedOn w:val="a0"/>
    <w:uiPriority w:val="99"/>
    <w:qFormat/>
    <w:rsid w:val="0074090A"/>
    <w:rPr>
      <w:rFonts w:cs="Times New Roman"/>
      <w:b/>
    </w:rPr>
  </w:style>
  <w:style w:type="character" w:customStyle="1" w:styleId="blk">
    <w:name w:val="blk"/>
    <w:uiPriority w:val="99"/>
    <w:rsid w:val="0074090A"/>
  </w:style>
  <w:style w:type="paragraph" w:styleId="af9">
    <w:name w:val="Plain Text"/>
    <w:basedOn w:val="a"/>
    <w:link w:val="afa"/>
    <w:uiPriority w:val="99"/>
    <w:rsid w:val="0074090A"/>
    <w:pPr>
      <w:jc w:val="both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locked/>
    <w:rsid w:val="0074090A"/>
    <w:rPr>
      <w:rFonts w:ascii="Courier New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3562B"/>
    <w:rPr>
      <w:rFonts w:ascii="Arial" w:hAnsi="Arial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11F2AA9A046C60E5715D341709C4155C62B733D1A206CE6F898E80D526616C9371E084A2EAEE001D91A65A01K" TargetMode="External"/><Relationship Id="rId13" Type="http://schemas.openxmlformats.org/officeDocument/2006/relationships/hyperlink" Target="consultantplus://offline/ref=BCA035EDF12E29F8FA8EED79186FD493CA489E8336595855E6179575D45A05ADC67CEFC25514B50C4436DEh3U5C" TargetMode="External"/><Relationship Id="rId18" Type="http://schemas.openxmlformats.org/officeDocument/2006/relationships/hyperlink" Target="http://www.rosreestr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rosreestr.ru/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4BBCDC4E83EEB1AA2F3CB9B331C2B6F70C5C1EFC76DB9E99D8CFABBC08FB81C3CAFC0C7B1R6m3D" TargetMode="External"/><Relationship Id="rId17" Type="http://schemas.openxmlformats.org/officeDocument/2006/relationships/hyperlink" Target="consultantplus://offline/ref=23B5841D5F4403EAB8F552F5C716541125BB81201DC18EB3599CE934F72CC05A86F1F3BA0D9843B255B678N6I3G" TargetMode="External"/><Relationship Id="rId25" Type="http://schemas.openxmlformats.org/officeDocument/2006/relationships/hyperlink" Target="consultantplus://offline/ref=8E1835D133B17D9E4D384FD762979571F7A688FCC920210BA2AED4B5A47E68915BDF8DF77BE4EAB3q0RD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B5841D5F4403EAB8F552F5C716541125BB81201DC18EB3599CE934F72CC05A86F1F3BA0D9843B255B678N6I1G" TargetMode="External"/><Relationship Id="rId20" Type="http://schemas.openxmlformats.org/officeDocument/2006/relationships/hyperlink" Target="mailto:42_upr@rosreest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BBCDC4E83EEB1AA2F3CB9B331C2B6F70C5C1EFC76DB9E99D8CFABBC08FB81C3CAFC0C7B1R6m4D" TargetMode="External"/><Relationship Id="rId24" Type="http://schemas.openxmlformats.org/officeDocument/2006/relationships/hyperlink" Target="mailto:kemkpr@kemne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3B5841D5F4403EAB8F552F5C716541125BB81201DC18EB3599CE934F72CC05A86F1F3BA0D9843B255B678N6I1G" TargetMode="External"/><Relationship Id="rId23" Type="http://schemas.openxmlformats.org/officeDocument/2006/relationships/hyperlink" Target="http://urpnko.bget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4BBCDC4E83EEB1AA2F3CB9B331C2B6F70C5C1EFC76DB9E99D8CFABBC08FB81C3CAFC0C7B1R6m3D" TargetMode="External"/><Relationship Id="rId19" Type="http://schemas.openxmlformats.org/officeDocument/2006/relationships/hyperlink" Target="http://www.to42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BBCDC4E83EEB1AA2F3CB9B331C2B6F70C5C1EFC76DB9E99D8CFABBC08FB81C3CAFC0C7B1R6m4D" TargetMode="External"/><Relationship Id="rId14" Type="http://schemas.openxmlformats.org/officeDocument/2006/relationships/hyperlink" Target="consultantplus://offline/ref=94D07B5AC4C1A07D0C9468CBC3C625D1F5D15B4AE5905D5B6DCC6F8C2B2296D2A5195E3F2E280EED8886ECN5BBD" TargetMode="External"/><Relationship Id="rId22" Type="http://schemas.openxmlformats.org/officeDocument/2006/relationships/hyperlink" Target="mailto:usib@gosnadzor42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24</Pages>
  <Words>6718</Words>
  <Characters>57589</Characters>
  <Application>Microsoft Office Word</Application>
  <DocSecurity>0</DocSecurity>
  <Lines>479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Карасёв</cp:lastModifiedBy>
  <cp:revision>22</cp:revision>
  <cp:lastPrinted>2015-12-18T08:07:00Z</cp:lastPrinted>
  <dcterms:created xsi:type="dcterms:W3CDTF">2015-10-02T09:46:00Z</dcterms:created>
  <dcterms:modified xsi:type="dcterms:W3CDTF">2015-12-29T00:57:00Z</dcterms:modified>
</cp:coreProperties>
</file>