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94" w:rsidRPr="00EF4294" w:rsidRDefault="00EF4294" w:rsidP="00021D48">
      <w:pPr>
        <w:tabs>
          <w:tab w:val="left" w:pos="4089"/>
        </w:tabs>
        <w:ind w:firstLine="851"/>
        <w:jc w:val="center"/>
        <w:rPr>
          <w:b/>
        </w:rPr>
      </w:pPr>
    </w:p>
    <w:p w:rsidR="00EF4294" w:rsidRPr="00EF4294" w:rsidRDefault="00EF4294" w:rsidP="00EF4294">
      <w:pPr>
        <w:autoSpaceDE w:val="0"/>
        <w:autoSpaceDN w:val="0"/>
        <w:adjustRightInd w:val="0"/>
        <w:jc w:val="center"/>
      </w:pPr>
    </w:p>
    <w:p w:rsidR="00EF4294" w:rsidRPr="00EF4294" w:rsidRDefault="00EF4294" w:rsidP="00EF4294">
      <w:pPr>
        <w:autoSpaceDE w:val="0"/>
        <w:autoSpaceDN w:val="0"/>
        <w:adjustRightInd w:val="0"/>
        <w:jc w:val="center"/>
      </w:pPr>
      <w:r w:rsidRPr="00EF429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-285750</wp:posOffset>
            </wp:positionV>
            <wp:extent cx="799465" cy="937260"/>
            <wp:effectExtent l="19050" t="0" r="635" b="0"/>
            <wp:wrapNone/>
            <wp:docPr id="4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4294" w:rsidRPr="00EF4294" w:rsidRDefault="00EF4294" w:rsidP="00EF4294">
      <w:pPr>
        <w:autoSpaceDE w:val="0"/>
        <w:autoSpaceDN w:val="0"/>
        <w:adjustRightInd w:val="0"/>
        <w:jc w:val="center"/>
        <w:rPr>
          <w:b/>
        </w:rPr>
      </w:pPr>
    </w:p>
    <w:p w:rsidR="00EF4294" w:rsidRPr="00EF4294" w:rsidRDefault="00EF4294" w:rsidP="00EF4294">
      <w:pPr>
        <w:pStyle w:val="2"/>
        <w:jc w:val="center"/>
        <w:rPr>
          <w:b w:val="0"/>
          <w:sz w:val="24"/>
          <w:szCs w:val="24"/>
        </w:rPr>
      </w:pPr>
    </w:p>
    <w:p w:rsidR="00EF4294" w:rsidRPr="00EF4294" w:rsidRDefault="00EF4294" w:rsidP="00EF4294">
      <w:pPr>
        <w:pStyle w:val="2"/>
        <w:jc w:val="center"/>
        <w:rPr>
          <w:b w:val="0"/>
          <w:sz w:val="28"/>
          <w:szCs w:val="28"/>
        </w:rPr>
      </w:pPr>
    </w:p>
    <w:p w:rsidR="00EF4294" w:rsidRPr="00EF4294" w:rsidRDefault="00EF4294" w:rsidP="00EF4294">
      <w:pPr>
        <w:pStyle w:val="2"/>
        <w:spacing w:before="0"/>
        <w:jc w:val="center"/>
        <w:rPr>
          <w:color w:val="000000" w:themeColor="text1"/>
          <w:sz w:val="28"/>
          <w:szCs w:val="28"/>
        </w:rPr>
      </w:pPr>
      <w:r w:rsidRPr="00EF4294">
        <w:rPr>
          <w:color w:val="000000" w:themeColor="text1"/>
          <w:sz w:val="28"/>
          <w:szCs w:val="28"/>
        </w:rPr>
        <w:t xml:space="preserve">КЕМЕРОВСКАЯ ОБЛАСТЬ-КУЗБАСС  </w:t>
      </w:r>
    </w:p>
    <w:p w:rsidR="00EF4294" w:rsidRPr="00EF4294" w:rsidRDefault="00EF4294" w:rsidP="00EF4294">
      <w:pPr>
        <w:pStyle w:val="2"/>
        <w:spacing w:before="0"/>
        <w:jc w:val="center"/>
        <w:rPr>
          <w:color w:val="000000" w:themeColor="text1"/>
          <w:sz w:val="28"/>
          <w:szCs w:val="28"/>
        </w:rPr>
      </w:pPr>
      <w:r w:rsidRPr="00EF4294">
        <w:rPr>
          <w:color w:val="000000" w:themeColor="text1"/>
          <w:sz w:val="28"/>
          <w:szCs w:val="28"/>
        </w:rPr>
        <w:t>ТАШТАГОЛЬСКИЙ МУНИЦИПАЛЬНЫЙ РАЙОН</w:t>
      </w:r>
    </w:p>
    <w:p w:rsidR="00EF4294" w:rsidRPr="00EF4294" w:rsidRDefault="00EF4294" w:rsidP="00EF4294">
      <w:pPr>
        <w:pStyle w:val="2"/>
        <w:spacing w:before="0"/>
        <w:jc w:val="center"/>
        <w:rPr>
          <w:color w:val="000000" w:themeColor="text1"/>
          <w:sz w:val="28"/>
          <w:szCs w:val="28"/>
        </w:rPr>
      </w:pPr>
      <w:r w:rsidRPr="00EF4294">
        <w:rPr>
          <w:color w:val="000000" w:themeColor="text1"/>
          <w:sz w:val="28"/>
          <w:szCs w:val="28"/>
        </w:rPr>
        <w:t xml:space="preserve">АДМИНИСТРАЦИЯ  ТАШТАГОЛЬСКОГО МУНИЦИПАЛЬНОГО  РАЙОНА </w:t>
      </w:r>
    </w:p>
    <w:p w:rsidR="00EF4294" w:rsidRPr="00EF4294" w:rsidRDefault="00EF4294" w:rsidP="00EF4294">
      <w:pPr>
        <w:pStyle w:val="5"/>
        <w:jc w:val="center"/>
        <w:rPr>
          <w:b/>
          <w:i/>
          <w:color w:val="000000" w:themeColor="text1"/>
          <w:sz w:val="28"/>
          <w:szCs w:val="28"/>
        </w:rPr>
      </w:pPr>
      <w:proofErr w:type="gramStart"/>
      <w:r w:rsidRPr="00EF4294">
        <w:rPr>
          <w:color w:val="000000" w:themeColor="text1"/>
          <w:sz w:val="28"/>
          <w:szCs w:val="28"/>
        </w:rPr>
        <w:t>П</w:t>
      </w:r>
      <w:proofErr w:type="gramEnd"/>
      <w:r w:rsidRPr="00EF4294">
        <w:rPr>
          <w:color w:val="000000" w:themeColor="text1"/>
          <w:sz w:val="28"/>
          <w:szCs w:val="28"/>
        </w:rPr>
        <w:t xml:space="preserve"> О С Т А Н О В Л Е Н И Е</w:t>
      </w:r>
    </w:p>
    <w:p w:rsidR="00EF4294" w:rsidRPr="00EF4294" w:rsidRDefault="00EF4294" w:rsidP="00EF4294">
      <w:pPr>
        <w:autoSpaceDE w:val="0"/>
        <w:autoSpaceDN w:val="0"/>
        <w:adjustRightInd w:val="0"/>
        <w:spacing w:before="480"/>
        <w:rPr>
          <w:sz w:val="28"/>
          <w:szCs w:val="28"/>
        </w:rPr>
      </w:pPr>
      <w:r w:rsidRPr="00EF4294">
        <w:rPr>
          <w:sz w:val="28"/>
          <w:szCs w:val="28"/>
        </w:rPr>
        <w:t>от  «</w:t>
      </w:r>
      <w:r w:rsidR="005C0666">
        <w:rPr>
          <w:sz w:val="28"/>
          <w:szCs w:val="28"/>
        </w:rPr>
        <w:t>29</w:t>
      </w:r>
      <w:r w:rsidRPr="00EF4294">
        <w:rPr>
          <w:sz w:val="28"/>
          <w:szCs w:val="28"/>
        </w:rPr>
        <w:t>»</w:t>
      </w:r>
      <w:r w:rsidR="00B87C0F">
        <w:rPr>
          <w:sz w:val="28"/>
          <w:szCs w:val="28"/>
        </w:rPr>
        <w:t xml:space="preserve"> </w:t>
      </w:r>
      <w:r w:rsidR="005C0666">
        <w:rPr>
          <w:sz w:val="28"/>
          <w:szCs w:val="28"/>
        </w:rPr>
        <w:t xml:space="preserve">декабря </w:t>
      </w:r>
      <w:r w:rsidR="00B87C0F">
        <w:rPr>
          <w:sz w:val="28"/>
          <w:szCs w:val="28"/>
        </w:rPr>
        <w:t xml:space="preserve"> </w:t>
      </w:r>
      <w:r w:rsidRPr="00EF4294">
        <w:rPr>
          <w:sz w:val="28"/>
          <w:szCs w:val="28"/>
        </w:rPr>
        <w:t>202</w:t>
      </w:r>
      <w:r w:rsidR="000F7810">
        <w:rPr>
          <w:sz w:val="28"/>
          <w:szCs w:val="28"/>
        </w:rPr>
        <w:t>3</w:t>
      </w:r>
      <w:r w:rsidRPr="00EF4294">
        <w:rPr>
          <w:sz w:val="28"/>
          <w:szCs w:val="28"/>
        </w:rPr>
        <w:t xml:space="preserve">    №</w:t>
      </w:r>
      <w:r w:rsidR="005C0666">
        <w:rPr>
          <w:sz w:val="28"/>
          <w:szCs w:val="28"/>
        </w:rPr>
        <w:t xml:space="preserve"> 1471-п</w:t>
      </w:r>
    </w:p>
    <w:p w:rsidR="00EF4294" w:rsidRPr="00EF4294" w:rsidRDefault="00EF4294" w:rsidP="00EF4294">
      <w:pPr>
        <w:jc w:val="center"/>
        <w:rPr>
          <w:sz w:val="28"/>
          <w:szCs w:val="28"/>
        </w:rPr>
      </w:pPr>
    </w:p>
    <w:p w:rsidR="00DD61BE" w:rsidRPr="002816A8" w:rsidRDefault="00DD61BE" w:rsidP="00DD61BE">
      <w:pPr>
        <w:spacing w:line="248" w:lineRule="auto"/>
        <w:ind w:left="732" w:hanging="708"/>
        <w:jc w:val="center"/>
        <w:rPr>
          <w:b/>
          <w:sz w:val="28"/>
          <w:szCs w:val="28"/>
        </w:rPr>
      </w:pPr>
      <w:r w:rsidRPr="002816A8">
        <w:rPr>
          <w:b/>
          <w:bCs/>
          <w:sz w:val="28"/>
          <w:szCs w:val="28"/>
        </w:rPr>
        <w:t xml:space="preserve">О внесении изменений </w:t>
      </w:r>
      <w:r w:rsidRPr="002816A8">
        <w:rPr>
          <w:rFonts w:eastAsia="Calibri"/>
          <w:b/>
          <w:bCs/>
          <w:sz w:val="28"/>
          <w:szCs w:val="28"/>
          <w:lang w:eastAsia="en-US"/>
        </w:rPr>
        <w:t xml:space="preserve">в постановление Администрации Таштагольского муниципального района  </w:t>
      </w:r>
      <w:r>
        <w:rPr>
          <w:rFonts w:eastAsia="Calibri"/>
          <w:b/>
          <w:sz w:val="28"/>
          <w:szCs w:val="28"/>
        </w:rPr>
        <w:t>от 11.10.2021 г.  № 1248</w:t>
      </w:r>
      <w:r w:rsidRPr="002816A8">
        <w:rPr>
          <w:rFonts w:eastAsia="Calibri"/>
          <w:b/>
          <w:sz w:val="28"/>
          <w:szCs w:val="28"/>
        </w:rPr>
        <w:t>-п «</w:t>
      </w:r>
      <w:r w:rsidRPr="002816A8">
        <w:rPr>
          <w:b/>
          <w:bCs/>
          <w:sz w:val="28"/>
          <w:szCs w:val="28"/>
        </w:rPr>
        <w:t xml:space="preserve">Об утверждении </w:t>
      </w:r>
      <w:r w:rsidRPr="002816A8">
        <w:rPr>
          <w:b/>
          <w:sz w:val="28"/>
          <w:szCs w:val="28"/>
        </w:rPr>
        <w:t xml:space="preserve">административного </w:t>
      </w:r>
      <w:hyperlink w:anchor="Par31" w:history="1">
        <w:proofErr w:type="gramStart"/>
        <w:r w:rsidRPr="002816A8">
          <w:rPr>
            <w:b/>
            <w:sz w:val="28"/>
            <w:szCs w:val="28"/>
          </w:rPr>
          <w:t>регламент</w:t>
        </w:r>
        <w:proofErr w:type="gramEnd"/>
      </w:hyperlink>
      <w:r w:rsidRPr="002816A8">
        <w:rPr>
          <w:b/>
          <w:sz w:val="28"/>
          <w:szCs w:val="28"/>
        </w:rPr>
        <w:t>а предоставления муниципальной</w:t>
      </w:r>
      <w:r>
        <w:rPr>
          <w:b/>
          <w:sz w:val="28"/>
          <w:szCs w:val="28"/>
        </w:rPr>
        <w:t xml:space="preserve">  услуги «Предварительное согласование предоставления земельного участка»</w:t>
      </w:r>
    </w:p>
    <w:p w:rsidR="00211A3E" w:rsidRPr="00211A3E" w:rsidRDefault="00211A3E" w:rsidP="00EF42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4294" w:rsidRPr="00EF4294" w:rsidRDefault="00211A3E" w:rsidP="00EF429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proofErr w:type="gramStart"/>
      <w:r w:rsidR="00EF4294" w:rsidRPr="00EF4294">
        <w:rPr>
          <w:bCs/>
          <w:sz w:val="28"/>
          <w:szCs w:val="28"/>
        </w:rPr>
        <w:t xml:space="preserve">Руководствуясь Земельным кодексом Российской Федерации, </w:t>
      </w:r>
      <w:r w:rsidR="00EF4294" w:rsidRPr="00EF4294">
        <w:rPr>
          <w:sz w:val="28"/>
          <w:szCs w:val="28"/>
        </w:rPr>
        <w:t xml:space="preserve">Федеральным законом от 27.07.2010  №210-ФЗ «Об организации предоставления государственных и муниципальных услуг», </w:t>
      </w:r>
      <w:r w:rsidR="00EF4294" w:rsidRPr="00EF4294">
        <w:rPr>
          <w:color w:val="000000"/>
          <w:sz w:val="28"/>
          <w:szCs w:val="28"/>
        </w:rPr>
        <w:t xml:space="preserve">постановлением Администрации Таштагольского муниципального района от </w:t>
      </w:r>
      <w:r w:rsidR="00815083">
        <w:rPr>
          <w:color w:val="000000"/>
          <w:sz w:val="28"/>
          <w:szCs w:val="28"/>
        </w:rPr>
        <w:t>14</w:t>
      </w:r>
      <w:r w:rsidR="00EF4294" w:rsidRPr="00EF4294">
        <w:rPr>
          <w:color w:val="000000"/>
          <w:sz w:val="28"/>
          <w:szCs w:val="28"/>
        </w:rPr>
        <w:t>.10.20</w:t>
      </w:r>
      <w:r w:rsidR="00815083">
        <w:rPr>
          <w:color w:val="000000"/>
          <w:sz w:val="28"/>
          <w:szCs w:val="28"/>
        </w:rPr>
        <w:t>21</w:t>
      </w:r>
      <w:r w:rsidR="00EF4294" w:rsidRPr="00EF4294">
        <w:rPr>
          <w:color w:val="000000"/>
          <w:sz w:val="28"/>
          <w:szCs w:val="28"/>
        </w:rPr>
        <w:t xml:space="preserve"> №</w:t>
      </w:r>
      <w:r w:rsidR="00746121">
        <w:rPr>
          <w:color w:val="000000"/>
          <w:sz w:val="28"/>
          <w:szCs w:val="28"/>
        </w:rPr>
        <w:t xml:space="preserve"> </w:t>
      </w:r>
      <w:r w:rsidR="00815083">
        <w:rPr>
          <w:color w:val="000000"/>
          <w:sz w:val="28"/>
          <w:szCs w:val="28"/>
        </w:rPr>
        <w:t>1268</w:t>
      </w:r>
      <w:r w:rsidR="00EF4294" w:rsidRPr="00EF4294">
        <w:rPr>
          <w:color w:val="000000"/>
          <w:sz w:val="28"/>
          <w:szCs w:val="28"/>
        </w:rPr>
        <w:t xml:space="preserve">-п «Об утверждении порядка разработки и утверждения административных регламентов предоставления муниципальных услуг на территории Таштагольского муниципального района» </w:t>
      </w:r>
      <w:r w:rsidR="00EF4294" w:rsidRPr="00EF4294">
        <w:rPr>
          <w:sz w:val="28"/>
          <w:szCs w:val="28"/>
        </w:rPr>
        <w:t>и в целях обеспечения открытости и общедоступности информации о предоставлении муниципальных услуг населению Таштагольского муниципального района, Администрация Таштагольского муниципального</w:t>
      </w:r>
      <w:proofErr w:type="gramEnd"/>
      <w:r w:rsidR="00EF4294" w:rsidRPr="00EF4294">
        <w:rPr>
          <w:sz w:val="28"/>
          <w:szCs w:val="28"/>
        </w:rPr>
        <w:t xml:space="preserve"> района постановляет</w:t>
      </w:r>
      <w:r w:rsidR="00EF4294" w:rsidRPr="00EF4294">
        <w:rPr>
          <w:bCs/>
          <w:sz w:val="28"/>
          <w:szCs w:val="28"/>
        </w:rPr>
        <w:t>:</w:t>
      </w:r>
    </w:p>
    <w:p w:rsidR="002E2523" w:rsidRPr="002816A8" w:rsidRDefault="00211A3E" w:rsidP="002816A8">
      <w:pPr>
        <w:spacing w:line="2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121">
        <w:rPr>
          <w:sz w:val="28"/>
          <w:szCs w:val="28"/>
        </w:rPr>
        <w:t xml:space="preserve">1. </w:t>
      </w:r>
      <w:r w:rsidR="002E2523" w:rsidRPr="002816A8">
        <w:rPr>
          <w:sz w:val="28"/>
          <w:szCs w:val="28"/>
        </w:rPr>
        <w:t xml:space="preserve">Внести </w:t>
      </w:r>
      <w:r w:rsidR="002816A8" w:rsidRPr="002816A8">
        <w:rPr>
          <w:rFonts w:eastAsia="Calibri"/>
          <w:bCs/>
          <w:sz w:val="28"/>
          <w:szCs w:val="28"/>
          <w:lang w:eastAsia="en-US"/>
        </w:rPr>
        <w:t xml:space="preserve">в постановление Администрации Таштагольского муниципального района  </w:t>
      </w:r>
      <w:r w:rsidR="00F9260E">
        <w:rPr>
          <w:rFonts w:eastAsia="Calibri"/>
          <w:sz w:val="28"/>
          <w:szCs w:val="28"/>
        </w:rPr>
        <w:t>от 11.10.2021 г.  № 1248</w:t>
      </w:r>
      <w:r w:rsidR="002816A8" w:rsidRPr="002816A8">
        <w:rPr>
          <w:rFonts w:eastAsia="Calibri"/>
          <w:sz w:val="28"/>
          <w:szCs w:val="28"/>
        </w:rPr>
        <w:t>-п «</w:t>
      </w:r>
      <w:r w:rsidR="002816A8" w:rsidRPr="002816A8">
        <w:rPr>
          <w:bCs/>
          <w:sz w:val="28"/>
          <w:szCs w:val="28"/>
        </w:rPr>
        <w:t xml:space="preserve">Об утверждении </w:t>
      </w:r>
      <w:r w:rsidR="002816A8" w:rsidRPr="002816A8">
        <w:rPr>
          <w:sz w:val="28"/>
          <w:szCs w:val="28"/>
        </w:rPr>
        <w:t xml:space="preserve">административного </w:t>
      </w:r>
      <w:hyperlink w:anchor="Par31" w:history="1">
        <w:proofErr w:type="gramStart"/>
        <w:r w:rsidR="002816A8" w:rsidRPr="002816A8">
          <w:rPr>
            <w:sz w:val="28"/>
            <w:szCs w:val="28"/>
          </w:rPr>
          <w:t>регламент</w:t>
        </w:r>
        <w:proofErr w:type="gramEnd"/>
      </w:hyperlink>
      <w:r w:rsidR="002816A8" w:rsidRPr="002816A8">
        <w:rPr>
          <w:sz w:val="28"/>
          <w:szCs w:val="28"/>
        </w:rPr>
        <w:t>а предоставления муниципальной  услуги «</w:t>
      </w:r>
      <w:r w:rsidR="00F9260E">
        <w:rPr>
          <w:sz w:val="28"/>
          <w:szCs w:val="28"/>
        </w:rPr>
        <w:t>Предварительное согласование предоставления земельного участка»»</w:t>
      </w:r>
      <w:r w:rsidR="002816A8">
        <w:rPr>
          <w:sz w:val="28"/>
          <w:szCs w:val="28"/>
        </w:rPr>
        <w:t xml:space="preserve"> </w:t>
      </w:r>
      <w:r w:rsidR="002E2523" w:rsidRPr="002816A8">
        <w:rPr>
          <w:sz w:val="28"/>
          <w:szCs w:val="28"/>
        </w:rPr>
        <w:t>следующие изменения:</w:t>
      </w:r>
    </w:p>
    <w:p w:rsidR="00211A3E" w:rsidRDefault="002E2523" w:rsidP="00211A3E">
      <w:pPr>
        <w:spacing w:line="248" w:lineRule="auto"/>
        <w:ind w:firstLine="709"/>
        <w:jc w:val="both"/>
        <w:rPr>
          <w:sz w:val="28"/>
          <w:szCs w:val="28"/>
        </w:rPr>
      </w:pPr>
      <w:r w:rsidRPr="00211A3E">
        <w:rPr>
          <w:sz w:val="28"/>
          <w:szCs w:val="28"/>
        </w:rPr>
        <w:t xml:space="preserve">1.1. </w:t>
      </w:r>
      <w:r w:rsidR="00F9260E">
        <w:rPr>
          <w:sz w:val="28"/>
          <w:szCs w:val="28"/>
        </w:rPr>
        <w:t>Пункт 2.4</w:t>
      </w:r>
      <w:r w:rsidR="00211A3E">
        <w:rPr>
          <w:sz w:val="28"/>
          <w:szCs w:val="28"/>
        </w:rPr>
        <w:t xml:space="preserve">. </w:t>
      </w:r>
      <w:r w:rsidRPr="00211A3E">
        <w:rPr>
          <w:sz w:val="28"/>
          <w:szCs w:val="28"/>
        </w:rPr>
        <w:t xml:space="preserve">Административного регламента </w:t>
      </w:r>
      <w:r w:rsidR="00211A3E" w:rsidRPr="00211A3E">
        <w:rPr>
          <w:sz w:val="28"/>
          <w:szCs w:val="28"/>
        </w:rPr>
        <w:t>предоставления</w:t>
      </w:r>
      <w:r w:rsidR="00211A3E">
        <w:rPr>
          <w:sz w:val="28"/>
          <w:szCs w:val="28"/>
        </w:rPr>
        <w:t xml:space="preserve"> </w:t>
      </w:r>
      <w:r w:rsidR="00211A3E" w:rsidRPr="00211A3E">
        <w:rPr>
          <w:sz w:val="28"/>
          <w:szCs w:val="28"/>
        </w:rPr>
        <w:t>муниципальной  услуги «</w:t>
      </w:r>
      <w:r w:rsidR="00F9260E">
        <w:rPr>
          <w:sz w:val="28"/>
          <w:szCs w:val="28"/>
        </w:rPr>
        <w:t>Предварительное согласование предоставления земельного участка»»</w:t>
      </w:r>
      <w:r w:rsidR="00211A3E">
        <w:rPr>
          <w:sz w:val="28"/>
          <w:szCs w:val="28"/>
        </w:rPr>
        <w:t xml:space="preserve"> </w:t>
      </w:r>
      <w:r w:rsidR="00211A3E" w:rsidRPr="00705638">
        <w:rPr>
          <w:sz w:val="28"/>
          <w:szCs w:val="28"/>
        </w:rPr>
        <w:t xml:space="preserve">изложить в следующей редакции:                           </w:t>
      </w:r>
    </w:p>
    <w:p w:rsidR="00211A3E" w:rsidRPr="000F3190" w:rsidRDefault="00211A3E" w:rsidP="00F926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1A3E">
        <w:rPr>
          <w:sz w:val="28"/>
          <w:szCs w:val="28"/>
        </w:rPr>
        <w:t xml:space="preserve">          </w:t>
      </w:r>
      <w:r w:rsidR="002E2523" w:rsidRPr="00B01953">
        <w:rPr>
          <w:sz w:val="28"/>
          <w:szCs w:val="28"/>
        </w:rPr>
        <w:t>«</w:t>
      </w:r>
      <w:r w:rsidR="00F9260E">
        <w:rPr>
          <w:sz w:val="28"/>
          <w:szCs w:val="28"/>
        </w:rPr>
        <w:t>2.4</w:t>
      </w:r>
      <w:r w:rsidRPr="00B01953">
        <w:rPr>
          <w:sz w:val="28"/>
          <w:szCs w:val="28"/>
        </w:rPr>
        <w:t xml:space="preserve">.  </w:t>
      </w:r>
      <w:r w:rsidR="00F9260E">
        <w:rPr>
          <w:sz w:val="28"/>
          <w:szCs w:val="28"/>
        </w:rPr>
        <w:t>Срок предоставления муниципальной услуги  составляет не более 20 (двадцати) календарных дней со дня поступления заявления о предоставлении земельного участка (далее - заявление) в уполномоченный орган.</w:t>
      </w:r>
    </w:p>
    <w:p w:rsidR="00211A3E" w:rsidRPr="00B01953" w:rsidRDefault="00211A3E" w:rsidP="00EA33A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</w:rPr>
      </w:pPr>
      <w:proofErr w:type="gramStart"/>
      <w:r w:rsidRPr="00B01953">
        <w:rPr>
          <w:rFonts w:eastAsiaTheme="minorHAnsi"/>
          <w:bCs/>
          <w:sz w:val="28"/>
          <w:szCs w:val="28"/>
        </w:rPr>
        <w:t xml:space="preserve">Указанный срок может быть продлен, но не более чем до 35 дней со дня поступления заявления о предварительном согласовании предоставления земельного участка в случае, если схема расположения земельного участка, в </w:t>
      </w:r>
      <w:r w:rsidRPr="00B01953">
        <w:rPr>
          <w:rFonts w:eastAsiaTheme="minorHAnsi"/>
          <w:bCs/>
          <w:sz w:val="28"/>
          <w:szCs w:val="28"/>
        </w:rPr>
        <w:lastRenderedPageBreak/>
        <w:t xml:space="preserve">соответствии с которой предстоит образовать земельный участок, подлежит согласованию в соответствии со </w:t>
      </w:r>
      <w:hyperlink r:id="rId8" w:history="1">
        <w:r w:rsidRPr="00746121">
          <w:rPr>
            <w:rFonts w:eastAsiaTheme="minorHAnsi"/>
            <w:bCs/>
            <w:sz w:val="28"/>
            <w:szCs w:val="28"/>
          </w:rPr>
          <w:t>ст. 3.5</w:t>
        </w:r>
      </w:hyperlink>
      <w:r w:rsidRPr="00B01953">
        <w:rPr>
          <w:rFonts w:eastAsiaTheme="minorHAnsi"/>
          <w:bCs/>
          <w:sz w:val="28"/>
          <w:szCs w:val="28"/>
        </w:rPr>
        <w:t xml:space="preserve"> Федерального закона от 25 октября 2001 года </w:t>
      </w:r>
      <w:r w:rsidR="00746121">
        <w:rPr>
          <w:rFonts w:eastAsiaTheme="minorHAnsi"/>
          <w:bCs/>
          <w:sz w:val="28"/>
          <w:szCs w:val="28"/>
        </w:rPr>
        <w:t>№</w:t>
      </w:r>
      <w:r w:rsidRPr="00B01953">
        <w:rPr>
          <w:rFonts w:eastAsiaTheme="minorHAnsi"/>
          <w:bCs/>
          <w:sz w:val="28"/>
          <w:szCs w:val="28"/>
        </w:rPr>
        <w:t xml:space="preserve"> 137-ФЗ </w:t>
      </w:r>
      <w:r w:rsidR="00746121">
        <w:rPr>
          <w:rFonts w:eastAsiaTheme="minorHAnsi"/>
          <w:bCs/>
          <w:sz w:val="28"/>
          <w:szCs w:val="28"/>
        </w:rPr>
        <w:t>«</w:t>
      </w:r>
      <w:r w:rsidRPr="00B01953">
        <w:rPr>
          <w:rFonts w:eastAsiaTheme="minorHAnsi"/>
          <w:bCs/>
          <w:sz w:val="28"/>
          <w:szCs w:val="28"/>
        </w:rPr>
        <w:t>О введении в действие Земельного кодекса Российской Федерации</w:t>
      </w:r>
      <w:proofErr w:type="gramEnd"/>
      <w:r w:rsidR="00746121">
        <w:rPr>
          <w:rFonts w:eastAsiaTheme="minorHAnsi"/>
          <w:bCs/>
          <w:sz w:val="28"/>
          <w:szCs w:val="28"/>
        </w:rPr>
        <w:t>»</w:t>
      </w:r>
      <w:r w:rsidRPr="00B01953">
        <w:rPr>
          <w:rFonts w:eastAsiaTheme="minorHAnsi"/>
          <w:bCs/>
          <w:sz w:val="28"/>
          <w:szCs w:val="28"/>
        </w:rPr>
        <w:t>.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заявителя.</w:t>
      </w:r>
    </w:p>
    <w:p w:rsidR="000F7810" w:rsidRDefault="00211A3E" w:rsidP="00EA33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1953">
        <w:rPr>
          <w:rFonts w:eastAsiaTheme="minorHAnsi"/>
          <w:bCs/>
          <w:sz w:val="28"/>
          <w:szCs w:val="28"/>
        </w:rPr>
        <w:t>Срок предоставления муниципальной услуги может быть сокращен в соответствии с требованиями федеральных законов и иных нормативных правовых актов Российской Федерации</w:t>
      </w:r>
      <w:r w:rsidRPr="00B01953">
        <w:rPr>
          <w:sz w:val="28"/>
          <w:szCs w:val="28"/>
        </w:rPr>
        <w:t>».</w:t>
      </w:r>
    </w:p>
    <w:p w:rsidR="00F9210F" w:rsidRPr="005C6448" w:rsidRDefault="00211A3E" w:rsidP="002E2523">
      <w:pPr>
        <w:widowControl w:val="0"/>
        <w:autoSpaceDE w:val="0"/>
        <w:autoSpaceDN w:val="0"/>
        <w:adjustRightInd w:val="0"/>
        <w:ind w:firstLine="567"/>
        <w:jc w:val="both"/>
        <w:rPr>
          <w:rStyle w:val="af1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EF4294" w:rsidRPr="00EF4294">
        <w:rPr>
          <w:sz w:val="28"/>
          <w:szCs w:val="28"/>
        </w:rPr>
        <w:t xml:space="preserve">2.  </w:t>
      </w:r>
      <w:r w:rsidR="00F9210F" w:rsidRPr="005C6448">
        <w:rPr>
          <w:rStyle w:val="af1"/>
          <w:b w:val="0"/>
          <w:sz w:val="28"/>
          <w:szCs w:val="28"/>
        </w:rPr>
        <w:t>Пресс-секре</w:t>
      </w:r>
      <w:r w:rsidR="002E2523">
        <w:rPr>
          <w:rStyle w:val="af1"/>
          <w:b w:val="0"/>
          <w:sz w:val="28"/>
          <w:szCs w:val="28"/>
        </w:rPr>
        <w:t>т</w:t>
      </w:r>
      <w:r w:rsidR="00F9210F" w:rsidRPr="005C6448">
        <w:rPr>
          <w:rStyle w:val="af1"/>
          <w:b w:val="0"/>
          <w:sz w:val="28"/>
          <w:szCs w:val="28"/>
        </w:rPr>
        <w:t>арю Главы Таштагольского муниципального района (</w:t>
      </w:r>
      <w:proofErr w:type="spellStart"/>
      <w:r w:rsidR="00F9210F" w:rsidRPr="005C6448">
        <w:rPr>
          <w:rStyle w:val="af1"/>
          <w:b w:val="0"/>
          <w:sz w:val="28"/>
          <w:szCs w:val="28"/>
        </w:rPr>
        <w:t>Кустова</w:t>
      </w:r>
      <w:proofErr w:type="spellEnd"/>
      <w:r w:rsidR="00F9210F" w:rsidRPr="005C6448">
        <w:rPr>
          <w:rStyle w:val="af1"/>
          <w:b w:val="0"/>
          <w:sz w:val="28"/>
          <w:szCs w:val="28"/>
        </w:rPr>
        <w:t xml:space="preserve"> М.Л.) настоящее постановление </w:t>
      </w:r>
      <w:r w:rsidR="00F9210F">
        <w:rPr>
          <w:rStyle w:val="af1"/>
          <w:b w:val="0"/>
          <w:sz w:val="28"/>
          <w:szCs w:val="28"/>
        </w:rPr>
        <w:t>опубликовать в газете «</w:t>
      </w:r>
      <w:proofErr w:type="gramStart"/>
      <w:r w:rsidR="00F9210F">
        <w:rPr>
          <w:rStyle w:val="af1"/>
          <w:b w:val="0"/>
          <w:sz w:val="28"/>
          <w:szCs w:val="28"/>
        </w:rPr>
        <w:t>Красная</w:t>
      </w:r>
      <w:proofErr w:type="gramEnd"/>
      <w:r w:rsidR="00F9210F">
        <w:rPr>
          <w:rStyle w:val="af1"/>
          <w:b w:val="0"/>
          <w:sz w:val="28"/>
          <w:szCs w:val="28"/>
        </w:rPr>
        <w:t xml:space="preserve"> </w:t>
      </w:r>
      <w:proofErr w:type="spellStart"/>
      <w:r w:rsidR="00F9210F">
        <w:rPr>
          <w:rStyle w:val="af1"/>
          <w:b w:val="0"/>
          <w:sz w:val="28"/>
          <w:szCs w:val="28"/>
        </w:rPr>
        <w:t>Шория</w:t>
      </w:r>
      <w:proofErr w:type="spellEnd"/>
      <w:r w:rsidR="00F9210F">
        <w:rPr>
          <w:rStyle w:val="af1"/>
          <w:b w:val="0"/>
          <w:sz w:val="28"/>
          <w:szCs w:val="28"/>
        </w:rPr>
        <w:t xml:space="preserve">»  и  </w:t>
      </w:r>
      <w:r w:rsidR="00F9210F" w:rsidRPr="005C6448">
        <w:rPr>
          <w:rStyle w:val="af1"/>
          <w:b w:val="0"/>
          <w:sz w:val="28"/>
          <w:szCs w:val="28"/>
        </w:rPr>
        <w:t>разместить на официальном сайте администрации Таштагольского муниципального района в сети «Интернет».</w:t>
      </w:r>
    </w:p>
    <w:p w:rsidR="00F9210F" w:rsidRPr="005C6448" w:rsidRDefault="00211A3E" w:rsidP="00F921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210F" w:rsidRPr="005C6448">
        <w:rPr>
          <w:sz w:val="28"/>
          <w:szCs w:val="28"/>
        </w:rPr>
        <w:t xml:space="preserve">3. </w:t>
      </w:r>
      <w:proofErr w:type="gramStart"/>
      <w:r w:rsidR="00F9210F" w:rsidRPr="005C6448">
        <w:rPr>
          <w:sz w:val="28"/>
          <w:szCs w:val="28"/>
        </w:rPr>
        <w:t>Контроль за</w:t>
      </w:r>
      <w:proofErr w:type="gramEnd"/>
      <w:r w:rsidR="00F9210F" w:rsidRPr="005C6448">
        <w:rPr>
          <w:sz w:val="28"/>
          <w:szCs w:val="28"/>
        </w:rPr>
        <w:t xml:space="preserve"> исполнением постановления возложить на </w:t>
      </w:r>
      <w:r w:rsidR="00155DA5">
        <w:rPr>
          <w:sz w:val="28"/>
          <w:szCs w:val="28"/>
        </w:rPr>
        <w:t xml:space="preserve">первого </w:t>
      </w:r>
      <w:r w:rsidR="00F9210F" w:rsidRPr="005C6448">
        <w:rPr>
          <w:sz w:val="28"/>
          <w:szCs w:val="28"/>
        </w:rPr>
        <w:t>заместителя Главы Таштагольского муниципального района Попова С.Е.</w:t>
      </w:r>
    </w:p>
    <w:p w:rsidR="00F9210F" w:rsidRDefault="00211A3E" w:rsidP="00F9210F">
      <w:pPr>
        <w:ind w:firstLine="567"/>
        <w:jc w:val="both"/>
        <w:rPr>
          <w:rStyle w:val="af1"/>
          <w:b w:val="0"/>
          <w:sz w:val="28"/>
          <w:szCs w:val="28"/>
        </w:rPr>
      </w:pPr>
      <w:r>
        <w:rPr>
          <w:rStyle w:val="af1"/>
          <w:b w:val="0"/>
          <w:sz w:val="28"/>
          <w:szCs w:val="28"/>
        </w:rPr>
        <w:t xml:space="preserve"> </w:t>
      </w:r>
      <w:r w:rsidR="00F9210F" w:rsidRPr="005C6448">
        <w:rPr>
          <w:rStyle w:val="af1"/>
          <w:b w:val="0"/>
          <w:sz w:val="28"/>
          <w:szCs w:val="28"/>
        </w:rPr>
        <w:t xml:space="preserve">4.  Постановление  вступает в силу с момента его </w:t>
      </w:r>
      <w:r w:rsidR="00F9210F">
        <w:rPr>
          <w:rStyle w:val="af1"/>
          <w:b w:val="0"/>
          <w:sz w:val="28"/>
          <w:szCs w:val="28"/>
        </w:rPr>
        <w:t>опубликования</w:t>
      </w:r>
      <w:r w:rsidR="00F9210F" w:rsidRPr="005C6448">
        <w:rPr>
          <w:rStyle w:val="af1"/>
          <w:b w:val="0"/>
          <w:sz w:val="28"/>
          <w:szCs w:val="28"/>
        </w:rPr>
        <w:t>.</w:t>
      </w:r>
    </w:p>
    <w:p w:rsidR="00EF4294" w:rsidRDefault="00EF4294" w:rsidP="00F9210F">
      <w:pPr>
        <w:widowControl w:val="0"/>
        <w:autoSpaceDE w:val="0"/>
        <w:autoSpaceDN w:val="0"/>
        <w:adjustRightInd w:val="0"/>
        <w:ind w:firstLine="567"/>
        <w:jc w:val="both"/>
        <w:rPr>
          <w:rStyle w:val="af1"/>
          <w:b w:val="0"/>
          <w:sz w:val="28"/>
          <w:szCs w:val="28"/>
        </w:rPr>
      </w:pPr>
      <w:r w:rsidRPr="00EF4294">
        <w:rPr>
          <w:rStyle w:val="af1"/>
          <w:b w:val="0"/>
          <w:sz w:val="28"/>
          <w:szCs w:val="28"/>
        </w:rPr>
        <w:t xml:space="preserve">  </w:t>
      </w:r>
    </w:p>
    <w:p w:rsidR="00211A3E" w:rsidRPr="00EF4294" w:rsidRDefault="00211A3E" w:rsidP="00F9210F">
      <w:pPr>
        <w:widowControl w:val="0"/>
        <w:autoSpaceDE w:val="0"/>
        <w:autoSpaceDN w:val="0"/>
        <w:adjustRightInd w:val="0"/>
        <w:ind w:firstLine="567"/>
        <w:jc w:val="both"/>
        <w:rPr>
          <w:rStyle w:val="af1"/>
          <w:b w:val="0"/>
          <w:sz w:val="28"/>
          <w:szCs w:val="28"/>
        </w:rPr>
      </w:pPr>
    </w:p>
    <w:p w:rsidR="00EF4294" w:rsidRPr="00EF4294" w:rsidRDefault="007B500F" w:rsidP="007B500F">
      <w:pPr>
        <w:rPr>
          <w:rStyle w:val="af1"/>
          <w:sz w:val="28"/>
          <w:szCs w:val="28"/>
        </w:rPr>
      </w:pPr>
      <w:r>
        <w:rPr>
          <w:rStyle w:val="af1"/>
          <w:sz w:val="28"/>
          <w:szCs w:val="28"/>
        </w:rPr>
        <w:t xml:space="preserve">   И.о.</w:t>
      </w:r>
      <w:r w:rsidR="00EF4294" w:rsidRPr="00EF4294">
        <w:rPr>
          <w:rStyle w:val="af1"/>
          <w:sz w:val="28"/>
          <w:szCs w:val="28"/>
        </w:rPr>
        <w:t xml:space="preserve"> Глав</w:t>
      </w:r>
      <w:r>
        <w:rPr>
          <w:rStyle w:val="af1"/>
          <w:sz w:val="28"/>
          <w:szCs w:val="28"/>
        </w:rPr>
        <w:t>ы</w:t>
      </w:r>
      <w:r w:rsidRPr="007B500F">
        <w:rPr>
          <w:rStyle w:val="af1"/>
          <w:sz w:val="28"/>
          <w:szCs w:val="28"/>
        </w:rPr>
        <w:t xml:space="preserve"> </w:t>
      </w:r>
      <w:r w:rsidRPr="00EF4294">
        <w:rPr>
          <w:rStyle w:val="af1"/>
          <w:sz w:val="28"/>
          <w:szCs w:val="28"/>
        </w:rPr>
        <w:t>Таштагольского</w:t>
      </w:r>
    </w:p>
    <w:p w:rsidR="00EF4294" w:rsidRPr="00EF4294" w:rsidRDefault="00EF4294" w:rsidP="00EF4294">
      <w:pPr>
        <w:ind w:firstLine="142"/>
        <w:rPr>
          <w:rStyle w:val="af1"/>
          <w:sz w:val="28"/>
          <w:szCs w:val="28"/>
        </w:rPr>
      </w:pPr>
      <w:r w:rsidRPr="00EF4294">
        <w:rPr>
          <w:rStyle w:val="af1"/>
          <w:sz w:val="28"/>
          <w:szCs w:val="28"/>
        </w:rPr>
        <w:t xml:space="preserve"> муниципального района                          </w:t>
      </w:r>
      <w:r w:rsidR="007B500F">
        <w:rPr>
          <w:rStyle w:val="af1"/>
          <w:sz w:val="28"/>
          <w:szCs w:val="28"/>
        </w:rPr>
        <w:t xml:space="preserve">                         </w:t>
      </w:r>
      <w:r w:rsidRPr="00EF4294">
        <w:rPr>
          <w:rStyle w:val="af1"/>
          <w:sz w:val="28"/>
          <w:szCs w:val="28"/>
        </w:rPr>
        <w:t xml:space="preserve">     </w:t>
      </w:r>
      <w:r w:rsidR="007B500F">
        <w:rPr>
          <w:rStyle w:val="af1"/>
          <w:sz w:val="28"/>
          <w:szCs w:val="28"/>
        </w:rPr>
        <w:t>С.</w:t>
      </w:r>
      <w:r w:rsidR="00746121">
        <w:rPr>
          <w:rStyle w:val="af1"/>
          <w:sz w:val="28"/>
          <w:szCs w:val="28"/>
        </w:rPr>
        <w:t xml:space="preserve"> </w:t>
      </w:r>
      <w:r w:rsidR="007B500F">
        <w:rPr>
          <w:rStyle w:val="af1"/>
          <w:sz w:val="28"/>
          <w:szCs w:val="28"/>
        </w:rPr>
        <w:t>Е.</w:t>
      </w:r>
      <w:r w:rsidR="00746121">
        <w:rPr>
          <w:rStyle w:val="af1"/>
          <w:sz w:val="28"/>
          <w:szCs w:val="28"/>
        </w:rPr>
        <w:t xml:space="preserve"> </w:t>
      </w:r>
      <w:r w:rsidR="007B500F">
        <w:rPr>
          <w:rStyle w:val="af1"/>
          <w:sz w:val="28"/>
          <w:szCs w:val="28"/>
        </w:rPr>
        <w:t>Попов</w:t>
      </w:r>
    </w:p>
    <w:p w:rsidR="00EF4294" w:rsidRPr="00EF4294" w:rsidRDefault="00EF4294" w:rsidP="00EF4294">
      <w:pPr>
        <w:ind w:firstLine="142"/>
        <w:rPr>
          <w:rStyle w:val="af1"/>
          <w:sz w:val="28"/>
          <w:szCs w:val="28"/>
        </w:rPr>
      </w:pPr>
    </w:p>
    <w:p w:rsidR="00EF4294" w:rsidRPr="00EF4294" w:rsidRDefault="00EF4294" w:rsidP="00EF4294">
      <w:pPr>
        <w:ind w:firstLine="142"/>
        <w:rPr>
          <w:rStyle w:val="af1"/>
        </w:rPr>
      </w:pPr>
    </w:p>
    <w:p w:rsidR="00C6423B" w:rsidRPr="00EF4294" w:rsidRDefault="00C6423B" w:rsidP="00C6423B">
      <w:pPr>
        <w:jc w:val="right"/>
      </w:pPr>
    </w:p>
    <w:p w:rsidR="00C6423B" w:rsidRDefault="00C6423B" w:rsidP="00C6423B">
      <w:pPr>
        <w:jc w:val="right"/>
      </w:pPr>
    </w:p>
    <w:p w:rsidR="002E2523" w:rsidRDefault="002E2523" w:rsidP="00C6423B">
      <w:pPr>
        <w:jc w:val="right"/>
      </w:pPr>
    </w:p>
    <w:p w:rsidR="002E2523" w:rsidRDefault="002E2523" w:rsidP="00C6423B">
      <w:pPr>
        <w:jc w:val="right"/>
      </w:pPr>
    </w:p>
    <w:p w:rsidR="002E2523" w:rsidRDefault="002E2523" w:rsidP="00C6423B">
      <w:pPr>
        <w:jc w:val="right"/>
      </w:pPr>
    </w:p>
    <w:p w:rsidR="002E2523" w:rsidRDefault="002E2523" w:rsidP="00C6423B">
      <w:pPr>
        <w:jc w:val="right"/>
      </w:pPr>
    </w:p>
    <w:p w:rsidR="002E2523" w:rsidRDefault="002E2523" w:rsidP="00C6423B">
      <w:pPr>
        <w:jc w:val="right"/>
      </w:pPr>
    </w:p>
    <w:sectPr w:rsidR="002E2523" w:rsidSect="00E41D62">
      <w:footerReference w:type="default" r:id="rId9"/>
      <w:pgSz w:w="11906" w:h="16838"/>
      <w:pgMar w:top="899" w:right="79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60E" w:rsidRDefault="00F9260E">
      <w:r>
        <w:separator/>
      </w:r>
    </w:p>
  </w:endnote>
  <w:endnote w:type="continuationSeparator" w:id="0">
    <w:p w:rsidR="00F9260E" w:rsidRDefault="00F92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60E" w:rsidRDefault="008E6C10">
    <w:pPr>
      <w:pStyle w:val="a6"/>
      <w:jc w:val="right"/>
    </w:pPr>
    <w:fldSimple w:instr=" PAGE   \* MERGEFORMAT ">
      <w:r w:rsidR="005C0666">
        <w:rPr>
          <w:noProof/>
        </w:rPr>
        <w:t>1</w:t>
      </w:r>
    </w:fldSimple>
  </w:p>
  <w:p w:rsidR="00F9260E" w:rsidRDefault="00F926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60E" w:rsidRDefault="00F9260E">
      <w:r>
        <w:separator/>
      </w:r>
    </w:p>
  </w:footnote>
  <w:footnote w:type="continuationSeparator" w:id="0">
    <w:p w:rsidR="00F9260E" w:rsidRDefault="00F92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2AFF"/>
    <w:multiLevelType w:val="hybridMultilevel"/>
    <w:tmpl w:val="69928A2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FE333F4"/>
    <w:multiLevelType w:val="multilevel"/>
    <w:tmpl w:val="5FD0128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FC667B"/>
    <w:multiLevelType w:val="multilevel"/>
    <w:tmpl w:val="7646D2AA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23453D20"/>
    <w:multiLevelType w:val="hybridMultilevel"/>
    <w:tmpl w:val="60B0BD0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15B3C65"/>
    <w:multiLevelType w:val="multilevel"/>
    <w:tmpl w:val="5FD0128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1114C5"/>
    <w:multiLevelType w:val="hybridMultilevel"/>
    <w:tmpl w:val="06C892BE"/>
    <w:lvl w:ilvl="0" w:tplc="04069A9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60954"/>
    <w:multiLevelType w:val="hybridMultilevel"/>
    <w:tmpl w:val="24DEBED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8D4224"/>
    <w:multiLevelType w:val="hybridMultilevel"/>
    <w:tmpl w:val="465EF17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CE8"/>
    <w:rsid w:val="00003099"/>
    <w:rsid w:val="00014EEC"/>
    <w:rsid w:val="00021D48"/>
    <w:rsid w:val="000362E6"/>
    <w:rsid w:val="00040C0B"/>
    <w:rsid w:val="00065BFA"/>
    <w:rsid w:val="00070F60"/>
    <w:rsid w:val="00086817"/>
    <w:rsid w:val="000979D4"/>
    <w:rsid w:val="000B0342"/>
    <w:rsid w:val="000D4D3E"/>
    <w:rsid w:val="000E33CA"/>
    <w:rsid w:val="000F318C"/>
    <w:rsid w:val="000F3190"/>
    <w:rsid w:val="000F44CF"/>
    <w:rsid w:val="000F7810"/>
    <w:rsid w:val="001075B3"/>
    <w:rsid w:val="00124AB0"/>
    <w:rsid w:val="00155DA5"/>
    <w:rsid w:val="00165387"/>
    <w:rsid w:val="001775F4"/>
    <w:rsid w:val="00186BBA"/>
    <w:rsid w:val="00187309"/>
    <w:rsid w:val="00197E1C"/>
    <w:rsid w:val="001A1B55"/>
    <w:rsid w:val="001A5BA4"/>
    <w:rsid w:val="001D4177"/>
    <w:rsid w:val="001F4445"/>
    <w:rsid w:val="001F7317"/>
    <w:rsid w:val="00211A3E"/>
    <w:rsid w:val="00217DCE"/>
    <w:rsid w:val="002264FB"/>
    <w:rsid w:val="00247514"/>
    <w:rsid w:val="0026615F"/>
    <w:rsid w:val="002816A8"/>
    <w:rsid w:val="00286255"/>
    <w:rsid w:val="00287352"/>
    <w:rsid w:val="002975B7"/>
    <w:rsid w:val="002A50EF"/>
    <w:rsid w:val="002A720D"/>
    <w:rsid w:val="002E2523"/>
    <w:rsid w:val="002E73A7"/>
    <w:rsid w:val="00301134"/>
    <w:rsid w:val="00350463"/>
    <w:rsid w:val="003515C0"/>
    <w:rsid w:val="003654D1"/>
    <w:rsid w:val="00377940"/>
    <w:rsid w:val="003853EB"/>
    <w:rsid w:val="003F5889"/>
    <w:rsid w:val="004144C3"/>
    <w:rsid w:val="00441418"/>
    <w:rsid w:val="00463F57"/>
    <w:rsid w:val="00481191"/>
    <w:rsid w:val="004909EC"/>
    <w:rsid w:val="00492F7B"/>
    <w:rsid w:val="004A1677"/>
    <w:rsid w:val="004A2C02"/>
    <w:rsid w:val="004A7A7A"/>
    <w:rsid w:val="004D42EF"/>
    <w:rsid w:val="004D74F7"/>
    <w:rsid w:val="004F1383"/>
    <w:rsid w:val="004F5F7A"/>
    <w:rsid w:val="00552D9A"/>
    <w:rsid w:val="005727A5"/>
    <w:rsid w:val="00595845"/>
    <w:rsid w:val="005A3BDD"/>
    <w:rsid w:val="005C0666"/>
    <w:rsid w:val="005C51E2"/>
    <w:rsid w:val="005D446B"/>
    <w:rsid w:val="005E5579"/>
    <w:rsid w:val="00604525"/>
    <w:rsid w:val="00612631"/>
    <w:rsid w:val="006160B6"/>
    <w:rsid w:val="00630A30"/>
    <w:rsid w:val="00633644"/>
    <w:rsid w:val="00661271"/>
    <w:rsid w:val="0066664A"/>
    <w:rsid w:val="006726FD"/>
    <w:rsid w:val="006769E5"/>
    <w:rsid w:val="006776C9"/>
    <w:rsid w:val="006876FA"/>
    <w:rsid w:val="006A4AAC"/>
    <w:rsid w:val="006C7D29"/>
    <w:rsid w:val="006D4D31"/>
    <w:rsid w:val="006D7A0A"/>
    <w:rsid w:val="006E2991"/>
    <w:rsid w:val="006F469B"/>
    <w:rsid w:val="006F6E40"/>
    <w:rsid w:val="00740F28"/>
    <w:rsid w:val="00746121"/>
    <w:rsid w:val="00747988"/>
    <w:rsid w:val="00751CFF"/>
    <w:rsid w:val="00753E31"/>
    <w:rsid w:val="0078219F"/>
    <w:rsid w:val="007B05E9"/>
    <w:rsid w:val="007B19E4"/>
    <w:rsid w:val="007B1D37"/>
    <w:rsid w:val="007B500F"/>
    <w:rsid w:val="007E7CE8"/>
    <w:rsid w:val="00815083"/>
    <w:rsid w:val="00820818"/>
    <w:rsid w:val="008357CB"/>
    <w:rsid w:val="0085135F"/>
    <w:rsid w:val="00854C5E"/>
    <w:rsid w:val="008844C0"/>
    <w:rsid w:val="008A4F9D"/>
    <w:rsid w:val="008C4D0B"/>
    <w:rsid w:val="008C5E00"/>
    <w:rsid w:val="008C5E4C"/>
    <w:rsid w:val="008D66D8"/>
    <w:rsid w:val="008E6C10"/>
    <w:rsid w:val="009043CE"/>
    <w:rsid w:val="00907EEC"/>
    <w:rsid w:val="00922A39"/>
    <w:rsid w:val="00935C0A"/>
    <w:rsid w:val="00957E99"/>
    <w:rsid w:val="00963544"/>
    <w:rsid w:val="00963AB0"/>
    <w:rsid w:val="009825E3"/>
    <w:rsid w:val="009C029D"/>
    <w:rsid w:val="009C1D67"/>
    <w:rsid w:val="009D511C"/>
    <w:rsid w:val="009D5394"/>
    <w:rsid w:val="009E1E8F"/>
    <w:rsid w:val="009F02DE"/>
    <w:rsid w:val="009F3722"/>
    <w:rsid w:val="009F6942"/>
    <w:rsid w:val="00A05138"/>
    <w:rsid w:val="00A151A5"/>
    <w:rsid w:val="00A40995"/>
    <w:rsid w:val="00A90426"/>
    <w:rsid w:val="00A956A5"/>
    <w:rsid w:val="00AA5122"/>
    <w:rsid w:val="00AF79E0"/>
    <w:rsid w:val="00B01953"/>
    <w:rsid w:val="00B064EF"/>
    <w:rsid w:val="00B61824"/>
    <w:rsid w:val="00B84BF2"/>
    <w:rsid w:val="00B87C0F"/>
    <w:rsid w:val="00BA0BAF"/>
    <w:rsid w:val="00BA1240"/>
    <w:rsid w:val="00BC237A"/>
    <w:rsid w:val="00C07632"/>
    <w:rsid w:val="00C2391B"/>
    <w:rsid w:val="00C257E3"/>
    <w:rsid w:val="00C555DC"/>
    <w:rsid w:val="00C630E9"/>
    <w:rsid w:val="00C6423B"/>
    <w:rsid w:val="00C83944"/>
    <w:rsid w:val="00C84960"/>
    <w:rsid w:val="00C906EB"/>
    <w:rsid w:val="00C9353A"/>
    <w:rsid w:val="00CA6E7E"/>
    <w:rsid w:val="00CD0B8D"/>
    <w:rsid w:val="00CD144F"/>
    <w:rsid w:val="00CF13B9"/>
    <w:rsid w:val="00CF3181"/>
    <w:rsid w:val="00CF3331"/>
    <w:rsid w:val="00D81F06"/>
    <w:rsid w:val="00D82799"/>
    <w:rsid w:val="00D922E2"/>
    <w:rsid w:val="00D93650"/>
    <w:rsid w:val="00DB2413"/>
    <w:rsid w:val="00DB245B"/>
    <w:rsid w:val="00DB5185"/>
    <w:rsid w:val="00DC0006"/>
    <w:rsid w:val="00DD4747"/>
    <w:rsid w:val="00DD4A8E"/>
    <w:rsid w:val="00DD4FB6"/>
    <w:rsid w:val="00DD61BE"/>
    <w:rsid w:val="00E11CCF"/>
    <w:rsid w:val="00E16065"/>
    <w:rsid w:val="00E16DB3"/>
    <w:rsid w:val="00E22B34"/>
    <w:rsid w:val="00E41D62"/>
    <w:rsid w:val="00E64361"/>
    <w:rsid w:val="00E64AC1"/>
    <w:rsid w:val="00E66559"/>
    <w:rsid w:val="00E77C36"/>
    <w:rsid w:val="00E809BB"/>
    <w:rsid w:val="00EA33A7"/>
    <w:rsid w:val="00ED4B4D"/>
    <w:rsid w:val="00EF4294"/>
    <w:rsid w:val="00EF4E65"/>
    <w:rsid w:val="00F0659B"/>
    <w:rsid w:val="00F15EAE"/>
    <w:rsid w:val="00F33D64"/>
    <w:rsid w:val="00F378A6"/>
    <w:rsid w:val="00F9210F"/>
    <w:rsid w:val="00F9260E"/>
    <w:rsid w:val="00F974D5"/>
    <w:rsid w:val="00FA0C9D"/>
    <w:rsid w:val="00FB6793"/>
    <w:rsid w:val="00FE0165"/>
    <w:rsid w:val="00FE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F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36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F42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336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F42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3644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633644"/>
    <w:rPr>
      <w:rFonts w:ascii="Cambria" w:hAnsi="Cambria"/>
      <w:b/>
      <w:bCs/>
      <w:sz w:val="26"/>
      <w:szCs w:val="26"/>
    </w:rPr>
  </w:style>
  <w:style w:type="character" w:styleId="a3">
    <w:name w:val="Hyperlink"/>
    <w:rsid w:val="00633644"/>
    <w:rPr>
      <w:color w:val="0000FF"/>
      <w:u w:val="single"/>
    </w:rPr>
  </w:style>
  <w:style w:type="paragraph" w:customStyle="1" w:styleId="ConsPlusNormal">
    <w:name w:val="ConsPlusNormal"/>
    <w:link w:val="ConsPlusNormal0"/>
    <w:rsid w:val="00633644"/>
    <w:pPr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locked/>
    <w:rsid w:val="00633644"/>
    <w:rPr>
      <w:rFonts w:ascii="Arial" w:hAnsi="Arial"/>
      <w:snapToGrid w:val="0"/>
      <w:lang w:val="ru-RU" w:eastAsia="ru-RU" w:bidi="ar-SA"/>
    </w:rPr>
  </w:style>
  <w:style w:type="paragraph" w:styleId="a4">
    <w:name w:val="List Paragraph"/>
    <w:basedOn w:val="a"/>
    <w:uiPriority w:val="34"/>
    <w:qFormat/>
    <w:rsid w:val="006336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6336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Основной текст_"/>
    <w:link w:val="17"/>
    <w:uiPriority w:val="99"/>
    <w:rsid w:val="00633644"/>
    <w:rPr>
      <w:sz w:val="27"/>
      <w:szCs w:val="27"/>
      <w:shd w:val="clear" w:color="auto" w:fill="FFFFFF"/>
    </w:rPr>
  </w:style>
  <w:style w:type="character" w:customStyle="1" w:styleId="11">
    <w:name w:val="Заголовок №1_"/>
    <w:link w:val="12"/>
    <w:uiPriority w:val="99"/>
    <w:rsid w:val="00633644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5"/>
    <w:uiPriority w:val="99"/>
    <w:rsid w:val="00633644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paragraph" w:customStyle="1" w:styleId="12">
    <w:name w:val="Заголовок №1"/>
    <w:basedOn w:val="a"/>
    <w:link w:val="11"/>
    <w:uiPriority w:val="99"/>
    <w:rsid w:val="00633644"/>
    <w:pPr>
      <w:shd w:val="clear" w:color="auto" w:fill="FFFFFF"/>
      <w:spacing w:before="600" w:after="480" w:line="322" w:lineRule="exact"/>
      <w:jc w:val="center"/>
      <w:outlineLvl w:val="0"/>
    </w:pPr>
    <w:rPr>
      <w:sz w:val="27"/>
      <w:szCs w:val="27"/>
    </w:rPr>
  </w:style>
  <w:style w:type="paragraph" w:customStyle="1" w:styleId="Standard">
    <w:name w:val="Standard"/>
    <w:rsid w:val="00633644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8"/>
      <w:szCs w:val="24"/>
    </w:rPr>
  </w:style>
  <w:style w:type="paragraph" w:customStyle="1" w:styleId="Textbody">
    <w:name w:val="Text body"/>
    <w:basedOn w:val="Standard"/>
    <w:rsid w:val="00633644"/>
    <w:pPr>
      <w:spacing w:after="120"/>
    </w:pPr>
  </w:style>
  <w:style w:type="paragraph" w:customStyle="1" w:styleId="21">
    <w:name w:val="Знак2"/>
    <w:basedOn w:val="a"/>
    <w:rsid w:val="006336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link w:val="a7"/>
    <w:uiPriority w:val="99"/>
    <w:rsid w:val="0063364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33644"/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6726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726FD"/>
    <w:rPr>
      <w:sz w:val="24"/>
      <w:szCs w:val="24"/>
    </w:rPr>
  </w:style>
  <w:style w:type="character" w:styleId="aa">
    <w:name w:val="annotation reference"/>
    <w:basedOn w:val="a0"/>
    <w:rsid w:val="00C2391B"/>
    <w:rPr>
      <w:sz w:val="16"/>
      <w:szCs w:val="16"/>
    </w:rPr>
  </w:style>
  <w:style w:type="paragraph" w:styleId="ab">
    <w:name w:val="annotation text"/>
    <w:basedOn w:val="a"/>
    <w:link w:val="ac"/>
    <w:rsid w:val="00C2391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2391B"/>
  </w:style>
  <w:style w:type="paragraph" w:styleId="ad">
    <w:name w:val="annotation subject"/>
    <w:basedOn w:val="ab"/>
    <w:next w:val="ab"/>
    <w:link w:val="ae"/>
    <w:rsid w:val="00C2391B"/>
    <w:rPr>
      <w:b/>
      <w:bCs/>
    </w:rPr>
  </w:style>
  <w:style w:type="character" w:customStyle="1" w:styleId="ae">
    <w:name w:val="Тема примечания Знак"/>
    <w:basedOn w:val="ac"/>
    <w:link w:val="ad"/>
    <w:rsid w:val="00C2391B"/>
    <w:rPr>
      <w:b/>
      <w:bCs/>
    </w:rPr>
  </w:style>
  <w:style w:type="paragraph" w:styleId="af">
    <w:name w:val="Balloon Text"/>
    <w:basedOn w:val="a"/>
    <w:link w:val="af0"/>
    <w:rsid w:val="00C239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2391B"/>
    <w:rPr>
      <w:rFonts w:ascii="Tahoma" w:hAnsi="Tahoma" w:cs="Tahoma"/>
      <w:sz w:val="16"/>
      <w:szCs w:val="16"/>
    </w:rPr>
  </w:style>
  <w:style w:type="character" w:customStyle="1" w:styleId="itemtext">
    <w:name w:val="itemtext"/>
    <w:basedOn w:val="a0"/>
    <w:rsid w:val="00E22B34"/>
  </w:style>
  <w:style w:type="character" w:customStyle="1" w:styleId="20">
    <w:name w:val="Заголовок 2 Знак"/>
    <w:basedOn w:val="a0"/>
    <w:link w:val="2"/>
    <w:semiHidden/>
    <w:rsid w:val="00EF4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EF42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1">
    <w:name w:val="Strong"/>
    <w:basedOn w:val="a0"/>
    <w:uiPriority w:val="22"/>
    <w:qFormat/>
    <w:rsid w:val="00EF42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276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6324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7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57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507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0052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1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0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70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82139F3A4A7547FED0A515BD0AFECFD19B8299B1455AEACFC5CC001BFA8E10A5126B3FB029B16AB3F5119FE2937B043840A77402w602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3317</CharactersWithSpaces>
  <SharedDoc>false</SharedDoc>
  <HLinks>
    <vt:vector size="342" baseType="variant">
      <vt:variant>
        <vt:i4>5373954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6094853</vt:i4>
      </vt:variant>
      <vt:variant>
        <vt:i4>167</vt:i4>
      </vt:variant>
      <vt:variant>
        <vt:i4>0</vt:i4>
      </vt:variant>
      <vt:variant>
        <vt:i4>5</vt:i4>
      </vt:variant>
      <vt:variant>
        <vt:lpwstr>consultantplus://offline/ref=5BB96E487019176261B8C39C8215A269B0EEA27295244B8CC28D30C26D32D09B0543C90216eCsFH</vt:lpwstr>
      </vt:variant>
      <vt:variant>
        <vt:lpwstr/>
      </vt:variant>
      <vt:variant>
        <vt:i4>6094855</vt:i4>
      </vt:variant>
      <vt:variant>
        <vt:i4>164</vt:i4>
      </vt:variant>
      <vt:variant>
        <vt:i4>0</vt:i4>
      </vt:variant>
      <vt:variant>
        <vt:i4>5</vt:i4>
      </vt:variant>
      <vt:variant>
        <vt:lpwstr>consultantplus://offline/ref=5BB96E487019176261B8C39C8215A269B0EEA27295244B8CC28D30C26D32D09B0543C90317eCsDH</vt:lpwstr>
      </vt:variant>
      <vt:variant>
        <vt:lpwstr/>
      </vt:variant>
      <vt:variant>
        <vt:i4>6094854</vt:i4>
      </vt:variant>
      <vt:variant>
        <vt:i4>161</vt:i4>
      </vt:variant>
      <vt:variant>
        <vt:i4>0</vt:i4>
      </vt:variant>
      <vt:variant>
        <vt:i4>5</vt:i4>
      </vt:variant>
      <vt:variant>
        <vt:lpwstr>consultantplus://offline/ref=5BB96E487019176261B8C39C8215A269B0EEA27295244B8CC28D30C26D32D09B0543C90314eCsFH</vt:lpwstr>
      </vt:variant>
      <vt:variant>
        <vt:lpwstr/>
      </vt:variant>
      <vt:variant>
        <vt:i4>6094848</vt:i4>
      </vt:variant>
      <vt:variant>
        <vt:i4>158</vt:i4>
      </vt:variant>
      <vt:variant>
        <vt:i4>0</vt:i4>
      </vt:variant>
      <vt:variant>
        <vt:i4>5</vt:i4>
      </vt:variant>
      <vt:variant>
        <vt:lpwstr>consultantplus://offline/ref=5BB96E487019176261B8C39C8215A269B0EEA27295244B8CC28D30C26D32D09B0543C90312eCsFH</vt:lpwstr>
      </vt:variant>
      <vt:variant>
        <vt:lpwstr/>
      </vt:variant>
      <vt:variant>
        <vt:i4>5373954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6815795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Par1186</vt:lpwstr>
      </vt:variant>
      <vt:variant>
        <vt:i4>6750259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Par1175</vt:lpwstr>
      </vt:variant>
      <vt:variant>
        <vt:i4>6553651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Par1144</vt:lpwstr>
      </vt:variant>
      <vt:variant>
        <vt:i4>2097212</vt:i4>
      </vt:variant>
      <vt:variant>
        <vt:i4>143</vt:i4>
      </vt:variant>
      <vt:variant>
        <vt:i4>0</vt:i4>
      </vt:variant>
      <vt:variant>
        <vt:i4>5</vt:i4>
      </vt:variant>
      <vt:variant>
        <vt:lpwstr>consultantplus://offline/ref=A7DC953A08D7326C9FE03AF35F158498329C4145DAE89DA138595233654D047CFA3DA576AB0D2BBD17763C25cAc7E</vt:lpwstr>
      </vt:variant>
      <vt:variant>
        <vt:lpwstr/>
      </vt:variant>
      <vt:variant>
        <vt:i4>2097200</vt:i4>
      </vt:variant>
      <vt:variant>
        <vt:i4>140</vt:i4>
      </vt:variant>
      <vt:variant>
        <vt:i4>0</vt:i4>
      </vt:variant>
      <vt:variant>
        <vt:i4>5</vt:i4>
      </vt:variant>
      <vt:variant>
        <vt:lpwstr>consultantplus://offline/ref=A7DC953A08D7326C9FE03AF35F158498329C4145DAEA9DAD325C5233654D047CFA3DA576AB0D2BBD17763C26cAcDE</vt:lpwstr>
      </vt:variant>
      <vt:variant>
        <vt:lpwstr/>
      </vt:variant>
      <vt:variant>
        <vt:i4>2162744</vt:i4>
      </vt:variant>
      <vt:variant>
        <vt:i4>137</vt:i4>
      </vt:variant>
      <vt:variant>
        <vt:i4>0</vt:i4>
      </vt:variant>
      <vt:variant>
        <vt:i4>5</vt:i4>
      </vt:variant>
      <vt:variant>
        <vt:lpwstr>consultantplus://offline/ref=6963E138587CD6111A47BCEF5ADDA2030FD5D93E5439D74E03A8FA87E2268124nDH9G</vt:lpwstr>
      </vt:variant>
      <vt:variant>
        <vt:lpwstr/>
      </vt:variant>
      <vt:variant>
        <vt:i4>2162741</vt:i4>
      </vt:variant>
      <vt:variant>
        <vt:i4>134</vt:i4>
      </vt:variant>
      <vt:variant>
        <vt:i4>0</vt:i4>
      </vt:variant>
      <vt:variant>
        <vt:i4>5</vt:i4>
      </vt:variant>
      <vt:variant>
        <vt:lpwstr>consultantplus://offline/ref=6963E138587CD6111A47BCEF5ADDA2030FD5D93E5733D44E04A8FA87E2268124nDH9G</vt:lpwstr>
      </vt:variant>
      <vt:variant>
        <vt:lpwstr/>
      </vt:variant>
      <vt:variant>
        <vt:i4>1900624</vt:i4>
      </vt:variant>
      <vt:variant>
        <vt:i4>131</vt:i4>
      </vt:variant>
      <vt:variant>
        <vt:i4>0</vt:i4>
      </vt:variant>
      <vt:variant>
        <vt:i4>5</vt:i4>
      </vt:variant>
      <vt:variant>
        <vt:lpwstr>consultantplus://offline/ref=6963E138587CD6111A47A2E24CB1FE060ADF8E36533FDC185EF7A1DAB5n2HFG</vt:lpwstr>
      </vt:variant>
      <vt:variant>
        <vt:lpwstr/>
      </vt:variant>
      <vt:variant>
        <vt:i4>1900624</vt:i4>
      </vt:variant>
      <vt:variant>
        <vt:i4>128</vt:i4>
      </vt:variant>
      <vt:variant>
        <vt:i4>0</vt:i4>
      </vt:variant>
      <vt:variant>
        <vt:i4>5</vt:i4>
      </vt:variant>
      <vt:variant>
        <vt:lpwstr>consultantplus://offline/ref=6963E138587CD6111A47A2E24CB1FE060ADF8E36533FDC185EF7A1DAB5n2HFG</vt:lpwstr>
      </vt:variant>
      <vt:variant>
        <vt:lpwstr/>
      </vt:variant>
      <vt:variant>
        <vt:i4>1900627</vt:i4>
      </vt:variant>
      <vt:variant>
        <vt:i4>125</vt:i4>
      </vt:variant>
      <vt:variant>
        <vt:i4>0</vt:i4>
      </vt:variant>
      <vt:variant>
        <vt:i4>5</vt:i4>
      </vt:variant>
      <vt:variant>
        <vt:lpwstr>consultantplus://offline/ref=6963E138587CD6111A47A2E24CB1FE060AD8803B5138DC185EF7A1DAB5n2HFG</vt:lpwstr>
      </vt:variant>
      <vt:variant>
        <vt:lpwstr/>
      </vt:variant>
      <vt:variant>
        <vt:i4>1900635</vt:i4>
      </vt:variant>
      <vt:variant>
        <vt:i4>122</vt:i4>
      </vt:variant>
      <vt:variant>
        <vt:i4>0</vt:i4>
      </vt:variant>
      <vt:variant>
        <vt:i4>5</vt:i4>
      </vt:variant>
      <vt:variant>
        <vt:lpwstr>consultantplus://offline/ref=6963E138587CD6111A47A2E24CB1FE060AD98435563EDC185EF7A1DAB5n2HFG</vt:lpwstr>
      </vt:variant>
      <vt:variant>
        <vt:lpwstr/>
      </vt:variant>
      <vt:variant>
        <vt:i4>1900551</vt:i4>
      </vt:variant>
      <vt:variant>
        <vt:i4>119</vt:i4>
      </vt:variant>
      <vt:variant>
        <vt:i4>0</vt:i4>
      </vt:variant>
      <vt:variant>
        <vt:i4>5</vt:i4>
      </vt:variant>
      <vt:variant>
        <vt:lpwstr>consultantplus://offline/ref=6963E138587CD6111A47A2E24CB1FE060ADF8230513BDC185EF7A1DAB5n2HFG</vt:lpwstr>
      </vt:variant>
      <vt:variant>
        <vt:lpwstr/>
      </vt:variant>
      <vt:variant>
        <vt:i4>1900639</vt:i4>
      </vt:variant>
      <vt:variant>
        <vt:i4>116</vt:i4>
      </vt:variant>
      <vt:variant>
        <vt:i4>0</vt:i4>
      </vt:variant>
      <vt:variant>
        <vt:i4>5</vt:i4>
      </vt:variant>
      <vt:variant>
        <vt:lpwstr>consultantplus://offline/ref=6963E138587CD6111A47A2E24CB1FE060AD98034573EDC185EF7A1DAB5n2HFG</vt:lpwstr>
      </vt:variant>
      <vt:variant>
        <vt:lpwstr/>
      </vt:variant>
      <vt:variant>
        <vt:i4>1900556</vt:i4>
      </vt:variant>
      <vt:variant>
        <vt:i4>113</vt:i4>
      </vt:variant>
      <vt:variant>
        <vt:i4>0</vt:i4>
      </vt:variant>
      <vt:variant>
        <vt:i4>5</vt:i4>
      </vt:variant>
      <vt:variant>
        <vt:lpwstr>consultantplus://offline/ref=6963E138587CD6111A47A2E24CB1FE060AD984365E3BDC185EF7A1DAB5n2HFG</vt:lpwstr>
      </vt:variant>
      <vt:variant>
        <vt:lpwstr/>
      </vt:variant>
      <vt:variant>
        <vt:i4>1900636</vt:i4>
      </vt:variant>
      <vt:variant>
        <vt:i4>110</vt:i4>
      </vt:variant>
      <vt:variant>
        <vt:i4>0</vt:i4>
      </vt:variant>
      <vt:variant>
        <vt:i4>5</vt:i4>
      </vt:variant>
      <vt:variant>
        <vt:lpwstr>consultantplus://offline/ref=6963E138587CD6111A47A2E24CB1FE060AD98731563EDC185EF7A1DAB5n2HFG</vt:lpwstr>
      </vt:variant>
      <vt:variant>
        <vt:lpwstr/>
      </vt:variant>
      <vt:variant>
        <vt:i4>1900635</vt:i4>
      </vt:variant>
      <vt:variant>
        <vt:i4>107</vt:i4>
      </vt:variant>
      <vt:variant>
        <vt:i4>0</vt:i4>
      </vt:variant>
      <vt:variant>
        <vt:i4>5</vt:i4>
      </vt:variant>
      <vt:variant>
        <vt:lpwstr>consultantplus://offline/ref=6963E138587CD6111A47A2E24CB1FE060AD98437523CDC185EF7A1DAB5n2HFG</vt:lpwstr>
      </vt:variant>
      <vt:variant>
        <vt:lpwstr/>
      </vt:variant>
      <vt:variant>
        <vt:i4>1900634</vt:i4>
      </vt:variant>
      <vt:variant>
        <vt:i4>104</vt:i4>
      </vt:variant>
      <vt:variant>
        <vt:i4>0</vt:i4>
      </vt:variant>
      <vt:variant>
        <vt:i4>5</vt:i4>
      </vt:variant>
      <vt:variant>
        <vt:lpwstr>consultantplus://offline/ref=6963E138587CD6111A47A2E24CB1FE060AD98435563DDC185EF7A1DAB5n2HFG</vt:lpwstr>
      </vt:variant>
      <vt:variant>
        <vt:lpwstr/>
      </vt:variant>
      <vt:variant>
        <vt:i4>1900634</vt:i4>
      </vt:variant>
      <vt:variant>
        <vt:i4>101</vt:i4>
      </vt:variant>
      <vt:variant>
        <vt:i4>0</vt:i4>
      </vt:variant>
      <vt:variant>
        <vt:i4>5</vt:i4>
      </vt:variant>
      <vt:variant>
        <vt:lpwstr>consultantplus://offline/ref=6963E138587CD6111A47A2E24CB1FE060AD98034543CDC185EF7A1DAB5n2HFG</vt:lpwstr>
      </vt:variant>
      <vt:variant>
        <vt:lpwstr/>
      </vt:variant>
      <vt:variant>
        <vt:i4>1900639</vt:i4>
      </vt:variant>
      <vt:variant>
        <vt:i4>98</vt:i4>
      </vt:variant>
      <vt:variant>
        <vt:i4>0</vt:i4>
      </vt:variant>
      <vt:variant>
        <vt:i4>5</vt:i4>
      </vt:variant>
      <vt:variant>
        <vt:lpwstr>consultantplus://offline/ref=6963E138587CD6111A47A2E24CB1FE060AD9843B5E3EDC185EF7A1DAB5n2HFG</vt:lpwstr>
      </vt:variant>
      <vt:variant>
        <vt:lpwstr/>
      </vt:variant>
      <vt:variant>
        <vt:i4>2293813</vt:i4>
      </vt:variant>
      <vt:variant>
        <vt:i4>95</vt:i4>
      </vt:variant>
      <vt:variant>
        <vt:i4>0</vt:i4>
      </vt:variant>
      <vt:variant>
        <vt:i4>5</vt:i4>
      </vt:variant>
      <vt:variant>
        <vt:lpwstr>consultantplus://offline/ref=6963E138587CD6111A47A2E24CB1FE060AD984365133DC185EF7A1DAB52F8B739ED68571D8D705ADn2HDG</vt:lpwstr>
      </vt:variant>
      <vt:variant>
        <vt:lpwstr/>
      </vt:variant>
      <vt:variant>
        <vt:i4>1900549</vt:i4>
      </vt:variant>
      <vt:variant>
        <vt:i4>92</vt:i4>
      </vt:variant>
      <vt:variant>
        <vt:i4>0</vt:i4>
      </vt:variant>
      <vt:variant>
        <vt:i4>5</vt:i4>
      </vt:variant>
      <vt:variant>
        <vt:lpwstr>consultantplus://offline/ref=6963E138587CD6111A47A2E24CB1FE060ADA8F375732DC185EF7A1DAB5n2HFG</vt:lpwstr>
      </vt:variant>
      <vt:variant>
        <vt:lpwstr/>
      </vt:variant>
      <vt:variant>
        <vt:i4>1900632</vt:i4>
      </vt:variant>
      <vt:variant>
        <vt:i4>89</vt:i4>
      </vt:variant>
      <vt:variant>
        <vt:i4>0</vt:i4>
      </vt:variant>
      <vt:variant>
        <vt:i4>5</vt:i4>
      </vt:variant>
      <vt:variant>
        <vt:lpwstr>consultantplus://offline/ref=6963E138587CD6111A47A2E24CB1FE060AD98034573BDC185EF7A1DAB5n2HFG</vt:lpwstr>
      </vt:variant>
      <vt:variant>
        <vt:lpwstr/>
      </vt:variant>
      <vt:variant>
        <vt:i4>1900634</vt:i4>
      </vt:variant>
      <vt:variant>
        <vt:i4>86</vt:i4>
      </vt:variant>
      <vt:variant>
        <vt:i4>0</vt:i4>
      </vt:variant>
      <vt:variant>
        <vt:i4>5</vt:i4>
      </vt:variant>
      <vt:variant>
        <vt:lpwstr>consultantplus://offline/ref=6963E138587CD6111A47A2E24CB1FE060AD98035523DDC185EF7A1DAB5n2HFG</vt:lpwstr>
      </vt:variant>
      <vt:variant>
        <vt:lpwstr/>
      </vt:variant>
      <vt:variant>
        <vt:i4>4194388</vt:i4>
      </vt:variant>
      <vt:variant>
        <vt:i4>83</vt:i4>
      </vt:variant>
      <vt:variant>
        <vt:i4>0</vt:i4>
      </vt:variant>
      <vt:variant>
        <vt:i4>5</vt:i4>
      </vt:variant>
      <vt:variant>
        <vt:lpwstr>consultantplus://offline/ref=6963E138587CD6111A47A2E24CB1FE0609D680365D6C8B1A0FA2AFnDHFG</vt:lpwstr>
      </vt:variant>
      <vt:variant>
        <vt:lpwstr/>
      </vt:variant>
      <vt:variant>
        <vt:i4>1441806</vt:i4>
      </vt:variant>
      <vt:variant>
        <vt:i4>80</vt:i4>
      </vt:variant>
      <vt:variant>
        <vt:i4>0</vt:i4>
      </vt:variant>
      <vt:variant>
        <vt:i4>5</vt:i4>
      </vt:variant>
      <vt:variant>
        <vt:lpwstr>consultantplus://offline/ref=08CD6D6B39E5D09C5A9AEB9252FE38D1063D39BF9E45CF0F1CEF1B5FD8f1I1I</vt:lpwstr>
      </vt:variant>
      <vt:variant>
        <vt:lpwstr/>
      </vt:variant>
      <vt:variant>
        <vt:i4>1441795</vt:i4>
      </vt:variant>
      <vt:variant>
        <vt:i4>77</vt:i4>
      </vt:variant>
      <vt:variant>
        <vt:i4>0</vt:i4>
      </vt:variant>
      <vt:variant>
        <vt:i4>5</vt:i4>
      </vt:variant>
      <vt:variant>
        <vt:lpwstr>consultantplus://offline/ref=08CD6D6B39E5D09C5A9AEB9252FE38D1063F3EB59F46CF0F1CEF1B5FD8f1I1I</vt:lpwstr>
      </vt:variant>
      <vt:variant>
        <vt:lpwstr/>
      </vt:variant>
      <vt:variant>
        <vt:i4>1441806</vt:i4>
      </vt:variant>
      <vt:variant>
        <vt:i4>74</vt:i4>
      </vt:variant>
      <vt:variant>
        <vt:i4>0</vt:i4>
      </vt:variant>
      <vt:variant>
        <vt:i4>5</vt:i4>
      </vt:variant>
      <vt:variant>
        <vt:lpwstr>consultantplus://offline/ref=08CD6D6B39E5D09C5A9AEB9252FE38D1063D39BF9E45CF0F1CEF1B5FD8f1I1I</vt:lpwstr>
      </vt:variant>
      <vt:variant>
        <vt:lpwstr/>
      </vt:variant>
      <vt:variant>
        <vt:i4>6357046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Par848</vt:lpwstr>
      </vt:variant>
      <vt:variant>
        <vt:i4>1441795</vt:i4>
      </vt:variant>
      <vt:variant>
        <vt:i4>68</vt:i4>
      </vt:variant>
      <vt:variant>
        <vt:i4>0</vt:i4>
      </vt:variant>
      <vt:variant>
        <vt:i4>5</vt:i4>
      </vt:variant>
      <vt:variant>
        <vt:lpwstr>consultantplus://offline/ref=08CD6D6B39E5D09C5A9AEB9252FE38D1063F3EB59F46CF0F1CEF1B5FD8f1I1I</vt:lpwstr>
      </vt:variant>
      <vt:variant>
        <vt:lpwstr/>
      </vt:variant>
      <vt:variant>
        <vt:i4>7209014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  <vt:variant>
        <vt:i4>1441806</vt:i4>
      </vt:variant>
      <vt:variant>
        <vt:i4>62</vt:i4>
      </vt:variant>
      <vt:variant>
        <vt:i4>0</vt:i4>
      </vt:variant>
      <vt:variant>
        <vt:i4>5</vt:i4>
      </vt:variant>
      <vt:variant>
        <vt:lpwstr>consultantplus://offline/ref=08CD6D6B39E5D09C5A9AEB9252FE38D1063D39BF9E45CF0F1CEF1B5FD8f1I1I</vt:lpwstr>
      </vt:variant>
      <vt:variant>
        <vt:lpwstr/>
      </vt:variant>
      <vt:variant>
        <vt:i4>7274546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Par907</vt:lpwstr>
      </vt:variant>
      <vt:variant>
        <vt:i4>6750260</vt:i4>
      </vt:variant>
      <vt:variant>
        <vt:i4>56</vt:i4>
      </vt:variant>
      <vt:variant>
        <vt:i4>0</vt:i4>
      </vt:variant>
      <vt:variant>
        <vt:i4>5</vt:i4>
      </vt:variant>
      <vt:variant>
        <vt:lpwstr>consultantplus://offline/ref=B31F8305DD367C5B04FA2A6234CAB6C3982F7CB770C5AF9341F602F9BC4FF6E7DDC6F655B2q2J</vt:lpwstr>
      </vt:variant>
      <vt:variant>
        <vt:lpwstr/>
      </vt:variant>
      <vt:variant>
        <vt:i4>6881332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Par1693</vt:lpwstr>
      </vt:variant>
      <vt:variant>
        <vt:i4>1441894</vt:i4>
      </vt:variant>
      <vt:variant>
        <vt:i4>50</vt:i4>
      </vt:variant>
      <vt:variant>
        <vt:i4>0</vt:i4>
      </vt:variant>
      <vt:variant>
        <vt:i4>5</vt:i4>
      </vt:variant>
      <vt:variant>
        <vt:lpwstr>mailto:t10@reg42.rosreestr.ru</vt:lpwstr>
      </vt:variant>
      <vt:variant>
        <vt:lpwstr/>
      </vt:variant>
      <vt:variant>
        <vt:i4>5308468</vt:i4>
      </vt:variant>
      <vt:variant>
        <vt:i4>47</vt:i4>
      </vt:variant>
      <vt:variant>
        <vt:i4>0</vt:i4>
      </vt:variant>
      <vt:variant>
        <vt:i4>5</vt:i4>
      </vt:variant>
      <vt:variant>
        <vt:lpwstr>mailto:bti1anzhero@yandex.ru</vt:lpwstr>
      </vt:variant>
      <vt:variant>
        <vt:lpwstr/>
      </vt:variant>
      <vt:variant>
        <vt:i4>71696505</vt:i4>
      </vt:variant>
      <vt:variant>
        <vt:i4>44</vt:i4>
      </vt:variant>
      <vt:variant>
        <vt:i4>0</vt:i4>
      </vt:variant>
      <vt:variant>
        <vt:i4>5</vt:i4>
      </vt:variant>
      <vt:variant>
        <vt:lpwstr>http://www.техучет.рф/</vt:lpwstr>
      </vt:variant>
      <vt:variant>
        <vt:lpwstr/>
      </vt:variant>
      <vt:variant>
        <vt:i4>852020</vt:i4>
      </vt:variant>
      <vt:variant>
        <vt:i4>41</vt:i4>
      </vt:variant>
      <vt:variant>
        <vt:i4>0</vt:i4>
      </vt:variant>
      <vt:variant>
        <vt:i4>5</vt:i4>
      </vt:variant>
      <vt:variant>
        <vt:lpwstr>mailto:adm@anzhero.ru</vt:lpwstr>
      </vt:variant>
      <vt:variant>
        <vt:lpwstr/>
      </vt:variant>
      <vt:variant>
        <vt:i4>6750335</vt:i4>
      </vt:variant>
      <vt:variant>
        <vt:i4>38</vt:i4>
      </vt:variant>
      <vt:variant>
        <vt:i4>0</vt:i4>
      </vt:variant>
      <vt:variant>
        <vt:i4>5</vt:i4>
      </vt:variant>
      <vt:variant>
        <vt:lpwstr>http://www.anzhero.ru/</vt:lpwstr>
      </vt:variant>
      <vt:variant>
        <vt:lpwstr/>
      </vt:variant>
      <vt:variant>
        <vt:i4>4456505</vt:i4>
      </vt:variant>
      <vt:variant>
        <vt:i4>35</vt:i4>
      </vt:variant>
      <vt:variant>
        <vt:i4>0</vt:i4>
      </vt:variant>
      <vt:variant>
        <vt:i4>5</vt:i4>
      </vt:variant>
      <vt:variant>
        <vt:lpwstr>mailto:adm@42.rospotrebnadzor.ru</vt:lpwstr>
      </vt:variant>
      <vt:variant>
        <vt:lpwstr/>
      </vt:variant>
      <vt:variant>
        <vt:i4>983094</vt:i4>
      </vt:variant>
      <vt:variant>
        <vt:i4>32</vt:i4>
      </vt:variant>
      <vt:variant>
        <vt:i4>0</vt:i4>
      </vt:variant>
      <vt:variant>
        <vt:i4>5</vt:i4>
      </vt:variant>
      <vt:variant>
        <vt:lpwstr>mailto:mfc@anzhero.ru</vt:lpwstr>
      </vt:variant>
      <vt:variant>
        <vt:lpwstr/>
      </vt:variant>
      <vt:variant>
        <vt:i4>6881389</vt:i4>
      </vt:variant>
      <vt:variant>
        <vt:i4>29</vt:i4>
      </vt:variant>
      <vt:variant>
        <vt:i4>0</vt:i4>
      </vt:variant>
      <vt:variant>
        <vt:i4>5</vt:i4>
      </vt:variant>
      <vt:variant>
        <vt:lpwstr>http://mfc-anzhero.ru/</vt:lpwstr>
      </vt:variant>
      <vt:variant>
        <vt:lpwstr/>
      </vt:variant>
      <vt:variant>
        <vt:i4>3670017</vt:i4>
      </vt:variant>
      <vt:variant>
        <vt:i4>26</vt:i4>
      </vt:variant>
      <vt:variant>
        <vt:i4>0</vt:i4>
      </vt:variant>
      <vt:variant>
        <vt:i4>5</vt:i4>
      </vt:variant>
      <vt:variant>
        <vt:lpwstr>mailto:gissent@mail.ru</vt:lpwstr>
      </vt:variant>
      <vt:variant>
        <vt:lpwstr/>
      </vt:variant>
      <vt:variant>
        <vt:i4>1441894</vt:i4>
      </vt:variant>
      <vt:variant>
        <vt:i4>23</vt:i4>
      </vt:variant>
      <vt:variant>
        <vt:i4>0</vt:i4>
      </vt:variant>
      <vt:variant>
        <vt:i4>5</vt:i4>
      </vt:variant>
      <vt:variant>
        <vt:lpwstr>mailto:t10@reg42.rosreestr.ru</vt:lpwstr>
      </vt:variant>
      <vt:variant>
        <vt:lpwstr/>
      </vt:variant>
      <vt:variant>
        <vt:i4>5439519</vt:i4>
      </vt:variant>
      <vt:variant>
        <vt:i4>20</vt:i4>
      </vt:variant>
      <vt:variant>
        <vt:i4>0</vt:i4>
      </vt:variant>
      <vt:variant>
        <vt:i4>5</vt:i4>
      </vt:variant>
      <vt:variant>
        <vt:lpwstr>http://www.r42.nalog.ru/</vt:lpwstr>
      </vt:variant>
      <vt:variant>
        <vt:lpwstr/>
      </vt:variant>
      <vt:variant>
        <vt:i4>1245189</vt:i4>
      </vt:variant>
      <vt:variant>
        <vt:i4>17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4849787</vt:i4>
      </vt:variant>
      <vt:variant>
        <vt:i4>14</vt:i4>
      </vt:variant>
      <vt:variant>
        <vt:i4>0</vt:i4>
      </vt:variant>
      <vt:variant>
        <vt:i4>5</vt:i4>
      </vt:variant>
      <vt:variant>
        <vt:lpwstr>http://www.mfc.@anzhero.ru/</vt:lpwstr>
      </vt:variant>
      <vt:variant>
        <vt:lpwstr/>
      </vt:variant>
      <vt:variant>
        <vt:i4>720949</vt:i4>
      </vt:variant>
      <vt:variant>
        <vt:i4>11</vt:i4>
      </vt:variant>
      <vt:variant>
        <vt:i4>0</vt:i4>
      </vt:variant>
      <vt:variant>
        <vt:i4>5</vt:i4>
      </vt:variant>
      <vt:variant>
        <vt:lpwstr>mailto:kumi@anzhero.ru</vt:lpwstr>
      </vt:variant>
      <vt:variant>
        <vt:lpwstr/>
      </vt:variant>
      <vt:variant>
        <vt:i4>720949</vt:i4>
      </vt:variant>
      <vt:variant>
        <vt:i4>8</vt:i4>
      </vt:variant>
      <vt:variant>
        <vt:i4>0</vt:i4>
      </vt:variant>
      <vt:variant>
        <vt:i4>5</vt:i4>
      </vt:variant>
      <vt:variant>
        <vt:lpwstr>mailto:kumi@anzhero.ru</vt:lpwstr>
      </vt:variant>
      <vt:variant>
        <vt:lpwstr/>
      </vt:variant>
      <vt:variant>
        <vt:i4>1441883</vt:i4>
      </vt:variant>
      <vt:variant>
        <vt:i4>5</vt:i4>
      </vt:variant>
      <vt:variant>
        <vt:i4>0</vt:i4>
      </vt:variant>
      <vt:variant>
        <vt:i4>5</vt:i4>
      </vt:variant>
      <vt:variant>
        <vt:lpwstr>consultantplus://offline/ref=DCDD3D44B4D48722A60999D94A910B828D8C27902DE350C0A57BA5E5826Aa4G</vt:lpwstr>
      </vt:variant>
      <vt:variant>
        <vt:lpwstr/>
      </vt:variant>
      <vt:variant>
        <vt:i4>5373954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Lude</cp:lastModifiedBy>
  <cp:revision>2</cp:revision>
  <cp:lastPrinted>2024-11-18T08:08:00Z</cp:lastPrinted>
  <dcterms:created xsi:type="dcterms:W3CDTF">2024-11-18T09:09:00Z</dcterms:created>
  <dcterms:modified xsi:type="dcterms:W3CDTF">2024-11-18T09:09:00Z</dcterms:modified>
</cp:coreProperties>
</file>