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78" w:rsidRPr="00E325F0" w:rsidRDefault="001129EF" w:rsidP="0051052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-239395</wp:posOffset>
            </wp:positionV>
            <wp:extent cx="885825" cy="1107440"/>
            <wp:effectExtent l="19050" t="0" r="952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378" w:rsidRDefault="004C1378" w:rsidP="004C13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2049" w:rsidRDefault="00F62049" w:rsidP="00826A52">
      <w:pPr>
        <w:pStyle w:val="2"/>
        <w:jc w:val="center"/>
        <w:rPr>
          <w:b/>
        </w:rPr>
      </w:pPr>
    </w:p>
    <w:p w:rsidR="00F62049" w:rsidRDefault="00F62049" w:rsidP="00826A52">
      <w:pPr>
        <w:pStyle w:val="2"/>
        <w:jc w:val="center"/>
        <w:rPr>
          <w:b/>
        </w:rPr>
      </w:pPr>
    </w:p>
    <w:p w:rsidR="00F62049" w:rsidRDefault="00F62049" w:rsidP="00826A52">
      <w:pPr>
        <w:pStyle w:val="2"/>
        <w:jc w:val="center"/>
        <w:rPr>
          <w:b/>
        </w:rPr>
      </w:pPr>
    </w:p>
    <w:p w:rsidR="00826A52" w:rsidRDefault="00F62049" w:rsidP="00826A52">
      <w:pPr>
        <w:pStyle w:val="2"/>
        <w:jc w:val="center"/>
        <w:rPr>
          <w:b/>
        </w:rPr>
      </w:pPr>
      <w:r>
        <w:rPr>
          <w:b/>
        </w:rPr>
        <w:t xml:space="preserve">КЕМЕРОВСКАЯ ОБЛАСТЬ - КУЗБАСС </w:t>
      </w:r>
      <w:r w:rsidR="00826A52">
        <w:rPr>
          <w:b/>
        </w:rPr>
        <w:t xml:space="preserve"> </w:t>
      </w:r>
    </w:p>
    <w:p w:rsidR="00826A52" w:rsidRPr="00491B82" w:rsidRDefault="00826A52" w:rsidP="00826A52">
      <w:pPr>
        <w:pStyle w:val="2"/>
        <w:jc w:val="center"/>
        <w:rPr>
          <w:b/>
        </w:rPr>
      </w:pPr>
      <w:r>
        <w:rPr>
          <w:b/>
        </w:rPr>
        <w:t xml:space="preserve">ТАШТАГОЛЬСКИЙ </w:t>
      </w:r>
      <w:r w:rsidR="003B06CE">
        <w:rPr>
          <w:b/>
        </w:rPr>
        <w:t xml:space="preserve">МУНИЦИПАЛЬНЫЙ </w:t>
      </w:r>
      <w:r w:rsidR="00491B82">
        <w:rPr>
          <w:b/>
        </w:rPr>
        <w:t>ОКРУГ</w:t>
      </w:r>
    </w:p>
    <w:p w:rsidR="004C1378" w:rsidRPr="00826A52" w:rsidRDefault="004C1378" w:rsidP="00826A52">
      <w:pPr>
        <w:pStyle w:val="2"/>
        <w:jc w:val="center"/>
        <w:rPr>
          <w:b/>
        </w:rPr>
      </w:pPr>
      <w:r w:rsidRPr="00826A52">
        <w:rPr>
          <w:b/>
        </w:rPr>
        <w:t>АДМИНИСТРАЦИЯ  ТАШТАГОЛЬСКОГО</w:t>
      </w:r>
      <w:r w:rsidR="003B06CE">
        <w:rPr>
          <w:b/>
        </w:rPr>
        <w:t xml:space="preserve"> МУНИЦИПАЛЬНОГО</w:t>
      </w:r>
      <w:r w:rsidRPr="00826A52">
        <w:rPr>
          <w:b/>
        </w:rPr>
        <w:t xml:space="preserve"> </w:t>
      </w:r>
      <w:r w:rsidR="0015492F">
        <w:rPr>
          <w:b/>
        </w:rPr>
        <w:t>ОКРУГА</w:t>
      </w:r>
      <w:r w:rsidR="00826A52" w:rsidRPr="00826A52">
        <w:rPr>
          <w:b/>
        </w:rPr>
        <w:t xml:space="preserve"> </w:t>
      </w:r>
    </w:p>
    <w:p w:rsidR="00826A52" w:rsidRPr="00826A52" w:rsidRDefault="00826A52" w:rsidP="00826A52"/>
    <w:p w:rsidR="004C1378" w:rsidRPr="00C540D6" w:rsidRDefault="000A3A32" w:rsidP="004C1378">
      <w:pPr>
        <w:pStyle w:val="5"/>
        <w:jc w:val="center"/>
        <w:rPr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</w:rPr>
        <w:t xml:space="preserve"> </w:t>
      </w:r>
      <w:r w:rsidR="004C1378" w:rsidRPr="00C540D6">
        <w:rPr>
          <w:i w:val="0"/>
          <w:color w:val="000000" w:themeColor="text1"/>
          <w:sz w:val="28"/>
          <w:szCs w:val="28"/>
        </w:rPr>
        <w:t xml:space="preserve">П О С Т А Н О В Л Е Н И </w:t>
      </w:r>
      <w:r w:rsidR="00C540D6" w:rsidRPr="00C540D6">
        <w:rPr>
          <w:i w:val="0"/>
          <w:color w:val="000000" w:themeColor="text1"/>
          <w:sz w:val="28"/>
          <w:szCs w:val="28"/>
        </w:rPr>
        <w:t>Е</w:t>
      </w:r>
    </w:p>
    <w:p w:rsidR="00585F1A" w:rsidRPr="00FA78A1" w:rsidRDefault="00585F1A" w:rsidP="00585F1A">
      <w:pPr>
        <w:rPr>
          <w:color w:val="000000" w:themeColor="text1"/>
        </w:rPr>
      </w:pPr>
    </w:p>
    <w:p w:rsidR="007B608F" w:rsidRPr="00FA78A1" w:rsidRDefault="004142C1" w:rsidP="00585F1A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FA78A1">
        <w:rPr>
          <w:color w:val="000000" w:themeColor="text1"/>
          <w:sz w:val="28"/>
          <w:szCs w:val="28"/>
        </w:rPr>
        <w:t>от  «</w:t>
      </w:r>
      <w:r w:rsidR="001E181A">
        <w:rPr>
          <w:color w:val="000000" w:themeColor="text1"/>
          <w:sz w:val="28"/>
          <w:szCs w:val="28"/>
        </w:rPr>
        <w:t>12</w:t>
      </w:r>
      <w:r w:rsidRPr="00FA78A1">
        <w:rPr>
          <w:color w:val="000000" w:themeColor="text1"/>
          <w:sz w:val="28"/>
          <w:szCs w:val="28"/>
        </w:rPr>
        <w:t>»</w:t>
      </w:r>
      <w:r w:rsidR="001E181A">
        <w:rPr>
          <w:color w:val="000000" w:themeColor="text1"/>
          <w:sz w:val="28"/>
          <w:szCs w:val="28"/>
        </w:rPr>
        <w:t xml:space="preserve"> декабря </w:t>
      </w:r>
      <w:r w:rsidR="004C1378" w:rsidRPr="00FA78A1">
        <w:rPr>
          <w:color w:val="000000" w:themeColor="text1"/>
          <w:sz w:val="28"/>
          <w:szCs w:val="28"/>
        </w:rPr>
        <w:t xml:space="preserve"> 20</w:t>
      </w:r>
      <w:r w:rsidR="00C540D6">
        <w:rPr>
          <w:color w:val="000000" w:themeColor="text1"/>
          <w:sz w:val="28"/>
          <w:szCs w:val="28"/>
        </w:rPr>
        <w:t>25</w:t>
      </w:r>
      <w:r w:rsidR="00143EB0" w:rsidRPr="00FA78A1">
        <w:rPr>
          <w:color w:val="000000" w:themeColor="text1"/>
          <w:sz w:val="28"/>
          <w:szCs w:val="28"/>
        </w:rPr>
        <w:t xml:space="preserve"> </w:t>
      </w:r>
      <w:r w:rsidR="00925E0C" w:rsidRPr="00FA78A1">
        <w:rPr>
          <w:color w:val="000000" w:themeColor="text1"/>
          <w:sz w:val="28"/>
          <w:szCs w:val="28"/>
        </w:rPr>
        <w:t xml:space="preserve">   №</w:t>
      </w:r>
      <w:r w:rsidR="001E181A">
        <w:rPr>
          <w:color w:val="000000" w:themeColor="text1"/>
          <w:sz w:val="28"/>
          <w:szCs w:val="28"/>
        </w:rPr>
        <w:t xml:space="preserve"> </w:t>
      </w:r>
      <w:r w:rsidR="006C070E">
        <w:rPr>
          <w:color w:val="000000" w:themeColor="text1"/>
          <w:sz w:val="28"/>
          <w:szCs w:val="28"/>
        </w:rPr>
        <w:t>1323</w:t>
      </w:r>
      <w:r w:rsidR="001E181A">
        <w:rPr>
          <w:color w:val="000000" w:themeColor="text1"/>
          <w:sz w:val="28"/>
          <w:szCs w:val="28"/>
        </w:rPr>
        <w:t xml:space="preserve">  </w:t>
      </w:r>
      <w:r w:rsidR="00A32437" w:rsidRPr="00FA78A1">
        <w:rPr>
          <w:color w:val="000000" w:themeColor="text1"/>
          <w:sz w:val="28"/>
          <w:szCs w:val="28"/>
        </w:rPr>
        <w:t>-</w:t>
      </w:r>
      <w:proofErr w:type="gramStart"/>
      <w:r w:rsidR="00A32437" w:rsidRPr="00FA78A1">
        <w:rPr>
          <w:color w:val="000000" w:themeColor="text1"/>
          <w:sz w:val="28"/>
          <w:szCs w:val="28"/>
        </w:rPr>
        <w:t>п</w:t>
      </w:r>
      <w:proofErr w:type="gramEnd"/>
      <w:r w:rsidR="00925E0C" w:rsidRPr="00FA78A1">
        <w:rPr>
          <w:color w:val="000000" w:themeColor="text1"/>
          <w:sz w:val="28"/>
          <w:szCs w:val="28"/>
        </w:rPr>
        <w:t xml:space="preserve"> </w:t>
      </w:r>
    </w:p>
    <w:p w:rsidR="00585F1A" w:rsidRPr="00FA78A1" w:rsidRDefault="00585F1A" w:rsidP="00585F1A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E181A" w:rsidRPr="001E181A" w:rsidRDefault="001E181A" w:rsidP="001E181A">
      <w:pPr>
        <w:shd w:val="clear" w:color="auto" w:fill="FFFFFF"/>
        <w:spacing w:before="100" w:beforeAutospacing="1" w:after="100" w:afterAutospacing="1"/>
        <w:ind w:firstLine="567"/>
        <w:jc w:val="center"/>
        <w:textAlignment w:val="baseline"/>
        <w:rPr>
          <w:b/>
          <w:bCs/>
          <w:sz w:val="26"/>
          <w:szCs w:val="26"/>
          <w:lang w:bidi="ru-RU"/>
        </w:rPr>
      </w:pPr>
      <w:r w:rsidRPr="001E181A">
        <w:rPr>
          <w:b/>
          <w:bCs/>
          <w:sz w:val="26"/>
          <w:szCs w:val="26"/>
          <w:lang w:bidi="ru-RU"/>
        </w:rPr>
        <w:t>Об определении гарантирующего поставщика по услуге</w:t>
      </w:r>
      <w:r w:rsidRPr="001E181A">
        <w:rPr>
          <w:b/>
          <w:bCs/>
          <w:sz w:val="26"/>
          <w:szCs w:val="26"/>
          <w:lang w:bidi="ru-RU"/>
        </w:rPr>
        <w:br/>
        <w:t>холодное водоснабжение на территории Таштагольского муниципального округа</w:t>
      </w:r>
    </w:p>
    <w:p w:rsidR="001E181A" w:rsidRPr="001E181A" w:rsidRDefault="001E181A" w:rsidP="001E181A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textAlignment w:val="baseline"/>
        <w:rPr>
          <w:sz w:val="26"/>
          <w:szCs w:val="26"/>
        </w:rPr>
      </w:pPr>
      <w:r w:rsidRPr="001E181A">
        <w:rPr>
          <w:bCs/>
          <w:sz w:val="26"/>
          <w:szCs w:val="26"/>
          <w:lang w:bidi="ru-RU"/>
        </w:rPr>
        <w:t xml:space="preserve">В соответствии с Федеральным законом от 07.12.2011 № 416-ФЗ «О водоснабжении и водоотведении», на основании Федерального закона от </w:t>
      </w:r>
      <w:r w:rsidRPr="001E181A">
        <w:rPr>
          <w:rFonts w:cs="Arial"/>
          <w:sz w:val="26"/>
          <w:szCs w:val="26"/>
        </w:rPr>
        <w:t>20.03.2025 № 33-ФЗ</w:t>
      </w:r>
      <w:r w:rsidRPr="001E181A">
        <w:rPr>
          <w:bCs/>
          <w:sz w:val="26"/>
          <w:szCs w:val="26"/>
          <w:lang w:bidi="ru-RU"/>
        </w:rPr>
        <w:t xml:space="preserve"> «Об общих принципах организации местного самоуправления в Российской Федерации», в целях обеспечения стабильного и качественного предоставления услуг по водоснабжению для населения, бюджетных и производственных предприятий, расположенных в границах муниципального образования Таштагольского муниципального округа, </w:t>
      </w:r>
      <w:r w:rsidRPr="001E181A">
        <w:rPr>
          <w:sz w:val="26"/>
          <w:szCs w:val="26"/>
        </w:rPr>
        <w:t xml:space="preserve"> руководствуясь Уставом муниципального образования Таштагольский муниципальный округ</w:t>
      </w:r>
    </w:p>
    <w:p w:rsidR="001E181A" w:rsidRPr="001E181A" w:rsidRDefault="001E181A" w:rsidP="001E181A">
      <w:pPr>
        <w:shd w:val="clear" w:color="auto" w:fill="FFFFFF"/>
        <w:spacing w:before="100" w:beforeAutospacing="1" w:after="100" w:afterAutospacing="1"/>
        <w:ind w:firstLine="567"/>
        <w:jc w:val="center"/>
        <w:textAlignment w:val="baseline"/>
        <w:rPr>
          <w:sz w:val="26"/>
          <w:szCs w:val="26"/>
        </w:rPr>
      </w:pPr>
      <w:r w:rsidRPr="001E181A">
        <w:rPr>
          <w:sz w:val="26"/>
          <w:szCs w:val="26"/>
        </w:rPr>
        <w:t>ПОСТАНОВЛЯЮ:</w:t>
      </w:r>
    </w:p>
    <w:p w:rsidR="001E181A" w:rsidRPr="001E181A" w:rsidRDefault="001E181A" w:rsidP="001E181A">
      <w:pPr>
        <w:pStyle w:val="22"/>
        <w:shd w:val="clear" w:color="auto" w:fill="auto"/>
        <w:tabs>
          <w:tab w:val="left" w:pos="799"/>
        </w:tabs>
        <w:spacing w:before="0" w:after="0" w:line="276" w:lineRule="auto"/>
        <w:ind w:firstLine="600"/>
        <w:jc w:val="both"/>
        <w:rPr>
          <w:color w:val="000000"/>
          <w:sz w:val="26"/>
          <w:szCs w:val="26"/>
          <w:lang w:bidi="ru-RU"/>
        </w:rPr>
      </w:pPr>
      <w:r w:rsidRPr="001E181A">
        <w:rPr>
          <w:rFonts w:eastAsia="Calibri"/>
          <w:sz w:val="26"/>
          <w:szCs w:val="26"/>
        </w:rPr>
        <w:t xml:space="preserve">1. </w:t>
      </w:r>
      <w:r w:rsidRPr="001E181A">
        <w:rPr>
          <w:color w:val="000000"/>
          <w:sz w:val="26"/>
          <w:szCs w:val="26"/>
          <w:lang w:bidi="ru-RU"/>
        </w:rPr>
        <w:t>Определить гарантирующего поставщика по услуге холодное водоснабжения с 13.12.2025 года муниципальное казенное предприятие «</w:t>
      </w:r>
      <w:proofErr w:type="spellStart"/>
      <w:r w:rsidRPr="001E181A">
        <w:rPr>
          <w:color w:val="000000"/>
          <w:sz w:val="26"/>
          <w:szCs w:val="26"/>
          <w:lang w:bidi="ru-RU"/>
        </w:rPr>
        <w:t>ВодоРесурс</w:t>
      </w:r>
      <w:proofErr w:type="spellEnd"/>
      <w:r w:rsidRPr="001E181A">
        <w:rPr>
          <w:color w:val="000000"/>
          <w:sz w:val="26"/>
          <w:szCs w:val="26"/>
          <w:lang w:bidi="ru-RU"/>
        </w:rPr>
        <w:t>» Таштагольского муниципального округа  (директор – Азаренок Игорь Геннадьевич).</w:t>
      </w:r>
    </w:p>
    <w:p w:rsidR="001E181A" w:rsidRPr="001E181A" w:rsidRDefault="001E181A" w:rsidP="001E181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1E181A">
        <w:rPr>
          <w:sz w:val="26"/>
          <w:szCs w:val="26"/>
        </w:rPr>
        <w:t>2. Контроль за исполнением настоящего постановления возложить на заместителя Главы Таштагольского муниципального округа Кудряшова И.П.</w:t>
      </w:r>
    </w:p>
    <w:p w:rsidR="001E181A" w:rsidRPr="001E181A" w:rsidRDefault="001E181A" w:rsidP="001E181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1E181A">
        <w:rPr>
          <w:sz w:val="26"/>
          <w:szCs w:val="26"/>
        </w:rPr>
        <w:t>3. Опубликовать настоящее Постановление в газете «Красная Шория» и на официальном сайте Администрации Таштагольского муниципального округа.</w:t>
      </w:r>
    </w:p>
    <w:p w:rsidR="001E181A" w:rsidRPr="001E181A" w:rsidRDefault="001E181A" w:rsidP="001E181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1E181A">
        <w:rPr>
          <w:sz w:val="26"/>
          <w:szCs w:val="26"/>
        </w:rPr>
        <w:t>4. Настоящее Постановление вступает в силу со дня его подписания.</w:t>
      </w:r>
    </w:p>
    <w:p w:rsidR="001E181A" w:rsidRPr="001E181A" w:rsidRDefault="001E181A" w:rsidP="001E181A">
      <w:pPr>
        <w:jc w:val="both"/>
        <w:rPr>
          <w:sz w:val="26"/>
          <w:szCs w:val="26"/>
        </w:rPr>
      </w:pPr>
      <w:r w:rsidRPr="001E181A">
        <w:rPr>
          <w:sz w:val="26"/>
          <w:szCs w:val="26"/>
        </w:rPr>
        <w:t xml:space="preserve"> </w:t>
      </w:r>
    </w:p>
    <w:p w:rsidR="00014FAD" w:rsidRPr="001E181A" w:rsidRDefault="00014FAD" w:rsidP="00014FAD">
      <w:pPr>
        <w:ind w:firstLine="720"/>
        <w:jc w:val="both"/>
        <w:rPr>
          <w:sz w:val="26"/>
          <w:szCs w:val="26"/>
        </w:rPr>
      </w:pPr>
    </w:p>
    <w:p w:rsidR="0090356E" w:rsidRPr="001E181A" w:rsidRDefault="0090356E" w:rsidP="001A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7B29" w:rsidRPr="001E181A" w:rsidRDefault="00337B29" w:rsidP="00337B29">
      <w:pPr>
        <w:rPr>
          <w:b/>
          <w:sz w:val="26"/>
          <w:szCs w:val="26"/>
        </w:rPr>
      </w:pPr>
      <w:r w:rsidRPr="001E181A">
        <w:rPr>
          <w:b/>
          <w:sz w:val="26"/>
          <w:szCs w:val="26"/>
        </w:rPr>
        <w:t xml:space="preserve"> </w:t>
      </w:r>
      <w:r w:rsidR="0090356E" w:rsidRPr="001E181A">
        <w:rPr>
          <w:b/>
          <w:sz w:val="26"/>
          <w:szCs w:val="26"/>
        </w:rPr>
        <w:t xml:space="preserve">Глава  Таштагольского </w:t>
      </w:r>
    </w:p>
    <w:p w:rsidR="00143EB0" w:rsidRPr="007773B9" w:rsidRDefault="00337B29" w:rsidP="00E330D8">
      <w:pPr>
        <w:rPr>
          <w:b/>
          <w:sz w:val="28"/>
          <w:szCs w:val="28"/>
        </w:rPr>
      </w:pPr>
      <w:r w:rsidRPr="001E181A">
        <w:rPr>
          <w:b/>
          <w:sz w:val="26"/>
          <w:szCs w:val="26"/>
        </w:rPr>
        <w:t xml:space="preserve">муниципального </w:t>
      </w:r>
      <w:r w:rsidR="00C540D6" w:rsidRPr="001E181A">
        <w:rPr>
          <w:b/>
          <w:sz w:val="26"/>
          <w:szCs w:val="26"/>
        </w:rPr>
        <w:t>округа</w:t>
      </w:r>
      <w:r w:rsidR="0090356E" w:rsidRPr="001E181A">
        <w:rPr>
          <w:b/>
          <w:sz w:val="26"/>
          <w:szCs w:val="26"/>
        </w:rPr>
        <w:t xml:space="preserve">                                                            </w:t>
      </w:r>
      <w:r w:rsidR="00393495">
        <w:rPr>
          <w:b/>
          <w:sz w:val="26"/>
          <w:szCs w:val="26"/>
        </w:rPr>
        <w:t xml:space="preserve">                  </w:t>
      </w:r>
      <w:r w:rsidR="0090356E" w:rsidRPr="001E181A">
        <w:rPr>
          <w:b/>
          <w:sz w:val="26"/>
          <w:szCs w:val="26"/>
        </w:rPr>
        <w:t xml:space="preserve"> </w:t>
      </w:r>
      <w:r w:rsidR="00F95BCA" w:rsidRPr="001E181A">
        <w:rPr>
          <w:b/>
          <w:sz w:val="26"/>
          <w:szCs w:val="26"/>
        </w:rPr>
        <w:t>А.Г.</w:t>
      </w:r>
      <w:r w:rsidR="00393495">
        <w:rPr>
          <w:b/>
          <w:sz w:val="26"/>
          <w:szCs w:val="26"/>
        </w:rPr>
        <w:t xml:space="preserve"> </w:t>
      </w:r>
      <w:r w:rsidR="00F95BCA" w:rsidRPr="001E181A">
        <w:rPr>
          <w:b/>
          <w:sz w:val="26"/>
          <w:szCs w:val="26"/>
        </w:rPr>
        <w:t>Орлов</w:t>
      </w:r>
      <w:r w:rsidR="0090356E" w:rsidRPr="001E181A">
        <w:rPr>
          <w:b/>
          <w:sz w:val="26"/>
          <w:szCs w:val="26"/>
        </w:rPr>
        <w:t xml:space="preserve">   </w:t>
      </w:r>
    </w:p>
    <w:sectPr w:rsidR="00143EB0" w:rsidRPr="007773B9" w:rsidSect="003740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82" w:rsidRDefault="00491B82" w:rsidP="007C2439">
      <w:r>
        <w:separator/>
      </w:r>
    </w:p>
  </w:endnote>
  <w:endnote w:type="continuationSeparator" w:id="0">
    <w:p w:rsidR="00491B82" w:rsidRDefault="00491B82" w:rsidP="007C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82" w:rsidRDefault="00491B82" w:rsidP="007C2439">
      <w:r>
        <w:separator/>
      </w:r>
    </w:p>
  </w:footnote>
  <w:footnote w:type="continuationSeparator" w:id="0">
    <w:p w:rsidR="00491B82" w:rsidRDefault="00491B82" w:rsidP="007C2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450587D"/>
    <w:multiLevelType w:val="multilevel"/>
    <w:tmpl w:val="191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1467F"/>
    <w:multiLevelType w:val="multilevel"/>
    <w:tmpl w:val="F09C5B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A951CC"/>
    <w:multiLevelType w:val="multilevel"/>
    <w:tmpl w:val="7E3E6F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F8129B"/>
    <w:multiLevelType w:val="hybridMultilevel"/>
    <w:tmpl w:val="969EC4EE"/>
    <w:lvl w:ilvl="0" w:tplc="F792624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4D755574"/>
    <w:multiLevelType w:val="multilevel"/>
    <w:tmpl w:val="FC1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77CB5"/>
    <w:multiLevelType w:val="hybridMultilevel"/>
    <w:tmpl w:val="E326E24E"/>
    <w:lvl w:ilvl="0" w:tplc="B01231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03C7DBB"/>
    <w:multiLevelType w:val="hybridMultilevel"/>
    <w:tmpl w:val="65143DB8"/>
    <w:lvl w:ilvl="0" w:tplc="D47C29B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60BD6"/>
    <w:multiLevelType w:val="hybridMultilevel"/>
    <w:tmpl w:val="F672FAE6"/>
    <w:lvl w:ilvl="0" w:tplc="95CAF3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378"/>
    <w:rsid w:val="00002D7B"/>
    <w:rsid w:val="000078FC"/>
    <w:rsid w:val="000103F8"/>
    <w:rsid w:val="00012808"/>
    <w:rsid w:val="00013196"/>
    <w:rsid w:val="00013213"/>
    <w:rsid w:val="00014FAD"/>
    <w:rsid w:val="00022093"/>
    <w:rsid w:val="00031FC5"/>
    <w:rsid w:val="00033808"/>
    <w:rsid w:val="00080767"/>
    <w:rsid w:val="00086829"/>
    <w:rsid w:val="000954DF"/>
    <w:rsid w:val="000A3A32"/>
    <w:rsid w:val="000A5BB6"/>
    <w:rsid w:val="000B0278"/>
    <w:rsid w:val="000B22C4"/>
    <w:rsid w:val="000C24EC"/>
    <w:rsid w:val="000C7DCF"/>
    <w:rsid w:val="000D4CDC"/>
    <w:rsid w:val="000E7FB5"/>
    <w:rsid w:val="000F1A09"/>
    <w:rsid w:val="00103EF1"/>
    <w:rsid w:val="0010418D"/>
    <w:rsid w:val="00106489"/>
    <w:rsid w:val="001129EF"/>
    <w:rsid w:val="00116DF6"/>
    <w:rsid w:val="00125400"/>
    <w:rsid w:val="00126668"/>
    <w:rsid w:val="00134449"/>
    <w:rsid w:val="00143EB0"/>
    <w:rsid w:val="0015492F"/>
    <w:rsid w:val="00161ABA"/>
    <w:rsid w:val="001701B7"/>
    <w:rsid w:val="00180615"/>
    <w:rsid w:val="00186807"/>
    <w:rsid w:val="00195C2A"/>
    <w:rsid w:val="001A135F"/>
    <w:rsid w:val="001B6EB9"/>
    <w:rsid w:val="001E181A"/>
    <w:rsid w:val="001E75B4"/>
    <w:rsid w:val="001F67A5"/>
    <w:rsid w:val="00207C73"/>
    <w:rsid w:val="0024573E"/>
    <w:rsid w:val="00246EEE"/>
    <w:rsid w:val="00250042"/>
    <w:rsid w:val="002521B3"/>
    <w:rsid w:val="002612E6"/>
    <w:rsid w:val="002645EC"/>
    <w:rsid w:val="002705C6"/>
    <w:rsid w:val="0027704A"/>
    <w:rsid w:val="002A2BE3"/>
    <w:rsid w:val="002A4A32"/>
    <w:rsid w:val="002B377B"/>
    <w:rsid w:val="002B5BEF"/>
    <w:rsid w:val="002C03FB"/>
    <w:rsid w:val="003226E4"/>
    <w:rsid w:val="00332063"/>
    <w:rsid w:val="00334A9E"/>
    <w:rsid w:val="00337B29"/>
    <w:rsid w:val="003400B9"/>
    <w:rsid w:val="00341B5D"/>
    <w:rsid w:val="003449EA"/>
    <w:rsid w:val="0034771B"/>
    <w:rsid w:val="00354F67"/>
    <w:rsid w:val="0037145D"/>
    <w:rsid w:val="003740E7"/>
    <w:rsid w:val="0038728B"/>
    <w:rsid w:val="00393495"/>
    <w:rsid w:val="003939AF"/>
    <w:rsid w:val="003A4847"/>
    <w:rsid w:val="003A76A6"/>
    <w:rsid w:val="003B06CE"/>
    <w:rsid w:val="003B4A4A"/>
    <w:rsid w:val="003C70FC"/>
    <w:rsid w:val="003C7FAA"/>
    <w:rsid w:val="003D7F79"/>
    <w:rsid w:val="003F55BF"/>
    <w:rsid w:val="003F7DB1"/>
    <w:rsid w:val="00404E01"/>
    <w:rsid w:val="00406268"/>
    <w:rsid w:val="004142C1"/>
    <w:rsid w:val="00423457"/>
    <w:rsid w:val="00430275"/>
    <w:rsid w:val="004323DA"/>
    <w:rsid w:val="00442E50"/>
    <w:rsid w:val="00453DF2"/>
    <w:rsid w:val="00465D31"/>
    <w:rsid w:val="004700A2"/>
    <w:rsid w:val="0047248D"/>
    <w:rsid w:val="0047412E"/>
    <w:rsid w:val="0048682C"/>
    <w:rsid w:val="00491B82"/>
    <w:rsid w:val="004A4C1A"/>
    <w:rsid w:val="004A4E98"/>
    <w:rsid w:val="004C1378"/>
    <w:rsid w:val="004D496F"/>
    <w:rsid w:val="004D7C33"/>
    <w:rsid w:val="0050061E"/>
    <w:rsid w:val="00510526"/>
    <w:rsid w:val="00530D70"/>
    <w:rsid w:val="00532D22"/>
    <w:rsid w:val="00545226"/>
    <w:rsid w:val="0056141B"/>
    <w:rsid w:val="005627C2"/>
    <w:rsid w:val="00564359"/>
    <w:rsid w:val="005810D9"/>
    <w:rsid w:val="00585F1A"/>
    <w:rsid w:val="00590154"/>
    <w:rsid w:val="005911E8"/>
    <w:rsid w:val="00592BA9"/>
    <w:rsid w:val="00593570"/>
    <w:rsid w:val="005A1126"/>
    <w:rsid w:val="005A2ED6"/>
    <w:rsid w:val="005A742A"/>
    <w:rsid w:val="005C0BFC"/>
    <w:rsid w:val="005C1BD1"/>
    <w:rsid w:val="005C1F0C"/>
    <w:rsid w:val="005C51B9"/>
    <w:rsid w:val="005E31A7"/>
    <w:rsid w:val="00605B0A"/>
    <w:rsid w:val="00606C55"/>
    <w:rsid w:val="006125D3"/>
    <w:rsid w:val="00623590"/>
    <w:rsid w:val="00635DC2"/>
    <w:rsid w:val="00657EC6"/>
    <w:rsid w:val="00661E78"/>
    <w:rsid w:val="00672B91"/>
    <w:rsid w:val="00680055"/>
    <w:rsid w:val="006A190F"/>
    <w:rsid w:val="006A2703"/>
    <w:rsid w:val="006B0FCA"/>
    <w:rsid w:val="006B206A"/>
    <w:rsid w:val="006B5AFE"/>
    <w:rsid w:val="006B5E88"/>
    <w:rsid w:val="006C070E"/>
    <w:rsid w:val="006C2EEA"/>
    <w:rsid w:val="006C313F"/>
    <w:rsid w:val="006C4657"/>
    <w:rsid w:val="006E7F39"/>
    <w:rsid w:val="006F42C5"/>
    <w:rsid w:val="006F5900"/>
    <w:rsid w:val="00715315"/>
    <w:rsid w:val="007219B3"/>
    <w:rsid w:val="0075120D"/>
    <w:rsid w:val="00753B21"/>
    <w:rsid w:val="007550C5"/>
    <w:rsid w:val="0076279C"/>
    <w:rsid w:val="007773B9"/>
    <w:rsid w:val="007870D2"/>
    <w:rsid w:val="007B2681"/>
    <w:rsid w:val="007B608F"/>
    <w:rsid w:val="007C2439"/>
    <w:rsid w:val="007C2AD3"/>
    <w:rsid w:val="007D55CC"/>
    <w:rsid w:val="007D76EC"/>
    <w:rsid w:val="007E194D"/>
    <w:rsid w:val="007E1ABD"/>
    <w:rsid w:val="007E4752"/>
    <w:rsid w:val="007F02F0"/>
    <w:rsid w:val="00804381"/>
    <w:rsid w:val="008123D6"/>
    <w:rsid w:val="00812CDF"/>
    <w:rsid w:val="00826A52"/>
    <w:rsid w:val="00842949"/>
    <w:rsid w:val="008461CC"/>
    <w:rsid w:val="00853B1E"/>
    <w:rsid w:val="00854E26"/>
    <w:rsid w:val="00862B89"/>
    <w:rsid w:val="00865AC9"/>
    <w:rsid w:val="0086777A"/>
    <w:rsid w:val="00891A02"/>
    <w:rsid w:val="008A3BED"/>
    <w:rsid w:val="008B5CFE"/>
    <w:rsid w:val="008C6A19"/>
    <w:rsid w:val="008D621E"/>
    <w:rsid w:val="008D6BD4"/>
    <w:rsid w:val="008E7FEE"/>
    <w:rsid w:val="0090356E"/>
    <w:rsid w:val="0090408E"/>
    <w:rsid w:val="00906BD3"/>
    <w:rsid w:val="00912504"/>
    <w:rsid w:val="00925E0C"/>
    <w:rsid w:val="00954020"/>
    <w:rsid w:val="009548AB"/>
    <w:rsid w:val="009A4D4E"/>
    <w:rsid w:val="009A6356"/>
    <w:rsid w:val="009A765E"/>
    <w:rsid w:val="009B20CD"/>
    <w:rsid w:val="009B5D15"/>
    <w:rsid w:val="009C1949"/>
    <w:rsid w:val="009C7DCE"/>
    <w:rsid w:val="009D23FE"/>
    <w:rsid w:val="009D53CF"/>
    <w:rsid w:val="009D575D"/>
    <w:rsid w:val="009E204A"/>
    <w:rsid w:val="009F0D01"/>
    <w:rsid w:val="00A32437"/>
    <w:rsid w:val="00A3316C"/>
    <w:rsid w:val="00A33DA8"/>
    <w:rsid w:val="00A472A8"/>
    <w:rsid w:val="00A66FE2"/>
    <w:rsid w:val="00A761DD"/>
    <w:rsid w:val="00A839D6"/>
    <w:rsid w:val="00A9206E"/>
    <w:rsid w:val="00A9299C"/>
    <w:rsid w:val="00AA770F"/>
    <w:rsid w:val="00AB64DB"/>
    <w:rsid w:val="00AC5017"/>
    <w:rsid w:val="00AD7203"/>
    <w:rsid w:val="00AF66BA"/>
    <w:rsid w:val="00B03DA3"/>
    <w:rsid w:val="00B03E08"/>
    <w:rsid w:val="00B065B8"/>
    <w:rsid w:val="00B1017E"/>
    <w:rsid w:val="00B15502"/>
    <w:rsid w:val="00B2729F"/>
    <w:rsid w:val="00B31CDE"/>
    <w:rsid w:val="00B3450B"/>
    <w:rsid w:val="00B36661"/>
    <w:rsid w:val="00B47F2A"/>
    <w:rsid w:val="00B51B41"/>
    <w:rsid w:val="00BC3F35"/>
    <w:rsid w:val="00BC740F"/>
    <w:rsid w:val="00BD075C"/>
    <w:rsid w:val="00BE1653"/>
    <w:rsid w:val="00C14A8A"/>
    <w:rsid w:val="00C3311A"/>
    <w:rsid w:val="00C423F2"/>
    <w:rsid w:val="00C4414B"/>
    <w:rsid w:val="00C520B5"/>
    <w:rsid w:val="00C540D6"/>
    <w:rsid w:val="00C5729B"/>
    <w:rsid w:val="00C62C9B"/>
    <w:rsid w:val="00C75D02"/>
    <w:rsid w:val="00C80764"/>
    <w:rsid w:val="00C84DBC"/>
    <w:rsid w:val="00CA2F9A"/>
    <w:rsid w:val="00CA75E2"/>
    <w:rsid w:val="00CB0EE7"/>
    <w:rsid w:val="00CB40DD"/>
    <w:rsid w:val="00CC21ED"/>
    <w:rsid w:val="00D162E4"/>
    <w:rsid w:val="00D22DFF"/>
    <w:rsid w:val="00D360CD"/>
    <w:rsid w:val="00D5248B"/>
    <w:rsid w:val="00D577AB"/>
    <w:rsid w:val="00D63436"/>
    <w:rsid w:val="00D64803"/>
    <w:rsid w:val="00D721FC"/>
    <w:rsid w:val="00D81D7B"/>
    <w:rsid w:val="00D84797"/>
    <w:rsid w:val="00D91433"/>
    <w:rsid w:val="00D94CD3"/>
    <w:rsid w:val="00D95565"/>
    <w:rsid w:val="00DB640F"/>
    <w:rsid w:val="00DC3C81"/>
    <w:rsid w:val="00DF2F39"/>
    <w:rsid w:val="00DF3D95"/>
    <w:rsid w:val="00E05449"/>
    <w:rsid w:val="00E330D8"/>
    <w:rsid w:val="00E3527A"/>
    <w:rsid w:val="00E40359"/>
    <w:rsid w:val="00E43FE3"/>
    <w:rsid w:val="00E45101"/>
    <w:rsid w:val="00E55242"/>
    <w:rsid w:val="00E6098F"/>
    <w:rsid w:val="00E628E6"/>
    <w:rsid w:val="00E71BE3"/>
    <w:rsid w:val="00E737A6"/>
    <w:rsid w:val="00E77DE2"/>
    <w:rsid w:val="00E83337"/>
    <w:rsid w:val="00E87713"/>
    <w:rsid w:val="00E91F3C"/>
    <w:rsid w:val="00E97FEA"/>
    <w:rsid w:val="00EA16B6"/>
    <w:rsid w:val="00EA3302"/>
    <w:rsid w:val="00EB0372"/>
    <w:rsid w:val="00EB4720"/>
    <w:rsid w:val="00EB4B83"/>
    <w:rsid w:val="00EC75A7"/>
    <w:rsid w:val="00EE0C97"/>
    <w:rsid w:val="00EE68BC"/>
    <w:rsid w:val="00EF609D"/>
    <w:rsid w:val="00F219B9"/>
    <w:rsid w:val="00F25255"/>
    <w:rsid w:val="00F266CF"/>
    <w:rsid w:val="00F31A36"/>
    <w:rsid w:val="00F3536C"/>
    <w:rsid w:val="00F410E1"/>
    <w:rsid w:val="00F41A2D"/>
    <w:rsid w:val="00F516B9"/>
    <w:rsid w:val="00F51716"/>
    <w:rsid w:val="00F62049"/>
    <w:rsid w:val="00F67B47"/>
    <w:rsid w:val="00F95BCA"/>
    <w:rsid w:val="00FA78A1"/>
    <w:rsid w:val="00FB0099"/>
    <w:rsid w:val="00FB100B"/>
    <w:rsid w:val="00FB29D6"/>
    <w:rsid w:val="00FB5C7F"/>
    <w:rsid w:val="00FC0C01"/>
    <w:rsid w:val="00FC68DA"/>
    <w:rsid w:val="00FD091B"/>
    <w:rsid w:val="00FD3344"/>
    <w:rsid w:val="00FD6548"/>
    <w:rsid w:val="00FD688E"/>
    <w:rsid w:val="00FE1B21"/>
    <w:rsid w:val="00FE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56"/>
    <w:rPr>
      <w:sz w:val="24"/>
      <w:szCs w:val="24"/>
    </w:rPr>
  </w:style>
  <w:style w:type="paragraph" w:styleId="1">
    <w:name w:val="heading 1"/>
    <w:basedOn w:val="a"/>
    <w:next w:val="a"/>
    <w:qFormat/>
    <w:rsid w:val="009A635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A63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A6356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4C13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6356"/>
    <w:pPr>
      <w:jc w:val="both"/>
    </w:pPr>
  </w:style>
  <w:style w:type="paragraph" w:customStyle="1" w:styleId="ConsPlusNonformat">
    <w:name w:val="ConsPlusNonformat"/>
    <w:rsid w:val="00FD65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65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423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0E7FB5"/>
    <w:pPr>
      <w:spacing w:before="100" w:beforeAutospacing="1" w:after="100" w:afterAutospacing="1"/>
    </w:pPr>
    <w:rPr>
      <w:rFonts w:eastAsia="Calibri"/>
    </w:rPr>
  </w:style>
  <w:style w:type="paragraph" w:styleId="a6">
    <w:name w:val="footnote text"/>
    <w:basedOn w:val="a"/>
    <w:link w:val="a7"/>
    <w:rsid w:val="007C243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7C2439"/>
  </w:style>
  <w:style w:type="character" w:styleId="a8">
    <w:name w:val="footnote reference"/>
    <w:basedOn w:val="a0"/>
    <w:rsid w:val="007C2439"/>
    <w:rPr>
      <w:vertAlign w:val="superscript"/>
    </w:rPr>
  </w:style>
  <w:style w:type="paragraph" w:styleId="a9">
    <w:name w:val="Balloon Text"/>
    <w:basedOn w:val="a"/>
    <w:semiHidden/>
    <w:rsid w:val="006F42C5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FB5C7F"/>
    <w:rPr>
      <w:b/>
      <w:bCs/>
    </w:rPr>
  </w:style>
  <w:style w:type="paragraph" w:styleId="20">
    <w:name w:val="Body Text Indent 2"/>
    <w:basedOn w:val="a"/>
    <w:rsid w:val="001A135F"/>
    <w:pPr>
      <w:spacing w:after="120" w:line="480" w:lineRule="auto"/>
      <w:ind w:left="283"/>
    </w:pPr>
  </w:style>
  <w:style w:type="paragraph" w:customStyle="1" w:styleId="ConsNormal">
    <w:name w:val="ConsNormal"/>
    <w:rsid w:val="001A135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0A5B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773B9"/>
    <w:pPr>
      <w:spacing w:before="100" w:beforeAutospacing="1" w:after="100" w:afterAutospacing="1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F62049"/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1E181A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181A"/>
    <w:pPr>
      <w:widowControl w:val="0"/>
      <w:shd w:val="clear" w:color="auto" w:fill="FFFFFF"/>
      <w:spacing w:before="240" w:after="480" w:line="0" w:lineRule="atLeast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ТАШТАГОЛ</vt:lpstr>
    </vt:vector>
  </TitlesOfParts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ТАШТАГОЛ</dc:title>
  <dc:creator>ber</dc:creator>
  <cp:lastModifiedBy>Пользователь</cp:lastModifiedBy>
  <cp:revision>2</cp:revision>
  <cp:lastPrinted>2026-04-22T05:09:00Z</cp:lastPrinted>
  <dcterms:created xsi:type="dcterms:W3CDTF">2026-04-22T05:10:00Z</dcterms:created>
  <dcterms:modified xsi:type="dcterms:W3CDTF">2026-04-22T05:10:00Z</dcterms:modified>
</cp:coreProperties>
</file>