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DFC8" w14:textId="77777777" w:rsidR="0038103B" w:rsidRDefault="003D65B7">
      <w:pPr>
        <w:ind w:right="-2" w:firstLine="0"/>
        <w:jc w:val="center"/>
        <w:rPr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64F6541D" wp14:editId="5905BACB">
            <wp:extent cx="788035" cy="982345"/>
            <wp:effectExtent l="0" t="0" r="0" b="0"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auto"/>
          <w:sz w:val="28"/>
          <w:szCs w:val="28"/>
        </w:rPr>
        <w:t xml:space="preserve"> </w:t>
      </w:r>
    </w:p>
    <w:p w14:paraId="675DCDED" w14:textId="77777777" w:rsidR="0038103B" w:rsidRDefault="003D65B7">
      <w:pPr>
        <w:pStyle w:val="51"/>
        <w:spacing w:before="0" w:line="360" w:lineRule="auto"/>
        <w:ind w:right="-2"/>
        <w:rPr>
          <w:color w:val="auto"/>
        </w:rPr>
      </w:pPr>
      <w:r>
        <w:rPr>
          <w:color w:val="auto"/>
        </w:rPr>
        <w:t>КЕМЕРОВСКАЯ ОБЛАСТЬ - КУЗБАСС</w:t>
      </w:r>
    </w:p>
    <w:p w14:paraId="14B1E7E0" w14:textId="77777777" w:rsidR="0038103B" w:rsidRDefault="003D65B7">
      <w:pPr>
        <w:pStyle w:val="51"/>
        <w:spacing w:before="0" w:line="360" w:lineRule="auto"/>
        <w:ind w:right="-2"/>
        <w:rPr>
          <w:color w:val="auto"/>
        </w:rPr>
      </w:pPr>
      <w:r>
        <w:rPr>
          <w:color w:val="auto"/>
        </w:rPr>
        <w:t>ТАШТАГОЛЬСКИЙ МУНИЦИПАЛЬНЫЙ ОКРУГ</w:t>
      </w:r>
    </w:p>
    <w:p w14:paraId="081929A3" w14:textId="77777777" w:rsidR="0038103B" w:rsidRDefault="003D65B7">
      <w:pPr>
        <w:pStyle w:val="51"/>
        <w:spacing w:before="0" w:line="360" w:lineRule="auto"/>
        <w:ind w:right="-2"/>
        <w:rPr>
          <w:color w:val="auto"/>
        </w:rPr>
      </w:pPr>
      <w:r>
        <w:rPr>
          <w:color w:val="auto"/>
        </w:rPr>
        <w:t>АДМИНИСТРАЦИЯ ТАШТАГОЛЬСКОГО МУНИЦИПАЛЬНОГО ОКРУГА</w:t>
      </w:r>
    </w:p>
    <w:p w14:paraId="485EFA9A" w14:textId="77777777" w:rsidR="0038103B" w:rsidRDefault="003D65B7">
      <w:pPr>
        <w:pStyle w:val="51"/>
        <w:spacing w:before="0" w:line="360" w:lineRule="auto"/>
        <w:ind w:right="-2"/>
        <w:rPr>
          <w:color w:val="auto"/>
        </w:rPr>
      </w:pPr>
      <w:r>
        <w:rPr>
          <w:color w:val="auto"/>
        </w:rPr>
        <w:t>ПОСТАНОВЛЕНИЕ</w:t>
      </w:r>
    </w:p>
    <w:p w14:paraId="7EC0BC1C" w14:textId="3E790932" w:rsidR="0038103B" w:rsidRDefault="003D65B7">
      <w:pPr>
        <w:ind w:right="-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 « 26</w:t>
      </w:r>
      <w:r>
        <w:rPr>
          <w:rFonts w:ascii="Times New Roman" w:hAnsi="Times New Roman"/>
          <w:color w:val="auto"/>
          <w:sz w:val="28"/>
          <w:szCs w:val="28"/>
        </w:rPr>
        <w:t>»  декабря  2025</w:t>
      </w:r>
      <w:r>
        <w:rPr>
          <w:rFonts w:ascii="Times New Roman" w:hAnsi="Times New Roman"/>
          <w:color w:val="auto"/>
          <w:sz w:val="28"/>
          <w:szCs w:val="28"/>
        </w:rPr>
        <w:t xml:space="preserve">   № 1391-п</w:t>
      </w:r>
    </w:p>
    <w:p w14:paraId="42FD7A07" w14:textId="77777777" w:rsidR="0038103B" w:rsidRDefault="0038103B">
      <w:pPr>
        <w:ind w:right="-2" w:firstLine="0"/>
        <w:rPr>
          <w:rFonts w:ascii="Times New Roman" w:hAnsi="Times New Roman"/>
          <w:color w:val="auto"/>
          <w:sz w:val="28"/>
          <w:szCs w:val="28"/>
        </w:rPr>
      </w:pPr>
    </w:p>
    <w:p w14:paraId="113F4220" w14:textId="77777777" w:rsidR="0038103B" w:rsidRDefault="003D65B7">
      <w:pPr>
        <w:pStyle w:val="a4"/>
        <w:ind w:left="283" w:right="-2"/>
        <w:jc w:val="center"/>
        <w:rPr>
          <w:b/>
        </w:rPr>
      </w:pPr>
      <w:r>
        <w:rPr>
          <w:b/>
        </w:rPr>
        <w:t xml:space="preserve">Об </w:t>
      </w:r>
      <w:proofErr w:type="gramStart"/>
      <w:r>
        <w:rPr>
          <w:b/>
        </w:rPr>
        <w:t>утверждении  Плана</w:t>
      </w:r>
      <w:proofErr w:type="gramEnd"/>
      <w:r>
        <w:rPr>
          <w:b/>
        </w:rPr>
        <w:t xml:space="preserve"> проведения о</w:t>
      </w:r>
      <w:r>
        <w:rPr>
          <w:b/>
        </w:rPr>
        <w:t xml:space="preserve">тделом по контролю в сфере закупок администрации Таштагольского муниципального округа плановых проверок в сфере закупок для обеспечения нужд Таштагольского муниципального округа в соответствии с Федеральным законом от </w:t>
      </w:r>
      <w:proofErr w:type="gramStart"/>
      <w:r>
        <w:rPr>
          <w:b/>
        </w:rPr>
        <w:t>05.04.2013  №</w:t>
      </w:r>
      <w:proofErr w:type="gramEnd"/>
      <w:r>
        <w:rPr>
          <w:b/>
        </w:rPr>
        <w:t>44-ФЗ «О контрактной системе в сфере закупок товаров, работ, услуг для обеспечения государственных и муниципальных нужд» на 2026</w:t>
      </w:r>
    </w:p>
    <w:p w14:paraId="42D88876" w14:textId="77777777" w:rsidR="0038103B" w:rsidRDefault="0038103B">
      <w:pPr>
        <w:pStyle w:val="a4"/>
        <w:ind w:right="-2" w:firstLine="397"/>
        <w:jc w:val="center"/>
        <w:rPr>
          <w:b/>
        </w:rPr>
      </w:pPr>
    </w:p>
    <w:p w14:paraId="07F7F19C" w14:textId="77777777" w:rsidR="0038103B" w:rsidRDefault="0038103B">
      <w:pPr>
        <w:pStyle w:val="a4"/>
        <w:ind w:right="-2" w:firstLine="397"/>
        <w:jc w:val="center"/>
        <w:rPr>
          <w:b/>
        </w:rPr>
      </w:pPr>
    </w:p>
    <w:p w14:paraId="4DFC9FE0" w14:textId="77777777" w:rsidR="0038103B" w:rsidRDefault="003D65B7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99 Федерального закона от 05.04.2013  №44-ФЗ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№ 131-ФЗ «Об общих принципах организации местного самоуправления в Российской Федерации»,  постановлением от 24 .09. 2014  № 810-п «Об утверждении положения о порядке осуществления контроля в сфере закупок товаров, работ, услуг для обеспечения муниципальных нужд Таштагольског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района», Уставом муниципального образования «Таштагольский муниципальный округ»  администрация Таштагольского муниципального округа постановляет:  </w:t>
      </w:r>
    </w:p>
    <w:p w14:paraId="6F8E22AC" w14:textId="77777777" w:rsidR="0038103B" w:rsidRDefault="0038103B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51992" w14:textId="77777777" w:rsidR="0038103B" w:rsidRDefault="003D65B7">
      <w:pPr>
        <w:pStyle w:val="a4"/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1. Утвердить  План  проведения отделом по контролю в сфере закупок администрации Таштагольского муниципального округа плановых проверок при осуществлении закупок для обеспечения нужд Таштагольского муниципального </w:t>
      </w:r>
      <w:r>
        <w:rPr>
          <w:szCs w:val="28"/>
        </w:rPr>
        <w:lastRenderedPageBreak/>
        <w:t xml:space="preserve">округа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>
        <w:rPr>
          <w:szCs w:val="28"/>
        </w:rPr>
        <w:t>на  2026</w:t>
      </w:r>
      <w:proofErr w:type="gramEnd"/>
      <w:r>
        <w:rPr>
          <w:szCs w:val="28"/>
        </w:rPr>
        <w:t>, согласно приложению № 1.</w:t>
      </w:r>
    </w:p>
    <w:p w14:paraId="1C42BDE6" w14:textId="77777777" w:rsidR="0038103B" w:rsidRDefault="0038103B">
      <w:pPr>
        <w:pStyle w:val="a4"/>
        <w:spacing w:line="360" w:lineRule="auto"/>
        <w:ind w:right="-2" w:firstLine="709"/>
        <w:jc w:val="both"/>
        <w:rPr>
          <w:szCs w:val="28"/>
        </w:rPr>
      </w:pPr>
    </w:p>
    <w:p w14:paraId="477BDB73" w14:textId="77777777" w:rsidR="0038103B" w:rsidRDefault="003D65B7">
      <w:pPr>
        <w:pStyle w:val="a4"/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2. Контроль за исполнением данного постановления возложить на и. о. первого заместителя главы Таштагольского муниципального округа </w:t>
      </w:r>
      <w:proofErr w:type="gramStart"/>
      <w:r>
        <w:rPr>
          <w:szCs w:val="28"/>
        </w:rPr>
        <w:t>А.В.</w:t>
      </w:r>
      <w:proofErr w:type="gramEnd"/>
      <w:r>
        <w:rPr>
          <w:szCs w:val="28"/>
        </w:rPr>
        <w:t xml:space="preserve"> Настенко.</w:t>
      </w:r>
    </w:p>
    <w:p w14:paraId="759E9BC6" w14:textId="77777777" w:rsidR="0038103B" w:rsidRDefault="003D65B7">
      <w:pPr>
        <w:pStyle w:val="a4"/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>3. Постановление вступает в силу с момента его подписания.</w:t>
      </w:r>
    </w:p>
    <w:p w14:paraId="60CAE254" w14:textId="77777777" w:rsidR="0038103B" w:rsidRDefault="0038103B">
      <w:pPr>
        <w:pStyle w:val="a4"/>
        <w:spacing w:line="360" w:lineRule="auto"/>
        <w:ind w:right="-2" w:firstLine="709"/>
        <w:jc w:val="both"/>
        <w:rPr>
          <w:szCs w:val="28"/>
        </w:rPr>
      </w:pPr>
    </w:p>
    <w:p w14:paraId="6259A3D4" w14:textId="77777777" w:rsidR="0038103B" w:rsidRDefault="0038103B">
      <w:pPr>
        <w:pStyle w:val="a4"/>
        <w:spacing w:line="360" w:lineRule="auto"/>
        <w:ind w:right="-2" w:firstLine="709"/>
        <w:jc w:val="both"/>
        <w:rPr>
          <w:szCs w:val="28"/>
        </w:rPr>
      </w:pPr>
    </w:p>
    <w:p w14:paraId="23EEEAC3" w14:textId="77777777" w:rsidR="0038103B" w:rsidRDefault="0038103B">
      <w:pPr>
        <w:pStyle w:val="a4"/>
        <w:spacing w:line="360" w:lineRule="auto"/>
        <w:ind w:right="-2" w:firstLine="709"/>
        <w:jc w:val="both"/>
        <w:rPr>
          <w:szCs w:val="28"/>
        </w:rPr>
      </w:pPr>
    </w:p>
    <w:p w14:paraId="1FB10027" w14:textId="77777777" w:rsidR="0038103B" w:rsidRDefault="003D65B7">
      <w:pPr>
        <w:keepNext/>
        <w:keepLines/>
        <w:spacing w:before="0" w:line="36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Глава Таштагольского  </w:t>
      </w:r>
    </w:p>
    <w:p w14:paraId="645F8C51" w14:textId="77777777" w:rsidR="0038103B" w:rsidRDefault="003D65B7">
      <w:pPr>
        <w:keepNext/>
        <w:keepLines/>
        <w:spacing w:before="0" w:line="360" w:lineRule="auto"/>
        <w:ind w:firstLine="0"/>
        <w:rPr>
          <w:rFonts w:ascii="Times New Roman" w:hAnsi="Times New Roman"/>
          <w:color w:val="auto"/>
          <w:sz w:val="28"/>
          <w:szCs w:val="28"/>
        </w:rPr>
        <w:sectPr w:rsidR="0038103B">
          <w:pgSz w:w="11906" w:h="16838"/>
          <w:pgMar w:top="1418" w:right="1077" w:bottom="851" w:left="1077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округа                                                                      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А.Г.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Орлов</w:t>
      </w:r>
    </w:p>
    <w:p w14:paraId="4096E973" w14:textId="77777777" w:rsidR="0038103B" w:rsidRDefault="003D65B7">
      <w:pPr>
        <w:pStyle w:val="ConsPlusNormal0"/>
        <w:ind w:left="10773" w:right="-305"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14:paraId="7886BB70" w14:textId="77777777" w:rsidR="0038103B" w:rsidRDefault="003D65B7">
      <w:pPr>
        <w:ind w:right="-2" w:firstLine="0"/>
        <w:jc w:val="right"/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3D1AFA5" w14:textId="77777777" w:rsidR="0038103B" w:rsidRDefault="003D65B7">
      <w:pPr>
        <w:ind w:right="-2" w:firstLine="0"/>
        <w:jc w:val="right"/>
      </w:pPr>
      <w:r>
        <w:rPr>
          <w:rFonts w:ascii="Times New Roman" w:hAnsi="Times New Roman"/>
          <w:sz w:val="28"/>
          <w:szCs w:val="28"/>
        </w:rPr>
        <w:t xml:space="preserve"> Таштагольского муниципального округа</w:t>
      </w:r>
    </w:p>
    <w:p w14:paraId="7E4C45CC" w14:textId="77777777" w:rsidR="0038103B" w:rsidRDefault="003D65B7">
      <w:pPr>
        <w:ind w:right="-2" w:firstLine="0"/>
        <w:jc w:val="left"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от  «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»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№</w:t>
      </w:r>
    </w:p>
    <w:p w14:paraId="4F1EA2C9" w14:textId="77777777" w:rsidR="0038103B" w:rsidRDefault="003D65B7">
      <w:pPr>
        <w:pStyle w:val="a4"/>
        <w:jc w:val="center"/>
        <w:rPr>
          <w:color w:val="000000"/>
        </w:rPr>
      </w:pPr>
      <w:r>
        <w:rPr>
          <w:color w:val="000000"/>
          <w:spacing w:val="40"/>
          <w:szCs w:val="28"/>
        </w:rPr>
        <w:t>План</w:t>
      </w:r>
    </w:p>
    <w:p w14:paraId="6557E6A3" w14:textId="77777777" w:rsidR="0038103B" w:rsidRDefault="003D65B7">
      <w:pPr>
        <w:pStyle w:val="a4"/>
        <w:jc w:val="center"/>
        <w:rPr>
          <w:color w:val="000000"/>
        </w:rPr>
      </w:pPr>
      <w:r>
        <w:rPr>
          <w:color w:val="000000"/>
          <w:szCs w:val="28"/>
        </w:rPr>
        <w:t>проведения Отделом по контролю в сфере закупок администрации Таштагольского муниципального округа</w:t>
      </w:r>
    </w:p>
    <w:p w14:paraId="7837F173" w14:textId="77777777" w:rsidR="0038103B" w:rsidRDefault="003D65B7">
      <w:pPr>
        <w:pStyle w:val="a4"/>
        <w:jc w:val="center"/>
        <w:rPr>
          <w:color w:val="000000"/>
        </w:rPr>
      </w:pPr>
      <w:r>
        <w:rPr>
          <w:color w:val="000000"/>
          <w:szCs w:val="28"/>
        </w:rPr>
        <w:t>плановых проверок при осуществлении закупок для обеспечения нужд Таштагольского муниципального округа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на</w:t>
      </w:r>
      <w:r>
        <w:rPr>
          <w:color w:val="000000"/>
        </w:rPr>
        <w:t xml:space="preserve"> 2026</w:t>
      </w:r>
      <w:r>
        <w:rPr>
          <w:color w:val="000000"/>
          <w:szCs w:val="28"/>
        </w:rPr>
        <w:t>.</w:t>
      </w:r>
    </w:p>
    <w:p w14:paraId="1536BABF" w14:textId="77777777" w:rsidR="0038103B" w:rsidRDefault="0038103B">
      <w:pPr>
        <w:pStyle w:val="a4"/>
        <w:jc w:val="center"/>
        <w:rPr>
          <w:color w:val="000000"/>
          <w:sz w:val="24"/>
          <w:szCs w:val="24"/>
        </w:rPr>
      </w:pPr>
    </w:p>
    <w:tbl>
      <w:tblPr>
        <w:tblW w:w="5000" w:type="pct"/>
        <w:tblInd w:w="88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341"/>
        <w:gridCol w:w="4021"/>
        <w:gridCol w:w="4063"/>
        <w:gridCol w:w="2379"/>
        <w:gridCol w:w="2773"/>
        <w:gridCol w:w="1575"/>
      </w:tblGrid>
      <w:tr w:rsidR="0038103B" w14:paraId="66F941DA" w14:textId="77777777">
        <w:trPr>
          <w:trHeight w:val="746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6EF80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EF197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Наименование, ИНН субъекта проверки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723DD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Адрес местонахождения субъекта проверки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B7D8C9" w14:textId="77777777" w:rsidR="0038103B" w:rsidRDefault="003D65B7">
            <w:pPr>
              <w:widowControl w:val="0"/>
              <w:spacing w:line="225" w:lineRule="atLeast"/>
              <w:ind w:left="80"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Цель проверки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46877" w14:textId="77777777" w:rsidR="0038103B" w:rsidRDefault="003D65B7">
            <w:pPr>
              <w:widowControl w:val="0"/>
              <w:spacing w:line="225" w:lineRule="atLeast"/>
              <w:ind w:left="137" w:right="69"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88815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Месяц начала проведения проверки</w:t>
            </w:r>
          </w:p>
        </w:tc>
      </w:tr>
      <w:tr w:rsidR="0038103B" w14:paraId="06969ADB" w14:textId="77777777">
        <w:trPr>
          <w:trHeight w:val="249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03931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EBCFB" w14:textId="77777777" w:rsidR="0038103B" w:rsidRDefault="003D65B7">
            <w:pPr>
              <w:widowControl w:val="0"/>
              <w:spacing w:line="225" w:lineRule="atLeast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4BB28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CBC6E" w14:textId="77777777" w:rsidR="0038103B" w:rsidRDefault="003D65B7">
            <w:pPr>
              <w:widowControl w:val="0"/>
              <w:spacing w:line="225" w:lineRule="atLeast"/>
              <w:ind w:left="80"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45AC11" w14:textId="77777777" w:rsidR="0038103B" w:rsidRDefault="003D65B7">
            <w:pPr>
              <w:widowControl w:val="0"/>
              <w:spacing w:line="225" w:lineRule="atLeast"/>
              <w:ind w:left="137" w:right="69"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6D56D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38103B" w14:paraId="5CAF8269" w14:textId="77777777">
        <w:trPr>
          <w:trHeight w:val="959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BF7862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A239C" w14:textId="77777777" w:rsidR="0038103B" w:rsidRDefault="003D65B7">
            <w:pPr>
              <w:widowControl w:val="0"/>
              <w:ind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УЧРЕЖДЕНИЕ«</w:t>
            </w:r>
            <w:proofErr w:type="gram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СРЕДНЯЯ ОБЩЕОБРАЗОВАТЕЛЬНАЯ ШКОЛА №24»</w:t>
            </w:r>
          </w:p>
          <w:p w14:paraId="2EB519F9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ИНН: 4228006920</w:t>
            </w:r>
          </w:p>
          <w:p w14:paraId="74B23A7F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ОКВЭД: 85.14</w:t>
            </w:r>
          </w:p>
          <w:p w14:paraId="747B208E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ОГРН: 1024201962674</w:t>
            </w:r>
          </w:p>
          <w:p w14:paraId="329CE2B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ОКПО:48625904</w:t>
            </w:r>
          </w:p>
          <w:p w14:paraId="47B18AEC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ОКТМО:32627154051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B6BC9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 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652930, Кемеровская Область - Кузбасс, пгт Каз, р-н Таштагольский, ул. Нагорная, д.39</w:t>
            </w:r>
          </w:p>
          <w:p w14:paraId="79D2AEA5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тел: 7 384 737-45-42;</w:t>
            </w:r>
          </w:p>
          <w:p w14:paraId="2282EBBA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       +7 (38473) 61542</w:t>
            </w:r>
          </w:p>
          <w:p w14:paraId="139A0049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hyperlink r:id="rId6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</w:rPr>
                <w:t>sc24@yandex.ru</w:t>
              </w:r>
            </w:hyperlink>
          </w:p>
          <w:p w14:paraId="1609AF76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ДИРЕКТОР Соколова Елена Александровна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D0B86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FDC5B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ранее  не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проводилась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5969A" w14:textId="77777777" w:rsidR="0038103B" w:rsidRDefault="003D65B7">
            <w:pPr>
              <w:widowControl w:val="0"/>
              <w:ind w:firstLine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Февраль2026</w:t>
            </w:r>
          </w:p>
        </w:tc>
      </w:tr>
      <w:tr w:rsidR="0038103B" w14:paraId="11B83EE8" w14:textId="77777777">
        <w:trPr>
          <w:trHeight w:val="2643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AE8A2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B7DAD" w14:textId="77777777" w:rsidR="0038103B" w:rsidRDefault="003D65B7">
            <w:pPr>
              <w:widowControl w:val="0"/>
              <w:ind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МУНИЦИПАЛЬНОЕ КАЗЕННОЕ ОБЩЕОБРАЗОВАТЕЛЬНОЕ 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УЧРЕЖДЕНИЕ«</w:t>
            </w:r>
            <w:proofErr w:type="gram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СРЕДНЯЯ ОБЩЕОБРАЗОВАТЕЛЬНАЯ ШКОЛА №30»</w:t>
            </w:r>
          </w:p>
          <w:p w14:paraId="5880FBC3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ИНН: 4228006656</w:t>
            </w:r>
          </w:p>
          <w:p w14:paraId="67473E3B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ОГРН: 1024201962696.</w:t>
            </w:r>
          </w:p>
          <w:p w14:paraId="332B47D5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ОКТМО: </w:t>
            </w:r>
            <w:r>
              <w:rPr>
                <w:rStyle w:val="a7"/>
                <w:rFonts w:ascii="Roboto" w:hAnsi="Roboto"/>
                <w:color w:val="000000"/>
                <w:szCs w:val="24"/>
                <w:u w:val="none"/>
              </w:rPr>
              <w:t>32627413111</w:t>
            </w:r>
          </w:p>
          <w:p w14:paraId="1E6F8D86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ОКВЭД: 85.11; 85.12;85.13;85.14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50AAC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r>
              <w:rPr>
                <w:rStyle w:val="a7"/>
                <w:color w:val="000000"/>
                <w:u w:val="none"/>
              </w:rPr>
              <w:t xml:space="preserve"> 652953. Кемеровская область-Кузбасс, Таштагольский муниципальный район, пос. </w:t>
            </w:r>
            <w:proofErr w:type="spellStart"/>
            <w:r>
              <w:rPr>
                <w:rStyle w:val="a7"/>
                <w:color w:val="000000"/>
                <w:u w:val="none"/>
              </w:rPr>
              <w:t>Базанча</w:t>
            </w:r>
            <w:proofErr w:type="spellEnd"/>
            <w:r>
              <w:rPr>
                <w:rStyle w:val="a7"/>
                <w:color w:val="000000"/>
                <w:u w:val="none"/>
              </w:rPr>
              <w:t>, ул. Школьная, 5</w:t>
            </w:r>
          </w:p>
          <w:p w14:paraId="48C73CC7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r>
              <w:rPr>
                <w:rStyle w:val="a7"/>
                <w:color w:val="000000"/>
                <w:u w:val="none"/>
              </w:rPr>
              <w:t>тел. 89069311098</w:t>
            </w:r>
          </w:p>
          <w:p w14:paraId="1E738566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r>
              <w:rPr>
                <w:rStyle w:val="a7"/>
                <w:color w:val="000000"/>
                <w:u w:val="none"/>
              </w:rPr>
              <w:t>irjkf30@mail.ru</w:t>
            </w:r>
          </w:p>
          <w:p w14:paraId="50D14B22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hyperlink r:id="rId7">
              <w:r>
                <w:rPr>
                  <w:rStyle w:val="a7"/>
                  <w:color w:val="000000"/>
                  <w:u w:val="none"/>
                </w:rPr>
                <w:t>Rfvbkmtdyf@ya.ru</w:t>
              </w:r>
            </w:hyperlink>
          </w:p>
          <w:p w14:paraId="083C3038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ДИРЕКТОР </w:t>
            </w:r>
            <w:proofErr w:type="spell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Торгашева</w:t>
            </w:r>
            <w:proofErr w:type="spell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 Татьяна Евгеньевна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129828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Cs w:val="24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63F8C4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Fonts w:ascii="Times New Roman" w:hAnsi="Times New Roman"/>
                <w:szCs w:val="24"/>
              </w:rPr>
              <w:t>Проверка ранее не проводилась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4B66EC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Март 2026</w:t>
            </w:r>
          </w:p>
        </w:tc>
      </w:tr>
      <w:tr w:rsidR="0038103B" w14:paraId="53275C1E" w14:textId="77777777"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521595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lastRenderedPageBreak/>
              <w:t>4.</w:t>
            </w:r>
          </w:p>
          <w:p w14:paraId="3C12E406" w14:textId="77777777" w:rsidR="0038103B" w:rsidRDefault="0038103B">
            <w:pPr>
              <w:widowControl w:val="0"/>
              <w:spacing w:line="225" w:lineRule="atLeast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28D6D" w14:textId="77777777" w:rsidR="0038103B" w:rsidRDefault="003D65B7">
            <w:pPr>
              <w:widowControl w:val="0"/>
              <w:ind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МУНИЦИПАЛЬНОЕ КАЗЕННОЕ ОБЩЕОБРАЗОВАТЕЛЬНОЕ УЧРЕЖДЕНИЕ «ОСНОВНАЯ ОБЩЕОБРАЗОВАТЕЛЬНАЯ ШКОЛА №95»</w:t>
            </w:r>
          </w:p>
          <w:p w14:paraId="31B860DF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ИНН: </w:t>
            </w:r>
            <w:r>
              <w:rPr>
                <w:rStyle w:val="a7"/>
                <w:rFonts w:ascii="Rubik;icomoon;sans-serif" w:hAnsi="Rubik;icomoon;sans-serif"/>
                <w:color w:val="000000"/>
                <w:sz w:val="21"/>
                <w:szCs w:val="24"/>
                <w:u w:val="none"/>
                <w:shd w:val="clear" w:color="auto" w:fill="FFFFFF"/>
              </w:rPr>
              <w:t>4228006590</w:t>
            </w:r>
          </w:p>
          <w:p w14:paraId="09690F6D" w14:textId="77777777" w:rsidR="0038103B" w:rsidRDefault="003D65B7">
            <w:pPr>
              <w:widowControl w:val="0"/>
              <w:spacing w:before="0"/>
              <w:ind w:left="125" w:right="102" w:firstLine="0"/>
            </w:pP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ОКПО:  </w:t>
            </w:r>
            <w:r>
              <w:rPr>
                <w:rStyle w:val="a7"/>
                <w:rFonts w:ascii="Rubik;icomoon;sans-serif" w:hAnsi="Rubik;icomoon;sans-serif"/>
                <w:color w:val="000000"/>
                <w:sz w:val="21"/>
                <w:szCs w:val="24"/>
                <w:u w:val="none"/>
                <w:shd w:val="clear" w:color="auto" w:fill="FFFFFF"/>
              </w:rPr>
              <w:t>46335964</w:t>
            </w:r>
            <w:proofErr w:type="gramEnd"/>
          </w:p>
          <w:p w14:paraId="1E8175DB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ОГРН: 1024201962476</w:t>
            </w:r>
          </w:p>
          <w:p w14:paraId="6793214E" w14:textId="77777777" w:rsidR="0038103B" w:rsidRDefault="003D65B7">
            <w:pPr>
              <w:widowControl w:val="0"/>
              <w:spacing w:before="0"/>
              <w:ind w:left="125" w:right="102" w:firstLine="0"/>
            </w:pP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ОКТМО:  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 </w:t>
            </w:r>
            <w:bookmarkStart w:id="0" w:name="clip_oktmo"/>
            <w:bookmarkEnd w:id="0"/>
            <w:proofErr w:type="gramEnd"/>
            <w:r>
              <w:rPr>
                <w:rStyle w:val="a7"/>
                <w:rFonts w:ascii="Rubik;icomoon;sans-serif" w:hAnsi="Rubik;icomoon;sans-serif"/>
                <w:color w:val="000000"/>
                <w:sz w:val="21"/>
                <w:szCs w:val="24"/>
                <w:u w:val="none"/>
                <w:shd w:val="clear" w:color="auto" w:fill="F1F1F1"/>
              </w:rPr>
              <w:t>32627157051</w:t>
            </w:r>
          </w:p>
          <w:p w14:paraId="1271A9DF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ОКВЭД:85.11;85.12;85.13;85.41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8E7F25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  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652900, Кемеровская область-Кузбасс, Таштагольский район, поселок городского типа Мундыбаш, Школьная ул., д.4</w:t>
            </w:r>
          </w:p>
          <w:p w14:paraId="4EB06B95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тел.: 89069871633</w:t>
            </w:r>
          </w:p>
          <w:p w14:paraId="611C155C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 school95mun@mail.ru</w:t>
            </w:r>
          </w:p>
          <w:p w14:paraId="0D6C4949" w14:textId="77777777" w:rsidR="0038103B" w:rsidRDefault="003D65B7">
            <w:pPr>
              <w:widowControl w:val="0"/>
              <w:shd w:val="clear" w:color="auto" w:fill="FFFFFF"/>
              <w:spacing w:before="0" w:line="300" w:lineRule="atLeast"/>
              <w:ind w:firstLine="0"/>
              <w:jc w:val="left"/>
              <w:textAlignment w:val="top"/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ДИРЕКТОР Калиничева Елена Михайловна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4275A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65327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Проверка ранее не проводилась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E67E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Апрель 2026</w:t>
            </w:r>
          </w:p>
        </w:tc>
      </w:tr>
      <w:tr w:rsidR="0038103B" w14:paraId="5D853822" w14:textId="77777777">
        <w:trPr>
          <w:trHeight w:val="2604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5DDEA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41F2CE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br/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МУНИЦИПАЛЬНОЕ КАЗЕННОЕ ДОШКОЛЬНОЕ ОБРАЗОВАТЕЛЬНОЕ УЧРЕЖДЕНИЕ ДЕТСКИЙ САД №5 «ПЕТРУШКА»</w:t>
            </w:r>
          </w:p>
          <w:p w14:paraId="3B098988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ИНН:4252002050</w:t>
            </w:r>
          </w:p>
          <w:p w14:paraId="77EDFF6B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ОКПО: 92771975</w:t>
            </w:r>
          </w:p>
          <w:p w14:paraId="006CA3FC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ОКВЭД: 85.11</w:t>
            </w:r>
          </w:p>
          <w:p w14:paraId="62DBB49D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ОГРН: 1114252001214</w:t>
            </w:r>
          </w:p>
          <w:p w14:paraId="21ACE279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ОКТМО: 32627101001</w:t>
            </w:r>
          </w:p>
          <w:p w14:paraId="00790F6E" w14:textId="77777777" w:rsidR="0038103B" w:rsidRDefault="0038103B">
            <w:pPr>
              <w:widowControl w:val="0"/>
              <w:spacing w:before="0"/>
              <w:ind w:left="125" w:right="102"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F51AFC6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652990, Кемеровская область - Кузбасс, Таштагольский район, г. Таштагол, ул. Ленина, д. 9</w:t>
            </w:r>
          </w:p>
          <w:p w14:paraId="3BD11D57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тел.</w:t>
            </w:r>
            <w:hyperlink r:id="rId8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</w:rPr>
                <w:t>+7 384 735-14-06</w:t>
              </w:r>
            </w:hyperlink>
          </w:p>
          <w:p w14:paraId="605F72D0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hyperlink r:id="rId9" w:tgtFrame="_blank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</w:rPr>
                <w:t>5detsad@list.ru</w:t>
              </w:r>
            </w:hyperlink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br/>
              <w:t>ЗАВЕДУЮЩИЙ-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br/>
            </w:r>
            <w:hyperlink r:id="rId10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</w:rPr>
                <w:t>Кузнецова Евгения Геннадьевна</w:t>
              </w:r>
            </w:hyperlink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8C47818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4400517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Проверка ранее не проводилась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0B11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Май 2026</w:t>
            </w:r>
          </w:p>
        </w:tc>
      </w:tr>
      <w:tr w:rsidR="0038103B" w14:paraId="2A351ECF" w14:textId="77777777">
        <w:trPr>
          <w:trHeight w:val="2604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74997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F0C8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МУНИЦИПАЛЬНОЕ БЮДЖЕТНОЕ ДОШКОЛЬНОЕ ОБРАЗОВАТЕЛЬНОЕ УЧРЕЖДЕНИЕ ДЕТСКИЙ САД №25 «РОМАШКА»</w:t>
            </w:r>
          </w:p>
          <w:p w14:paraId="1B6FAB39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ИНН: 4228007466</w:t>
            </w:r>
          </w:p>
          <w:p w14:paraId="260874F0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ОКПО: 48626915</w:t>
            </w:r>
          </w:p>
          <w:p w14:paraId="2D7ADCC0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ОКВЭД: 85.11</w:t>
            </w:r>
          </w:p>
          <w:p w14:paraId="5D73891D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ОГРН: 1024201962531</w:t>
            </w:r>
          </w:p>
          <w:p w14:paraId="346015CC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ОКТМО: 32627157051</w:t>
            </w:r>
          </w:p>
        </w:tc>
        <w:tc>
          <w:tcPr>
            <w:tcW w:w="4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0FB0A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  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652900, Кемеровская область-Кузбасс, Таштагольский район, поселок городского типа Мундыбаш, ул. Ленина, зд.27</w:t>
            </w:r>
          </w:p>
          <w:p w14:paraId="231B96DC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тел.: +7 (3843) 27-38-75;</w:t>
            </w:r>
          </w:p>
          <w:p w14:paraId="747742CC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          7 (906) 983-09-25,</w:t>
            </w:r>
          </w:p>
          <w:p w14:paraId="1E4A73E3" w14:textId="77777777" w:rsidR="0038103B" w:rsidRDefault="003D65B7">
            <w:pPr>
              <w:widowControl w:val="0"/>
              <w:spacing w:line="225" w:lineRule="atLeast"/>
              <w:ind w:right="174" w:firstLine="0"/>
              <w:jc w:val="left"/>
            </w:pPr>
            <w:hyperlink r:id="rId11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marinkasux@mail.ru</w:t>
              </w:r>
            </w:hyperlink>
          </w:p>
          <w:p w14:paraId="294C94F9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ЗАВЕДУЮЩИЙ-Сухомлинова Марина Ивановна</w:t>
            </w:r>
          </w:p>
        </w:tc>
        <w:tc>
          <w:tcPr>
            <w:tcW w:w="2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BCF33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Cs w:val="24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8C0F3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Fonts w:ascii="Times New Roman" w:hAnsi="Times New Roman"/>
                <w:szCs w:val="24"/>
              </w:rPr>
              <w:t>Проверка ранее не проводилась</w:t>
            </w:r>
          </w:p>
        </w:tc>
        <w:tc>
          <w:tcPr>
            <w:tcW w:w="1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F19FF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Июнь 2026</w:t>
            </w:r>
          </w:p>
        </w:tc>
      </w:tr>
    </w:tbl>
    <w:p w14:paraId="52EBB680" w14:textId="77777777" w:rsidR="0038103B" w:rsidRDefault="0038103B">
      <w:pPr>
        <w:spacing w:line="225" w:lineRule="atLeast"/>
        <w:ind w:firstLine="0"/>
        <w:rPr>
          <w:rFonts w:ascii="Times New Roman" w:hAnsi="Times New Roman"/>
          <w:szCs w:val="24"/>
        </w:rPr>
      </w:pPr>
    </w:p>
    <w:tbl>
      <w:tblPr>
        <w:tblW w:w="5000" w:type="pct"/>
        <w:tblInd w:w="88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469"/>
        <w:gridCol w:w="3929"/>
        <w:gridCol w:w="4026"/>
        <w:gridCol w:w="2385"/>
        <w:gridCol w:w="2803"/>
        <w:gridCol w:w="1540"/>
      </w:tblGrid>
      <w:tr w:rsidR="0038103B" w14:paraId="1A1F276A" w14:textId="77777777">
        <w:trPr>
          <w:trHeight w:val="2970"/>
        </w:trPr>
        <w:tc>
          <w:tcPr>
            <w:tcW w:w="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53B65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8464F0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МУНИЦИПАЛЬНОЕ БЮДЖЕТНОЕ Д УЧРЕЖДЕНИЕ КУЛЬТУРЫ «ТЕЛЕРЕДАКЦИЯ «ЭФИР-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Т»ТАШТАГОЛЬСКОГО</w:t>
            </w:r>
            <w:proofErr w:type="gram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 МУНИЦИПАЛЬНОГО ОКРУГА</w:t>
            </w:r>
          </w:p>
          <w:p w14:paraId="06211D76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ИНН: 4252002684</w:t>
            </w:r>
          </w:p>
          <w:p w14:paraId="3F73FC47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ОКПО: 37698702</w:t>
            </w:r>
          </w:p>
          <w:p w14:paraId="5FA20369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ОКВЭД</w:t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: 60.20, 60.10</w:t>
            </w:r>
          </w:p>
          <w:p w14:paraId="6569C841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ОГРН: 1114252001885</w:t>
            </w:r>
          </w:p>
          <w:p w14:paraId="26346225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ОКТМО: 32627101001</w:t>
            </w:r>
          </w:p>
          <w:p w14:paraId="42A5FAEF" w14:textId="77777777" w:rsidR="0038103B" w:rsidRDefault="0038103B">
            <w:pPr>
              <w:widowControl w:val="0"/>
              <w:spacing w:before="0"/>
              <w:ind w:left="125" w:right="102"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88653" w14:textId="77777777" w:rsidR="0038103B" w:rsidRDefault="003D65B7">
            <w:pPr>
              <w:pStyle w:val="a4"/>
              <w:widowControl w:val="0"/>
            </w:pPr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652990, Кемеровская область - Кузбасс, Таштагольский район, г. Таштагол, </w:t>
            </w:r>
            <w:proofErr w:type="gramStart"/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t>ул.Юбилейная,д.</w:t>
            </w:r>
            <w:proofErr w:type="gramEnd"/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t>1А</w:t>
            </w:r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br/>
            </w:r>
          </w:p>
          <w:p w14:paraId="1A6626C0" w14:textId="77777777" w:rsidR="0038103B" w:rsidRDefault="003D65B7">
            <w:pPr>
              <w:pStyle w:val="a4"/>
              <w:widowControl w:val="0"/>
            </w:pPr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t>Тел.</w:t>
            </w:r>
            <w:hyperlink r:id="rId12">
              <w:r>
                <w:rPr>
                  <w:rStyle w:val="a7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7 (38473) 3-31-60</w:t>
              </w:r>
            </w:hyperlink>
            <w:r>
              <w:rPr>
                <w:rStyle w:val="a7"/>
                <w:color w:val="000000"/>
                <w:sz w:val="24"/>
                <w:szCs w:val="24"/>
                <w:u w:val="none"/>
                <w:shd w:val="clear" w:color="auto" w:fill="FFFFFF"/>
              </w:rPr>
              <w:t>,</w:t>
            </w:r>
          </w:p>
          <w:p w14:paraId="5BE94C52" w14:textId="77777777" w:rsidR="0038103B" w:rsidRDefault="003D65B7">
            <w:pPr>
              <w:widowControl w:val="0"/>
              <w:shd w:val="clear" w:color="auto" w:fill="FFFFFF"/>
              <w:spacing w:before="0" w:after="150" w:line="300" w:lineRule="atLeast"/>
              <w:ind w:firstLine="0"/>
              <w:jc w:val="left"/>
              <w:textAlignment w:val="top"/>
            </w:pPr>
            <w:hyperlink r:id="rId13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+7 (38473) 3-31-41</w:t>
              </w:r>
            </w:hyperlink>
          </w:p>
          <w:p w14:paraId="2021C4F3" w14:textId="77777777" w:rsidR="0038103B" w:rsidRDefault="003D65B7">
            <w:pPr>
              <w:widowControl w:val="0"/>
              <w:ind w:firstLine="0"/>
              <w:jc w:val="left"/>
            </w:pPr>
            <w:hyperlink r:id="rId14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efir-t@rambler.ru</w:t>
              </w:r>
            </w:hyperlink>
          </w:p>
          <w:p w14:paraId="4A8D6BFA" w14:textId="77777777" w:rsidR="0038103B" w:rsidRDefault="003D65B7">
            <w:pPr>
              <w:widowControl w:val="0"/>
              <w:spacing w:before="105" w:after="75"/>
              <w:ind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ДИРЕКТОР </w:t>
            </w:r>
            <w:hyperlink r:id="rId15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Жуков Денис Александрович</w:t>
              </w:r>
            </w:hyperlink>
          </w:p>
        </w:tc>
        <w:tc>
          <w:tcPr>
            <w:tcW w:w="2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43D86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Cs w:val="24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90024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Fonts w:ascii="Times New Roman" w:hAnsi="Times New Roman"/>
                <w:szCs w:val="24"/>
              </w:rPr>
              <w:t>Проверка ранее не проводилась</w:t>
            </w:r>
          </w:p>
        </w:tc>
        <w:tc>
          <w:tcPr>
            <w:tcW w:w="1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74357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Июль 2026</w:t>
            </w:r>
          </w:p>
        </w:tc>
      </w:tr>
      <w:tr w:rsidR="0038103B" w14:paraId="440D90DC" w14:textId="77777777">
        <w:trPr>
          <w:trHeight w:val="687"/>
        </w:trPr>
        <w:tc>
          <w:tcPr>
            <w:tcW w:w="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7D9EF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08A27" w14:textId="77777777" w:rsidR="0038103B" w:rsidRDefault="003D65B7">
            <w:pPr>
              <w:widowControl w:val="0"/>
              <w:ind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МУНИЦИПАЛЬНОЕ БЮДЖЕТНОЕ УЧРЕЖДЕНИЕ КУЛЬТУРЫ «ЦЕНТРАЛИЗОВАННАЯ КЛУБНАЯ СИСТЕМА ТАШТАГОЛЬСКОГО МУНИЦИПАЛЬНОГО ОКРУГА»</w:t>
            </w:r>
          </w:p>
          <w:p w14:paraId="7CB0DC5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ИНН: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4252002652</w:t>
            </w:r>
          </w:p>
          <w:p w14:paraId="2801340C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 xml:space="preserve">ОКПО: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37698432</w:t>
            </w:r>
          </w:p>
          <w:p w14:paraId="5136666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ОГРН: 1114252001841</w:t>
            </w:r>
          </w:p>
          <w:p w14:paraId="2F029605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ОКТМО: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32627101001</w:t>
            </w:r>
          </w:p>
          <w:p w14:paraId="1141FE2F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ОКВЭД: 90.04</w:t>
            </w:r>
          </w:p>
        </w:tc>
        <w:tc>
          <w:tcPr>
            <w:tcW w:w="4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105AD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r>
              <w:rPr>
                <w:rStyle w:val="a7"/>
                <w:color w:val="000000"/>
                <w:u w:val="none"/>
                <w:shd w:val="clear" w:color="auto" w:fill="FFFFFF"/>
              </w:rPr>
              <w:t> </w:t>
            </w:r>
            <w:r>
              <w:rPr>
                <w:rStyle w:val="a7"/>
                <w:color w:val="000000"/>
                <w:u w:val="none"/>
                <w:shd w:val="clear" w:color="auto" w:fill="FFFFFF"/>
              </w:rPr>
              <w:t xml:space="preserve">652992, Кемеровская область - Кузбасс, Таштагольский район, г. Таштагол, ул. Поспелова, </w:t>
            </w:r>
            <w:proofErr w:type="gramStart"/>
            <w:r>
              <w:rPr>
                <w:rStyle w:val="a7"/>
                <w:color w:val="000000"/>
                <w:u w:val="none"/>
                <w:shd w:val="clear" w:color="auto" w:fill="FFFFFF"/>
              </w:rPr>
              <w:t>д.20,пом.</w:t>
            </w:r>
            <w:proofErr w:type="gramEnd"/>
            <w:r>
              <w:rPr>
                <w:rStyle w:val="a7"/>
                <w:color w:val="000000"/>
                <w:u w:val="none"/>
                <w:shd w:val="clear" w:color="auto" w:fill="FFFFFF"/>
              </w:rPr>
              <w:t>317</w:t>
            </w:r>
          </w:p>
          <w:p w14:paraId="270384F5" w14:textId="77777777" w:rsidR="0038103B" w:rsidRDefault="003D65B7">
            <w:pPr>
              <w:widowControl w:val="0"/>
              <w:spacing w:line="225" w:lineRule="atLeast"/>
              <w:ind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t xml:space="preserve">Тел. </w:t>
            </w:r>
            <w:hyperlink r:id="rId16">
              <w:r>
                <w:rPr>
                  <w:rStyle w:val="a7"/>
                  <w:rFonts w:ascii="Times New Roman" w:hAnsi="Times New Roman"/>
                  <w:color w:val="000000"/>
                  <w:szCs w:val="24"/>
                </w:rPr>
                <w:t>7 (38473) 3-24-58</w:t>
              </w:r>
            </w:hyperlink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t>,</w:t>
            </w:r>
          </w:p>
          <w:p w14:paraId="4D106CF1" w14:textId="77777777" w:rsidR="0038103B" w:rsidRDefault="003D65B7">
            <w:pPr>
              <w:widowControl w:val="0"/>
              <w:spacing w:line="225" w:lineRule="atLeast"/>
              <w:ind w:right="174" w:firstLine="0"/>
              <w:jc w:val="left"/>
            </w:pPr>
            <w:hyperlink r:id="rId17">
              <w:r>
                <w:rPr>
                  <w:rStyle w:val="a7"/>
                  <w:rFonts w:ascii="Times New Roman" w:hAnsi="Times New Roman"/>
                  <w:color w:val="000000"/>
                  <w:szCs w:val="24"/>
                </w:rPr>
                <w:t>+7 (38473) 3-42-44</w:t>
              </w:r>
            </w:hyperlink>
          </w:p>
          <w:p w14:paraId="0A302D66" w14:textId="77777777" w:rsidR="0038103B" w:rsidRDefault="003D65B7">
            <w:pPr>
              <w:widowControl w:val="0"/>
              <w:ind w:firstLine="0"/>
              <w:jc w:val="left"/>
            </w:pPr>
            <w:hyperlink r:id="rId18">
              <w:r>
                <w:rPr>
                  <w:rStyle w:val="a7"/>
                  <w:rFonts w:ascii="Times New Roman" w:hAnsi="Times New Roman"/>
                  <w:color w:val="000000"/>
                  <w:szCs w:val="24"/>
                </w:rPr>
                <w:t>gdctopaz@yandex.ru, 34262tpk@mail.ru</w:t>
              </w:r>
            </w:hyperlink>
          </w:p>
          <w:p w14:paraId="754A5F58" w14:textId="77777777" w:rsidR="0038103B" w:rsidRDefault="003D65B7">
            <w:pPr>
              <w:widowControl w:val="0"/>
              <w:ind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br/>
              <w:t>ДИРЕКТОР </w:t>
            </w:r>
            <w:proofErr w:type="spellStart"/>
            <w:r>
              <w:fldChar w:fldCharType="begin"/>
            </w:r>
            <w:r>
              <w:instrText>HYPERLINK "https://www.list-org.com/man/2983539" \h</w:instrText>
            </w:r>
            <w:r>
              <w:fldChar w:fldCharType="separate"/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>Швайгерт</w:t>
            </w:r>
            <w:proofErr w:type="spell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 Ирина Николаевна</w:t>
            </w:r>
            <w:r>
              <w:fldChar w:fldCharType="end"/>
            </w:r>
          </w:p>
          <w:p w14:paraId="4138A323" w14:textId="77777777" w:rsidR="0038103B" w:rsidRDefault="0038103B">
            <w:pPr>
              <w:widowControl w:val="0"/>
              <w:spacing w:line="225" w:lineRule="atLeast"/>
              <w:ind w:left="152" w:right="174" w:firstLine="0"/>
              <w:jc w:val="left"/>
              <w:rPr>
                <w:rStyle w:val="a7"/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4C68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Cs w:val="24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9B11B1" w14:textId="77777777" w:rsidR="0038103B" w:rsidRDefault="003D65B7">
            <w:pPr>
              <w:widowControl w:val="0"/>
              <w:spacing w:line="225" w:lineRule="atLeast"/>
              <w:ind w:left="137" w:right="69" w:firstLine="0"/>
            </w:pPr>
            <w:r>
              <w:rPr>
                <w:rFonts w:ascii="Times New Roman" w:hAnsi="Times New Roman"/>
                <w:szCs w:val="24"/>
              </w:rPr>
              <w:t>Проверка ранее не проводилась</w:t>
            </w:r>
          </w:p>
        </w:tc>
        <w:tc>
          <w:tcPr>
            <w:tcW w:w="1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279F5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Октябрь 2026</w:t>
            </w:r>
          </w:p>
        </w:tc>
      </w:tr>
      <w:tr w:rsidR="0038103B" w14:paraId="550DA8AB" w14:textId="77777777">
        <w:trPr>
          <w:trHeight w:val="2604"/>
        </w:trPr>
        <w:tc>
          <w:tcPr>
            <w:tcW w:w="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7B0E21" w14:textId="77777777" w:rsidR="0038103B" w:rsidRDefault="003D65B7">
            <w:pPr>
              <w:widowControl w:val="0"/>
              <w:spacing w:line="225" w:lineRule="atLeast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9E966" w14:textId="77777777" w:rsidR="0038103B" w:rsidRDefault="003D65B7">
            <w:pPr>
              <w:widowControl w:val="0"/>
              <w:ind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МУНИЦИПАЛЬНОЕ 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БЮДЖЕТНОЕ  УЧРЕЖДЕНИЕ</w:t>
            </w:r>
            <w:proofErr w:type="gramEnd"/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 xml:space="preserve"> "СПОРТИВНЫЙ КОМПЛЕКС «КРИСТАЛЛ»</w:t>
            </w:r>
          </w:p>
          <w:p w14:paraId="10DBA6A1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ИНН: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4252002645</w:t>
            </w:r>
          </w:p>
          <w:p w14:paraId="55942748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ОКПО:</w:t>
            </w:r>
            <w:r>
              <w:rPr>
                <w:rStyle w:val="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37698426</w:t>
            </w:r>
          </w:p>
          <w:p w14:paraId="2FB3E939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ОКВЭД: 93.11</w:t>
            </w:r>
          </w:p>
          <w:p w14:paraId="2406F10C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 xml:space="preserve">ОГРН: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1114252001830</w:t>
            </w:r>
          </w:p>
          <w:p w14:paraId="395A1BD2" w14:textId="77777777" w:rsidR="0038103B" w:rsidRDefault="003D65B7">
            <w:pPr>
              <w:widowControl w:val="0"/>
              <w:spacing w:before="0"/>
              <w:ind w:left="125" w:right="102" w:firstLine="0"/>
            </w:pPr>
            <w:r>
              <w:rPr>
                <w:rFonts w:ascii="Times New Roman" w:hAnsi="Times New Roman"/>
                <w:szCs w:val="24"/>
              </w:rPr>
              <w:t>ОКТМО</w:t>
            </w:r>
            <w:r>
              <w:rPr>
                <w:rStyle w:val="sectioninfo"/>
                <w:rFonts w:ascii="Times New Roman" w:hAnsi="Times New Roman"/>
                <w:szCs w:val="24"/>
              </w:rPr>
              <w:t>:32627101001</w:t>
            </w:r>
          </w:p>
        </w:tc>
        <w:tc>
          <w:tcPr>
            <w:tcW w:w="4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A258C" w14:textId="77777777" w:rsidR="0038103B" w:rsidRDefault="003D65B7">
            <w:pPr>
              <w:pStyle w:val="ae"/>
              <w:widowControl w:val="0"/>
              <w:shd w:val="clear" w:color="auto" w:fill="FFFFFF"/>
              <w:spacing w:before="0" w:beforeAutospacing="0" w:afterAutospacing="0"/>
            </w:pPr>
            <w:r>
              <w:rPr>
                <w:rStyle w:val="a7"/>
                <w:color w:val="000000"/>
                <w:u w:val="none"/>
                <w:shd w:val="clear" w:color="auto" w:fill="FFFFFF"/>
              </w:rPr>
              <w:t xml:space="preserve">652992, Кемеровская область - Кузбасс, Таштагольский район, г. Таштагол, ул. </w:t>
            </w:r>
            <w:proofErr w:type="spellStart"/>
            <w:r>
              <w:rPr>
                <w:rStyle w:val="a7"/>
                <w:color w:val="000000"/>
                <w:u w:val="none"/>
                <w:shd w:val="clear" w:color="auto" w:fill="FFFFFF"/>
              </w:rPr>
              <w:t>Ноградская</w:t>
            </w:r>
            <w:proofErr w:type="spellEnd"/>
            <w:proofErr w:type="gramStart"/>
            <w:r>
              <w:rPr>
                <w:rStyle w:val="a7"/>
                <w:color w:val="000000"/>
                <w:u w:val="none"/>
                <w:shd w:val="clear" w:color="auto" w:fill="FFFFFF"/>
              </w:rPr>
              <w:t>, ,</w:t>
            </w:r>
            <w:proofErr w:type="gramEnd"/>
            <w:r>
              <w:rPr>
                <w:rStyle w:val="a7"/>
                <w:color w:val="000000"/>
                <w:u w:val="none"/>
                <w:shd w:val="clear" w:color="auto" w:fill="FFFFFF"/>
              </w:rPr>
              <w:t xml:space="preserve"> д.7</w:t>
            </w:r>
          </w:p>
          <w:p w14:paraId="41AF5908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Тел.  </w:t>
            </w:r>
            <w:hyperlink r:id="rId19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+7 (38473) 3-27-00</w:t>
              </w:r>
            </w:hyperlink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  <w:shd w:val="clear" w:color="auto" w:fill="FFFFFF"/>
              </w:rPr>
              <w:t>, </w:t>
            </w:r>
            <w:hyperlink r:id="rId20">
              <w:r>
                <w:rPr>
                  <w:rStyle w:val="a7"/>
                  <w:rFonts w:ascii="Times New Roman" w:hAnsi="Times New Roman"/>
                  <w:color w:val="000000"/>
                  <w:szCs w:val="24"/>
                  <w:u w:val="none"/>
                  <w:shd w:val="clear" w:color="auto" w:fill="FFFFFF"/>
                </w:rPr>
                <w:t>+7 (38473) 3-22-78</w:t>
              </w:r>
            </w:hyperlink>
          </w:p>
          <w:p w14:paraId="7EF75454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hyperlink r:id="rId21">
              <w:r>
                <w:rPr>
                  <w:rStyle w:val="a7"/>
                  <w:rFonts w:ascii="Times New Roman" w:hAnsi="Times New Roman"/>
                  <w:color w:val="000000"/>
                  <w:szCs w:val="24"/>
                  <w:shd w:val="clear" w:color="auto" w:fill="FFFFFF"/>
                </w:rPr>
                <w:t>kristall2014@list.ru, sportokst@mail.ru</w:t>
              </w:r>
            </w:hyperlink>
          </w:p>
          <w:p w14:paraId="716B2535" w14:textId="77777777" w:rsidR="0038103B" w:rsidRDefault="003D65B7">
            <w:pPr>
              <w:widowControl w:val="0"/>
              <w:spacing w:line="225" w:lineRule="atLeast"/>
              <w:ind w:left="152" w:right="174" w:firstLine="0"/>
              <w:jc w:val="left"/>
            </w:pPr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br/>
            </w:r>
            <w:r>
              <w:rPr>
                <w:rStyle w:val="a7"/>
                <w:rFonts w:ascii="Times New Roman" w:hAnsi="Times New Roman"/>
                <w:color w:val="000000"/>
                <w:szCs w:val="24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t xml:space="preserve">ДИРЕКТОР- </w:t>
            </w:r>
            <w:proofErr w:type="spellStart"/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t>Варламенко</w:t>
            </w:r>
            <w:proofErr w:type="spellEnd"/>
            <w:r>
              <w:rPr>
                <w:rStyle w:val="a7"/>
                <w:rFonts w:ascii="Times New Roman" w:hAnsi="Times New Roman"/>
                <w:color w:val="000000"/>
                <w:szCs w:val="24"/>
              </w:rPr>
              <w:t xml:space="preserve"> Роза Александровна</w:t>
            </w:r>
          </w:p>
        </w:tc>
        <w:tc>
          <w:tcPr>
            <w:tcW w:w="2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67F447C" w14:textId="77777777" w:rsidR="0038103B" w:rsidRDefault="003D65B7">
            <w:pPr>
              <w:widowControl w:val="0"/>
              <w:spacing w:line="225" w:lineRule="atLeast"/>
              <w:ind w:left="80" w:right="117" w:firstLine="0"/>
              <w:jc w:val="left"/>
            </w:pPr>
            <w:r>
              <w:rPr>
                <w:rFonts w:ascii="Times New Roman" w:hAnsi="Times New Roman"/>
                <w:szCs w:val="24"/>
              </w:rPr>
              <w:t>Предупреждение и выявление нарушений законодательства Российской Федерации в сфере закупок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B7327FB" w14:textId="77777777" w:rsidR="0038103B" w:rsidRDefault="003D65B7">
            <w:pPr>
              <w:widowControl w:val="0"/>
            </w:pPr>
            <w:r>
              <w:rPr>
                <w:rFonts w:ascii="Times New Roman" w:hAnsi="Times New Roman"/>
                <w:szCs w:val="24"/>
              </w:rPr>
              <w:t>Проверка ранее не проводилась</w:t>
            </w:r>
          </w:p>
        </w:tc>
        <w:tc>
          <w:tcPr>
            <w:tcW w:w="1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D1A758" w14:textId="77777777" w:rsidR="0038103B" w:rsidRDefault="003D65B7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Ноябрь 2026</w:t>
            </w:r>
          </w:p>
        </w:tc>
      </w:tr>
    </w:tbl>
    <w:p w14:paraId="080C8FD3" w14:textId="77777777" w:rsidR="0038103B" w:rsidRDefault="0038103B">
      <w:pPr>
        <w:spacing w:line="225" w:lineRule="atLeast"/>
        <w:ind w:firstLine="0"/>
        <w:rPr>
          <w:rFonts w:ascii="Times New Roman" w:hAnsi="Times New Roman"/>
          <w:sz w:val="18"/>
          <w:szCs w:val="18"/>
        </w:rPr>
      </w:pPr>
    </w:p>
    <w:sectPr w:rsidR="0038103B">
      <w:pgSz w:w="16838" w:h="11906" w:orient="landscape"/>
      <w:pgMar w:top="426" w:right="53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ubik;icomoon;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B"/>
    <w:rsid w:val="0038103B"/>
    <w:rsid w:val="003D65B7"/>
    <w:rsid w:val="00C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75D9"/>
  <w15:docId w15:val="{A6314B91-179B-4620-9E6C-4A093B0A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894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qFormat/>
    <w:rsid w:val="005A6F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"/>
    <w:qFormat/>
    <w:rsid w:val="005A6F1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customStyle="1" w:styleId="4">
    <w:name w:val="Заголовок 4 Знак"/>
    <w:basedOn w:val="a0"/>
    <w:link w:val="41"/>
    <w:semiHidden/>
    <w:qFormat/>
    <w:locked/>
    <w:rsid w:val="006F5B5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">
    <w:name w:val="Заголовок 5 Знак"/>
    <w:basedOn w:val="a0"/>
    <w:link w:val="51"/>
    <w:semiHidden/>
    <w:qFormat/>
    <w:locked/>
    <w:rsid w:val="006F5B5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3">
    <w:name w:val="Основной текст Знак"/>
    <w:basedOn w:val="a0"/>
    <w:link w:val="a4"/>
    <w:semiHidden/>
    <w:qFormat/>
    <w:locked/>
    <w:rsid w:val="006F5B55"/>
    <w:rPr>
      <w:rFonts w:ascii="Arial" w:hAnsi="Arial" w:cs="Times New Roman"/>
      <w:color w:val="000000"/>
      <w:sz w:val="24"/>
    </w:rPr>
  </w:style>
  <w:style w:type="character" w:customStyle="1" w:styleId="ConsPlusNormal">
    <w:name w:val="ConsPlusNormal Знак"/>
    <w:basedOn w:val="a0"/>
    <w:link w:val="ConsPlusNormal0"/>
    <w:qFormat/>
    <w:locked/>
    <w:rsid w:val="007179EB"/>
    <w:rPr>
      <w:rFonts w:ascii="Arial" w:hAnsi="Arial" w:cs="Arial"/>
      <w:lang w:val="ru-RU" w:eastAsia="ar-SA" w:bidi="ar-SA"/>
    </w:rPr>
  </w:style>
  <w:style w:type="character" w:customStyle="1" w:styleId="a5">
    <w:name w:val="Текст выноски Знак"/>
    <w:basedOn w:val="a0"/>
    <w:link w:val="a6"/>
    <w:qFormat/>
    <w:rsid w:val="00212E6A"/>
    <w:rPr>
      <w:rFonts w:ascii="Tahoma" w:hAnsi="Tahoma" w:cs="Tahoma"/>
      <w:color w:val="000000"/>
      <w:sz w:val="16"/>
      <w:szCs w:val="16"/>
    </w:rPr>
  </w:style>
  <w:style w:type="character" w:styleId="a7">
    <w:name w:val="Hyperlink"/>
    <w:basedOn w:val="a0"/>
    <w:rsid w:val="0077197B"/>
    <w:rPr>
      <w:color w:val="0000FF" w:themeColor="hyperlink"/>
      <w:u w:val="single"/>
    </w:rPr>
  </w:style>
  <w:style w:type="character" w:customStyle="1" w:styleId="text-bold">
    <w:name w:val="text-bold"/>
    <w:basedOn w:val="a0"/>
    <w:qFormat/>
    <w:rsid w:val="00B43086"/>
  </w:style>
  <w:style w:type="character" w:customStyle="1" w:styleId="copytarget">
    <w:name w:val="copy_target"/>
    <w:basedOn w:val="a0"/>
    <w:qFormat/>
    <w:rsid w:val="00990C24"/>
  </w:style>
  <w:style w:type="character" w:customStyle="1" w:styleId="chief-title">
    <w:name w:val="chief-title"/>
    <w:basedOn w:val="a0"/>
    <w:qFormat/>
    <w:rsid w:val="007B6CF2"/>
  </w:style>
  <w:style w:type="character" w:customStyle="1" w:styleId="company-infotext">
    <w:name w:val="company-info__text"/>
    <w:basedOn w:val="a0"/>
    <w:qFormat/>
    <w:rsid w:val="007B6CF2"/>
  </w:style>
  <w:style w:type="character" w:styleId="a8">
    <w:name w:val="Strong"/>
    <w:qFormat/>
    <w:rsid w:val="005C2B59"/>
    <w:rPr>
      <w:b/>
      <w:bCs/>
    </w:rPr>
  </w:style>
  <w:style w:type="character" w:customStyle="1" w:styleId="company-informationphone">
    <w:name w:val="company-information__phone"/>
    <w:basedOn w:val="a0"/>
    <w:qFormat/>
    <w:rsid w:val="007242A1"/>
  </w:style>
  <w:style w:type="character" w:customStyle="1" w:styleId="sectioninfo">
    <w:name w:val="section__info"/>
    <w:basedOn w:val="a0"/>
    <w:qFormat/>
    <w:rsid w:val="00027523"/>
  </w:style>
  <w:style w:type="character" w:styleId="a9">
    <w:name w:val="Emphasis"/>
    <w:basedOn w:val="a0"/>
    <w:uiPriority w:val="20"/>
    <w:qFormat/>
    <w:locked/>
    <w:rsid w:val="00534E8F"/>
    <w:rPr>
      <w:i/>
      <w:iCs/>
    </w:rPr>
  </w:style>
  <w:style w:type="character" w:customStyle="1" w:styleId="sectiontitle">
    <w:name w:val="section__title"/>
    <w:basedOn w:val="a0"/>
    <w:qFormat/>
    <w:rsid w:val="007B73FB"/>
  </w:style>
  <w:style w:type="character" w:customStyle="1" w:styleId="upper">
    <w:name w:val="upper"/>
    <w:basedOn w:val="a0"/>
    <w:qFormat/>
    <w:rsid w:val="008D2054"/>
  </w:style>
  <w:style w:type="character" w:customStyle="1" w:styleId="aa">
    <w:name w:val="Основной текст_"/>
    <w:basedOn w:val="a0"/>
    <w:qFormat/>
    <w:rsid w:val="005C2B59"/>
    <w:rPr>
      <w:rFonts w:ascii="Times New Roman" w:hAnsi="Times New Roman"/>
      <w:color w:val="000000"/>
      <w:sz w:val="13"/>
    </w:rPr>
  </w:style>
  <w:style w:type="character" w:customStyle="1" w:styleId="1">
    <w:name w:val="Основной текст1"/>
    <w:basedOn w:val="aa"/>
    <w:qFormat/>
    <w:rsid w:val="005C2B59"/>
    <w:rPr>
      <w:rFonts w:ascii="Times New Roman" w:hAnsi="Times New Roman"/>
      <w:color w:val="000000"/>
      <w:sz w:val="13"/>
    </w:rPr>
  </w:style>
  <w:style w:type="character" w:customStyle="1" w:styleId="CenturyGothic4pt">
    <w:name w:val="Îñíîâíîé òåêñò + Century Gothic;4 pt"/>
    <w:basedOn w:val="aa"/>
    <w:qFormat/>
    <w:rsid w:val="005C2B59"/>
    <w:rPr>
      <w:rFonts w:ascii="Century Gothic" w:hAnsi="Century Gothic"/>
      <w:b w:val="0"/>
      <w:color w:val="000000"/>
      <w:sz w:val="8"/>
      <w:lang w:val="en-US" w:eastAsia="en-US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qFormat/>
    <w:rsid w:val="005C2B5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5A6F16"/>
    <w:pPr>
      <w:spacing w:before="0"/>
      <w:ind w:firstLine="0"/>
      <w:jc w:val="left"/>
    </w:pPr>
    <w:rPr>
      <w:rFonts w:ascii="Times New Roman" w:hAnsi="Times New Roman"/>
      <w:color w:val="auto"/>
      <w:sz w:val="28"/>
    </w:rPr>
  </w:style>
  <w:style w:type="paragraph" w:styleId="ac">
    <w:name w:val="List"/>
    <w:basedOn w:val="a4"/>
    <w:rsid w:val="005C2B59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5C2B59"/>
    <w:pPr>
      <w:suppressLineNumbers/>
      <w:spacing w:after="120"/>
    </w:pPr>
    <w:rPr>
      <w:rFonts w:ascii="PT Astra Serif" w:hAnsi="PT Astra Serif" w:cs="Noto Sans Devanagari"/>
      <w:i/>
      <w:iCs/>
      <w:szCs w:val="24"/>
    </w:rPr>
  </w:style>
  <w:style w:type="paragraph" w:styleId="ad">
    <w:name w:val="index heading"/>
    <w:basedOn w:val="a"/>
    <w:qFormat/>
    <w:rsid w:val="005C2B59"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5A6F16"/>
    <w:pPr>
      <w:widowControl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qFormat/>
    <w:rsid w:val="005A6F16"/>
    <w:pPr>
      <w:spacing w:beforeAutospacing="1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PlusNormal0">
    <w:name w:val="ConsPlusNormal"/>
    <w:link w:val="ConsPlusNormal"/>
    <w:qFormat/>
    <w:rsid w:val="007179EB"/>
    <w:pPr>
      <w:widowControl w:val="0"/>
      <w:ind w:firstLine="720"/>
    </w:pPr>
    <w:rPr>
      <w:rFonts w:ascii="Arial" w:hAnsi="Arial" w:cs="Arial"/>
      <w:lang w:eastAsia="ar-SA"/>
    </w:rPr>
  </w:style>
  <w:style w:type="paragraph" w:styleId="a6">
    <w:name w:val="Balloon Text"/>
    <w:basedOn w:val="a"/>
    <w:link w:val="a5"/>
    <w:qFormat/>
    <w:rsid w:val="00212E6A"/>
    <w:pPr>
      <w:spacing w:before="0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34B72"/>
    <w:pPr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0">
    <w:name w:val="Содержимое таблицы"/>
    <w:basedOn w:val="a"/>
    <w:qFormat/>
    <w:rsid w:val="005C2B59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5C2B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847351406" TargetMode="External"/><Relationship Id="rId13" Type="http://schemas.openxmlformats.org/officeDocument/2006/relationships/hyperlink" Target="https://www.list-org.com/phone/38473-33141" TargetMode="External"/><Relationship Id="rId18" Type="http://schemas.openxmlformats.org/officeDocument/2006/relationships/hyperlink" Target="mailto:gdctopaz@yandex.ru,%2034262tpk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tall2014@list.ru,%20sportokst@mail.ru" TargetMode="External"/><Relationship Id="rId7" Type="http://schemas.openxmlformats.org/officeDocument/2006/relationships/hyperlink" Target="mailto:Rfvbkmtdyf@ya.ru" TargetMode="External"/><Relationship Id="rId12" Type="http://schemas.openxmlformats.org/officeDocument/2006/relationships/hyperlink" Target="https://www.list-org.com/phone/38473-33160" TargetMode="External"/><Relationship Id="rId17" Type="http://schemas.openxmlformats.org/officeDocument/2006/relationships/hyperlink" Target="https://www.list-org.com/phone/38473-342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phone/38473-32458" TargetMode="External"/><Relationship Id="rId20" Type="http://schemas.openxmlformats.org/officeDocument/2006/relationships/hyperlink" Target="https://www.list-org.com/phone/38473-322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24@yandex.ru" TargetMode="External"/><Relationship Id="rId11" Type="http://schemas.openxmlformats.org/officeDocument/2006/relationships/hyperlink" Target="mailto:marinkasux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ist-org.com/man/218977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ecko.ru/person/422801984096" TargetMode="External"/><Relationship Id="rId19" Type="http://schemas.openxmlformats.org/officeDocument/2006/relationships/hyperlink" Target="https://www.list-org.com/phone/38473-32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detsad@list.ru" TargetMode="External"/><Relationship Id="rId14" Type="http://schemas.openxmlformats.org/officeDocument/2006/relationships/hyperlink" Target="mailto:efir-t@rambl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9DE24-16F8-4D68-83E0-58295876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6699</Characters>
  <Application>Microsoft Office Word</Application>
  <DocSecurity>0</DocSecurity>
  <Lines>55</Lines>
  <Paragraphs>15</Paragraphs>
  <ScaleCrop>false</ScaleCrop>
  <Company>Komitet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</dc:creator>
  <dc:description/>
  <cp:lastModifiedBy>ORGPC</cp:lastModifiedBy>
  <cp:revision>2</cp:revision>
  <cp:lastPrinted>2025-12-25T17:21:00Z</cp:lastPrinted>
  <dcterms:created xsi:type="dcterms:W3CDTF">2025-12-29T04:00:00Z</dcterms:created>
  <dcterms:modified xsi:type="dcterms:W3CDTF">2025-12-29T04:00:00Z</dcterms:modified>
  <dc:language>ru-RU</dc:language>
</cp:coreProperties>
</file>