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64A8" w14:textId="77777777" w:rsidR="00D4191D" w:rsidRDefault="00D4191D" w:rsidP="00D4191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7762CDFD" wp14:editId="2485504F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</w:p>
    <w:p w14:paraId="63A44BE2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14:paraId="3100088D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 w:rsidR="00A400C6"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6954CED4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758F9166" w14:textId="77777777" w:rsidR="00D4191D" w:rsidRDefault="008660A7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A400C6">
        <w:rPr>
          <w:rFonts w:ascii="Times New Roman" w:hAnsi="Times New Roman"/>
          <w:b/>
          <w:color w:val="auto"/>
          <w:sz w:val="28"/>
          <w:szCs w:val="28"/>
        </w:rPr>
        <w:t>ОКРУГА</w:t>
      </w:r>
    </w:p>
    <w:p w14:paraId="1FC9F5F6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1ED943E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325CD901" w14:textId="1465108F" w:rsidR="00D4191D" w:rsidRDefault="007965FA" w:rsidP="00D4191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D4191D" w:rsidRPr="00554B3B">
        <w:rPr>
          <w:rFonts w:ascii="Times New Roman" w:hAnsi="Times New Roman"/>
          <w:color w:val="auto"/>
          <w:sz w:val="28"/>
          <w:szCs w:val="28"/>
        </w:rPr>
        <w:t>от «</w:t>
      </w:r>
      <w:r w:rsidR="00292B1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28 </w:t>
      </w:r>
      <w:r w:rsidR="00D4191D">
        <w:rPr>
          <w:rFonts w:ascii="Times New Roman" w:hAnsi="Times New Roman"/>
          <w:color w:val="auto"/>
          <w:sz w:val="28"/>
          <w:szCs w:val="28"/>
        </w:rPr>
        <w:t>»</w:t>
      </w:r>
      <w:r w:rsidR="00292B1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января</w:t>
      </w:r>
      <w:r w:rsidR="00D4191D">
        <w:rPr>
          <w:rFonts w:ascii="Times New Roman" w:hAnsi="Times New Roman"/>
          <w:color w:val="auto"/>
          <w:sz w:val="28"/>
          <w:szCs w:val="28"/>
        </w:rPr>
        <w:t xml:space="preserve">  202</w:t>
      </w:r>
      <w:r w:rsidR="00305B2A">
        <w:rPr>
          <w:rFonts w:ascii="Times New Roman" w:hAnsi="Times New Roman"/>
          <w:color w:val="auto"/>
          <w:sz w:val="28"/>
          <w:szCs w:val="28"/>
        </w:rPr>
        <w:t>6</w:t>
      </w:r>
      <w:r w:rsidR="00D4191D"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191D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D4191D" w:rsidRPr="00554B3B">
        <w:rPr>
          <w:rFonts w:ascii="Times New Roman" w:hAnsi="Times New Roman"/>
          <w:color w:val="auto"/>
          <w:sz w:val="28"/>
          <w:szCs w:val="28"/>
        </w:rPr>
        <w:t>№</w:t>
      </w:r>
      <w:r w:rsidR="00D4191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105</w:t>
      </w:r>
      <w:r w:rsidR="00D4191D"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400C6">
        <w:rPr>
          <w:rFonts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400C6">
        <w:rPr>
          <w:rFonts w:ascii="Times New Roman" w:hAnsi="Times New Roman"/>
          <w:color w:val="auto"/>
          <w:sz w:val="28"/>
          <w:szCs w:val="28"/>
        </w:rPr>
        <w:t>п</w:t>
      </w:r>
      <w:r w:rsidR="00D4191D" w:rsidRPr="00554B3B"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14:paraId="2EFDC3F8" w14:textId="77777777" w:rsidR="00D4191D" w:rsidRPr="00E00D36" w:rsidRDefault="00D4191D" w:rsidP="00D4191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5853DB4E" w14:textId="77777777" w:rsidR="00A400C6" w:rsidRDefault="00A400C6" w:rsidP="00D4191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14:paraId="241133DA" w14:textId="77777777" w:rsidR="00A400C6" w:rsidRDefault="00A400C6" w:rsidP="00D4191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36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Таштагольского муниципального района </w:t>
      </w:r>
    </w:p>
    <w:p w14:paraId="42FEF6FB" w14:textId="77777777" w:rsidR="00D4191D" w:rsidRPr="00D4191D" w:rsidRDefault="00A400C6" w:rsidP="00D4191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29.09.</w:t>
      </w:r>
      <w:r w:rsidRPr="00A400C6">
        <w:rPr>
          <w:b/>
          <w:sz w:val="28"/>
          <w:szCs w:val="28"/>
        </w:rPr>
        <w:t>2025 № 1074-п</w:t>
      </w:r>
      <w:r>
        <w:rPr>
          <w:b/>
          <w:sz w:val="28"/>
          <w:szCs w:val="28"/>
        </w:rPr>
        <w:t xml:space="preserve"> </w:t>
      </w:r>
      <w:r w:rsidR="000A362E">
        <w:rPr>
          <w:b/>
          <w:sz w:val="28"/>
          <w:szCs w:val="28"/>
        </w:rPr>
        <w:t>«</w:t>
      </w:r>
      <w:r w:rsidR="00D4191D" w:rsidRPr="00D4191D">
        <w:rPr>
          <w:b/>
          <w:sz w:val="28"/>
          <w:szCs w:val="28"/>
        </w:rPr>
        <w:t>Об утверждении муниципальной программы</w:t>
      </w:r>
    </w:p>
    <w:p w14:paraId="4A55CB48" w14:textId="77777777" w:rsidR="00D4191D" w:rsidRPr="00D4191D" w:rsidRDefault="00D4191D" w:rsidP="00D4191D">
      <w:pPr>
        <w:pStyle w:val="ConsPlusTitle"/>
        <w:widowControl/>
        <w:jc w:val="center"/>
        <w:rPr>
          <w:b w:val="0"/>
          <w:sz w:val="28"/>
          <w:szCs w:val="28"/>
        </w:rPr>
      </w:pPr>
      <w:r w:rsidRPr="00D4191D">
        <w:rPr>
          <w:sz w:val="28"/>
          <w:szCs w:val="28"/>
        </w:rPr>
        <w:t>«</w:t>
      </w:r>
      <w:r w:rsidRPr="00D4191D">
        <w:rPr>
          <w:rFonts w:ascii="Times New Roman" w:hAnsi="Times New Roman" w:cs="Times New Roman"/>
          <w:sz w:val="28"/>
          <w:szCs w:val="28"/>
        </w:rPr>
        <w:t>Развитие сельского хозяйства</w:t>
      </w:r>
      <w:r w:rsidRPr="00D4191D">
        <w:rPr>
          <w:sz w:val="28"/>
          <w:szCs w:val="28"/>
        </w:rPr>
        <w:t>»</w:t>
      </w:r>
    </w:p>
    <w:p w14:paraId="586469AA" w14:textId="77777777"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  <w:r w:rsidRPr="00D4191D">
        <w:rPr>
          <w:b/>
          <w:sz w:val="28"/>
          <w:szCs w:val="28"/>
        </w:rPr>
        <w:t xml:space="preserve"> на  202</w:t>
      </w:r>
      <w:r>
        <w:rPr>
          <w:b/>
          <w:sz w:val="28"/>
          <w:szCs w:val="28"/>
        </w:rPr>
        <w:t>6-2030</w:t>
      </w:r>
      <w:r w:rsidRPr="00D4191D">
        <w:rPr>
          <w:b/>
          <w:sz w:val="28"/>
          <w:szCs w:val="28"/>
        </w:rPr>
        <w:t xml:space="preserve"> годы</w:t>
      </w:r>
    </w:p>
    <w:p w14:paraId="1F3676CD" w14:textId="77777777"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</w:p>
    <w:p w14:paraId="07785A5D" w14:textId="77777777" w:rsidR="00D4191D" w:rsidRDefault="00D4191D" w:rsidP="00953E8C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r w:rsidR="007A66FD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7A66FD" w:rsidRPr="005E33A9">
        <w:rPr>
          <w:rFonts w:ascii="Times New Roman" w:hAnsi="Times New Roman"/>
          <w:sz w:val="28"/>
          <w:szCs w:val="28"/>
        </w:rPr>
        <w:t>20</w:t>
      </w:r>
      <w:r w:rsidR="007A66FD">
        <w:rPr>
          <w:rFonts w:ascii="Times New Roman" w:hAnsi="Times New Roman"/>
          <w:sz w:val="28"/>
          <w:szCs w:val="28"/>
        </w:rPr>
        <w:t>.</w:t>
      </w:r>
      <w:r w:rsidR="007A66FD" w:rsidRPr="005E33A9">
        <w:rPr>
          <w:rFonts w:ascii="Times New Roman" w:hAnsi="Times New Roman"/>
          <w:sz w:val="28"/>
          <w:szCs w:val="28"/>
        </w:rPr>
        <w:t>03</w:t>
      </w:r>
      <w:r w:rsidR="007A66FD">
        <w:rPr>
          <w:rFonts w:ascii="Times New Roman" w:hAnsi="Times New Roman"/>
          <w:sz w:val="28"/>
          <w:szCs w:val="28"/>
        </w:rPr>
        <w:t>.2</w:t>
      </w:r>
      <w:r w:rsidR="007A66FD" w:rsidRPr="005E33A9">
        <w:rPr>
          <w:rFonts w:ascii="Times New Roman" w:hAnsi="Times New Roman"/>
          <w:sz w:val="28"/>
          <w:szCs w:val="28"/>
        </w:rPr>
        <w:t>025</w:t>
      </w:r>
      <w:r w:rsidR="007A66FD">
        <w:rPr>
          <w:rFonts w:ascii="Times New Roman" w:hAnsi="Times New Roman"/>
          <w:sz w:val="28"/>
          <w:szCs w:val="28"/>
        </w:rPr>
        <w:t xml:space="preserve"> № </w:t>
      </w:r>
      <w:r w:rsidR="007A66FD" w:rsidRPr="005E33A9">
        <w:rPr>
          <w:rFonts w:ascii="Times New Roman" w:hAnsi="Times New Roman"/>
          <w:sz w:val="28"/>
          <w:szCs w:val="28"/>
        </w:rPr>
        <w:t>33</w:t>
      </w:r>
      <w:r w:rsidR="007A66FD"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7A66FD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7A66FD" w:rsidRPr="005E1F3B">
        <w:rPr>
          <w:rFonts w:ascii="Times New Roman" w:hAnsi="Times New Roman"/>
          <w:sz w:val="28"/>
          <w:szCs w:val="28"/>
        </w:rPr>
        <w:t>»</w:t>
      </w:r>
      <w:r w:rsidR="00227839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A66FD">
        <w:rPr>
          <w:rFonts w:ascii="Times New Roman" w:hAnsi="Times New Roman"/>
          <w:sz w:val="28"/>
          <w:szCs w:val="28"/>
        </w:rPr>
        <w:t>статьей 179 Бюджетного кодекса Россий</w:t>
      </w:r>
      <w:r w:rsidR="00A400C6">
        <w:rPr>
          <w:rFonts w:ascii="Times New Roman" w:hAnsi="Times New Roman"/>
          <w:sz w:val="28"/>
          <w:szCs w:val="28"/>
        </w:rPr>
        <w:t xml:space="preserve">ской Федерации, руководствуясь </w:t>
      </w:r>
      <w:r w:rsidR="00305B2A" w:rsidRPr="005E0A46">
        <w:rPr>
          <w:rFonts w:ascii="Times New Roman" w:hAnsi="Times New Roman"/>
          <w:sz w:val="28"/>
          <w:szCs w:val="28"/>
        </w:rPr>
        <w:t>Уставом муниципального образования «Таштагольский муниципальный округ Кемеровской области – Кузбасса»</w:t>
      </w:r>
      <w:r w:rsidRPr="00D4191D">
        <w:rPr>
          <w:rFonts w:ascii="Times New Roman" w:hAnsi="Times New Roman"/>
          <w:sz w:val="28"/>
          <w:szCs w:val="28"/>
        </w:rPr>
        <w:t xml:space="preserve"> и в целях создания условий для дальнейшего роста  производства продукции в лич</w:t>
      </w:r>
      <w:r w:rsidR="00A400C6">
        <w:rPr>
          <w:rFonts w:ascii="Times New Roman" w:hAnsi="Times New Roman"/>
          <w:sz w:val="28"/>
          <w:szCs w:val="28"/>
        </w:rPr>
        <w:t xml:space="preserve">ных </w:t>
      </w:r>
      <w:r w:rsidRPr="00D4191D">
        <w:rPr>
          <w:rFonts w:ascii="Times New Roman" w:hAnsi="Times New Roman"/>
          <w:sz w:val="28"/>
          <w:szCs w:val="28"/>
        </w:rPr>
        <w:t>подсобных хозяйствах, поддержки и развития малых ф</w:t>
      </w:r>
      <w:r w:rsidR="00305B2A">
        <w:rPr>
          <w:rFonts w:ascii="Times New Roman" w:hAnsi="Times New Roman"/>
          <w:sz w:val="28"/>
          <w:szCs w:val="28"/>
        </w:rPr>
        <w:t xml:space="preserve">орм хозяйствования, обеспечения </w:t>
      </w:r>
      <w:r w:rsidRPr="00D4191D">
        <w:rPr>
          <w:rFonts w:ascii="Times New Roman" w:hAnsi="Times New Roman"/>
          <w:sz w:val="28"/>
          <w:szCs w:val="28"/>
        </w:rPr>
        <w:t xml:space="preserve">занятости сельского населения </w:t>
      </w:r>
      <w:r w:rsidR="00DB7A18"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 xml:space="preserve"> администрация Таштагольского муниципального </w:t>
      </w:r>
      <w:r w:rsidR="00A400C6"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>, постановляет:</w:t>
      </w:r>
    </w:p>
    <w:p w14:paraId="2F2F44A1" w14:textId="77777777" w:rsidR="000A362E" w:rsidRPr="00821AE7" w:rsidRDefault="000A362E" w:rsidP="00821AE7">
      <w:pPr>
        <w:pStyle w:val="a7"/>
        <w:ind w:right="420"/>
        <w:jc w:val="both"/>
        <w:rPr>
          <w:sz w:val="28"/>
          <w:szCs w:val="28"/>
        </w:rPr>
      </w:pPr>
      <w:r w:rsidRPr="000A362E">
        <w:rPr>
          <w:sz w:val="28"/>
          <w:szCs w:val="28"/>
        </w:rPr>
        <w:t xml:space="preserve">      </w:t>
      </w:r>
      <w:r w:rsidR="00821AE7">
        <w:rPr>
          <w:sz w:val="28"/>
          <w:szCs w:val="28"/>
        </w:rPr>
        <w:t xml:space="preserve"> </w:t>
      </w:r>
      <w:r w:rsidRPr="000A362E">
        <w:rPr>
          <w:sz w:val="28"/>
          <w:szCs w:val="28"/>
        </w:rPr>
        <w:t xml:space="preserve">1. </w:t>
      </w:r>
      <w:r w:rsidRPr="00821AE7">
        <w:rPr>
          <w:sz w:val="28"/>
          <w:szCs w:val="28"/>
        </w:rPr>
        <w:t>Внести изменения в постановление администрации Таштагольского муниципального района от 29.09.2025 № 1074-п «Об утверждении муниципальной программы</w:t>
      </w:r>
      <w:r w:rsidR="00821AE7" w:rsidRPr="00821AE7">
        <w:rPr>
          <w:sz w:val="28"/>
          <w:szCs w:val="28"/>
        </w:rPr>
        <w:t xml:space="preserve"> </w:t>
      </w:r>
      <w:r w:rsidRPr="00821AE7">
        <w:rPr>
          <w:sz w:val="28"/>
          <w:szCs w:val="28"/>
        </w:rPr>
        <w:t>«Развитие сельского хозяйства» на  2026-2030 годы», следующие изменения:</w:t>
      </w:r>
    </w:p>
    <w:p w14:paraId="436899B9" w14:textId="77777777" w:rsidR="000A362E" w:rsidRDefault="000A362E" w:rsidP="00821AE7">
      <w:pPr>
        <w:pStyle w:val="a7"/>
        <w:ind w:right="420"/>
        <w:jc w:val="both"/>
        <w:rPr>
          <w:sz w:val="28"/>
          <w:szCs w:val="28"/>
        </w:rPr>
      </w:pPr>
      <w:r w:rsidRPr="00821AE7">
        <w:rPr>
          <w:sz w:val="28"/>
          <w:szCs w:val="28"/>
        </w:rPr>
        <w:t xml:space="preserve">       1.1</w:t>
      </w:r>
      <w:r w:rsidR="00821AE7">
        <w:rPr>
          <w:sz w:val="28"/>
          <w:szCs w:val="28"/>
        </w:rPr>
        <w:t>.</w:t>
      </w:r>
      <w:r w:rsidRPr="00821AE7">
        <w:rPr>
          <w:sz w:val="28"/>
          <w:szCs w:val="28"/>
        </w:rPr>
        <w:t xml:space="preserve"> В преамбуле и по тексту </w:t>
      </w:r>
      <w:r w:rsidR="00821AE7" w:rsidRPr="00821AE7">
        <w:rPr>
          <w:sz w:val="28"/>
          <w:szCs w:val="28"/>
        </w:rPr>
        <w:t>постановлени</w:t>
      </w:r>
      <w:r w:rsidR="00821AE7">
        <w:rPr>
          <w:sz w:val="28"/>
          <w:szCs w:val="28"/>
        </w:rPr>
        <w:t>я</w:t>
      </w:r>
      <w:r w:rsidR="00821AE7" w:rsidRPr="00821AE7">
        <w:rPr>
          <w:sz w:val="28"/>
          <w:szCs w:val="28"/>
        </w:rPr>
        <w:t xml:space="preserve"> администрации Таштагольского муниципального района от 29.09.2025 №</w:t>
      </w:r>
      <w:r w:rsidR="00821AE7">
        <w:rPr>
          <w:sz w:val="28"/>
          <w:szCs w:val="28"/>
        </w:rPr>
        <w:t xml:space="preserve"> </w:t>
      </w:r>
      <w:r w:rsidR="00821AE7" w:rsidRPr="00821AE7">
        <w:rPr>
          <w:sz w:val="28"/>
          <w:szCs w:val="28"/>
        </w:rPr>
        <w:t>1074-п «Об утверждении муниципальной программы «Развитие сельского хозяйства» на  2026-2030 годы»</w:t>
      </w:r>
      <w:r w:rsidR="00821AE7">
        <w:rPr>
          <w:sz w:val="28"/>
          <w:szCs w:val="28"/>
        </w:rPr>
        <w:t xml:space="preserve"> словосочетание «Таштагольского муниципального района» заменить на словосочетание «Таштагольского муниципального округа».</w:t>
      </w:r>
    </w:p>
    <w:p w14:paraId="1EDE21C1" w14:textId="77777777" w:rsidR="00821AE7" w:rsidRPr="00821AE7" w:rsidRDefault="00DB7A18" w:rsidP="00821AE7">
      <w:pPr>
        <w:pStyle w:val="a7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Приложение </w:t>
      </w:r>
      <w:r w:rsidR="00821AE7">
        <w:rPr>
          <w:sz w:val="28"/>
          <w:szCs w:val="28"/>
        </w:rPr>
        <w:t xml:space="preserve">1 к </w:t>
      </w:r>
      <w:r w:rsidR="00821AE7" w:rsidRPr="00821AE7">
        <w:rPr>
          <w:sz w:val="28"/>
          <w:szCs w:val="28"/>
        </w:rPr>
        <w:t>постановлени</w:t>
      </w:r>
      <w:r w:rsidR="00821AE7">
        <w:rPr>
          <w:sz w:val="28"/>
          <w:szCs w:val="28"/>
        </w:rPr>
        <w:t>ю</w:t>
      </w:r>
      <w:r w:rsidR="00821AE7" w:rsidRPr="00821AE7">
        <w:rPr>
          <w:sz w:val="28"/>
          <w:szCs w:val="28"/>
        </w:rPr>
        <w:t xml:space="preserve"> администрации Таштагольского муниципального района от 29.09.2025 № 1074-п «Об утверждении муниципальной программы «Развитие сельского хозяйства» на  2026-2030 годы»</w:t>
      </w:r>
      <w:r w:rsidR="00821AE7">
        <w:rPr>
          <w:sz w:val="28"/>
          <w:szCs w:val="28"/>
        </w:rPr>
        <w:t xml:space="preserve"> изложить в новой </w:t>
      </w:r>
      <w:r>
        <w:rPr>
          <w:sz w:val="28"/>
          <w:szCs w:val="28"/>
        </w:rPr>
        <w:t xml:space="preserve">редакции, согласно приложению </w:t>
      </w:r>
      <w:r w:rsidR="00821AE7">
        <w:rPr>
          <w:sz w:val="28"/>
          <w:szCs w:val="28"/>
        </w:rPr>
        <w:t xml:space="preserve">1 к настоящему постановлению </w:t>
      </w:r>
      <w:r w:rsidR="00821AE7" w:rsidRPr="00821AE7">
        <w:rPr>
          <w:sz w:val="28"/>
          <w:szCs w:val="28"/>
        </w:rPr>
        <w:t xml:space="preserve">администрации Таштагольского муниципального </w:t>
      </w:r>
      <w:r w:rsidR="00821AE7">
        <w:rPr>
          <w:sz w:val="28"/>
          <w:szCs w:val="28"/>
        </w:rPr>
        <w:t>округа.</w:t>
      </w:r>
    </w:p>
    <w:p w14:paraId="4AC1B0E5" w14:textId="77777777" w:rsidR="00D4191D" w:rsidRPr="00D4191D" w:rsidRDefault="00D4191D" w:rsidP="00953E8C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 2.</w:t>
      </w:r>
      <w:r w:rsidRPr="00D4191D">
        <w:rPr>
          <w:rFonts w:ascii="Times New Roman" w:hAnsi="Times New Roman"/>
          <w:sz w:val="28"/>
          <w:szCs w:val="28"/>
        </w:rPr>
        <w:t xml:space="preserve"> Пресс- секретарю Главы Таштагольского муниципального </w:t>
      </w:r>
      <w:r w:rsidR="00821AE7"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 xml:space="preserve"> (Кустова М.Л.) опубликовать настоящее постановление в газете «Красная Шория» и разместить на </w:t>
      </w:r>
      <w:r w:rsidR="00821AE7">
        <w:rPr>
          <w:rFonts w:ascii="Times New Roman" w:hAnsi="Times New Roman"/>
          <w:sz w:val="28"/>
          <w:szCs w:val="28"/>
        </w:rPr>
        <w:t xml:space="preserve">официальном </w:t>
      </w:r>
      <w:r w:rsidRPr="00D4191D">
        <w:rPr>
          <w:rFonts w:ascii="Times New Roman" w:hAnsi="Times New Roman"/>
          <w:sz w:val="28"/>
          <w:szCs w:val="28"/>
        </w:rPr>
        <w:t xml:space="preserve">сайте администрации Таштагольского муниципального </w:t>
      </w:r>
      <w:r w:rsidR="00821AE7"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«Интернет».</w:t>
      </w:r>
    </w:p>
    <w:p w14:paraId="03AC1B7C" w14:textId="77777777" w:rsidR="00D4191D" w:rsidRPr="00D4191D" w:rsidRDefault="00D4191D" w:rsidP="00953E8C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 3.Контроль за исполнением настоящего постановления возложить на заместителя Главы Таштагольского муниципального </w:t>
      </w:r>
      <w:r w:rsidR="00821AE7">
        <w:rPr>
          <w:rFonts w:ascii="Times New Roman" w:hAnsi="Times New Roman"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color w:val="auto"/>
          <w:sz w:val="28"/>
          <w:szCs w:val="28"/>
        </w:rPr>
        <w:t xml:space="preserve">  Адыякова С. В. </w:t>
      </w:r>
    </w:p>
    <w:p w14:paraId="7CA712CC" w14:textId="77777777" w:rsidR="00D4191D" w:rsidRPr="00D4191D" w:rsidRDefault="00D4191D" w:rsidP="00953E8C">
      <w:pPr>
        <w:pStyle w:val="a7"/>
        <w:ind w:right="420"/>
        <w:jc w:val="both"/>
        <w:rPr>
          <w:snapToGrid w:val="0"/>
          <w:sz w:val="28"/>
          <w:szCs w:val="28"/>
        </w:rPr>
      </w:pPr>
      <w:r w:rsidRPr="00D4191D">
        <w:rPr>
          <w:sz w:val="28"/>
          <w:szCs w:val="28"/>
        </w:rPr>
        <w:lastRenderedPageBreak/>
        <w:t xml:space="preserve">     4.</w:t>
      </w:r>
      <w:r w:rsidRPr="00D4191D">
        <w:rPr>
          <w:snapToGrid w:val="0"/>
          <w:sz w:val="28"/>
          <w:szCs w:val="28"/>
        </w:rPr>
        <w:t xml:space="preserve"> Настоящее постановление вступает в силу с момента</w:t>
      </w:r>
      <w:r>
        <w:rPr>
          <w:snapToGrid w:val="0"/>
          <w:sz w:val="28"/>
          <w:szCs w:val="28"/>
        </w:rPr>
        <w:t xml:space="preserve"> его</w:t>
      </w:r>
      <w:r w:rsidRPr="00D4191D">
        <w:rPr>
          <w:snapToGrid w:val="0"/>
          <w:sz w:val="28"/>
          <w:szCs w:val="28"/>
        </w:rPr>
        <w:t xml:space="preserve">  официального опубликования и распространяет свое действие на правоотн</w:t>
      </w:r>
      <w:r>
        <w:rPr>
          <w:snapToGrid w:val="0"/>
          <w:sz w:val="28"/>
          <w:szCs w:val="28"/>
        </w:rPr>
        <w:t>ошения, возникшие с 01.01.2026</w:t>
      </w:r>
      <w:r w:rsidRPr="00D4191D">
        <w:rPr>
          <w:snapToGrid w:val="0"/>
          <w:sz w:val="28"/>
          <w:szCs w:val="28"/>
        </w:rPr>
        <w:t>.</w:t>
      </w:r>
    </w:p>
    <w:p w14:paraId="30892980" w14:textId="77777777" w:rsidR="00D4191D" w:rsidRPr="00D4191D" w:rsidRDefault="00D4191D" w:rsidP="00953E8C">
      <w:pPr>
        <w:pStyle w:val="a7"/>
        <w:ind w:right="420"/>
        <w:jc w:val="both"/>
        <w:rPr>
          <w:snapToGrid w:val="0"/>
          <w:sz w:val="28"/>
          <w:szCs w:val="28"/>
        </w:rPr>
      </w:pPr>
    </w:p>
    <w:p w14:paraId="1909E40D" w14:textId="77777777" w:rsidR="00D4191D" w:rsidRPr="00D4191D" w:rsidRDefault="00D4191D" w:rsidP="00953E8C">
      <w:pPr>
        <w:spacing w:before="0"/>
        <w:ind w:right="420" w:firstLine="0"/>
        <w:rPr>
          <w:snapToGrid w:val="0"/>
          <w:sz w:val="28"/>
          <w:szCs w:val="28"/>
        </w:rPr>
      </w:pPr>
    </w:p>
    <w:p w14:paraId="2B7E8451" w14:textId="77777777"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2FA6D6BE" w14:textId="77777777"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821AE7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  <w:r w:rsidR="00953E8C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color w:val="auto"/>
          <w:sz w:val="28"/>
          <w:szCs w:val="28"/>
        </w:rPr>
        <w:t>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14:paraId="2E88FD28" w14:textId="77777777" w:rsidR="00D4191D" w:rsidRP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5864C1F8" w14:textId="77777777" w:rsid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2C722A27" w14:textId="77777777" w:rsid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32C7D297" w14:textId="77777777" w:rsidR="00D4191D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14:paraId="36E6BC14" w14:textId="77777777" w:rsidR="00D4191D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14:paraId="4CCA2135" w14:textId="77777777" w:rsidR="00D4191D" w:rsidRPr="004C1E2C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14:paraId="0168D536" w14:textId="77777777"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14:paraId="2DC81BC3" w14:textId="77777777" w:rsidR="00DB7A18" w:rsidRDefault="00DB7A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0DDC295" w14:textId="77777777" w:rsidR="00D525DF" w:rsidRPr="00D4191D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67EC30F" w14:textId="77777777" w:rsidR="00D525DF" w:rsidRPr="00D4191D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 xml:space="preserve">Таштагольского  муниципального </w:t>
      </w:r>
      <w:r w:rsidR="00DB7A18">
        <w:rPr>
          <w:rFonts w:ascii="Times New Roman" w:hAnsi="Times New Roman" w:cs="Times New Roman"/>
          <w:sz w:val="28"/>
          <w:szCs w:val="28"/>
        </w:rPr>
        <w:t>округа</w:t>
      </w:r>
    </w:p>
    <w:p w14:paraId="480DC820" w14:textId="77777777" w:rsidR="00D525DF" w:rsidRPr="00D4191D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/>
          <w:color w:val="auto"/>
        </w:rPr>
        <w:t>от «___» _______  202</w:t>
      </w:r>
      <w:r w:rsidR="00305B2A">
        <w:rPr>
          <w:rFonts w:ascii="Times New Roman" w:hAnsi="Times New Roman"/>
          <w:color w:val="auto"/>
        </w:rPr>
        <w:t>6</w:t>
      </w:r>
      <w:r w:rsidRPr="00D4191D">
        <w:rPr>
          <w:rFonts w:ascii="Times New Roman" w:hAnsi="Times New Roman"/>
          <w:color w:val="auto"/>
        </w:rPr>
        <w:t xml:space="preserve">   № ____-п</w:t>
      </w:r>
    </w:p>
    <w:p w14:paraId="53C35DDF" w14:textId="77777777"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08F52395" w14:textId="77777777" w:rsidR="00D525DF" w:rsidRDefault="0027144A">
      <w:pPr>
        <w:pStyle w:val="a7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3F62D05D" w14:textId="77777777" w:rsidR="00D4191D" w:rsidRDefault="00D4191D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4CE05354" w14:textId="77777777" w:rsidR="00D525DF" w:rsidRDefault="00D4191D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D4191D">
        <w:rPr>
          <w:color w:val="auto"/>
        </w:rPr>
        <w:t>«</w:t>
      </w:r>
      <w:r w:rsidRPr="00D4191D">
        <w:rPr>
          <w:rFonts w:ascii="Times New Roman" w:hAnsi="Times New Roman" w:cs="Times New Roman"/>
          <w:color w:val="auto"/>
        </w:rPr>
        <w:t>Развитие сельского хозяйства</w:t>
      </w:r>
      <w:r w:rsidRPr="00D4191D">
        <w:rPr>
          <w:color w:val="auto"/>
        </w:rPr>
        <w:t>»</w:t>
      </w:r>
      <w:r w:rsidR="0027144A">
        <w:rPr>
          <w:rFonts w:ascii="Times New Roman" w:hAnsi="Times New Roman"/>
          <w:color w:val="auto"/>
        </w:rPr>
        <w:t xml:space="preserve"> на 2026-2030 годы</w:t>
      </w:r>
    </w:p>
    <w:p w14:paraId="54E9ABA9" w14:textId="77777777" w:rsidR="00D525DF" w:rsidRDefault="00D525DF">
      <w:pPr>
        <w:pStyle w:val="a7"/>
        <w:kinsoku w:val="0"/>
        <w:overflowPunct w:val="0"/>
        <w:spacing w:before="2"/>
        <w:rPr>
          <w:sz w:val="28"/>
          <w:szCs w:val="28"/>
        </w:rPr>
      </w:pPr>
    </w:p>
    <w:p w14:paraId="236B4CAF" w14:textId="77777777" w:rsidR="00D525DF" w:rsidRDefault="0027144A">
      <w:pPr>
        <w:pStyle w:val="af"/>
        <w:numPr>
          <w:ilvl w:val="0"/>
          <w:numId w:val="2"/>
        </w:numPr>
        <w:tabs>
          <w:tab w:val="left" w:pos="7273"/>
        </w:tabs>
        <w:kinsoku w:val="0"/>
        <w:overflowPunct w:val="0"/>
        <w:spacing w:before="0"/>
        <w:ind w:hanging="2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14:paraId="6669AAB1" w14:textId="77777777" w:rsidR="00D525D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D525DF" w14:paraId="23DEBC0C" w14:textId="77777777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2F53" w14:textId="77777777" w:rsidR="00D525DF" w:rsidRDefault="0027144A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79FE" w14:textId="77777777" w:rsidR="00D525DF" w:rsidRDefault="00D4191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  <w:tr w:rsidR="00D525DF" w14:paraId="613AA045" w14:textId="77777777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9BC" w14:textId="77777777" w:rsidR="00D525DF" w:rsidRDefault="0027144A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8ECF" w14:textId="77777777" w:rsidR="00D525DF" w:rsidRDefault="00D4191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Зацаринный Семён Николаевич</w:t>
            </w:r>
          </w:p>
        </w:tc>
      </w:tr>
    </w:tbl>
    <w:p w14:paraId="212367B0" w14:textId="77777777"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D525DF" w14:paraId="0CEA4DC7" w14:textId="77777777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7EA3" w14:textId="77777777" w:rsidR="00D525DF" w:rsidRDefault="0027144A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19CB" w14:textId="77777777" w:rsidR="00D525DF" w:rsidRDefault="0027144A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D525DF" w14:paraId="2B2E9DDC" w14:textId="77777777" w:rsidTr="00D4191D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7448" w14:textId="77777777" w:rsidR="00D525DF" w:rsidRDefault="0027144A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AF58" w14:textId="77777777" w:rsidR="00D4191D" w:rsidRPr="00D4191D" w:rsidRDefault="0027144A" w:rsidP="00D4191D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lang w:val="ru-RU"/>
              </w:rPr>
              <w:t>ц</w:t>
            </w:r>
            <w:r w:rsidR="00D4191D">
              <w:rPr>
                <w:rFonts w:eastAsia="Times New Roman"/>
                <w:sz w:val="18"/>
                <w:szCs w:val="18"/>
                <w:lang w:val="ru-RU"/>
              </w:rPr>
              <w:t xml:space="preserve">ель 1. </w:t>
            </w:r>
            <w:r w:rsidR="00D4191D" w:rsidRPr="00D4191D">
              <w:rPr>
                <w:rFonts w:eastAsia="Times New Roman"/>
                <w:sz w:val="18"/>
                <w:szCs w:val="18"/>
                <w:lang w:val="ru-RU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>;</w:t>
            </w:r>
          </w:p>
        </w:tc>
      </w:tr>
      <w:tr w:rsidR="00D525DF" w14:paraId="68A563DC" w14:textId="77777777" w:rsidTr="0040615F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C110" w14:textId="77777777" w:rsidR="00D525DF" w:rsidRDefault="0027144A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48DF" w14:textId="77777777" w:rsidR="0040615F" w:rsidRPr="00ED6E9C" w:rsidRDefault="0040615F" w:rsidP="0040615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3961667C" w14:textId="77777777" w:rsidR="00D525DF" w:rsidRPr="0040615F" w:rsidRDefault="0027144A" w:rsidP="00DB7A18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 «</w:t>
            </w:r>
            <w:r w:rsidR="0040615F"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«Развитие сельского хозяйства в Таштагольском муниципальном </w:t>
            </w:r>
            <w:r w:rsidR="00DB7A18">
              <w:rPr>
                <w:rFonts w:ascii="Times New Roman" w:eastAsiaTheme="minorEastAsia" w:hAnsi="Times New Roman" w:cs="Times New Roman"/>
                <w:sz w:val="18"/>
                <w:szCs w:val="18"/>
              </w:rPr>
              <w:t>округе</w:t>
            </w:r>
            <w:r w:rsidR="0040615F"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D525DF" w14:paraId="7082604F" w14:textId="77777777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CD55" w14:textId="77777777" w:rsidR="00D525DF" w:rsidRDefault="0027144A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0A9F" w14:textId="77777777" w:rsidR="00D525DF" w:rsidRDefault="0040615F" w:rsidP="0040615F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150 </w:t>
            </w:r>
            <w:r w:rsidR="0027144A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D525DF" w14:paraId="4D60469A" w14:textId="77777777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9BC7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5625FC7B" w14:textId="77777777" w:rsidR="00D525DF" w:rsidRDefault="0027144A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D6B3" w14:textId="77777777" w:rsidR="00D525DF" w:rsidRPr="003C086E" w:rsidRDefault="007A66FD" w:rsidP="007A66F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="00ED6E9C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>стойчи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вая  и динамичная экономика</w:t>
            </w:r>
            <w:r w:rsidR="00ED6E9C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</w:p>
        </w:tc>
      </w:tr>
    </w:tbl>
    <w:p w14:paraId="018156EB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9F02819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D3F1FCC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9B3BCD0" w14:textId="6BBE6417" w:rsidR="00D525DF" w:rsidRDefault="007965FA">
      <w:pPr>
        <w:pStyle w:val="a7"/>
        <w:kinsoku w:val="0"/>
        <w:overflowPunct w:val="0"/>
        <w:spacing w:before="6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66A1AB" wp14:editId="2AFDF575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1178454565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6B96" id="Полилиния: фигура 1" o:spid="_x0000_s1026" style="position:absolute;margin-left:28.3pt;margin-top:17.75pt;width:144.05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B6RA9a4AAAAAgBAAAPAAAAAAAAAAAA&#10;AAAAADcFAABkcnMvZG93bnJldi54bWxQSwUGAAAAAAQABADzAAAARA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6F5F3A05" w14:textId="77777777" w:rsidR="00D525DF" w:rsidRDefault="0027144A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3341D671" w14:textId="77777777"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D525DF" w14:paraId="5B7CFECD" w14:textId="77777777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7401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18B4B17" w14:textId="77777777"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37CC8D98" w14:textId="77777777" w:rsidR="00D525DF" w:rsidRDefault="0027144A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CAB3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54CFDA2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0A11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DADFC53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E74D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5B774538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63CB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5AC0C2E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2BB5" w14:textId="77777777" w:rsidR="00D525DF" w:rsidRDefault="0027144A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A747" w14:textId="77777777" w:rsidR="00D525DF" w:rsidRDefault="0027144A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378B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232A6CA" w14:textId="77777777"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5C355E4F" w14:textId="77777777" w:rsidR="00D525DF" w:rsidRDefault="0027144A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EF1E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0F351364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8D5E" w14:textId="77777777" w:rsidR="00D525DF" w:rsidRDefault="0027144A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D525DF" w14:paraId="3EE3B931" w14:textId="77777777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EC65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BB15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C6AE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E7F0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BD26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4846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D838DBB" w14:textId="77777777" w:rsidR="00D525DF" w:rsidRDefault="0027144A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2C6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79A3FF3" w14:textId="77777777" w:rsidR="00D525DF" w:rsidRDefault="0027144A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173B" w14:textId="77777777" w:rsidR="00D525DF" w:rsidRDefault="00D525D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434C16FD" w14:textId="77777777" w:rsidR="00D525DF" w:rsidRDefault="0027144A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B89B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1290432" w14:textId="77777777" w:rsidR="00D525DF" w:rsidRDefault="0027144A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F5F6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19F2CBB1" w14:textId="77777777"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F94E" w14:textId="77777777" w:rsidR="00D525DF" w:rsidRDefault="00D525D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5F74DB0F" w14:textId="77777777"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B15B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C14C0E8" w14:textId="77777777" w:rsidR="00D525DF" w:rsidRDefault="0027144A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DBF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3D94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44C3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D525DF" w14:paraId="05A66CC5" w14:textId="77777777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6A29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8D2B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A881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1655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A0EF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39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5543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C808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278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0BD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ED33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C345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371D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0F8E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8105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525DF" w14:paraId="783F721D" w14:textId="77777777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6DC6" w14:textId="77777777" w:rsidR="003C086E" w:rsidRDefault="003C086E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  <w:p w14:paraId="1E2B2537" w14:textId="77777777" w:rsidR="00D525DF" w:rsidRPr="003C086E" w:rsidRDefault="0027144A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  <w:r w:rsidRPr="003C086E">
              <w:rPr>
                <w:i/>
                <w:iCs/>
                <w:sz w:val="18"/>
                <w:szCs w:val="18"/>
              </w:rPr>
              <w:t xml:space="preserve">1   </w:t>
            </w:r>
            <w:r w:rsidR="003C086E"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="003C086E" w:rsidRPr="003C086E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525DF" w14:paraId="65704208" w14:textId="7777777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B926" w14:textId="77777777" w:rsidR="00D525DF" w:rsidRDefault="0027144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AEF6" w14:textId="77777777" w:rsidR="00D525DF" w:rsidRPr="00584689" w:rsidRDefault="003C086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84689">
              <w:rPr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EA23" w14:textId="77777777"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013B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F6F7" w14:textId="77777777" w:rsidR="00D525DF" w:rsidRDefault="00D0616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  <w:r w:rsidR="007A66FD">
              <w:rPr>
                <w:rFonts w:eastAsia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6D52" w14:textId="77777777" w:rsidR="00D525DF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D06160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BEA" w14:textId="77777777" w:rsidR="00D525DF" w:rsidRPr="003A0A6A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202</w:t>
            </w:r>
            <w:r w:rsidR="003A0A6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A3C7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E5FB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C1D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B46A" w14:textId="77777777" w:rsidR="00D525DF" w:rsidRPr="003A0A6A" w:rsidRDefault="003A0A6A" w:rsidP="00584689">
            <w:pPr>
              <w:kinsoku w:val="0"/>
              <w:overflowPunct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22F7" w14:textId="77777777" w:rsidR="00D525DF" w:rsidRPr="003A0A6A" w:rsidRDefault="003A0A6A" w:rsidP="00584689">
            <w:pPr>
              <w:kinsoku w:val="0"/>
              <w:overflowPunct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6379" w14:textId="77777777" w:rsidR="00D525DF" w:rsidRPr="00584689" w:rsidRDefault="00A50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Указ «</w:t>
            </w:r>
            <w:r w:rsidRPr="00A504AA">
              <w:rPr>
                <w:sz w:val="18"/>
                <w:szCs w:val="18"/>
              </w:rPr>
              <w:t>О национальных целях развития Российской Федерации на период до 2030 год</w:t>
            </w:r>
            <w:r>
              <w:rPr>
                <w:sz w:val="18"/>
                <w:szCs w:val="18"/>
              </w:rPr>
              <w:t>а и на перспективу до 2036 года»</w:t>
            </w:r>
            <w:r w:rsidRPr="00A504AA">
              <w:rPr>
                <w:sz w:val="18"/>
                <w:szCs w:val="18"/>
              </w:rPr>
              <w:t xml:space="preserve">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2200" w14:textId="77777777" w:rsidR="00D525DF" w:rsidRDefault="0058468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Сельскохозяйственный отдел администрации Таштагольского муниципального </w:t>
            </w:r>
            <w:r w:rsidR="00DB7A18">
              <w:rPr>
                <w:sz w:val="16"/>
                <w:szCs w:val="16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3C62" w14:textId="77777777" w:rsidR="00D525DF" w:rsidRPr="007A66FD" w:rsidRDefault="007A66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7A66FD">
              <w:rPr>
                <w:sz w:val="18"/>
                <w:szCs w:val="18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</w:tbl>
    <w:p w14:paraId="1EA22338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D2DEDE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60D0A4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D50A261" w14:textId="77777777" w:rsidR="00D525DF" w:rsidRDefault="00D525DF">
      <w:pPr>
        <w:pStyle w:val="a7"/>
        <w:kinsoku w:val="0"/>
        <w:overflowPunct w:val="0"/>
        <w:spacing w:before="1"/>
        <w:ind w:left="246" w:right="164" w:hanging="1"/>
        <w:sectPr w:rsidR="00D525DF" w:rsidSect="003C086E">
          <w:pgSz w:w="16840" w:h="11910" w:orient="landscape"/>
          <w:pgMar w:top="720" w:right="255" w:bottom="280" w:left="320" w:header="720" w:footer="720" w:gutter="0"/>
          <w:cols w:space="720"/>
        </w:sectPr>
      </w:pPr>
    </w:p>
    <w:p w14:paraId="497259D9" w14:textId="77777777"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 w14:paraId="08FEA9C9" w14:textId="77777777">
        <w:tc>
          <w:tcPr>
            <w:tcW w:w="416" w:type="dxa"/>
            <w:shd w:val="clear" w:color="auto" w:fill="FFFFFF"/>
          </w:tcPr>
          <w:p w14:paraId="42EDC85A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372BFB77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2D5AC4BF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0E3A95E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89663F6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C85BD6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1C07ED2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0CE2D0A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0A277B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3D8030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0F8C41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287C62E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DCA970C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0117402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89C69F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399D84F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00C35A6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F73112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7C66A617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D525DF" w14:paraId="2F9D720D" w14:textId="7777777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C42703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197142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1AE2A4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D759C8C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04038127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7E63ED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CC3BC3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1D7850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525DF" w14:paraId="172F75FE" w14:textId="7777777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2D2028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378AA7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CF06A2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3E1FC9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563EED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B9134B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A25EE34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C2FFF1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8599954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5BF70B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3213E6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64EF3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3997A6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7B9B84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09D31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F520A2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F1AE8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C2774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F666B4D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D525DF" w14:paraId="33893E6F" w14:textId="7777777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2CE3F0F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D55D541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E2D7EF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82C3F2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A3BF67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CF2BDDE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76AB368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717ABD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7E9C53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B3FD2B2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82FFDB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E9E64E0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90C9E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9F804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0A3029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E6907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4079DA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8F4D26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58FAA68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D525DF" w14:paraId="3BC8FC0E" w14:textId="77777777">
        <w:tc>
          <w:tcPr>
            <w:tcW w:w="416" w:type="dxa"/>
            <w:shd w:val="clear" w:color="auto" w:fill="FFFFFF"/>
          </w:tcPr>
          <w:p w14:paraId="332CFC52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5FD8A104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14A5FE62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3F1CA69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9305A34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F016B2F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5479D24C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085A0D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1788C9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8B7061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071ED9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DB4662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CC0A3F0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55E14F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5580FD7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E649474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3A00EF8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E6AF7FE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58B89214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287A896B" w14:textId="77777777" w:rsidR="00D525DF" w:rsidRDefault="00D525DF"/>
    <w:p w14:paraId="7FF689A9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14:paraId="300C16A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ACDBAB1" w14:textId="77777777" w:rsidR="00D525DF" w:rsidRDefault="00165A5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27144A">
        <w:rPr>
          <w:color w:val="auto"/>
        </w:rPr>
        <w:t>.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Помесячный план достижения показателей муниципальной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программы</w:t>
      </w:r>
      <w:r w:rsidR="0027144A">
        <w:rPr>
          <w:color w:val="auto"/>
          <w:spacing w:val="2"/>
        </w:rPr>
        <w:t xml:space="preserve"> </w:t>
      </w:r>
      <w:r w:rsidR="0027144A">
        <w:rPr>
          <w:color w:val="auto"/>
        </w:rPr>
        <w:t>в</w:t>
      </w:r>
      <w:r w:rsidR="0027144A">
        <w:rPr>
          <w:color w:val="auto"/>
          <w:spacing w:val="-4"/>
        </w:rPr>
        <w:t xml:space="preserve"> </w:t>
      </w:r>
      <w:r w:rsidR="0027144A">
        <w:rPr>
          <w:color w:val="auto"/>
        </w:rPr>
        <w:t>2026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году</w:t>
      </w:r>
    </w:p>
    <w:p w14:paraId="217FF0B8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tbl>
      <w:tblPr>
        <w:tblW w:w="15579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</w:tblGrid>
      <w:tr w:rsidR="009F34AE" w14:paraId="681726E6" w14:textId="77777777" w:rsidTr="009F34AE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8335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6B06337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273" w14:textId="77777777" w:rsidR="009F34AE" w:rsidRDefault="009F34AE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2CC57E14" w14:textId="77777777" w:rsidR="009F34AE" w:rsidRDefault="009F34A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2F82991D" w14:textId="77777777" w:rsidR="009F34AE" w:rsidRDefault="009F34A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AAD4" w14:textId="77777777" w:rsidR="009F34AE" w:rsidRDefault="009F34AE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58FE50D2" w14:textId="77777777" w:rsidR="009F34AE" w:rsidRDefault="009F34AE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5EE8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E98C338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2C7D" w14:textId="77777777" w:rsidR="009F34AE" w:rsidRDefault="009F34AE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7587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A5A85C5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7DCACC93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9F34AE" w14:paraId="29C1DF9A" w14:textId="77777777" w:rsidTr="009F34AE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3D5D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03A2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3871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11AE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16C1" w14:textId="77777777" w:rsidR="009F34AE" w:rsidRDefault="009F34AE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C16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66E5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1CF0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CA13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1F28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1CB7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9ADC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9F80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A01B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04E7" w14:textId="77777777" w:rsidR="009F34AE" w:rsidRDefault="009F34AE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DB45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9F34AE" w14:paraId="2138F04D" w14:textId="77777777" w:rsidTr="009F34AE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E267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3986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94AE" w14:textId="77777777" w:rsidR="009F34AE" w:rsidRDefault="009F34AE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D098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3AF3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4D0D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BE38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43A8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71A6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E38B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719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FE7C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42C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9FC2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8BCC" w14:textId="77777777" w:rsidR="009F34AE" w:rsidRDefault="009F34AE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0565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9F34AE" w14:paraId="0C8B473C" w14:textId="77777777" w:rsidTr="009F34A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7026" w14:textId="77777777" w:rsidR="009F34AE" w:rsidRDefault="009F34AE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21CB" w14:textId="77777777" w:rsidR="009F34AE" w:rsidRDefault="009F34AE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Цель муниципальной  программы «</w:t>
            </w:r>
            <w:r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>
              <w:rPr>
                <w:rFonts w:eastAsia="Times New Roman"/>
                <w:sz w:val="18"/>
                <w:szCs w:val="18"/>
              </w:rPr>
              <w:t>»</w:t>
            </w:r>
          </w:p>
        </w:tc>
      </w:tr>
      <w:tr w:rsidR="009F34AE" w14:paraId="36A0BD96" w14:textId="77777777" w:rsidTr="009F34A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7E25" w14:textId="77777777" w:rsidR="009F34AE" w:rsidRDefault="009F34A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37DE" w14:textId="77777777" w:rsidR="009F34AE" w:rsidRDefault="009F3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84689">
              <w:rPr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251B" w14:textId="77777777" w:rsidR="009F34AE" w:rsidRDefault="009F34A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2E0A" w14:textId="77777777" w:rsidR="009F34AE" w:rsidRDefault="009F3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  <w:r w:rsidR="00A504AA">
              <w:rPr>
                <w:rFonts w:eastAsia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F613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F278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CEF1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DC61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2D22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5E85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071C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7B24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CFDF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75E8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FB3B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D7E3" w14:textId="77777777" w:rsidR="009F34AE" w:rsidRDefault="00C012C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9F34AE">
              <w:rPr>
                <w:sz w:val="16"/>
                <w:szCs w:val="16"/>
              </w:rPr>
              <w:t>0</w:t>
            </w:r>
          </w:p>
        </w:tc>
      </w:tr>
    </w:tbl>
    <w:p w14:paraId="4F95FE15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84141B9" w14:textId="77777777" w:rsidR="00D525DF" w:rsidRDefault="00165A52" w:rsidP="00165A52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="0027144A">
        <w:rPr>
          <w:rFonts w:ascii="Times New Roman" w:hAnsi="Times New Roman" w:cs="Times New Roman"/>
          <w:color w:val="auto"/>
        </w:rPr>
        <w:t>Структура</w:t>
      </w:r>
      <w:r w:rsidR="0027144A">
        <w:rPr>
          <w:rFonts w:ascii="Times New Roman" w:hAnsi="Times New Roman" w:cs="Times New Roman"/>
          <w:color w:val="auto"/>
          <w:spacing w:val="-5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</w:p>
    <w:p w14:paraId="0A8324BC" w14:textId="77777777"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4217"/>
      </w:tblGrid>
      <w:tr w:rsidR="00D525DF" w14:paraId="24F18BFD" w14:textId="77777777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18F" w14:textId="77777777" w:rsidR="00D525DF" w:rsidRPr="00153DE2" w:rsidRDefault="0027144A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№</w:t>
            </w:r>
            <w:r w:rsidRPr="00153DE2">
              <w:rPr>
                <w:spacing w:val="-1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ACCD" w14:textId="77777777" w:rsidR="00D525DF" w:rsidRPr="00153DE2" w:rsidRDefault="0027144A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3D38" w14:textId="77777777" w:rsidR="00D525DF" w:rsidRPr="00153DE2" w:rsidRDefault="0027144A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Краткое описание ожидаемых эффектов от</w:t>
            </w:r>
            <w:r w:rsidRPr="00153DE2">
              <w:rPr>
                <w:spacing w:val="-37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53DA" w14:textId="77777777" w:rsidR="00D525DF" w:rsidRPr="00153DE2" w:rsidRDefault="0027144A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Связь</w:t>
            </w:r>
          </w:p>
          <w:p w14:paraId="6FF1A91C" w14:textId="77777777" w:rsidR="00D525DF" w:rsidRPr="00153DE2" w:rsidRDefault="0027144A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с показателями</w:t>
            </w:r>
            <w:r w:rsidRPr="00153DE2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D525DF" w14:paraId="4958B678" w14:textId="77777777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2347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47BE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FB8D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F431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4</w:t>
            </w:r>
          </w:p>
        </w:tc>
      </w:tr>
      <w:tr w:rsidR="00D525DF" w14:paraId="15FB3388" w14:textId="77777777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C0C" w14:textId="77777777" w:rsidR="00D525DF" w:rsidRPr="00153DE2" w:rsidRDefault="0027144A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C1F" w14:textId="77777777" w:rsidR="00D525DF" w:rsidRPr="00153DE2" w:rsidRDefault="0027144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«</w:t>
            </w:r>
            <w:r w:rsidR="003320D6" w:rsidRPr="00153DE2">
              <w:rPr>
                <w:sz w:val="20"/>
                <w:szCs w:val="20"/>
              </w:rPr>
              <w:t>Развитие сельского хозяйства в Та</w:t>
            </w:r>
            <w:r w:rsidR="00DB7A18">
              <w:rPr>
                <w:sz w:val="20"/>
                <w:szCs w:val="20"/>
              </w:rPr>
              <w:t>штагольском муниципальном округе</w:t>
            </w:r>
            <w:r w:rsidRPr="00153DE2"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D525DF" w14:paraId="6B4F2737" w14:textId="77777777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9BF5" w14:textId="77777777" w:rsidR="00D525DF" w:rsidRPr="00153DE2" w:rsidRDefault="0027144A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DEA5" w14:textId="77777777" w:rsidR="00153DE2" w:rsidRDefault="00153DE2" w:rsidP="00153DE2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153DE2">
              <w:rPr>
                <w:sz w:val="20"/>
                <w:szCs w:val="20"/>
              </w:rPr>
              <w:t>Развитие сельского хозяйства</w:t>
            </w:r>
            <w:r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</w:rPr>
              <w:t xml:space="preserve"> </w:t>
            </w:r>
          </w:p>
          <w:p w14:paraId="32DD3536" w14:textId="77777777" w:rsidR="00D525DF" w:rsidRPr="00153DE2" w:rsidRDefault="003320D6" w:rsidP="00153DE2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Адыяков Сергей Владимирович</w:t>
            </w:r>
          </w:p>
        </w:tc>
      </w:tr>
      <w:tr w:rsidR="00D525DF" w14:paraId="382B61DE" w14:textId="77777777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5793" w14:textId="77777777" w:rsidR="00D525DF" w:rsidRPr="00153DE2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8023" w14:textId="77777777" w:rsidR="00D525DF" w:rsidRPr="00153DE2" w:rsidRDefault="0027144A" w:rsidP="003E3221">
            <w:pPr>
              <w:pStyle w:val="TableParagraph"/>
              <w:kinsoku w:val="0"/>
              <w:overflowPunct w:val="0"/>
              <w:spacing w:before="1"/>
              <w:ind w:left="208" w:right="197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 w:rsidR="008034BF">
              <w:rPr>
                <w:spacing w:val="-4"/>
                <w:sz w:val="20"/>
                <w:szCs w:val="20"/>
              </w:rPr>
              <w:t xml:space="preserve">: </w:t>
            </w:r>
            <w:r w:rsidR="003320D6" w:rsidRPr="00153DE2">
              <w:rPr>
                <w:sz w:val="20"/>
                <w:szCs w:val="20"/>
              </w:rPr>
              <w:t xml:space="preserve">Сельскохозяйственный отдел администрации Таштагольского муниципального </w:t>
            </w:r>
            <w:r w:rsidR="00DB7A18">
              <w:rPr>
                <w:sz w:val="20"/>
                <w:szCs w:val="20"/>
              </w:rPr>
              <w:t>округа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A178" w14:textId="77777777" w:rsidR="00D525DF" w:rsidRPr="00153DE2" w:rsidRDefault="0027144A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2026-2030)</w:t>
            </w:r>
          </w:p>
        </w:tc>
      </w:tr>
      <w:tr w:rsidR="00D525DF" w14:paraId="2D5D77DE" w14:textId="77777777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636D" w14:textId="77777777" w:rsidR="00D525DF" w:rsidRPr="00153DE2" w:rsidRDefault="0027144A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4E5F" w14:textId="77777777" w:rsidR="00D525DF" w:rsidRPr="00153DE2" w:rsidRDefault="003320D6" w:rsidP="003E3221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Увеличение количества сельскохозяйственной продукции в личных подсобных хозяйствах.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836F" w14:textId="77777777" w:rsidR="00D525DF" w:rsidRPr="00153DE2" w:rsidRDefault="003320D6" w:rsidP="003320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Обеспечение возмещения затрат в размере 50%  гражданам, ведущим личное подсобное хозяйство, на улучшение породных и племенных качеств крупного рогатого  скота путем искусственного осеменения.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E289" w14:textId="77777777" w:rsidR="00D525DF" w:rsidRPr="00153DE2" w:rsidRDefault="003320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53DE2">
              <w:rPr>
                <w:rFonts w:eastAsia="Times New Roman"/>
                <w:sz w:val="20"/>
                <w:szCs w:val="20"/>
              </w:rPr>
              <w:t>Увеличение поголовья крупного рогатого скота в личных подсобных хозяйствах, улучшение породных и племенных качеств.</w:t>
            </w:r>
          </w:p>
        </w:tc>
      </w:tr>
    </w:tbl>
    <w:p w14:paraId="75CC3ECF" w14:textId="77777777" w:rsidR="00D525DF" w:rsidRDefault="00D525DF">
      <w:pPr>
        <w:pStyle w:val="a7"/>
        <w:kinsoku w:val="0"/>
        <w:overflowPunct w:val="0"/>
        <w:spacing w:before="69" w:line="256" w:lineRule="auto"/>
        <w:ind w:left="246" w:right="164"/>
        <w:sectPr w:rsidR="00D525DF">
          <w:pgSz w:w="16840" w:h="11910" w:orient="landscape"/>
          <w:pgMar w:top="560" w:right="280" w:bottom="280" w:left="320" w:header="720" w:footer="720" w:gutter="0"/>
          <w:cols w:space="720"/>
        </w:sectPr>
      </w:pPr>
    </w:p>
    <w:p w14:paraId="3792901F" w14:textId="77777777" w:rsidR="00D525DF" w:rsidRDefault="000B4D5B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Финансовое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14:paraId="0CAFD818" w14:textId="77777777" w:rsidR="00100003" w:rsidRDefault="00100003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5101DA99" w14:textId="77777777" w:rsidR="00D525D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4F2BFD2B" w14:textId="77777777" w:rsidR="00D525D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14:paraId="659C2F70" w14:textId="77777777" w:rsidR="00D525DF" w:rsidRDefault="00D525DF">
      <w:pPr>
        <w:pStyle w:val="a7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D525DF" w14:paraId="437F7452" w14:textId="77777777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CD34" w14:textId="77777777" w:rsidR="00D525DF" w:rsidRDefault="0027144A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24DA" w14:textId="77777777" w:rsidR="00D525DF" w:rsidRDefault="0027144A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D525DF" w14:paraId="33BAC226" w14:textId="77777777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3F51" w14:textId="77777777" w:rsidR="00D525DF" w:rsidRDefault="00D525DF">
            <w:pPr>
              <w:pStyle w:val="a7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AB84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BD6C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A33C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2E2E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7E72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85D4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D525DF" w14:paraId="1C51D36C" w14:textId="77777777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051F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3D84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730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0E8E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29A4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3A11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6E92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525DF" w14:paraId="714181B3" w14:textId="77777777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DCB" w14:textId="77777777" w:rsidR="00D525DF" w:rsidRPr="0015160E" w:rsidRDefault="0027144A" w:rsidP="0015160E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</w:rPr>
            </w:pPr>
            <w:r w:rsidRPr="0015160E">
              <w:rPr>
                <w:b/>
                <w:i/>
                <w:iCs/>
              </w:rPr>
              <w:t>Муниципальная программа «</w:t>
            </w:r>
            <w:r w:rsidR="0015160E" w:rsidRPr="0015160E">
              <w:rPr>
                <w:b/>
              </w:rPr>
              <w:t>Развитие сельского хозяйства</w:t>
            </w:r>
            <w:r w:rsidR="0015160E">
              <w:rPr>
                <w:b/>
              </w:rPr>
              <w:t>»</w:t>
            </w:r>
            <w:r w:rsidRPr="0015160E">
              <w:rPr>
                <w:b/>
                <w:i/>
                <w:iCs/>
              </w:rPr>
              <w:t>,</w:t>
            </w:r>
            <w:r w:rsidRPr="0015160E">
              <w:rPr>
                <w:b/>
                <w:i/>
                <w:iCs/>
                <w:spacing w:val="-6"/>
              </w:rPr>
              <w:t xml:space="preserve"> </w:t>
            </w:r>
            <w:r w:rsidRPr="0015160E">
              <w:rPr>
                <w:b/>
                <w:i/>
                <w:iCs/>
              </w:rPr>
              <w:t>в</w:t>
            </w:r>
            <w:r w:rsidRPr="0015160E">
              <w:rPr>
                <w:b/>
                <w:i/>
                <w:iCs/>
                <w:spacing w:val="-2"/>
              </w:rPr>
              <w:t xml:space="preserve"> </w:t>
            </w:r>
            <w:r w:rsidRPr="0015160E">
              <w:rPr>
                <w:b/>
                <w:i/>
                <w:iCs/>
              </w:rPr>
              <w:t>том</w:t>
            </w:r>
            <w:r w:rsidRPr="0015160E">
              <w:rPr>
                <w:b/>
                <w:i/>
                <w:iCs/>
                <w:spacing w:val="-4"/>
              </w:rPr>
              <w:t xml:space="preserve"> </w:t>
            </w:r>
            <w:r w:rsidRPr="0015160E">
              <w:rPr>
                <w:b/>
                <w:i/>
                <w:iCs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3A21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E577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127F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6D2D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256D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846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14:paraId="472BAABA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</w:tr>
      <w:tr w:rsidR="00D525DF" w14:paraId="38C52DFD" w14:textId="77777777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B1F3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B647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BD7F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AD11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4FCD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313B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8264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D525DF" w14:paraId="670E27ED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1FE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7DFE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3F08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F3DE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5CF3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CD4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5D7B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525DF" w14:paraId="78E29917" w14:textId="77777777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8CD6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AA23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C3A0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B2D5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69D3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9253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6FB6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94F9C" w14:paraId="136A6FC2" w14:textId="77777777" w:rsidTr="000A362E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0DA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3AA9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397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5C6D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A567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3829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4B45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7E9A66EF" w14:textId="77777777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935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DE3F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0ACC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343C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D303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059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249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94F9C" w14:paraId="34DBD5A0" w14:textId="77777777" w:rsidTr="000A362E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DF1B" w14:textId="77777777" w:rsidR="00694F9C" w:rsidRDefault="00694F9C" w:rsidP="0015160E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1.Подпрограмма «</w:t>
            </w:r>
            <w:r w:rsidRPr="0015160E">
              <w:rPr>
                <w:b/>
                <w:sz w:val="18"/>
                <w:szCs w:val="18"/>
              </w:rPr>
              <w:t>Развитие сельского хозяйства в Та</w:t>
            </w:r>
            <w:r w:rsidR="00DB7A18">
              <w:rPr>
                <w:b/>
                <w:sz w:val="18"/>
                <w:szCs w:val="18"/>
              </w:rPr>
              <w:t>штагольском муниципальном округе</w:t>
            </w:r>
            <w:r w:rsidRPr="0015160E">
              <w:rPr>
                <w:b/>
                <w:sz w:val="18"/>
                <w:szCs w:val="18"/>
              </w:rPr>
              <w:t>»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(всего),</w:t>
            </w:r>
            <w:r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в</w:t>
            </w:r>
            <w:r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том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C11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3E42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5EF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0BC8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D56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4016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14:paraId="6E2C4EE7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</w:tr>
      <w:tr w:rsidR="00694F9C" w14:paraId="373BA218" w14:textId="77777777" w:rsidTr="000A362E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2F91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C2B7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B5D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6D91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2E9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30D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7FC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694F9C" w14:paraId="0992CBAC" w14:textId="77777777" w:rsidTr="000A362E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3A81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1ACA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8C80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F188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9885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DCF1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CCFD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453FBE23" w14:textId="77777777" w:rsidTr="000A362E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3D14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1FE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A402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C38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0ED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B8C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8082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693B459C" w14:textId="77777777" w:rsidTr="000A362E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66C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DD2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9B1A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F2F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A76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AF19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3105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39AAA121" w14:textId="77777777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65BD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50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5377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B42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CCC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8A9C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6DF8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94F9C" w14:paraId="24349800" w14:textId="77777777" w:rsidTr="000A362E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4741" w14:textId="77777777" w:rsidR="00694F9C" w:rsidRDefault="00694F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1.1. </w:t>
            </w:r>
            <w:r w:rsidRPr="0015160E">
              <w:rPr>
                <w:sz w:val="18"/>
                <w:szCs w:val="18"/>
              </w:rPr>
              <w:t>Проведение конкурса на лучшее подсобное хозяйство среди владельцев личных подсобных хозяйств; проведение конкурса среди заготовителей; проведение конкурса садоводов,</w:t>
            </w:r>
            <w:r>
              <w:rPr>
                <w:sz w:val="18"/>
                <w:szCs w:val="18"/>
              </w:rPr>
              <w:t xml:space="preserve"> </w:t>
            </w:r>
            <w:r w:rsidRPr="0015160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6167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8FA0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B37B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6507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943C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A1B4" w14:textId="77777777" w:rsidR="00694F9C" w:rsidRPr="00100003" w:rsidRDefault="00694F9C" w:rsidP="000A362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7B2A6368" w14:textId="77777777" w:rsidR="00694F9C" w:rsidRPr="00100003" w:rsidRDefault="00694F9C" w:rsidP="000A362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100003">
              <w:rPr>
                <w:sz w:val="18"/>
                <w:szCs w:val="18"/>
              </w:rPr>
              <w:t>125,0</w:t>
            </w:r>
          </w:p>
        </w:tc>
      </w:tr>
      <w:tr w:rsidR="00694F9C" w14:paraId="2BC03468" w14:textId="77777777" w:rsidTr="000A362E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FE5C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86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BE1C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1827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8428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D34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9E48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125,0</w:t>
            </w:r>
          </w:p>
        </w:tc>
      </w:tr>
      <w:tr w:rsidR="00694F9C" w14:paraId="6BA15E2E" w14:textId="77777777" w:rsidTr="000A362E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4430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A713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623D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8BEF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3E7F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4C8D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A2D2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4AA86B34" w14:textId="77777777" w:rsidTr="000A362E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959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BEB2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717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5139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C8A1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A8EC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36C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13A113B4" w14:textId="77777777" w:rsidTr="000A362E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9916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A9BF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EC89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300A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DB87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B97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C19A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117BF6DB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A34E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A2A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C1A7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18B5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6F4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B841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78BF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94F9C" w14:paraId="2D52DE06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DD43" w14:textId="77777777" w:rsidR="00694F9C" w:rsidRDefault="00694F9C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 xml:space="preserve"> </w:t>
            </w:r>
            <w:r w:rsidRPr="0015160E">
              <w:rPr>
                <w:rFonts w:ascii="Times New Roman" w:hAnsi="Times New Roman"/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осеменения, приобретение препаратов, дезо. средств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5160E">
              <w:rPr>
                <w:rFonts w:ascii="Times New Roman" w:hAnsi="Times New Roman"/>
                <w:sz w:val="18"/>
                <w:szCs w:val="18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4BE7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9A5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9329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80B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06A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222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2254E145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694F9C" w14:paraId="6534A9F8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A5E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EF35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B62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86E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2C9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A35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D57C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25,0</w:t>
            </w:r>
          </w:p>
        </w:tc>
      </w:tr>
      <w:tr w:rsidR="00694F9C" w14:paraId="3EF5D47C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8A94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106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1C70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AB50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F80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F743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7CEF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189F9BC9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75F4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1AD6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4DB3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8A38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570A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0C8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4E1E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34CD0670" w14:textId="77777777" w:rsidTr="000A362E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B0D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A1EF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09F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29A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66A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C1A1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05E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0ADEA1A1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CAAF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6CE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AE65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566C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3F47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306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5D5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19EB4F9E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35A27B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4B307C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33E24D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218849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1A3033F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5C06DCB" w14:textId="77777777" w:rsidR="00D525DF" w:rsidRDefault="00D525DF"/>
    <w:p w14:paraId="6240B96B" w14:textId="77777777" w:rsidR="00D525DF" w:rsidRDefault="00D525DF"/>
    <w:p w14:paraId="6816324F" w14:textId="77777777" w:rsidR="00D525DF" w:rsidRDefault="00D525DF"/>
    <w:p w14:paraId="3694E4E1" w14:textId="77777777" w:rsidR="00D525DF" w:rsidRDefault="00D525DF"/>
    <w:p w14:paraId="091D5FF6" w14:textId="77777777"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6F71A23" w14:textId="77777777" w:rsidR="004A2E8B" w:rsidRDefault="004A2E8B" w:rsidP="004A2E8B">
      <w:pPr>
        <w:pStyle w:val="12"/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14:paraId="10B28C48" w14:textId="77777777" w:rsidR="004A2E8B" w:rsidRDefault="004A2E8B" w:rsidP="004A2E8B">
      <w:pPr>
        <w:pStyle w:val="12"/>
        <w:ind w:left="360"/>
        <w:rPr>
          <w:b/>
        </w:rPr>
      </w:pPr>
    </w:p>
    <w:p w14:paraId="2CBC5849" w14:textId="77777777" w:rsidR="004A2E8B" w:rsidRPr="004A2E8B" w:rsidRDefault="004A2E8B" w:rsidP="00E82210">
      <w:pPr>
        <w:rPr>
          <w:rFonts w:ascii="Times New Roman" w:hAnsi="Times New Roman"/>
          <w:szCs w:val="24"/>
        </w:rPr>
      </w:pPr>
      <w:r w:rsidRPr="004A2E8B">
        <w:rPr>
          <w:rFonts w:ascii="Times New Roman" w:hAnsi="Times New Roman"/>
          <w:szCs w:val="24"/>
        </w:rPr>
        <w:t xml:space="preserve">Муниципальная программа «Развитие сельского хозяйства (далее - Муниципальная программа) определяет </w:t>
      </w:r>
      <w:r w:rsidRPr="004A2E8B">
        <w:rPr>
          <w:rFonts w:ascii="Times New Roman" w:hAnsi="Times New Roman"/>
          <w:color w:val="auto"/>
          <w:szCs w:val="24"/>
        </w:rPr>
        <w:t>создание условий для дальнейшего роста и увеличения производства сельскохозяйственной продукции в личных подсобных хозяйствах</w:t>
      </w:r>
      <w:r w:rsidRPr="004A2E8B">
        <w:rPr>
          <w:rFonts w:ascii="Times New Roman" w:hAnsi="Times New Roman"/>
          <w:szCs w:val="24"/>
        </w:rPr>
        <w:t>.</w:t>
      </w:r>
    </w:p>
    <w:p w14:paraId="5093AFDA" w14:textId="77777777" w:rsidR="004A2E8B" w:rsidRP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>Сельское хозяйство Таштагольск</w:t>
      </w:r>
      <w:r w:rsidR="00DB7A18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4A2E8B">
        <w:rPr>
          <w:rFonts w:ascii="Times New Roman" w:hAnsi="Times New Roman" w:cs="Times New Roman"/>
          <w:sz w:val="24"/>
          <w:szCs w:val="24"/>
        </w:rPr>
        <w:t xml:space="preserve"> представлено личными подсобными хозяйствами. Разв</w:t>
      </w:r>
      <w:r w:rsidR="00DB7A18">
        <w:rPr>
          <w:rFonts w:ascii="Times New Roman" w:hAnsi="Times New Roman" w:cs="Times New Roman"/>
          <w:sz w:val="24"/>
          <w:szCs w:val="24"/>
        </w:rPr>
        <w:t xml:space="preserve">итие личных подсобных хозяйств, </w:t>
      </w:r>
      <w:r w:rsidRPr="004A2E8B">
        <w:rPr>
          <w:rFonts w:ascii="Times New Roman" w:hAnsi="Times New Roman" w:cs="Times New Roman"/>
          <w:sz w:val="24"/>
          <w:szCs w:val="24"/>
        </w:rPr>
        <w:t xml:space="preserve">предусматривает устойчивое развитие сельского хозяйства. </w:t>
      </w:r>
    </w:p>
    <w:p w14:paraId="4CCE1509" w14:textId="77777777" w:rsidR="004A2E8B" w:rsidRP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>Программа предусматривает систему мер, представляющих собой комплекс взаимосвязанных специальных организационных, производственных и хозяйственных мероприятий с соответствующим финансовым обеспечением, что обеспечит   занятость сельского населения в трудоспособном возрасте.</w:t>
      </w:r>
      <w:r w:rsidRPr="004A2E8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909E81E" w14:textId="77777777" w:rsid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 xml:space="preserve">За годы рыночных преобразований личные подсобные хозяйства стали неотъемлемой частью сельской экономики. Одним из основных направлений развития сельского хозяйства. </w:t>
      </w:r>
    </w:p>
    <w:p w14:paraId="2C1A8551" w14:textId="77777777" w:rsidR="00432460" w:rsidRPr="004A2E8B" w:rsidRDefault="00432460" w:rsidP="004A2E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7933AB" w14:textId="77777777" w:rsidR="004A2E8B" w:rsidRDefault="004A2E8B" w:rsidP="004A2E8B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14BFE64A" w14:textId="77777777" w:rsidR="00432460" w:rsidRDefault="00432460" w:rsidP="00432460">
      <w:pPr>
        <w:pStyle w:val="ConsPlusTitle"/>
        <w:tabs>
          <w:tab w:val="left" w:pos="7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0F25D15" w14:textId="77777777" w:rsidR="00432460" w:rsidRPr="00432460" w:rsidRDefault="004A2E8B" w:rsidP="00432460">
      <w:pPr>
        <w:spacing w:before="0"/>
        <w:rPr>
          <w:rFonts w:ascii="Times New Roman" w:hAnsi="Times New Roman"/>
          <w:szCs w:val="24"/>
        </w:rPr>
      </w:pPr>
      <w:r w:rsidRPr="00432460">
        <w:rPr>
          <w:rFonts w:ascii="Times New Roman" w:hAnsi="Times New Roman"/>
          <w:szCs w:val="24"/>
        </w:rPr>
        <w:t xml:space="preserve"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</w:t>
      </w:r>
      <w:r w:rsidR="00432460" w:rsidRPr="00432460">
        <w:rPr>
          <w:rFonts w:ascii="Times New Roman" w:hAnsi="Times New Roman"/>
          <w:szCs w:val="24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0CE9AAF3" w14:textId="77777777" w:rsidR="004A2E8B" w:rsidRPr="00432460" w:rsidRDefault="004A2E8B" w:rsidP="00432460">
      <w:pPr>
        <w:spacing w:before="0"/>
        <w:rPr>
          <w:rFonts w:ascii="Times New Roman" w:hAnsi="Times New Roman"/>
          <w:szCs w:val="24"/>
        </w:rPr>
      </w:pPr>
      <w:r w:rsidRPr="00432460">
        <w:rPr>
          <w:rFonts w:ascii="Times New Roman" w:hAnsi="Times New Roman"/>
        </w:rPr>
        <w:t xml:space="preserve">К приоритетам программы относится </w:t>
      </w:r>
      <w:r w:rsidR="00432460" w:rsidRPr="00432460">
        <w:rPr>
          <w:rFonts w:ascii="Times New Roman" w:hAnsi="Times New Roman"/>
          <w:color w:val="auto"/>
          <w:szCs w:val="24"/>
        </w:rPr>
        <w:t>создание условий для дальнейшего роста и увеличения производства сельскохозяйственной продукции в личных подсобных хозяйствах</w:t>
      </w:r>
      <w:r w:rsidR="00432460" w:rsidRPr="00432460">
        <w:rPr>
          <w:rFonts w:ascii="Times New Roman" w:hAnsi="Times New Roman"/>
        </w:rPr>
        <w:t xml:space="preserve"> </w:t>
      </w:r>
      <w:r w:rsidRPr="00432460">
        <w:rPr>
          <w:rFonts w:ascii="Times New Roman" w:hAnsi="Times New Roman"/>
        </w:rPr>
        <w:t>расположенных на территории муниципального образования «</w:t>
      </w:r>
      <w:r w:rsidR="00432460" w:rsidRPr="00432460">
        <w:rPr>
          <w:rFonts w:ascii="Times New Roman" w:hAnsi="Times New Roman"/>
        </w:rPr>
        <w:t xml:space="preserve">Таштагольский муниципальный </w:t>
      </w:r>
      <w:r w:rsidR="00DB7A18">
        <w:rPr>
          <w:rFonts w:ascii="Times New Roman" w:hAnsi="Times New Roman"/>
        </w:rPr>
        <w:t>округ</w:t>
      </w:r>
      <w:r w:rsidRPr="00432460">
        <w:rPr>
          <w:rFonts w:ascii="Times New Roman" w:hAnsi="Times New Roman"/>
        </w:rPr>
        <w:t xml:space="preserve">». </w:t>
      </w:r>
    </w:p>
    <w:p w14:paraId="7B4FE837" w14:textId="77777777" w:rsidR="00D525DF" w:rsidRDefault="00D525DF">
      <w:pPr>
        <w:pStyle w:val="12"/>
        <w:ind w:left="360"/>
      </w:pPr>
    </w:p>
    <w:p w14:paraId="438C922C" w14:textId="77777777" w:rsidR="00D525DF" w:rsidRDefault="0027144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14:paraId="02D07622" w14:textId="77777777" w:rsidR="00D525DF" w:rsidRDefault="0027144A">
      <w:pPr>
        <w:pStyle w:val="12"/>
        <w:jc w:val="center"/>
        <w:rPr>
          <w:b/>
        </w:rPr>
      </w:pPr>
      <w:r>
        <w:rPr>
          <w:b/>
        </w:rPr>
        <w:t xml:space="preserve">целями и показателями. </w:t>
      </w:r>
    </w:p>
    <w:p w14:paraId="1250A928" w14:textId="77777777" w:rsidR="00432460" w:rsidRDefault="00432460">
      <w:pPr>
        <w:pStyle w:val="12"/>
        <w:jc w:val="center"/>
        <w:rPr>
          <w:b/>
        </w:rPr>
      </w:pPr>
    </w:p>
    <w:p w14:paraId="3B761CDB" w14:textId="77777777" w:rsidR="00432460" w:rsidRDefault="00432460" w:rsidP="00E82210">
      <w:pPr>
        <w:pStyle w:val="12"/>
        <w:ind w:firstLine="708"/>
      </w:pPr>
      <w:r>
        <w:t xml:space="preserve"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«Устойчивая и динамичная экономика», 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характеризующие достижение национальной цели: обеспечение темпа роста валового внутреннего продукта страны выше среднемирового при сохранении макроэкономической стабильности. </w:t>
      </w:r>
    </w:p>
    <w:p w14:paraId="3D3DC651" w14:textId="77777777" w:rsidR="00432460" w:rsidRDefault="00432460" w:rsidP="00432460">
      <w:pPr>
        <w:pStyle w:val="12"/>
        <w:ind w:firstLine="708"/>
        <w:rPr>
          <w:b/>
        </w:rPr>
      </w:pPr>
      <w:r>
        <w:t>Достижение цели и решение задач Муниципальной программы будет осуществляться на основе комплексной оценки увеличения сельскохозяйственной продукции в личных подсобных хозяйствах и дифференцированного подхода к государственной поддержке с учетом сложившейся ситуации, сравнительных преимуществ и особенностей развития территории муниципального образования «Т</w:t>
      </w:r>
      <w:r w:rsidR="00DB7A18">
        <w:t>аштагольский муниципальный округ</w:t>
      </w:r>
      <w:r>
        <w:t>».</w:t>
      </w:r>
    </w:p>
    <w:p w14:paraId="05EDD337" w14:textId="77777777" w:rsidR="00432460" w:rsidRDefault="00432460">
      <w:pPr>
        <w:pStyle w:val="12"/>
        <w:jc w:val="center"/>
        <w:rPr>
          <w:b/>
        </w:rPr>
      </w:pPr>
    </w:p>
    <w:p w14:paraId="0FCCAAE4" w14:textId="77777777" w:rsidR="00D525DF" w:rsidRDefault="0027144A" w:rsidP="00E822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14:paraId="39C4B25D" w14:textId="77777777" w:rsidR="00D525DF" w:rsidRDefault="0027144A" w:rsidP="00E822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B62D7" w14:textId="77777777" w:rsidR="00D525DF" w:rsidRDefault="0027144A" w:rsidP="00E822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4C0BAFC4" w14:textId="77777777" w:rsidR="00D525DF" w:rsidRDefault="00E82210" w:rsidP="00E822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210">
        <w:rPr>
          <w:rFonts w:ascii="Times New Roman" w:hAnsi="Times New Roman"/>
          <w:sz w:val="24"/>
          <w:szCs w:val="24"/>
        </w:rPr>
        <w:t>Улучшение породных и племенных качеств крупного рогатого  скота путем искусственного осеменения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525DF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B617" w14:textId="77777777" w:rsidR="00251797" w:rsidRDefault="00251797">
      <w:r>
        <w:separator/>
      </w:r>
    </w:p>
  </w:endnote>
  <w:endnote w:type="continuationSeparator" w:id="0">
    <w:p w14:paraId="1A967683" w14:textId="77777777" w:rsidR="00251797" w:rsidRDefault="0025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3046" w14:textId="77777777" w:rsidR="00251797" w:rsidRDefault="00251797">
      <w:pPr>
        <w:spacing w:before="0"/>
      </w:pPr>
      <w:r>
        <w:separator/>
      </w:r>
    </w:p>
  </w:footnote>
  <w:footnote w:type="continuationSeparator" w:id="0">
    <w:p w14:paraId="60146956" w14:textId="77777777" w:rsidR="00251797" w:rsidRDefault="0025179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2071623">
    <w:abstractNumId w:val="1"/>
  </w:num>
  <w:num w:numId="2" w16cid:durableId="1248418307">
    <w:abstractNumId w:val="0"/>
  </w:num>
  <w:num w:numId="3" w16cid:durableId="141743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0"/>
    <w:rsid w:val="00011CB7"/>
    <w:rsid w:val="00041A83"/>
    <w:rsid w:val="00056258"/>
    <w:rsid w:val="000A362E"/>
    <w:rsid w:val="000B4D5B"/>
    <w:rsid w:val="000D079B"/>
    <w:rsid w:val="00100003"/>
    <w:rsid w:val="0015160E"/>
    <w:rsid w:val="00153DE2"/>
    <w:rsid w:val="001601AC"/>
    <w:rsid w:val="00165A52"/>
    <w:rsid w:val="0016621D"/>
    <w:rsid w:val="00227839"/>
    <w:rsid w:val="0023421B"/>
    <w:rsid w:val="00251797"/>
    <w:rsid w:val="0027144A"/>
    <w:rsid w:val="00292B19"/>
    <w:rsid w:val="00305B2A"/>
    <w:rsid w:val="003320D6"/>
    <w:rsid w:val="00344D5B"/>
    <w:rsid w:val="003A0A6A"/>
    <w:rsid w:val="003A396C"/>
    <w:rsid w:val="003C086E"/>
    <w:rsid w:val="003E3221"/>
    <w:rsid w:val="003F5C89"/>
    <w:rsid w:val="00405BE7"/>
    <w:rsid w:val="0040615F"/>
    <w:rsid w:val="00432460"/>
    <w:rsid w:val="0045788A"/>
    <w:rsid w:val="004A2E8B"/>
    <w:rsid w:val="00584689"/>
    <w:rsid w:val="005A21D7"/>
    <w:rsid w:val="00663840"/>
    <w:rsid w:val="006822DB"/>
    <w:rsid w:val="00694F9C"/>
    <w:rsid w:val="006A250B"/>
    <w:rsid w:val="006A43C9"/>
    <w:rsid w:val="00707A1F"/>
    <w:rsid w:val="00787244"/>
    <w:rsid w:val="007965FA"/>
    <w:rsid w:val="007A66FD"/>
    <w:rsid w:val="008034BF"/>
    <w:rsid w:val="00821AE7"/>
    <w:rsid w:val="008660A7"/>
    <w:rsid w:val="00866B59"/>
    <w:rsid w:val="008A5A07"/>
    <w:rsid w:val="00902D19"/>
    <w:rsid w:val="00906812"/>
    <w:rsid w:val="00953E8C"/>
    <w:rsid w:val="009F34AE"/>
    <w:rsid w:val="00A400C6"/>
    <w:rsid w:val="00A504AA"/>
    <w:rsid w:val="00A52176"/>
    <w:rsid w:val="00AC53A0"/>
    <w:rsid w:val="00AD57CA"/>
    <w:rsid w:val="00AD7658"/>
    <w:rsid w:val="00B805DC"/>
    <w:rsid w:val="00BA0EF8"/>
    <w:rsid w:val="00BF32F7"/>
    <w:rsid w:val="00C012CF"/>
    <w:rsid w:val="00D06160"/>
    <w:rsid w:val="00D4191D"/>
    <w:rsid w:val="00D427C0"/>
    <w:rsid w:val="00D525DF"/>
    <w:rsid w:val="00D831ED"/>
    <w:rsid w:val="00D85C88"/>
    <w:rsid w:val="00DB7A18"/>
    <w:rsid w:val="00DD1563"/>
    <w:rsid w:val="00E15E93"/>
    <w:rsid w:val="00E82210"/>
    <w:rsid w:val="00ED6E9C"/>
    <w:rsid w:val="00F16A9E"/>
    <w:rsid w:val="00F57201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91035F9"/>
  <w15:docId w15:val="{793E2EE8-B29F-4091-88EB-7D4F93AF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DF"/>
    <w:pPr>
      <w:spacing w:before="120"/>
      <w:ind w:firstLine="397"/>
      <w:jc w:val="both"/>
    </w:pPr>
    <w:rPr>
      <w:rFonts w:ascii="Arial" w:eastAsia="Times New Roman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spacing w:before="0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uiPriority w:val="99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484A385-D68F-4B47-AA78-ABEE0651A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</dc:creator>
  <cp:lastModifiedBy>ORGPC</cp:lastModifiedBy>
  <cp:revision>2</cp:revision>
  <cp:lastPrinted>2025-11-24T07:43:00Z</cp:lastPrinted>
  <dcterms:created xsi:type="dcterms:W3CDTF">2026-01-28T07:55:00Z</dcterms:created>
  <dcterms:modified xsi:type="dcterms:W3CDTF">2026-01-28T07:55:00Z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