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5A20" w14:textId="77777777" w:rsidR="00C4146D" w:rsidRPr="005B0610" w:rsidRDefault="00291240" w:rsidP="00291240">
      <w:pPr>
        <w:pStyle w:val="2"/>
        <w:tabs>
          <w:tab w:val="left" w:pos="3615"/>
          <w:tab w:val="center" w:pos="4819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75548B"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64114022" wp14:editId="04D64154">
            <wp:simplePos x="0" y="0"/>
            <wp:positionH relativeFrom="column">
              <wp:posOffset>2823845</wp:posOffset>
            </wp:positionH>
            <wp:positionV relativeFrom="paragraph">
              <wp:posOffset>-251460</wp:posOffset>
            </wp:positionV>
            <wp:extent cx="733425" cy="790575"/>
            <wp:effectExtent l="19050" t="0" r="9525" b="0"/>
            <wp:wrapNone/>
            <wp:docPr id="3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749E6" w14:textId="77777777" w:rsidR="001929EA" w:rsidRPr="005B0610" w:rsidRDefault="001929EA">
      <w:pPr>
        <w:pStyle w:val="2"/>
        <w:jc w:val="center"/>
        <w:rPr>
          <w:color w:val="auto"/>
        </w:rPr>
      </w:pPr>
    </w:p>
    <w:p w14:paraId="1F5AF950" w14:textId="77777777" w:rsidR="0075548B" w:rsidRPr="0075548B" w:rsidRDefault="0075548B" w:rsidP="0075548B">
      <w:pPr>
        <w:pStyle w:val="5"/>
        <w:keepLines/>
        <w:rPr>
          <w:bCs/>
          <w:color w:val="auto"/>
        </w:rPr>
      </w:pPr>
      <w:r w:rsidRPr="0075548B">
        <w:rPr>
          <w:bCs/>
          <w:color w:val="auto"/>
        </w:rPr>
        <w:t>КЕМЕРОВСКАЯ ОБЛАСТЬ - КУЗБАСС</w:t>
      </w:r>
    </w:p>
    <w:p w14:paraId="001B362D" w14:textId="7C0C785D" w:rsidR="0075548B" w:rsidRPr="0075548B" w:rsidRDefault="0075548B" w:rsidP="0075548B">
      <w:pPr>
        <w:pStyle w:val="5"/>
        <w:keepLines/>
        <w:rPr>
          <w:bCs/>
          <w:color w:val="auto"/>
        </w:rPr>
      </w:pPr>
      <w:r w:rsidRPr="0075548B">
        <w:rPr>
          <w:bCs/>
          <w:color w:val="auto"/>
        </w:rPr>
        <w:t xml:space="preserve">ТАШТАГОЛЬСКИЙ МУНИЦИПАЛЬНЫЙ </w:t>
      </w:r>
      <w:r w:rsidR="00FF5C92">
        <w:rPr>
          <w:bCs/>
          <w:color w:val="auto"/>
        </w:rPr>
        <w:t>ОКРУГ</w:t>
      </w:r>
    </w:p>
    <w:p w14:paraId="2EFA1418" w14:textId="14005BDF" w:rsidR="0075548B" w:rsidRPr="0075548B" w:rsidRDefault="0075548B" w:rsidP="0075548B">
      <w:pPr>
        <w:pStyle w:val="5"/>
        <w:keepLines/>
        <w:rPr>
          <w:bCs/>
          <w:color w:val="auto"/>
        </w:rPr>
      </w:pPr>
      <w:r w:rsidRPr="0075548B">
        <w:rPr>
          <w:bCs/>
          <w:color w:val="auto"/>
        </w:rPr>
        <w:t xml:space="preserve">АДМИНИСТРАЦИЯ ТАШТАГОЛЬСКОГО МУНИЦИПАЛЬНОГО </w:t>
      </w:r>
      <w:r w:rsidR="00FF5C92">
        <w:rPr>
          <w:bCs/>
          <w:color w:val="auto"/>
        </w:rPr>
        <w:t>ОКРУГ</w:t>
      </w:r>
      <w:r w:rsidRPr="0075548B">
        <w:rPr>
          <w:bCs/>
          <w:color w:val="auto"/>
        </w:rPr>
        <w:t>А</w:t>
      </w:r>
    </w:p>
    <w:p w14:paraId="4AE1BBF4" w14:textId="030FB81A" w:rsidR="008E503F" w:rsidRPr="005B0610" w:rsidRDefault="00B32296">
      <w:pPr>
        <w:pStyle w:val="5"/>
        <w:keepLines/>
        <w:rPr>
          <w:color w:val="auto"/>
        </w:rPr>
      </w:pPr>
      <w:r>
        <w:rPr>
          <w:color w:val="auto"/>
        </w:rPr>
        <w:t>ПОСТАНОВЛЕНИЕ</w:t>
      </w:r>
    </w:p>
    <w:p w14:paraId="50F462B2" w14:textId="65DD5D91" w:rsidR="008E503F" w:rsidRPr="0075548B" w:rsidRDefault="0075548B">
      <w:pPr>
        <w:keepNext/>
        <w:keepLines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  «</w:t>
      </w:r>
      <w:r w:rsidR="0079098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A7C6C">
        <w:rPr>
          <w:rFonts w:ascii="Times New Roman" w:hAnsi="Times New Roman"/>
          <w:color w:val="auto"/>
          <w:sz w:val="28"/>
          <w:szCs w:val="28"/>
        </w:rPr>
        <w:t>17</w:t>
      </w:r>
      <w:r w:rsidRPr="0075548B">
        <w:rPr>
          <w:rFonts w:ascii="Times New Roman" w:hAnsi="Times New Roman"/>
          <w:color w:val="auto"/>
          <w:sz w:val="28"/>
          <w:szCs w:val="28"/>
        </w:rPr>
        <w:t xml:space="preserve"> » </w:t>
      </w:r>
      <w:r w:rsidR="00BA7C6C">
        <w:rPr>
          <w:rFonts w:ascii="Times New Roman" w:hAnsi="Times New Roman"/>
          <w:color w:val="auto"/>
          <w:sz w:val="28"/>
          <w:szCs w:val="28"/>
        </w:rPr>
        <w:t xml:space="preserve"> марта</w:t>
      </w:r>
      <w:r w:rsidR="0079098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A7C6C">
        <w:rPr>
          <w:rFonts w:ascii="Times New Roman" w:hAnsi="Times New Roman"/>
          <w:color w:val="auto"/>
          <w:sz w:val="28"/>
          <w:szCs w:val="28"/>
        </w:rPr>
        <w:t>2026</w:t>
      </w:r>
      <w:r w:rsidR="0079098E"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75548B">
        <w:rPr>
          <w:rFonts w:ascii="Times New Roman" w:hAnsi="Times New Roman"/>
          <w:color w:val="auto"/>
          <w:sz w:val="28"/>
          <w:szCs w:val="28"/>
        </w:rPr>
        <w:t xml:space="preserve">№  </w:t>
      </w:r>
      <w:r w:rsidR="00BA7C6C">
        <w:rPr>
          <w:rFonts w:ascii="Times New Roman" w:hAnsi="Times New Roman"/>
          <w:color w:val="auto"/>
          <w:sz w:val="28"/>
          <w:szCs w:val="28"/>
        </w:rPr>
        <w:t>424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5548B">
        <w:rPr>
          <w:rFonts w:ascii="Times New Roman" w:hAnsi="Times New Roman"/>
          <w:color w:val="auto"/>
          <w:sz w:val="28"/>
          <w:szCs w:val="28"/>
        </w:rPr>
        <w:t>-</w:t>
      </w:r>
      <w:r w:rsidR="00BA7C6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478F">
        <w:rPr>
          <w:rFonts w:ascii="Times New Roman" w:hAnsi="Times New Roman"/>
          <w:color w:val="auto"/>
          <w:sz w:val="28"/>
          <w:szCs w:val="28"/>
        </w:rPr>
        <w:t>п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394"/>
      </w:tblGrid>
      <w:tr w:rsidR="008E503F" w:rsidRPr="005B0610" w14:paraId="2E8C5205" w14:textId="77777777">
        <w:trPr>
          <w:cantSplit/>
        </w:trPr>
        <w:tc>
          <w:tcPr>
            <w:tcW w:w="5529" w:type="dxa"/>
          </w:tcPr>
          <w:p w14:paraId="4A7B2573" w14:textId="77777777" w:rsidR="0075548B" w:rsidRDefault="0075548B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71587DFF" w14:textId="77777777" w:rsidR="00EF6958" w:rsidRDefault="00F36D4F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</w:t>
            </w:r>
            <w:r w:rsidR="00EF695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б утверждении положения </w:t>
            </w:r>
          </w:p>
          <w:p w14:paraId="6AE69BF1" w14:textId="77777777" w:rsidR="00117929" w:rsidRDefault="00EF6958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 присвоении</w:t>
            </w:r>
            <w:r w:rsidR="001F7E28" w:rsidRPr="005B061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звания «Человек года»</w:t>
            </w:r>
          </w:p>
          <w:p w14:paraId="2BF95394" w14:textId="2E91942E" w:rsidR="008C7C93" w:rsidRPr="005B0610" w:rsidRDefault="008C7C93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Таштагольского</w:t>
            </w:r>
            <w:r w:rsidR="00A76C7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FF5C9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округ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14:paraId="17082551" w14:textId="77777777" w:rsidR="008E503F" w:rsidRPr="005B0610" w:rsidRDefault="008E503F">
            <w:pPr>
              <w:keepNext/>
              <w:keepLines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58334921" w14:textId="77777777" w:rsidR="00F36D4F" w:rsidRPr="005B0610" w:rsidRDefault="00F36D4F">
      <w:pPr>
        <w:pStyle w:val="30"/>
        <w:keepNext/>
        <w:ind w:firstLine="426"/>
        <w:rPr>
          <w:color w:val="auto"/>
          <w:szCs w:val="28"/>
        </w:rPr>
      </w:pPr>
    </w:p>
    <w:p w14:paraId="4289637C" w14:textId="1022B122" w:rsidR="00F36D4F" w:rsidRPr="005B0610" w:rsidRDefault="001F7E28">
      <w:pPr>
        <w:pStyle w:val="30"/>
        <w:keepNext/>
        <w:ind w:firstLine="426"/>
        <w:rPr>
          <w:bCs/>
          <w:color w:val="auto"/>
          <w:szCs w:val="28"/>
        </w:rPr>
      </w:pPr>
      <w:r w:rsidRPr="005B0610">
        <w:rPr>
          <w:color w:val="auto"/>
          <w:szCs w:val="28"/>
        </w:rPr>
        <w:t xml:space="preserve">С целью </w:t>
      </w:r>
      <w:r w:rsidR="0075548B" w:rsidRPr="0075548B">
        <w:rPr>
          <w:color w:val="auto"/>
          <w:szCs w:val="28"/>
        </w:rPr>
        <w:t>признание заслуг</w:t>
      </w:r>
      <w:r w:rsidR="0075548B">
        <w:rPr>
          <w:color w:val="auto"/>
          <w:szCs w:val="28"/>
        </w:rPr>
        <w:t xml:space="preserve"> </w:t>
      </w:r>
      <w:r w:rsidRPr="005B0610">
        <w:rPr>
          <w:color w:val="auto"/>
          <w:szCs w:val="28"/>
        </w:rPr>
        <w:t xml:space="preserve">особо выдающихся жителей </w:t>
      </w:r>
      <w:r w:rsidR="00FF5C92">
        <w:rPr>
          <w:color w:val="auto"/>
          <w:szCs w:val="28"/>
        </w:rPr>
        <w:t>округ</w:t>
      </w:r>
      <w:r w:rsidRPr="005B0610">
        <w:rPr>
          <w:color w:val="auto"/>
          <w:szCs w:val="28"/>
        </w:rPr>
        <w:t xml:space="preserve">а за </w:t>
      </w:r>
      <w:r w:rsidR="0075548B">
        <w:rPr>
          <w:color w:val="auto"/>
          <w:szCs w:val="28"/>
        </w:rPr>
        <w:t xml:space="preserve">общественно - значимые поступки, </w:t>
      </w:r>
      <w:r w:rsidRPr="005B0610">
        <w:rPr>
          <w:color w:val="auto"/>
          <w:szCs w:val="28"/>
        </w:rPr>
        <w:t>высокопрофессиональный труд, личный вклад в развитие Таштагольского</w:t>
      </w:r>
      <w:r w:rsidR="0075548B">
        <w:rPr>
          <w:color w:val="auto"/>
          <w:szCs w:val="28"/>
        </w:rPr>
        <w:t xml:space="preserve"> муниципального </w:t>
      </w:r>
      <w:r w:rsidR="00FF5C92">
        <w:rPr>
          <w:color w:val="auto"/>
          <w:szCs w:val="28"/>
        </w:rPr>
        <w:t>округ</w:t>
      </w:r>
      <w:r w:rsidRPr="005B0610">
        <w:rPr>
          <w:color w:val="auto"/>
          <w:szCs w:val="28"/>
        </w:rPr>
        <w:t>а:</w:t>
      </w:r>
    </w:p>
    <w:p w14:paraId="2BBA667D" w14:textId="6A5C1DF2" w:rsidR="001F7E28" w:rsidRPr="005B0610" w:rsidRDefault="001F7E28">
      <w:pPr>
        <w:pStyle w:val="30"/>
        <w:keepNext/>
        <w:ind w:firstLine="426"/>
        <w:rPr>
          <w:bCs/>
          <w:color w:val="auto"/>
          <w:szCs w:val="28"/>
        </w:rPr>
      </w:pPr>
      <w:r w:rsidRPr="005B0610">
        <w:rPr>
          <w:bCs/>
          <w:color w:val="auto"/>
          <w:szCs w:val="28"/>
        </w:rPr>
        <w:t>1. Утвердить Положение о присвоении звания «Человек года»</w:t>
      </w:r>
      <w:r w:rsidR="008C7C93">
        <w:rPr>
          <w:bCs/>
          <w:color w:val="auto"/>
          <w:szCs w:val="28"/>
        </w:rPr>
        <w:t xml:space="preserve"> </w:t>
      </w:r>
      <w:r w:rsidR="0075548B" w:rsidRPr="005B0610">
        <w:rPr>
          <w:color w:val="auto"/>
          <w:szCs w:val="28"/>
        </w:rPr>
        <w:t>Таштагольского</w:t>
      </w:r>
      <w:r w:rsidR="0075548B">
        <w:rPr>
          <w:color w:val="auto"/>
          <w:szCs w:val="28"/>
        </w:rPr>
        <w:t xml:space="preserve"> муниципального </w:t>
      </w:r>
      <w:r w:rsidR="00FF5C92">
        <w:rPr>
          <w:color w:val="auto"/>
          <w:szCs w:val="28"/>
        </w:rPr>
        <w:t>округ</w:t>
      </w:r>
      <w:r w:rsidR="0075548B" w:rsidRPr="005B0610">
        <w:rPr>
          <w:color w:val="auto"/>
          <w:szCs w:val="28"/>
        </w:rPr>
        <w:t>а</w:t>
      </w:r>
      <w:r w:rsidR="0075548B" w:rsidRPr="005B0610">
        <w:rPr>
          <w:bCs/>
          <w:color w:val="auto"/>
          <w:szCs w:val="28"/>
        </w:rPr>
        <w:t xml:space="preserve"> </w:t>
      </w:r>
      <w:r w:rsidRPr="005B0610">
        <w:rPr>
          <w:bCs/>
          <w:color w:val="auto"/>
          <w:szCs w:val="28"/>
        </w:rPr>
        <w:t>(приложение № 1).</w:t>
      </w:r>
    </w:p>
    <w:p w14:paraId="28FA861B" w14:textId="70DC5FD0" w:rsidR="001F7E28" w:rsidRDefault="001F7E28">
      <w:pPr>
        <w:pStyle w:val="30"/>
        <w:keepNext/>
        <w:ind w:firstLine="426"/>
        <w:rPr>
          <w:color w:val="auto"/>
          <w:szCs w:val="28"/>
        </w:rPr>
      </w:pPr>
      <w:r w:rsidRPr="005B0610">
        <w:rPr>
          <w:color w:val="auto"/>
          <w:szCs w:val="28"/>
        </w:rPr>
        <w:t xml:space="preserve">2. Утвердить состав </w:t>
      </w:r>
      <w:r w:rsidR="00F36D4F" w:rsidRPr="005B0610">
        <w:rPr>
          <w:color w:val="auto"/>
          <w:szCs w:val="28"/>
        </w:rPr>
        <w:t xml:space="preserve">комиссии </w:t>
      </w:r>
      <w:r w:rsidRPr="005B0610">
        <w:rPr>
          <w:color w:val="auto"/>
          <w:szCs w:val="28"/>
        </w:rPr>
        <w:t>для определения победителей на звание «Человек года»</w:t>
      </w:r>
      <w:r w:rsidR="008C7C93">
        <w:rPr>
          <w:color w:val="auto"/>
          <w:szCs w:val="28"/>
        </w:rPr>
        <w:t xml:space="preserve"> </w:t>
      </w:r>
      <w:r w:rsidR="0075548B" w:rsidRPr="005B0610">
        <w:rPr>
          <w:color w:val="auto"/>
          <w:szCs w:val="28"/>
        </w:rPr>
        <w:t>Таштагольского</w:t>
      </w:r>
      <w:r w:rsidR="0075548B">
        <w:rPr>
          <w:color w:val="auto"/>
          <w:szCs w:val="28"/>
        </w:rPr>
        <w:t xml:space="preserve"> муниципального </w:t>
      </w:r>
      <w:r w:rsidR="00FF5C92">
        <w:rPr>
          <w:color w:val="auto"/>
          <w:szCs w:val="28"/>
        </w:rPr>
        <w:t>округ</w:t>
      </w:r>
      <w:r w:rsidR="0075548B" w:rsidRPr="005B0610">
        <w:rPr>
          <w:color w:val="auto"/>
          <w:szCs w:val="28"/>
        </w:rPr>
        <w:t xml:space="preserve">а </w:t>
      </w:r>
      <w:r w:rsidRPr="005B0610">
        <w:rPr>
          <w:color w:val="auto"/>
          <w:szCs w:val="28"/>
        </w:rPr>
        <w:t>(приложение № 2).</w:t>
      </w:r>
    </w:p>
    <w:p w14:paraId="2DF7723B" w14:textId="6A9DF771" w:rsidR="009C5145" w:rsidRPr="00FF5C92" w:rsidRDefault="009C5145" w:rsidP="00FF5C92">
      <w:pPr>
        <w:pStyle w:val="30"/>
        <w:keepNext/>
        <w:ind w:firstLine="426"/>
        <w:rPr>
          <w:color w:val="auto"/>
          <w:szCs w:val="28"/>
        </w:rPr>
      </w:pPr>
      <w:r w:rsidRPr="00FF5C92">
        <w:rPr>
          <w:color w:val="auto"/>
          <w:szCs w:val="28"/>
        </w:rPr>
        <w:t xml:space="preserve">3. Признать утратившим силу распоряжение администрации Таштагольского муниципального </w:t>
      </w:r>
      <w:r w:rsidR="00FF5C92">
        <w:rPr>
          <w:color w:val="auto"/>
          <w:szCs w:val="28"/>
        </w:rPr>
        <w:t>района</w:t>
      </w:r>
      <w:r w:rsidRPr="00FF5C92">
        <w:rPr>
          <w:color w:val="auto"/>
          <w:szCs w:val="28"/>
        </w:rPr>
        <w:t xml:space="preserve"> </w:t>
      </w:r>
      <w:proofErr w:type="gramStart"/>
      <w:r w:rsidR="00FF5C92">
        <w:rPr>
          <w:color w:val="auto"/>
          <w:szCs w:val="28"/>
        </w:rPr>
        <w:t>от  «26</w:t>
      </w:r>
      <w:r w:rsidR="00FF5C92" w:rsidRPr="0075548B">
        <w:rPr>
          <w:color w:val="auto"/>
          <w:szCs w:val="28"/>
        </w:rPr>
        <w:t xml:space="preserve"> »</w:t>
      </w:r>
      <w:proofErr w:type="gramEnd"/>
      <w:r w:rsidR="00FF5C92" w:rsidRPr="0075548B">
        <w:rPr>
          <w:color w:val="auto"/>
          <w:szCs w:val="28"/>
        </w:rPr>
        <w:t xml:space="preserve"> </w:t>
      </w:r>
      <w:proofErr w:type="gramStart"/>
      <w:r w:rsidR="00FF5C92">
        <w:rPr>
          <w:color w:val="auto"/>
          <w:szCs w:val="28"/>
        </w:rPr>
        <w:t xml:space="preserve">февраля  </w:t>
      </w:r>
      <w:r w:rsidR="00FF5C92" w:rsidRPr="0075548B">
        <w:rPr>
          <w:color w:val="auto"/>
          <w:szCs w:val="28"/>
        </w:rPr>
        <w:t>202</w:t>
      </w:r>
      <w:r w:rsidR="00FF5C92">
        <w:rPr>
          <w:color w:val="auto"/>
          <w:szCs w:val="28"/>
        </w:rPr>
        <w:t>5</w:t>
      </w:r>
      <w:proofErr w:type="gramEnd"/>
      <w:r w:rsidR="00FF5C92" w:rsidRPr="0075548B">
        <w:rPr>
          <w:color w:val="auto"/>
          <w:szCs w:val="28"/>
        </w:rPr>
        <w:t xml:space="preserve"> </w:t>
      </w:r>
      <w:r w:rsidR="00FF5C92">
        <w:rPr>
          <w:color w:val="auto"/>
          <w:szCs w:val="28"/>
        </w:rPr>
        <w:t xml:space="preserve">  </w:t>
      </w:r>
      <w:proofErr w:type="gramStart"/>
      <w:r w:rsidR="00FF5C92" w:rsidRPr="0075548B">
        <w:rPr>
          <w:color w:val="auto"/>
          <w:szCs w:val="28"/>
        </w:rPr>
        <w:t xml:space="preserve">№  </w:t>
      </w:r>
      <w:r w:rsidR="00FF5C92">
        <w:rPr>
          <w:color w:val="auto"/>
          <w:szCs w:val="28"/>
        </w:rPr>
        <w:t>58</w:t>
      </w:r>
      <w:proofErr w:type="gramEnd"/>
      <w:r w:rsidR="00FF5C92">
        <w:rPr>
          <w:color w:val="auto"/>
          <w:szCs w:val="28"/>
        </w:rPr>
        <w:t xml:space="preserve"> </w:t>
      </w:r>
      <w:r w:rsidR="00FF5C92" w:rsidRPr="0075548B">
        <w:rPr>
          <w:color w:val="auto"/>
          <w:szCs w:val="28"/>
        </w:rPr>
        <w:t>-р</w:t>
      </w:r>
      <w:r w:rsidRPr="00FF5C92">
        <w:rPr>
          <w:color w:val="auto"/>
          <w:szCs w:val="28"/>
        </w:rPr>
        <w:t xml:space="preserve"> «Об утверждении положения о присвоении звания «Человек года» Таштагольского муниципального </w:t>
      </w:r>
      <w:r w:rsidR="00FF5C92" w:rsidRPr="00FF5C92">
        <w:rPr>
          <w:color w:val="auto"/>
          <w:szCs w:val="28"/>
        </w:rPr>
        <w:t>района</w:t>
      </w:r>
      <w:r w:rsidR="00117301" w:rsidRPr="00FF5C92">
        <w:rPr>
          <w:color w:val="auto"/>
          <w:szCs w:val="28"/>
        </w:rPr>
        <w:t>»</w:t>
      </w:r>
      <w:r w:rsidRPr="00FF5C92">
        <w:rPr>
          <w:color w:val="auto"/>
          <w:szCs w:val="28"/>
        </w:rPr>
        <w:t>.</w:t>
      </w:r>
    </w:p>
    <w:p w14:paraId="08E612A9" w14:textId="283E048F" w:rsidR="001F7E28" w:rsidRPr="00D45A1C" w:rsidRDefault="009C5145" w:rsidP="00D45A1C">
      <w:pPr>
        <w:pStyle w:val="30"/>
        <w:keepNext/>
        <w:ind w:firstLine="426"/>
        <w:rPr>
          <w:bCs/>
          <w:color w:val="auto"/>
          <w:szCs w:val="28"/>
        </w:rPr>
      </w:pPr>
      <w:r w:rsidRPr="00D45A1C">
        <w:rPr>
          <w:bCs/>
          <w:color w:val="auto"/>
          <w:szCs w:val="28"/>
        </w:rPr>
        <w:t>4</w:t>
      </w:r>
      <w:r w:rsidR="001F7E28" w:rsidRPr="00D45A1C">
        <w:rPr>
          <w:bCs/>
          <w:color w:val="auto"/>
          <w:szCs w:val="28"/>
        </w:rPr>
        <w:t xml:space="preserve">. </w:t>
      </w:r>
      <w:r w:rsidR="00EF48E8" w:rsidRPr="00D45A1C">
        <w:rPr>
          <w:bCs/>
          <w:color w:val="auto"/>
          <w:szCs w:val="28"/>
        </w:rPr>
        <w:t xml:space="preserve">Опубликовать настоящее постановление в газете «Красная Шория», разместить на официальном сайте администрации Таштагольского муниципального </w:t>
      </w:r>
      <w:proofErr w:type="gramStart"/>
      <w:r w:rsidR="00FF5C92">
        <w:rPr>
          <w:bCs/>
          <w:color w:val="auto"/>
          <w:szCs w:val="28"/>
        </w:rPr>
        <w:t>округ</w:t>
      </w:r>
      <w:r w:rsidR="00EF48E8" w:rsidRPr="00D45A1C">
        <w:rPr>
          <w:bCs/>
          <w:color w:val="auto"/>
          <w:szCs w:val="28"/>
        </w:rPr>
        <w:t>а  в</w:t>
      </w:r>
      <w:proofErr w:type="gramEnd"/>
      <w:r w:rsidR="00EF48E8" w:rsidRPr="00D45A1C">
        <w:rPr>
          <w:bCs/>
          <w:color w:val="auto"/>
          <w:szCs w:val="28"/>
        </w:rPr>
        <w:t xml:space="preserve"> информационно-телекоммуникационной сети «Интернет». </w:t>
      </w:r>
    </w:p>
    <w:p w14:paraId="7D668CF8" w14:textId="6CB2D905" w:rsidR="008E503F" w:rsidRPr="00D45A1C" w:rsidRDefault="009C5145">
      <w:pPr>
        <w:pStyle w:val="30"/>
        <w:keepNext/>
        <w:ind w:firstLine="426"/>
        <w:rPr>
          <w:bCs/>
          <w:color w:val="auto"/>
          <w:szCs w:val="28"/>
        </w:rPr>
      </w:pPr>
      <w:r w:rsidRPr="00D45A1C">
        <w:rPr>
          <w:bCs/>
          <w:color w:val="auto"/>
          <w:szCs w:val="28"/>
        </w:rPr>
        <w:t>5</w:t>
      </w:r>
      <w:r w:rsidR="000155D3" w:rsidRPr="00D45A1C">
        <w:rPr>
          <w:bCs/>
          <w:color w:val="auto"/>
          <w:szCs w:val="28"/>
        </w:rPr>
        <w:t xml:space="preserve">. </w:t>
      </w:r>
      <w:r w:rsidR="00117301" w:rsidRPr="00D45A1C">
        <w:rPr>
          <w:bCs/>
          <w:color w:val="auto"/>
          <w:szCs w:val="28"/>
        </w:rPr>
        <w:t xml:space="preserve">Контроль за исполнением настоящего </w:t>
      </w:r>
      <w:proofErr w:type="gramStart"/>
      <w:r w:rsidR="00B93B5C" w:rsidRPr="00D45A1C">
        <w:rPr>
          <w:bCs/>
          <w:color w:val="auto"/>
          <w:szCs w:val="28"/>
        </w:rPr>
        <w:t>распоряжения</w:t>
      </w:r>
      <w:r w:rsidR="00117301" w:rsidRPr="00D45A1C">
        <w:rPr>
          <w:bCs/>
          <w:color w:val="auto"/>
          <w:szCs w:val="28"/>
        </w:rPr>
        <w:t xml:space="preserve">  возложить</w:t>
      </w:r>
      <w:proofErr w:type="gramEnd"/>
      <w:r w:rsidR="00117301" w:rsidRPr="00D45A1C">
        <w:rPr>
          <w:bCs/>
          <w:color w:val="auto"/>
          <w:szCs w:val="28"/>
        </w:rPr>
        <w:t xml:space="preserve"> на заместителя Главы Таштагольского муниципального </w:t>
      </w:r>
      <w:r w:rsidR="00FF5C92">
        <w:rPr>
          <w:bCs/>
          <w:color w:val="auto"/>
          <w:szCs w:val="28"/>
        </w:rPr>
        <w:t>округ</w:t>
      </w:r>
      <w:r w:rsidR="00117301" w:rsidRPr="00D45A1C">
        <w:rPr>
          <w:bCs/>
          <w:color w:val="auto"/>
          <w:szCs w:val="28"/>
        </w:rPr>
        <w:t>а</w:t>
      </w:r>
      <w:r w:rsidR="0079098E">
        <w:rPr>
          <w:bCs/>
          <w:color w:val="auto"/>
          <w:szCs w:val="28"/>
        </w:rPr>
        <w:t>-руководителя аппарата</w:t>
      </w:r>
      <w:r w:rsidR="00117301" w:rsidRPr="00D45A1C">
        <w:rPr>
          <w:bCs/>
          <w:color w:val="auto"/>
          <w:szCs w:val="28"/>
        </w:rPr>
        <w:t xml:space="preserve"> Болгову </w:t>
      </w:r>
      <w:proofErr w:type="gramStart"/>
      <w:r w:rsidR="00117301" w:rsidRPr="00D45A1C">
        <w:rPr>
          <w:bCs/>
          <w:color w:val="auto"/>
          <w:szCs w:val="28"/>
        </w:rPr>
        <w:t>И.Л.</w:t>
      </w:r>
      <w:proofErr w:type="gramEnd"/>
    </w:p>
    <w:p w14:paraId="623B1368" w14:textId="77777777" w:rsidR="008E503F" w:rsidRPr="00D45A1C" w:rsidRDefault="008E503F" w:rsidP="00D45A1C">
      <w:pPr>
        <w:pStyle w:val="30"/>
        <w:keepNext/>
        <w:ind w:firstLine="426"/>
        <w:rPr>
          <w:bCs/>
          <w:color w:val="auto"/>
          <w:szCs w:val="28"/>
        </w:rPr>
      </w:pPr>
      <w:r w:rsidRPr="00D45A1C">
        <w:rPr>
          <w:bCs/>
          <w:color w:val="auto"/>
          <w:szCs w:val="28"/>
        </w:rPr>
        <w:t xml:space="preserve">      </w:t>
      </w:r>
      <w:r w:rsidR="009C5145" w:rsidRPr="00D45A1C">
        <w:rPr>
          <w:bCs/>
          <w:color w:val="auto"/>
          <w:szCs w:val="28"/>
        </w:rPr>
        <w:t>6</w:t>
      </w:r>
      <w:r w:rsidRPr="00D45A1C">
        <w:rPr>
          <w:bCs/>
          <w:color w:val="auto"/>
          <w:szCs w:val="28"/>
        </w:rPr>
        <w:t>. Распоряж</w:t>
      </w:r>
      <w:r w:rsidR="009259DA" w:rsidRPr="00D45A1C">
        <w:rPr>
          <w:bCs/>
          <w:color w:val="auto"/>
          <w:szCs w:val="28"/>
        </w:rPr>
        <w:t xml:space="preserve">ение вступает в силу с </w:t>
      </w:r>
      <w:r w:rsidR="001F7E28" w:rsidRPr="00D45A1C">
        <w:rPr>
          <w:bCs/>
          <w:color w:val="auto"/>
          <w:szCs w:val="28"/>
        </w:rPr>
        <w:t>момента подписания</w:t>
      </w:r>
    </w:p>
    <w:p w14:paraId="0F646CCD" w14:textId="77777777" w:rsidR="008E503F" w:rsidRPr="00D45A1C" w:rsidRDefault="008E503F" w:rsidP="00D45A1C">
      <w:pPr>
        <w:pStyle w:val="30"/>
        <w:keepNext/>
        <w:ind w:firstLine="426"/>
        <w:rPr>
          <w:bCs/>
          <w:color w:val="auto"/>
          <w:szCs w:val="28"/>
        </w:rPr>
      </w:pPr>
    </w:p>
    <w:p w14:paraId="1AAEBD28" w14:textId="77777777" w:rsidR="009D04DC" w:rsidRPr="005B0610" w:rsidRDefault="009D04DC">
      <w:pPr>
        <w:pStyle w:val="31"/>
        <w:rPr>
          <w:color w:val="auto"/>
          <w:sz w:val="28"/>
          <w:szCs w:val="28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3"/>
      </w:tblGrid>
      <w:tr w:rsidR="008E503F" w:rsidRPr="005B0610" w14:paraId="457204BB" w14:textId="77777777">
        <w:tc>
          <w:tcPr>
            <w:tcW w:w="4748" w:type="dxa"/>
          </w:tcPr>
          <w:p w14:paraId="3C9B625A" w14:textId="0D956B5E" w:rsidR="008E503F" w:rsidRPr="005B0610" w:rsidRDefault="00575B93" w:rsidP="00117301">
            <w:pPr>
              <w:pStyle w:val="2"/>
              <w:spacing w:befor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ВРИП </w:t>
            </w:r>
            <w:proofErr w:type="gramStart"/>
            <w:r w:rsidR="008E503F" w:rsidRPr="005B0610">
              <w:rPr>
                <w:color w:val="auto"/>
                <w:szCs w:val="28"/>
              </w:rPr>
              <w:t>Глав</w:t>
            </w:r>
            <w:r>
              <w:rPr>
                <w:color w:val="auto"/>
                <w:szCs w:val="28"/>
              </w:rPr>
              <w:t>ы</w:t>
            </w:r>
            <w:r w:rsidR="008E503F" w:rsidRPr="005B0610">
              <w:rPr>
                <w:color w:val="auto"/>
                <w:szCs w:val="28"/>
              </w:rPr>
              <w:t xml:space="preserve">  </w:t>
            </w:r>
            <w:r w:rsidR="00C85494" w:rsidRPr="005B0610">
              <w:rPr>
                <w:color w:val="auto"/>
                <w:szCs w:val="28"/>
              </w:rPr>
              <w:t>Таштагольского</w:t>
            </w:r>
            <w:proofErr w:type="gramEnd"/>
            <w:r w:rsidR="00117301">
              <w:rPr>
                <w:color w:val="auto"/>
                <w:szCs w:val="28"/>
              </w:rPr>
              <w:t xml:space="preserve"> муниципального </w:t>
            </w:r>
            <w:r w:rsidR="00FF5C92">
              <w:rPr>
                <w:color w:val="auto"/>
                <w:szCs w:val="28"/>
              </w:rPr>
              <w:t>округ</w:t>
            </w:r>
            <w:r w:rsidR="00C85494" w:rsidRPr="005B0610">
              <w:rPr>
                <w:color w:val="auto"/>
                <w:szCs w:val="28"/>
              </w:rPr>
              <w:t>а</w:t>
            </w:r>
          </w:p>
        </w:tc>
        <w:tc>
          <w:tcPr>
            <w:tcW w:w="4253" w:type="dxa"/>
          </w:tcPr>
          <w:p w14:paraId="3018E0BA" w14:textId="40530A24" w:rsidR="008E503F" w:rsidRPr="005B0610" w:rsidRDefault="00CE1106" w:rsidP="00117301">
            <w:pPr>
              <w:pStyle w:val="6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</w:t>
            </w:r>
            <w:r w:rsidR="009D04DC"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75B93">
              <w:rPr>
                <w:rFonts w:ascii="Times New Roman" w:hAnsi="Times New Roman"/>
                <w:color w:val="auto"/>
                <w:sz w:val="28"/>
                <w:szCs w:val="28"/>
              </w:rPr>
              <w:t>В.С.Швайгерт</w:t>
            </w:r>
            <w:proofErr w:type="spellEnd"/>
          </w:p>
        </w:tc>
      </w:tr>
      <w:tr w:rsidR="00467AF8" w:rsidRPr="005B0610" w14:paraId="4EEC1A94" w14:textId="77777777" w:rsidTr="00A01B61">
        <w:trPr>
          <w:trHeight w:val="80"/>
        </w:trPr>
        <w:tc>
          <w:tcPr>
            <w:tcW w:w="4748" w:type="dxa"/>
          </w:tcPr>
          <w:p w14:paraId="422C4683" w14:textId="77777777" w:rsidR="00467AF8" w:rsidRPr="005B0610" w:rsidRDefault="00467AF8">
            <w:pPr>
              <w:pStyle w:val="2"/>
              <w:spacing w:before="0"/>
              <w:jc w:val="left"/>
              <w:rPr>
                <w:color w:val="auto"/>
                <w:szCs w:val="28"/>
              </w:rPr>
            </w:pPr>
          </w:p>
          <w:p w14:paraId="3799DB7E" w14:textId="77777777" w:rsidR="00467AF8" w:rsidRPr="005B0610" w:rsidRDefault="00467AF8" w:rsidP="00A01B61">
            <w:pPr>
              <w:ind w:firstLine="0"/>
              <w:rPr>
                <w:color w:val="auto"/>
              </w:rPr>
            </w:pPr>
          </w:p>
        </w:tc>
        <w:tc>
          <w:tcPr>
            <w:tcW w:w="4253" w:type="dxa"/>
          </w:tcPr>
          <w:p w14:paraId="24864AB0" w14:textId="77777777" w:rsidR="00467AF8" w:rsidRPr="005B0610" w:rsidRDefault="00467AF8">
            <w:pPr>
              <w:pStyle w:val="6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52C47508" w14:textId="77777777" w:rsidR="00273ECB" w:rsidRDefault="00273ECB" w:rsidP="00273ECB">
      <w:pPr>
        <w:spacing w:before="0"/>
        <w:rPr>
          <w:rFonts w:ascii="Times New Roman" w:hAnsi="Times New Roman"/>
          <w:szCs w:val="24"/>
        </w:rPr>
      </w:pPr>
    </w:p>
    <w:p w14:paraId="55CAA8DE" w14:textId="77777777" w:rsidR="00273ECB" w:rsidRDefault="00273ECB" w:rsidP="00273ECB">
      <w:pPr>
        <w:spacing w:before="0"/>
        <w:rPr>
          <w:rFonts w:ascii="Times New Roman" w:hAnsi="Times New Roman"/>
          <w:szCs w:val="24"/>
        </w:rPr>
      </w:pPr>
    </w:p>
    <w:p w14:paraId="5ABD3B3E" w14:textId="77777777" w:rsidR="00273ECB" w:rsidRDefault="00273ECB" w:rsidP="00273ECB">
      <w:pPr>
        <w:spacing w:before="0"/>
        <w:rPr>
          <w:rFonts w:ascii="Times New Roman" w:hAnsi="Times New Roman"/>
          <w:szCs w:val="24"/>
        </w:rPr>
      </w:pPr>
    </w:p>
    <w:p w14:paraId="28969743" w14:textId="0126CDD7" w:rsidR="00B93B5C" w:rsidRPr="001B1546" w:rsidRDefault="00FF5C92" w:rsidP="00FF5C92">
      <w:pPr>
        <w:spacing w:before="0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93B5C" w:rsidRPr="001B1546">
        <w:rPr>
          <w:rFonts w:ascii="Times New Roman" w:hAnsi="Times New Roman"/>
          <w:szCs w:val="24"/>
        </w:rPr>
        <w:t>ПРИЛОЖЕНИЕ № 1</w:t>
      </w:r>
    </w:p>
    <w:p w14:paraId="3435A1BC" w14:textId="5F6C7740" w:rsidR="00B93B5C" w:rsidRPr="001B1546" w:rsidRDefault="00B93B5C" w:rsidP="00B93B5C">
      <w:pPr>
        <w:keepNext/>
        <w:keepLines/>
        <w:spacing w:before="0"/>
        <w:ind w:firstLine="5563"/>
        <w:jc w:val="right"/>
        <w:rPr>
          <w:rFonts w:ascii="Times New Roman" w:hAnsi="Times New Roman"/>
          <w:szCs w:val="24"/>
        </w:rPr>
      </w:pPr>
      <w:r w:rsidRPr="001B1546">
        <w:rPr>
          <w:rFonts w:ascii="Times New Roman" w:hAnsi="Times New Roman"/>
          <w:szCs w:val="24"/>
        </w:rPr>
        <w:t xml:space="preserve"> </w:t>
      </w:r>
      <w:r w:rsidR="00085719" w:rsidRPr="00E9681B">
        <w:rPr>
          <w:rFonts w:ascii="Times New Roman" w:hAnsi="Times New Roman"/>
          <w:sz w:val="28"/>
          <w:szCs w:val="28"/>
        </w:rPr>
        <w:t xml:space="preserve">к </w:t>
      </w:r>
      <w:r w:rsidR="00085719">
        <w:rPr>
          <w:rFonts w:ascii="Times New Roman" w:hAnsi="Times New Roman"/>
          <w:sz w:val="28"/>
          <w:szCs w:val="28"/>
        </w:rPr>
        <w:t>постановлению администрации</w:t>
      </w:r>
    </w:p>
    <w:p w14:paraId="088A6C36" w14:textId="01E500A3" w:rsidR="00EF48E8" w:rsidRPr="0075548B" w:rsidRDefault="00EF48E8" w:rsidP="00EF48E8">
      <w:pPr>
        <w:keepNext/>
        <w:keepLines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от  «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5C92">
        <w:rPr>
          <w:rFonts w:ascii="Times New Roman" w:hAnsi="Times New Roman"/>
          <w:color w:val="auto"/>
          <w:sz w:val="28"/>
          <w:szCs w:val="28"/>
        </w:rPr>
        <w:t>___</w:t>
      </w:r>
      <w:proofErr w:type="gramStart"/>
      <w:r w:rsidR="00FF5C92">
        <w:rPr>
          <w:rFonts w:ascii="Times New Roman" w:hAnsi="Times New Roman"/>
          <w:color w:val="auto"/>
          <w:sz w:val="28"/>
          <w:szCs w:val="28"/>
        </w:rPr>
        <w:t>_</w:t>
      </w:r>
      <w:r w:rsidRPr="0075548B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79098E">
        <w:rPr>
          <w:rFonts w:ascii="Times New Roman" w:hAnsi="Times New Roman"/>
          <w:color w:val="auto"/>
          <w:sz w:val="28"/>
          <w:szCs w:val="28"/>
        </w:rPr>
        <w:t xml:space="preserve"> _</w:t>
      </w:r>
      <w:proofErr w:type="gramEnd"/>
      <w:r w:rsidR="0079098E">
        <w:rPr>
          <w:rFonts w:ascii="Times New Roman" w:hAnsi="Times New Roman"/>
          <w:color w:val="auto"/>
          <w:sz w:val="28"/>
          <w:szCs w:val="28"/>
        </w:rPr>
        <w:t>________</w:t>
      </w:r>
      <w:proofErr w:type="gramStart"/>
      <w:r w:rsidR="0079098E">
        <w:rPr>
          <w:rFonts w:ascii="Times New Roman" w:hAnsi="Times New Roman"/>
          <w:color w:val="auto"/>
          <w:sz w:val="28"/>
          <w:szCs w:val="28"/>
        </w:rPr>
        <w:t xml:space="preserve">_  </w:t>
      </w:r>
      <w:r w:rsidRPr="0075548B">
        <w:rPr>
          <w:rFonts w:ascii="Times New Roman" w:hAnsi="Times New Roman"/>
          <w:color w:val="auto"/>
          <w:sz w:val="28"/>
          <w:szCs w:val="28"/>
        </w:rPr>
        <w:t>№</w:t>
      </w:r>
      <w:proofErr w:type="gramEnd"/>
      <w:r w:rsidRPr="0075548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5C92">
        <w:rPr>
          <w:rFonts w:ascii="Times New Roman" w:hAnsi="Times New Roman"/>
          <w:color w:val="auto"/>
          <w:sz w:val="28"/>
          <w:szCs w:val="28"/>
        </w:rPr>
        <w:t>___</w:t>
      </w:r>
      <w:r w:rsidRPr="0075548B">
        <w:rPr>
          <w:rFonts w:ascii="Times New Roman" w:hAnsi="Times New Roman"/>
          <w:color w:val="auto"/>
          <w:sz w:val="28"/>
          <w:szCs w:val="28"/>
        </w:rPr>
        <w:t>-</w:t>
      </w:r>
    </w:p>
    <w:p w14:paraId="41660EF6" w14:textId="77777777" w:rsidR="00B93B5C" w:rsidRDefault="00B93B5C" w:rsidP="00273ECB">
      <w:pPr>
        <w:keepNext/>
        <w:keepLines/>
        <w:ind w:firstLine="0"/>
        <w:jc w:val="right"/>
        <w:rPr>
          <w:rFonts w:ascii="Times New Roman" w:hAnsi="Times New Roman"/>
          <w:color w:val="auto"/>
        </w:rPr>
      </w:pPr>
    </w:p>
    <w:p w14:paraId="0358C7D1" w14:textId="77777777" w:rsidR="008C7C93" w:rsidRDefault="0069740D" w:rsidP="0069740D">
      <w:pPr>
        <w:keepNext/>
        <w:keepLines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0610">
        <w:rPr>
          <w:rFonts w:ascii="Times New Roman" w:hAnsi="Times New Roman"/>
          <w:b/>
          <w:color w:val="auto"/>
          <w:sz w:val="28"/>
          <w:szCs w:val="28"/>
        </w:rPr>
        <w:t>ПОЛОЖЕНИЕ</w:t>
      </w:r>
      <w:r w:rsidR="00B93B5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5B0610">
        <w:rPr>
          <w:rFonts w:ascii="Times New Roman" w:hAnsi="Times New Roman"/>
          <w:b/>
          <w:color w:val="auto"/>
          <w:sz w:val="28"/>
          <w:szCs w:val="28"/>
        </w:rPr>
        <w:t xml:space="preserve">О ПРИСВОЕНИИ ЗВАНИЯ </w:t>
      </w:r>
    </w:p>
    <w:p w14:paraId="7FF6453C" w14:textId="3A8480ED" w:rsidR="0069740D" w:rsidRPr="005B0610" w:rsidRDefault="0069740D" w:rsidP="0069740D">
      <w:pPr>
        <w:keepNext/>
        <w:keepLines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0610">
        <w:rPr>
          <w:rFonts w:ascii="Times New Roman" w:hAnsi="Times New Roman"/>
          <w:b/>
          <w:color w:val="auto"/>
          <w:sz w:val="28"/>
          <w:szCs w:val="28"/>
        </w:rPr>
        <w:t>«ЧЕЛОВЕК ГОДА»</w:t>
      </w:r>
      <w:r w:rsidR="008C7C93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</w:t>
      </w:r>
      <w:r w:rsidR="00B93B5C"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МУНИЦИПАЛЬНОГО </w:t>
      </w:r>
      <w:r w:rsidR="00FF5C92">
        <w:rPr>
          <w:rFonts w:ascii="Times New Roman" w:hAnsi="Times New Roman"/>
          <w:b/>
          <w:color w:val="auto"/>
          <w:sz w:val="28"/>
          <w:szCs w:val="28"/>
        </w:rPr>
        <w:t>ОКРУГ</w:t>
      </w:r>
      <w:r w:rsidR="008C7C93">
        <w:rPr>
          <w:rFonts w:ascii="Times New Roman" w:hAnsi="Times New Roman"/>
          <w:b/>
          <w:color w:val="auto"/>
          <w:sz w:val="28"/>
          <w:szCs w:val="28"/>
        </w:rPr>
        <w:t>А</w:t>
      </w:r>
    </w:p>
    <w:p w14:paraId="25CB045C" w14:textId="77777777" w:rsidR="00C4146D" w:rsidRPr="008F1C62" w:rsidRDefault="00C4146D">
      <w:pPr>
        <w:keepNext/>
        <w:keepLines/>
        <w:ind w:firstLine="0"/>
        <w:jc w:val="right"/>
        <w:rPr>
          <w:color w:val="auto"/>
          <w:sz w:val="16"/>
          <w:szCs w:val="16"/>
        </w:rPr>
      </w:pPr>
    </w:p>
    <w:p w14:paraId="7873171C" w14:textId="77777777" w:rsidR="00C4146D" w:rsidRPr="005B0610" w:rsidRDefault="0069740D" w:rsidP="0069740D">
      <w:pPr>
        <w:keepNext/>
        <w:keepLines/>
        <w:numPr>
          <w:ilvl w:val="0"/>
          <w:numId w:val="9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 w:rsidRPr="005B0610">
        <w:rPr>
          <w:rFonts w:ascii="Times New Roman" w:hAnsi="Times New Roman"/>
          <w:color w:val="auto"/>
          <w:sz w:val="28"/>
          <w:szCs w:val="28"/>
        </w:rPr>
        <w:t>ЦЕЛИ И ЗАДАЧИ КОНКУРСА</w:t>
      </w:r>
    </w:p>
    <w:p w14:paraId="724A7745" w14:textId="77777777" w:rsidR="004906EB" w:rsidRPr="00675EED" w:rsidRDefault="004906EB" w:rsidP="004906EB">
      <w:pPr>
        <w:keepNext/>
        <w:keepLines/>
        <w:ind w:left="360" w:firstLine="0"/>
        <w:rPr>
          <w:rFonts w:ascii="Times New Roman" w:hAnsi="Times New Roman"/>
          <w:color w:val="auto"/>
          <w:sz w:val="10"/>
          <w:szCs w:val="10"/>
        </w:rPr>
      </w:pPr>
    </w:p>
    <w:p w14:paraId="2DCE73B3" w14:textId="426B4EEE" w:rsidR="004906EB" w:rsidRPr="005B0610" w:rsidRDefault="00D8197C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</w:t>
      </w:r>
      <w:r w:rsidR="004906EB" w:rsidRPr="005B0610">
        <w:rPr>
          <w:rFonts w:ascii="Times New Roman" w:hAnsi="Times New Roman" w:cs="Times New Roman"/>
          <w:sz w:val="28"/>
          <w:szCs w:val="28"/>
        </w:rPr>
        <w:t xml:space="preserve"> и поощрение </w:t>
      </w:r>
      <w:r>
        <w:rPr>
          <w:rFonts w:ascii="Times New Roman" w:hAnsi="Times New Roman" w:cs="Times New Roman"/>
          <w:sz w:val="28"/>
          <w:szCs w:val="28"/>
        </w:rPr>
        <w:t>за особые заслуги</w:t>
      </w:r>
      <w:r w:rsidR="004906EB" w:rsidRPr="005B0610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8779DE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proofErr w:type="gramStart"/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8779DE">
        <w:rPr>
          <w:rFonts w:ascii="Times New Roman" w:hAnsi="Times New Roman" w:cs="Times New Roman"/>
          <w:sz w:val="28"/>
          <w:szCs w:val="28"/>
        </w:rPr>
        <w:t xml:space="preserve">а </w:t>
      </w:r>
      <w:r w:rsidR="00205E2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205E23">
        <w:rPr>
          <w:rFonts w:ascii="Times New Roman" w:hAnsi="Times New Roman" w:cs="Times New Roman"/>
          <w:sz w:val="28"/>
          <w:szCs w:val="28"/>
        </w:rPr>
        <w:t xml:space="preserve"> высокий </w:t>
      </w:r>
      <w:r w:rsidR="004906EB" w:rsidRPr="005B0610">
        <w:rPr>
          <w:rFonts w:ascii="Times New Roman" w:hAnsi="Times New Roman" w:cs="Times New Roman"/>
          <w:sz w:val="28"/>
          <w:szCs w:val="28"/>
        </w:rPr>
        <w:t>профессионал</w:t>
      </w:r>
      <w:r w:rsidR="00205E23">
        <w:rPr>
          <w:rFonts w:ascii="Times New Roman" w:hAnsi="Times New Roman" w:cs="Times New Roman"/>
          <w:sz w:val="28"/>
          <w:szCs w:val="28"/>
        </w:rPr>
        <w:t>изм</w:t>
      </w:r>
      <w:r w:rsidR="004906EB" w:rsidRPr="005B0610">
        <w:rPr>
          <w:rFonts w:ascii="Times New Roman" w:hAnsi="Times New Roman" w:cs="Times New Roman"/>
          <w:sz w:val="28"/>
          <w:szCs w:val="28"/>
        </w:rPr>
        <w:t>,</w:t>
      </w:r>
      <w:r w:rsidR="00205E23">
        <w:rPr>
          <w:rFonts w:ascii="Times New Roman" w:hAnsi="Times New Roman" w:cs="Times New Roman"/>
          <w:sz w:val="28"/>
          <w:szCs w:val="28"/>
        </w:rPr>
        <w:t xml:space="preserve"> общественно-значимые поступки,</w:t>
      </w:r>
      <w:r w:rsidR="004906EB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205E23">
        <w:rPr>
          <w:rFonts w:ascii="Times New Roman" w:hAnsi="Times New Roman" w:cs="Times New Roman"/>
          <w:sz w:val="28"/>
          <w:szCs w:val="28"/>
        </w:rPr>
        <w:t xml:space="preserve">плодотворный труд и </w:t>
      </w:r>
      <w:proofErr w:type="gramStart"/>
      <w:r w:rsidR="00205E23">
        <w:rPr>
          <w:rFonts w:ascii="Times New Roman" w:hAnsi="Times New Roman" w:cs="Times New Roman"/>
          <w:sz w:val="28"/>
          <w:szCs w:val="28"/>
        </w:rPr>
        <w:t>большой личный вклад</w:t>
      </w:r>
      <w:proofErr w:type="gramEnd"/>
      <w:r w:rsidR="00205E23">
        <w:rPr>
          <w:rFonts w:ascii="Times New Roman" w:hAnsi="Times New Roman" w:cs="Times New Roman"/>
          <w:sz w:val="28"/>
          <w:szCs w:val="28"/>
        </w:rPr>
        <w:t xml:space="preserve"> </w:t>
      </w:r>
      <w:r w:rsidR="004906EB" w:rsidRPr="005B0610">
        <w:rPr>
          <w:rFonts w:ascii="Times New Roman" w:hAnsi="Times New Roman" w:cs="Times New Roman"/>
          <w:sz w:val="28"/>
          <w:szCs w:val="28"/>
        </w:rPr>
        <w:t>направле</w:t>
      </w:r>
      <w:r w:rsidR="00933472" w:rsidRPr="005B0610">
        <w:rPr>
          <w:rFonts w:ascii="Times New Roman" w:hAnsi="Times New Roman" w:cs="Times New Roman"/>
          <w:sz w:val="28"/>
          <w:szCs w:val="28"/>
        </w:rPr>
        <w:t xml:space="preserve">нный на развитие </w:t>
      </w:r>
      <w:proofErr w:type="gramStart"/>
      <w:r w:rsidR="00933472" w:rsidRPr="005B0610">
        <w:rPr>
          <w:rFonts w:ascii="Times New Roman" w:hAnsi="Times New Roman" w:cs="Times New Roman"/>
          <w:sz w:val="28"/>
          <w:szCs w:val="28"/>
        </w:rPr>
        <w:t>Таштагольского</w:t>
      </w:r>
      <w:r w:rsidR="004906EB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B93B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B93B5C">
        <w:rPr>
          <w:rFonts w:ascii="Times New Roman" w:hAnsi="Times New Roman" w:cs="Times New Roman"/>
          <w:sz w:val="28"/>
          <w:szCs w:val="28"/>
        </w:rPr>
        <w:t xml:space="preserve">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4906EB" w:rsidRPr="005B0610">
        <w:rPr>
          <w:rFonts w:ascii="Times New Roman" w:hAnsi="Times New Roman" w:cs="Times New Roman"/>
          <w:sz w:val="28"/>
          <w:szCs w:val="28"/>
        </w:rPr>
        <w:t>а.</w:t>
      </w:r>
    </w:p>
    <w:p w14:paraId="64396794" w14:textId="3FAAF335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 xml:space="preserve">Активизировать общественное мнение жителей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Pr="005B0610">
        <w:rPr>
          <w:rFonts w:ascii="Times New Roman" w:hAnsi="Times New Roman" w:cs="Times New Roman"/>
          <w:sz w:val="28"/>
          <w:szCs w:val="28"/>
        </w:rPr>
        <w:t>а и привлечь их внимание к высоким достижениям земляков в</w:t>
      </w:r>
      <w:r w:rsidR="00ED6707" w:rsidRPr="005B0610">
        <w:rPr>
          <w:rFonts w:ascii="Times New Roman" w:hAnsi="Times New Roman" w:cs="Times New Roman"/>
          <w:sz w:val="28"/>
          <w:szCs w:val="28"/>
        </w:rPr>
        <w:t xml:space="preserve"> различных отраслях и сферах жизнедеятельности.</w:t>
      </w:r>
    </w:p>
    <w:p w14:paraId="09477289" w14:textId="77777777" w:rsidR="00675EED" w:rsidRDefault="00675EED" w:rsidP="000A73A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501961D" w14:textId="77777777" w:rsidR="000A73A0" w:rsidRDefault="00853D32" w:rsidP="000A73A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ПРОВЕДЕНИЯ</w:t>
      </w:r>
    </w:p>
    <w:p w14:paraId="78E88DAE" w14:textId="77777777" w:rsidR="000A73A0" w:rsidRPr="00675EED" w:rsidRDefault="000A73A0" w:rsidP="000A73A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6"/>
          <w:szCs w:val="6"/>
        </w:rPr>
      </w:pPr>
    </w:p>
    <w:p w14:paraId="0C90406E" w14:textId="154A6B81" w:rsidR="008E09B7" w:rsidRDefault="008E09B7" w:rsidP="008E09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календарного года</w:t>
      </w:r>
      <w:r w:rsidR="009B2B60">
        <w:rPr>
          <w:rFonts w:ascii="Times New Roman" w:hAnsi="Times New Roman" w:cs="Times New Roman"/>
          <w:sz w:val="28"/>
          <w:szCs w:val="28"/>
        </w:rPr>
        <w:t xml:space="preserve"> </w:t>
      </w:r>
      <w:r w:rsidR="00205E23">
        <w:rPr>
          <w:rFonts w:ascii="Times New Roman" w:hAnsi="Times New Roman" w:cs="Times New Roman"/>
          <w:sz w:val="28"/>
          <w:szCs w:val="28"/>
        </w:rPr>
        <w:t xml:space="preserve">в организационный отдел администрации Таштагольского муниципального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205E23">
        <w:rPr>
          <w:rFonts w:ascii="Times New Roman" w:hAnsi="Times New Roman" w:cs="Times New Roman"/>
          <w:sz w:val="28"/>
          <w:szCs w:val="28"/>
        </w:rPr>
        <w:t>а предоставляются</w:t>
      </w:r>
      <w:r w:rsidR="009B2B60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205E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B60" w:rsidRPr="00205E23">
        <w:rPr>
          <w:rFonts w:ascii="Times New Roman" w:hAnsi="Times New Roman" w:cs="Times New Roman"/>
          <w:sz w:val="28"/>
          <w:szCs w:val="28"/>
        </w:rPr>
        <w:t xml:space="preserve">глав </w:t>
      </w:r>
      <w:r w:rsidR="0079098E">
        <w:rPr>
          <w:rFonts w:ascii="Times New Roman" w:hAnsi="Times New Roman" w:cs="Times New Roman"/>
          <w:sz w:val="28"/>
          <w:szCs w:val="28"/>
        </w:rPr>
        <w:t>территориальных упра</w:t>
      </w:r>
      <w:r w:rsidR="00D3283B">
        <w:rPr>
          <w:rFonts w:ascii="Times New Roman" w:hAnsi="Times New Roman" w:cs="Times New Roman"/>
          <w:sz w:val="28"/>
          <w:szCs w:val="28"/>
        </w:rPr>
        <w:t>в</w:t>
      </w:r>
      <w:r w:rsidR="0079098E">
        <w:rPr>
          <w:rFonts w:ascii="Times New Roman" w:hAnsi="Times New Roman" w:cs="Times New Roman"/>
          <w:sz w:val="28"/>
          <w:szCs w:val="28"/>
        </w:rPr>
        <w:t>лений</w:t>
      </w:r>
      <w:r w:rsidR="009B2B60" w:rsidRPr="00205E23">
        <w:rPr>
          <w:rFonts w:ascii="Times New Roman" w:hAnsi="Times New Roman" w:cs="Times New Roman"/>
          <w:sz w:val="28"/>
          <w:szCs w:val="28"/>
        </w:rPr>
        <w:t xml:space="preserve">, структурных подразделений администрации Таштагольского муниципального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9B2B60" w:rsidRPr="00205E23">
        <w:rPr>
          <w:rFonts w:ascii="Times New Roman" w:hAnsi="Times New Roman" w:cs="Times New Roman"/>
          <w:sz w:val="28"/>
          <w:szCs w:val="28"/>
        </w:rPr>
        <w:t>а, территориальных федеральных органов государственной власти, а также предприятий</w:t>
      </w:r>
      <w:r w:rsidR="001B3F2D" w:rsidRPr="00205E23">
        <w:rPr>
          <w:rFonts w:ascii="Times New Roman" w:hAnsi="Times New Roman" w:cs="Times New Roman"/>
          <w:sz w:val="28"/>
          <w:szCs w:val="28"/>
        </w:rPr>
        <w:t xml:space="preserve">, </w:t>
      </w:r>
      <w:r w:rsidR="009B2B60" w:rsidRPr="00205E23">
        <w:rPr>
          <w:rFonts w:ascii="Times New Roman" w:hAnsi="Times New Roman" w:cs="Times New Roman"/>
          <w:sz w:val="28"/>
          <w:szCs w:val="28"/>
        </w:rPr>
        <w:t>организаций, общественных объединений независимо от  форм собственности</w:t>
      </w:r>
      <w:r w:rsidR="001B3F2D" w:rsidRPr="00205E23">
        <w:rPr>
          <w:rFonts w:ascii="Times New Roman" w:hAnsi="Times New Roman" w:cs="Times New Roman"/>
          <w:sz w:val="28"/>
          <w:szCs w:val="28"/>
        </w:rPr>
        <w:t>, а также граждан РФ</w:t>
      </w:r>
      <w:r>
        <w:rPr>
          <w:rFonts w:ascii="Times New Roman" w:hAnsi="Times New Roman" w:cs="Times New Roman"/>
          <w:sz w:val="28"/>
          <w:szCs w:val="28"/>
        </w:rPr>
        <w:t>, представляющ</w:t>
      </w:r>
      <w:r w:rsidR="00205E23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людей, </w:t>
      </w:r>
      <w:r w:rsidR="00545D6B">
        <w:rPr>
          <w:rFonts w:ascii="Times New Roman" w:hAnsi="Times New Roman" w:cs="Times New Roman"/>
          <w:sz w:val="28"/>
          <w:szCs w:val="28"/>
        </w:rPr>
        <w:t>выдвинутых на соискание звания</w:t>
      </w:r>
      <w:r>
        <w:rPr>
          <w:rFonts w:ascii="Times New Roman" w:hAnsi="Times New Roman" w:cs="Times New Roman"/>
          <w:sz w:val="28"/>
          <w:szCs w:val="28"/>
        </w:rPr>
        <w:t xml:space="preserve"> «Человек года» в той или иной сфере.</w:t>
      </w:r>
    </w:p>
    <w:p w14:paraId="150464F3" w14:textId="1C9A75C0" w:rsidR="00484E46" w:rsidRPr="005B0610" w:rsidRDefault="00484E46" w:rsidP="00484E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Победителей конкурса «Человек года» </w:t>
      </w:r>
      <w:r w:rsidR="007A065B">
        <w:rPr>
          <w:rFonts w:ascii="Times New Roman" w:hAnsi="Times New Roman" w:cs="Times New Roman"/>
          <w:sz w:val="28"/>
          <w:szCs w:val="28"/>
        </w:rPr>
        <w:t>Таштагольского</w:t>
      </w:r>
      <w:r w:rsidR="00B93B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A065B">
        <w:rPr>
          <w:rFonts w:ascii="Times New Roman" w:hAnsi="Times New Roman" w:cs="Times New Roman"/>
          <w:sz w:val="28"/>
          <w:szCs w:val="28"/>
        </w:rPr>
        <w:t xml:space="preserve">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7A065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по каждой из номинаций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  к</w:t>
      </w:r>
      <w:r w:rsidR="006A30BE">
        <w:rPr>
          <w:rFonts w:ascii="Times New Roman" w:hAnsi="Times New Roman" w:cs="Times New Roman"/>
          <w:sz w:val="28"/>
          <w:szCs w:val="28"/>
        </w:rPr>
        <w:t>онкурсная</w:t>
      </w:r>
      <w:proofErr w:type="gramEnd"/>
      <w:r w:rsidR="006A30BE">
        <w:rPr>
          <w:rFonts w:ascii="Times New Roman" w:hAnsi="Times New Roman" w:cs="Times New Roman"/>
          <w:sz w:val="28"/>
          <w:szCs w:val="28"/>
        </w:rPr>
        <w:t xml:space="preserve"> комиссия с учетом </w:t>
      </w:r>
      <w:r w:rsidR="00A15DF8">
        <w:rPr>
          <w:rFonts w:ascii="Times New Roman" w:hAnsi="Times New Roman" w:cs="Times New Roman"/>
          <w:sz w:val="28"/>
          <w:szCs w:val="28"/>
        </w:rPr>
        <w:t>представленных в ходатайстве характеризующих данных.</w:t>
      </w:r>
      <w:r w:rsidR="00D3283B">
        <w:rPr>
          <w:rFonts w:ascii="Times New Roman" w:hAnsi="Times New Roman" w:cs="Times New Roman"/>
          <w:sz w:val="28"/>
          <w:szCs w:val="28"/>
        </w:rPr>
        <w:t xml:space="preserve"> </w:t>
      </w:r>
      <w:r w:rsidR="00A15DF8">
        <w:rPr>
          <w:rFonts w:ascii="Times New Roman" w:hAnsi="Times New Roman" w:cs="Times New Roman"/>
          <w:sz w:val="28"/>
          <w:szCs w:val="28"/>
        </w:rPr>
        <w:t>Комиссия вправе запрашивать дополнительные документы и материалы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0610">
        <w:rPr>
          <w:rFonts w:ascii="Times New Roman" w:hAnsi="Times New Roman" w:cs="Times New Roman"/>
          <w:sz w:val="28"/>
          <w:szCs w:val="28"/>
        </w:rPr>
        <w:t>Звание лауреата конкурса «Человек года»</w:t>
      </w:r>
      <w:r w:rsidR="007A065B">
        <w:rPr>
          <w:rFonts w:ascii="Times New Roman" w:hAnsi="Times New Roman" w:cs="Times New Roman"/>
          <w:sz w:val="28"/>
          <w:szCs w:val="28"/>
        </w:rPr>
        <w:t xml:space="preserve"> Таштагольского</w:t>
      </w:r>
      <w:r w:rsidR="00B93B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A0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7A065B">
        <w:rPr>
          <w:rFonts w:ascii="Times New Roman" w:hAnsi="Times New Roman" w:cs="Times New Roman"/>
          <w:sz w:val="28"/>
          <w:szCs w:val="28"/>
        </w:rPr>
        <w:t xml:space="preserve">а </w:t>
      </w:r>
      <w:r w:rsidRPr="005B0610"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proofErr w:type="gramEnd"/>
      <w:r w:rsidRPr="005B0610">
        <w:rPr>
          <w:rFonts w:ascii="Times New Roman" w:hAnsi="Times New Roman" w:cs="Times New Roman"/>
          <w:sz w:val="28"/>
          <w:szCs w:val="28"/>
        </w:rPr>
        <w:t xml:space="preserve"> кандидату, если за его кандидатуру проголосовало не менее половины от установленной численности членов конкурсной комиссии.</w:t>
      </w:r>
    </w:p>
    <w:p w14:paraId="64A17F77" w14:textId="77777777" w:rsidR="008E09B7" w:rsidRPr="008F1C62" w:rsidRDefault="008E09B7" w:rsidP="008E09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2A3D31F" w14:textId="77777777" w:rsidR="00675EED" w:rsidRDefault="00675EED" w:rsidP="004906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1E70C68" w14:textId="77777777" w:rsidR="004906EB" w:rsidRPr="005B0610" w:rsidRDefault="00F56E82" w:rsidP="004906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6EB" w:rsidRPr="005B0610">
        <w:rPr>
          <w:rFonts w:ascii="Times New Roman" w:hAnsi="Times New Roman" w:cs="Times New Roman"/>
          <w:sz w:val="28"/>
          <w:szCs w:val="28"/>
        </w:rPr>
        <w:t>. УСЛОВИЯ УЧАСТИЯ В КОНКУРСЕ</w:t>
      </w:r>
    </w:p>
    <w:p w14:paraId="17D3917B" w14:textId="77777777" w:rsidR="004906EB" w:rsidRPr="008F1C62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80C8CB" w14:textId="7F3F7610" w:rsidR="00BB3F36" w:rsidRPr="005B0610" w:rsidRDefault="004906EB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Кандидатом на участие в ежего</w:t>
      </w:r>
      <w:r w:rsidR="00ED6707" w:rsidRPr="005B0610">
        <w:rPr>
          <w:rFonts w:ascii="Times New Roman" w:hAnsi="Times New Roman" w:cs="Times New Roman"/>
          <w:sz w:val="28"/>
          <w:szCs w:val="28"/>
        </w:rPr>
        <w:t xml:space="preserve">дном конкурсе «Человек года» </w:t>
      </w:r>
      <w:r w:rsidR="007A065B">
        <w:rPr>
          <w:rFonts w:ascii="Times New Roman" w:hAnsi="Times New Roman" w:cs="Times New Roman"/>
          <w:sz w:val="28"/>
          <w:szCs w:val="28"/>
        </w:rPr>
        <w:t>Таштагольского</w:t>
      </w:r>
      <w:r w:rsidR="00B93B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A065B">
        <w:rPr>
          <w:rFonts w:ascii="Times New Roman" w:hAnsi="Times New Roman" w:cs="Times New Roman"/>
          <w:sz w:val="28"/>
          <w:szCs w:val="28"/>
        </w:rPr>
        <w:t xml:space="preserve">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7A065B">
        <w:rPr>
          <w:rFonts w:ascii="Times New Roman" w:hAnsi="Times New Roman" w:cs="Times New Roman"/>
          <w:sz w:val="28"/>
          <w:szCs w:val="28"/>
        </w:rPr>
        <w:t xml:space="preserve">а </w:t>
      </w:r>
      <w:r w:rsidR="00ED6707" w:rsidRPr="005B0610">
        <w:rPr>
          <w:rFonts w:ascii="Times New Roman" w:hAnsi="Times New Roman" w:cs="Times New Roman"/>
          <w:sz w:val="28"/>
          <w:szCs w:val="28"/>
        </w:rPr>
        <w:t xml:space="preserve">считается житель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ED6707" w:rsidRPr="005B0610">
        <w:rPr>
          <w:rFonts w:ascii="Times New Roman" w:hAnsi="Times New Roman" w:cs="Times New Roman"/>
          <w:sz w:val="28"/>
          <w:szCs w:val="28"/>
        </w:rPr>
        <w:t>а</w:t>
      </w:r>
      <w:r w:rsidRPr="005B0610">
        <w:rPr>
          <w:rFonts w:ascii="Times New Roman" w:hAnsi="Times New Roman" w:cs="Times New Roman"/>
          <w:sz w:val="28"/>
          <w:szCs w:val="28"/>
        </w:rPr>
        <w:t>, имеющий высокие достижения в професс</w:t>
      </w:r>
      <w:r w:rsidR="00ED6707" w:rsidRPr="005B0610">
        <w:rPr>
          <w:rFonts w:ascii="Times New Roman" w:hAnsi="Times New Roman" w:cs="Times New Roman"/>
          <w:sz w:val="28"/>
          <w:szCs w:val="28"/>
        </w:rPr>
        <w:t>иональной</w:t>
      </w:r>
      <w:r w:rsidR="00A15DF8">
        <w:rPr>
          <w:rFonts w:ascii="Times New Roman" w:hAnsi="Times New Roman" w:cs="Times New Roman"/>
          <w:sz w:val="28"/>
          <w:szCs w:val="28"/>
        </w:rPr>
        <w:t xml:space="preserve"> и (или) общественно-</w:t>
      </w:r>
      <w:proofErr w:type="gramStart"/>
      <w:r w:rsidR="00A15DF8">
        <w:rPr>
          <w:rFonts w:ascii="Times New Roman" w:hAnsi="Times New Roman" w:cs="Times New Roman"/>
          <w:sz w:val="28"/>
          <w:szCs w:val="28"/>
        </w:rPr>
        <w:t xml:space="preserve">значимой </w:t>
      </w:r>
      <w:r w:rsidR="00ED6707" w:rsidRPr="005B061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End"/>
      <w:r w:rsidR="00ED6707" w:rsidRPr="005B0610">
        <w:rPr>
          <w:rFonts w:ascii="Times New Roman" w:hAnsi="Times New Roman" w:cs="Times New Roman"/>
          <w:sz w:val="28"/>
          <w:szCs w:val="28"/>
        </w:rPr>
        <w:t>, внесший большой</w:t>
      </w:r>
      <w:r w:rsidR="00BB3F36" w:rsidRPr="005B0610">
        <w:rPr>
          <w:rFonts w:ascii="Times New Roman" w:hAnsi="Times New Roman" w:cs="Times New Roman"/>
          <w:sz w:val="28"/>
          <w:szCs w:val="28"/>
        </w:rPr>
        <w:t xml:space="preserve"> личный вклад в развитие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BB3F36" w:rsidRPr="005B0610">
        <w:rPr>
          <w:rFonts w:ascii="Times New Roman" w:hAnsi="Times New Roman" w:cs="Times New Roman"/>
          <w:sz w:val="28"/>
          <w:szCs w:val="28"/>
        </w:rPr>
        <w:t>а</w:t>
      </w:r>
      <w:r w:rsidRPr="005B0610">
        <w:rPr>
          <w:rFonts w:ascii="Times New Roman" w:hAnsi="Times New Roman" w:cs="Times New Roman"/>
          <w:sz w:val="28"/>
          <w:szCs w:val="28"/>
        </w:rPr>
        <w:t>.</w:t>
      </w:r>
    </w:p>
    <w:p w14:paraId="29A3EB90" w14:textId="77777777" w:rsidR="00CB3222" w:rsidRPr="008779DE" w:rsidRDefault="00CB3222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090C8A9" w14:textId="77777777" w:rsidR="00BB3F36" w:rsidRPr="005B0610" w:rsidRDefault="00BB3F36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 xml:space="preserve">Конкурс открыт для всех желающих в возрасте </w:t>
      </w:r>
      <w:r w:rsidR="008D0714" w:rsidRPr="005B0610">
        <w:rPr>
          <w:rFonts w:ascii="Times New Roman" w:hAnsi="Times New Roman" w:cs="Times New Roman"/>
          <w:sz w:val="28"/>
          <w:szCs w:val="28"/>
        </w:rPr>
        <w:t>от 14</w:t>
      </w:r>
      <w:r w:rsidRPr="005B0610">
        <w:rPr>
          <w:rFonts w:ascii="Times New Roman" w:hAnsi="Times New Roman" w:cs="Times New Roman"/>
          <w:sz w:val="28"/>
          <w:szCs w:val="28"/>
        </w:rPr>
        <w:t xml:space="preserve"> лет. Выдвижение участников конкурса осуществляется по инициативе:</w:t>
      </w:r>
    </w:p>
    <w:p w14:paraId="1D6EAA9A" w14:textId="05706291" w:rsidR="00BB3F36" w:rsidRDefault="00BB3F36" w:rsidP="00273EC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 xml:space="preserve">- </w:t>
      </w:r>
      <w:r w:rsidR="00A15DF8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5B06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273ECB">
        <w:rPr>
          <w:rFonts w:ascii="Times New Roman" w:hAnsi="Times New Roman" w:cs="Times New Roman"/>
          <w:sz w:val="28"/>
          <w:szCs w:val="28"/>
        </w:rPr>
        <w:t>Таштагольского</w:t>
      </w:r>
      <w:r w:rsidR="00273ECB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B93B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Pr="005B0610">
        <w:rPr>
          <w:rFonts w:ascii="Times New Roman" w:hAnsi="Times New Roman" w:cs="Times New Roman"/>
          <w:sz w:val="28"/>
          <w:szCs w:val="28"/>
        </w:rPr>
        <w:t xml:space="preserve">а; </w:t>
      </w:r>
    </w:p>
    <w:p w14:paraId="39939A0E" w14:textId="408E51F7" w:rsidR="00A15DF8" w:rsidRPr="005B0610" w:rsidRDefault="00A15DF8" w:rsidP="00273EC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глав </w:t>
      </w:r>
      <w:r w:rsidR="0079098E">
        <w:rPr>
          <w:rFonts w:ascii="Times New Roman" w:hAnsi="Times New Roman" w:cs="Times New Roman"/>
          <w:sz w:val="28"/>
          <w:szCs w:val="28"/>
        </w:rPr>
        <w:t>территориальных управлений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89E931" w14:textId="14986934" w:rsidR="00BB3F36" w:rsidRPr="005B0610" w:rsidRDefault="00B93B5C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15DF8">
        <w:rPr>
          <w:rFonts w:ascii="Times New Roman" w:hAnsi="Times New Roman" w:cs="Times New Roman"/>
          <w:sz w:val="28"/>
          <w:szCs w:val="28"/>
        </w:rPr>
        <w:t xml:space="preserve"> </w:t>
      </w:r>
      <w:r w:rsidR="00BB3F36" w:rsidRPr="005B0610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A15DF8">
        <w:rPr>
          <w:rFonts w:ascii="Times New Roman" w:hAnsi="Times New Roman" w:cs="Times New Roman"/>
          <w:sz w:val="28"/>
          <w:szCs w:val="28"/>
        </w:rPr>
        <w:t xml:space="preserve"> Таштагольского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A15DF8">
        <w:rPr>
          <w:rFonts w:ascii="Times New Roman" w:hAnsi="Times New Roman" w:cs="Times New Roman"/>
          <w:sz w:val="28"/>
          <w:szCs w:val="28"/>
        </w:rPr>
        <w:t>а</w:t>
      </w:r>
      <w:r w:rsidR="00BB3F36" w:rsidRPr="005B0610">
        <w:rPr>
          <w:rFonts w:ascii="Times New Roman" w:hAnsi="Times New Roman" w:cs="Times New Roman"/>
          <w:sz w:val="28"/>
          <w:szCs w:val="28"/>
        </w:rPr>
        <w:t>;</w:t>
      </w:r>
    </w:p>
    <w:p w14:paraId="699CD7CC" w14:textId="77777777" w:rsidR="00BB3F36" w:rsidRPr="005B0610" w:rsidRDefault="00BB3F36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 xml:space="preserve">- руководителей предприятий, организаций, </w:t>
      </w:r>
      <w:proofErr w:type="gramStart"/>
      <w:r w:rsidRPr="005B0610">
        <w:rPr>
          <w:rFonts w:ascii="Times New Roman" w:hAnsi="Times New Roman" w:cs="Times New Roman"/>
          <w:sz w:val="28"/>
          <w:szCs w:val="28"/>
        </w:rPr>
        <w:t>учреждений  независимо</w:t>
      </w:r>
      <w:proofErr w:type="gramEnd"/>
      <w:r w:rsidRPr="005B0610">
        <w:rPr>
          <w:rFonts w:ascii="Times New Roman" w:hAnsi="Times New Roman" w:cs="Times New Roman"/>
          <w:sz w:val="28"/>
          <w:szCs w:val="28"/>
        </w:rPr>
        <w:t xml:space="preserve"> от форм собственности и ведомственной принадлежности;</w:t>
      </w:r>
    </w:p>
    <w:p w14:paraId="410F97A8" w14:textId="77777777" w:rsidR="00BB3F36" w:rsidRPr="005B0610" w:rsidRDefault="00BB3F36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 xml:space="preserve">- трудовых коллективов предприятий, организаций, </w:t>
      </w:r>
      <w:proofErr w:type="gramStart"/>
      <w:r w:rsidRPr="005B0610">
        <w:rPr>
          <w:rFonts w:ascii="Times New Roman" w:hAnsi="Times New Roman" w:cs="Times New Roman"/>
          <w:sz w:val="28"/>
          <w:szCs w:val="28"/>
        </w:rPr>
        <w:t>учреждений  независимо</w:t>
      </w:r>
      <w:proofErr w:type="gramEnd"/>
      <w:r w:rsidRPr="005B0610">
        <w:rPr>
          <w:rFonts w:ascii="Times New Roman" w:hAnsi="Times New Roman" w:cs="Times New Roman"/>
          <w:sz w:val="28"/>
          <w:szCs w:val="28"/>
        </w:rPr>
        <w:t xml:space="preserve"> от форм собственности и ведомственной принадлежности;</w:t>
      </w:r>
    </w:p>
    <w:p w14:paraId="0E39ED1D" w14:textId="77777777" w:rsidR="00BB3F36" w:rsidRPr="005B0610" w:rsidRDefault="00BB3F36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общественных объединений;</w:t>
      </w:r>
    </w:p>
    <w:p w14:paraId="5F4A2648" w14:textId="4934E18A" w:rsidR="00BB3F36" w:rsidRPr="005B0610" w:rsidRDefault="00BB3F36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групп жителей Таштагольского</w:t>
      </w:r>
      <w:r w:rsidR="00B93B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Pr="005B0610">
        <w:rPr>
          <w:rFonts w:ascii="Times New Roman" w:hAnsi="Times New Roman" w:cs="Times New Roman"/>
          <w:sz w:val="28"/>
          <w:szCs w:val="28"/>
        </w:rPr>
        <w:t>а.</w:t>
      </w:r>
    </w:p>
    <w:p w14:paraId="3AAB9390" w14:textId="77777777" w:rsidR="00CB3222" w:rsidRPr="008779DE" w:rsidRDefault="00CB3222" w:rsidP="00BB3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D14A01A" w14:textId="55030B02" w:rsidR="001E2691" w:rsidRPr="005B0610" w:rsidRDefault="00513133" w:rsidP="00FF5C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Для рассмотрения вопроса о присвоении звания «Человек года» н</w:t>
      </w:r>
      <w:r w:rsidR="00CB3222" w:rsidRPr="005B0610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3B7032">
        <w:rPr>
          <w:rFonts w:ascii="Times New Roman" w:hAnsi="Times New Roman" w:cs="Times New Roman"/>
          <w:sz w:val="28"/>
          <w:szCs w:val="28"/>
        </w:rPr>
        <w:t xml:space="preserve">в </w:t>
      </w:r>
      <w:r w:rsidR="00B52890">
        <w:rPr>
          <w:rFonts w:ascii="Times New Roman" w:hAnsi="Times New Roman" w:cs="Times New Roman"/>
          <w:sz w:val="28"/>
          <w:szCs w:val="28"/>
        </w:rPr>
        <w:t>оргкомитет конкурса в срок до 25</w:t>
      </w:r>
      <w:r w:rsidR="00D30EE9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A16EE7" w:rsidRPr="005B0610">
        <w:rPr>
          <w:rFonts w:ascii="Times New Roman" w:hAnsi="Times New Roman" w:cs="Times New Roman"/>
          <w:sz w:val="28"/>
          <w:szCs w:val="28"/>
        </w:rPr>
        <w:t>января</w:t>
      </w:r>
      <w:r w:rsidR="00D30EE9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E84080" w:rsidRPr="005B0610">
        <w:rPr>
          <w:rFonts w:ascii="Times New Roman" w:hAnsi="Times New Roman" w:cs="Times New Roman"/>
          <w:sz w:val="28"/>
          <w:szCs w:val="28"/>
        </w:rPr>
        <w:t>календарного года, следующего за отчетным,</w:t>
      </w:r>
      <w:r w:rsidR="00763726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E84080" w:rsidRPr="005B0610">
        <w:rPr>
          <w:rFonts w:ascii="Times New Roman" w:hAnsi="Times New Roman" w:cs="Times New Roman"/>
          <w:sz w:val="28"/>
          <w:szCs w:val="28"/>
        </w:rPr>
        <w:t>предоставит</w:t>
      </w:r>
      <w:r w:rsidR="00FF5C92">
        <w:rPr>
          <w:rFonts w:ascii="Times New Roman" w:hAnsi="Times New Roman" w:cs="Times New Roman"/>
          <w:sz w:val="28"/>
          <w:szCs w:val="28"/>
        </w:rPr>
        <w:t>ь</w:t>
      </w:r>
      <w:r w:rsidR="001E2691" w:rsidRPr="005B0610">
        <w:rPr>
          <w:rFonts w:ascii="Times New Roman" w:hAnsi="Times New Roman" w:cs="Times New Roman"/>
          <w:sz w:val="28"/>
          <w:szCs w:val="28"/>
        </w:rPr>
        <w:t xml:space="preserve"> ходатайство на имя главы Таштагольского</w:t>
      </w:r>
      <w:r w:rsidR="00B93B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E2691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1E2691" w:rsidRPr="005B0610">
        <w:rPr>
          <w:rFonts w:ascii="Times New Roman" w:hAnsi="Times New Roman" w:cs="Times New Roman"/>
          <w:sz w:val="28"/>
          <w:szCs w:val="28"/>
        </w:rPr>
        <w:t>а</w:t>
      </w:r>
      <w:r w:rsidR="00FF5C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5A5658" w14:textId="7C4C144E" w:rsidR="005654EF" w:rsidRPr="005654EF" w:rsidRDefault="00FF5C92" w:rsidP="005654EF">
      <w:pPr>
        <w:keepLines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</w:t>
      </w:r>
      <w:r w:rsidR="005654EF" w:rsidRPr="005654EF">
        <w:rPr>
          <w:rFonts w:ascii="Times New Roman" w:hAnsi="Times New Roman"/>
          <w:color w:val="auto"/>
          <w:sz w:val="28"/>
          <w:szCs w:val="28"/>
        </w:rPr>
        <w:t xml:space="preserve"> ходатайств</w:t>
      </w:r>
      <w:r>
        <w:rPr>
          <w:rFonts w:ascii="Times New Roman" w:hAnsi="Times New Roman"/>
          <w:color w:val="auto"/>
          <w:sz w:val="28"/>
          <w:szCs w:val="28"/>
        </w:rPr>
        <w:t>у</w:t>
      </w:r>
      <w:r w:rsidR="005654EF" w:rsidRPr="005654EF">
        <w:rPr>
          <w:rFonts w:ascii="Times New Roman" w:hAnsi="Times New Roman"/>
          <w:color w:val="auto"/>
          <w:sz w:val="28"/>
          <w:szCs w:val="28"/>
        </w:rPr>
        <w:t xml:space="preserve"> прилагается характеристика, отражающая все достижения и производственные показатели за последние три года, также прилагаются ксерокопии паспорта, СНИЛС, ИНН, справка об отсутствии судимости, либо сведения о лице представленным к награждению по форме, </w:t>
      </w:r>
      <w:proofErr w:type="gramStart"/>
      <w:r w:rsidR="005654EF" w:rsidRPr="005654EF">
        <w:rPr>
          <w:rFonts w:ascii="Times New Roman" w:hAnsi="Times New Roman"/>
          <w:color w:val="auto"/>
          <w:sz w:val="28"/>
          <w:szCs w:val="28"/>
        </w:rPr>
        <w:t>согласно приложения</w:t>
      </w:r>
      <w:proofErr w:type="gramEnd"/>
      <w:r w:rsidR="005654EF" w:rsidRPr="005654EF">
        <w:rPr>
          <w:rFonts w:ascii="Times New Roman" w:hAnsi="Times New Roman"/>
          <w:color w:val="auto"/>
          <w:sz w:val="28"/>
          <w:szCs w:val="28"/>
        </w:rPr>
        <w:t xml:space="preserve"> №3, согласие на обработку персональных данных, (приложение №4) </w:t>
      </w:r>
    </w:p>
    <w:p w14:paraId="6D14F76C" w14:textId="77777777" w:rsidR="00675EED" w:rsidRDefault="00675EED" w:rsidP="004906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64D4DB" w14:textId="77777777" w:rsidR="004906EB" w:rsidRPr="005B0610" w:rsidRDefault="00F33E6A" w:rsidP="004906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6EB" w:rsidRPr="005B0610">
        <w:rPr>
          <w:rFonts w:ascii="Times New Roman" w:hAnsi="Times New Roman" w:cs="Times New Roman"/>
          <w:sz w:val="28"/>
          <w:szCs w:val="28"/>
        </w:rPr>
        <w:t>. НОМИНАЦИИ</w:t>
      </w:r>
    </w:p>
    <w:p w14:paraId="2F46C1AE" w14:textId="77777777" w:rsidR="004906EB" w:rsidRPr="008F1C62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8810E2C" w14:textId="77777777" w:rsidR="0023759B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Промышленность</w:t>
      </w:r>
      <w:r w:rsidR="00BA393A">
        <w:rPr>
          <w:rFonts w:ascii="Times New Roman" w:hAnsi="Times New Roman" w:cs="Times New Roman"/>
          <w:sz w:val="28"/>
          <w:szCs w:val="28"/>
        </w:rPr>
        <w:t>, транспорт и связь</w:t>
      </w:r>
    </w:p>
    <w:p w14:paraId="1A097F49" w14:textId="77777777" w:rsidR="004906EB" w:rsidRPr="005B0610" w:rsidRDefault="0023759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</w:t>
      </w:r>
      <w:r w:rsidR="00B93B5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7964CA10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Экономика и финансы</w:t>
      </w:r>
      <w:r w:rsidR="00B93B5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2AA8D102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Предпринимательство</w:t>
      </w:r>
      <w:r w:rsidR="00B93B5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296703AF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Здравоохранение</w:t>
      </w:r>
    </w:p>
    <w:p w14:paraId="70050EC3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Образование</w:t>
      </w:r>
    </w:p>
    <w:p w14:paraId="0D1445E8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Безопасность и правопорядок</w:t>
      </w:r>
    </w:p>
    <w:p w14:paraId="5DCA7A85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Благотворительность</w:t>
      </w:r>
    </w:p>
    <w:p w14:paraId="3BCB24B9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 xml:space="preserve">- </w:t>
      </w:r>
      <w:r w:rsidR="005354C7" w:rsidRPr="005B0610">
        <w:rPr>
          <w:rFonts w:ascii="Times New Roman" w:hAnsi="Times New Roman" w:cs="Times New Roman"/>
          <w:sz w:val="28"/>
          <w:szCs w:val="28"/>
        </w:rPr>
        <w:t>Коммунальное</w:t>
      </w:r>
      <w:r w:rsidRPr="005B0610">
        <w:rPr>
          <w:rFonts w:ascii="Times New Roman" w:hAnsi="Times New Roman" w:cs="Times New Roman"/>
          <w:sz w:val="28"/>
          <w:szCs w:val="28"/>
        </w:rPr>
        <w:t xml:space="preserve"> хозяйство</w:t>
      </w:r>
    </w:p>
    <w:p w14:paraId="7B4C8FF7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Культура и искусство</w:t>
      </w:r>
    </w:p>
    <w:p w14:paraId="433BF0DD" w14:textId="77777777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- Спорт</w:t>
      </w:r>
    </w:p>
    <w:p w14:paraId="6D942B1E" w14:textId="77777777" w:rsidR="004906EB" w:rsidRPr="005B0610" w:rsidRDefault="00273EC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Туризм</w:t>
      </w:r>
    </w:p>
    <w:p w14:paraId="6847201F" w14:textId="77777777" w:rsidR="0053164C" w:rsidRDefault="00273EC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Национальная политика</w:t>
      </w:r>
    </w:p>
    <w:p w14:paraId="0BA839C7" w14:textId="77777777" w:rsidR="00675EED" w:rsidRDefault="00675EED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служба</w:t>
      </w:r>
    </w:p>
    <w:p w14:paraId="4FBD4C14" w14:textId="540677FC" w:rsidR="00273ECB" w:rsidRDefault="00273EC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Волонт</w:t>
      </w:r>
      <w:r w:rsidR="00A32A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рство и</w:t>
      </w:r>
      <w:r w:rsidRPr="0027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добровольчество</w:t>
      </w:r>
    </w:p>
    <w:p w14:paraId="2C1C6B5E" w14:textId="77777777" w:rsidR="00273ECB" w:rsidRPr="008F1C62" w:rsidRDefault="00273EC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94FAF4B" w14:textId="77777777" w:rsidR="004906EB" w:rsidRPr="005B0610" w:rsidRDefault="00F33E6A" w:rsidP="004906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6EB" w:rsidRPr="005B0610">
        <w:rPr>
          <w:rFonts w:ascii="Times New Roman" w:hAnsi="Times New Roman" w:cs="Times New Roman"/>
          <w:sz w:val="28"/>
          <w:szCs w:val="28"/>
        </w:rPr>
        <w:t>. ФИНАЛ КОНКУРСА</w:t>
      </w:r>
      <w:r w:rsidR="00E84080" w:rsidRPr="005B0610">
        <w:rPr>
          <w:rFonts w:ascii="Times New Roman" w:hAnsi="Times New Roman" w:cs="Times New Roman"/>
          <w:sz w:val="28"/>
          <w:szCs w:val="28"/>
        </w:rPr>
        <w:t>. НАГРАЖДЕНИЕ ЛАУРЕАТОВ КОНКУРСА</w:t>
      </w:r>
    </w:p>
    <w:p w14:paraId="6104A849" w14:textId="77777777" w:rsidR="004906EB" w:rsidRPr="008F1C62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AB8E2C5" w14:textId="77C47CBA" w:rsidR="004906EB" w:rsidRPr="005B0610" w:rsidRDefault="004906EB" w:rsidP="00490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10">
        <w:rPr>
          <w:rFonts w:ascii="Times New Roman" w:hAnsi="Times New Roman" w:cs="Times New Roman"/>
          <w:sz w:val="28"/>
          <w:szCs w:val="28"/>
        </w:rPr>
        <w:t>И</w:t>
      </w:r>
      <w:r w:rsidR="00B120EB">
        <w:rPr>
          <w:rFonts w:ascii="Times New Roman" w:hAnsi="Times New Roman" w:cs="Times New Roman"/>
          <w:sz w:val="28"/>
          <w:szCs w:val="28"/>
        </w:rPr>
        <w:t>тоги конкурса подводятся</w:t>
      </w:r>
      <w:r w:rsidR="00E84080" w:rsidRPr="005B0610">
        <w:rPr>
          <w:rFonts w:ascii="Times New Roman" w:hAnsi="Times New Roman" w:cs="Times New Roman"/>
          <w:sz w:val="28"/>
          <w:szCs w:val="28"/>
        </w:rPr>
        <w:t xml:space="preserve"> </w:t>
      </w:r>
      <w:r w:rsidR="003B7032">
        <w:rPr>
          <w:rFonts w:ascii="Times New Roman" w:hAnsi="Times New Roman" w:cs="Times New Roman"/>
          <w:sz w:val="28"/>
          <w:szCs w:val="28"/>
        </w:rPr>
        <w:t>не позднее 5</w:t>
      </w:r>
      <w:r w:rsidR="00E84080" w:rsidRPr="005B0610">
        <w:rPr>
          <w:rFonts w:ascii="Times New Roman" w:hAnsi="Times New Roman" w:cs="Times New Roman"/>
          <w:sz w:val="28"/>
          <w:szCs w:val="28"/>
        </w:rPr>
        <w:t xml:space="preserve"> февраля календарного года, следующего за отчетным,</w:t>
      </w:r>
      <w:r w:rsidR="00B120EB">
        <w:rPr>
          <w:rFonts w:ascii="Times New Roman" w:hAnsi="Times New Roman" w:cs="Times New Roman"/>
          <w:sz w:val="28"/>
          <w:szCs w:val="28"/>
        </w:rPr>
        <w:t xml:space="preserve"> </w:t>
      </w:r>
      <w:r w:rsidR="002C46F8">
        <w:rPr>
          <w:rFonts w:ascii="Times New Roman" w:hAnsi="Times New Roman" w:cs="Times New Roman"/>
          <w:sz w:val="28"/>
          <w:szCs w:val="28"/>
        </w:rPr>
        <w:t xml:space="preserve">утверждаются коллегией администрации Таштагольского муниципального </w:t>
      </w:r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2C46F8">
        <w:rPr>
          <w:rFonts w:ascii="Times New Roman" w:hAnsi="Times New Roman" w:cs="Times New Roman"/>
          <w:sz w:val="28"/>
          <w:szCs w:val="28"/>
        </w:rPr>
        <w:t xml:space="preserve">а и </w:t>
      </w:r>
      <w:r w:rsidR="00B120EB">
        <w:rPr>
          <w:rFonts w:ascii="Times New Roman" w:hAnsi="Times New Roman" w:cs="Times New Roman"/>
          <w:sz w:val="28"/>
          <w:szCs w:val="28"/>
        </w:rPr>
        <w:t>освещаются в средствах массовой информации</w:t>
      </w:r>
      <w:r w:rsidRPr="005B0610">
        <w:rPr>
          <w:rFonts w:ascii="Times New Roman" w:hAnsi="Times New Roman" w:cs="Times New Roman"/>
          <w:sz w:val="28"/>
          <w:szCs w:val="28"/>
        </w:rPr>
        <w:t xml:space="preserve"> Церемония </w:t>
      </w:r>
      <w:r w:rsidR="00763726" w:rsidRPr="005B0610">
        <w:rPr>
          <w:rFonts w:ascii="Times New Roman" w:hAnsi="Times New Roman" w:cs="Times New Roman"/>
          <w:sz w:val="28"/>
          <w:szCs w:val="28"/>
        </w:rPr>
        <w:t>награждения лауреатов конкурса «Человек года»</w:t>
      </w:r>
      <w:r w:rsidR="007A065B">
        <w:rPr>
          <w:rFonts w:ascii="Times New Roman" w:hAnsi="Times New Roman" w:cs="Times New Roman"/>
          <w:sz w:val="28"/>
          <w:szCs w:val="28"/>
        </w:rPr>
        <w:t xml:space="preserve"> Таштагольского </w:t>
      </w:r>
      <w:r w:rsidR="00B93B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FF5C92">
        <w:rPr>
          <w:rFonts w:ascii="Times New Roman" w:hAnsi="Times New Roman" w:cs="Times New Roman"/>
          <w:sz w:val="28"/>
          <w:szCs w:val="28"/>
        </w:rPr>
        <w:t>округ</w:t>
      </w:r>
      <w:r w:rsidR="007A065B">
        <w:rPr>
          <w:rFonts w:ascii="Times New Roman" w:hAnsi="Times New Roman" w:cs="Times New Roman"/>
          <w:sz w:val="28"/>
          <w:szCs w:val="28"/>
        </w:rPr>
        <w:t xml:space="preserve">а </w:t>
      </w:r>
      <w:r w:rsidR="00763726" w:rsidRPr="005B0610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="00763726" w:rsidRPr="005B0610">
        <w:rPr>
          <w:rFonts w:ascii="Times New Roman" w:hAnsi="Times New Roman" w:cs="Times New Roman"/>
          <w:sz w:val="28"/>
          <w:szCs w:val="28"/>
        </w:rPr>
        <w:t xml:space="preserve"> в торжественной обстановке. Лауреаты конкурса «Человек года» награждаютс</w:t>
      </w:r>
      <w:r w:rsidR="00405B94">
        <w:rPr>
          <w:rFonts w:ascii="Times New Roman" w:hAnsi="Times New Roman" w:cs="Times New Roman"/>
          <w:sz w:val="28"/>
          <w:szCs w:val="28"/>
        </w:rPr>
        <w:t>я дипломами и памятным</w:t>
      </w:r>
      <w:r w:rsidR="002C73EB" w:rsidRPr="005B0610">
        <w:rPr>
          <w:rFonts w:ascii="Times New Roman" w:hAnsi="Times New Roman" w:cs="Times New Roman"/>
          <w:sz w:val="28"/>
          <w:szCs w:val="28"/>
        </w:rPr>
        <w:t>и подарками</w:t>
      </w:r>
      <w:r w:rsidR="00763726" w:rsidRPr="005B0610">
        <w:rPr>
          <w:rFonts w:ascii="Times New Roman" w:hAnsi="Times New Roman" w:cs="Times New Roman"/>
          <w:sz w:val="28"/>
          <w:szCs w:val="28"/>
        </w:rPr>
        <w:t>.</w:t>
      </w:r>
    </w:p>
    <w:p w14:paraId="71E068C5" w14:textId="77777777" w:rsidR="008F1C62" w:rsidRDefault="008F1C62" w:rsidP="008F1C62">
      <w:pPr>
        <w:keepNext/>
        <w:keepLines/>
        <w:ind w:firstLine="0"/>
        <w:jc w:val="right"/>
        <w:rPr>
          <w:rFonts w:ascii="Times New Roman" w:hAnsi="Times New Roman"/>
          <w:color w:val="auto"/>
        </w:rPr>
      </w:pPr>
    </w:p>
    <w:p w14:paraId="4920392A" w14:textId="77777777" w:rsidR="00B93B5C" w:rsidRPr="00B93B5C" w:rsidRDefault="00B93B5C" w:rsidP="008F1C62">
      <w:pPr>
        <w:keepNext/>
        <w:keepLines/>
        <w:ind w:firstLine="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ПРИЛОЖЕНИЕ № 2</w:t>
      </w:r>
    </w:p>
    <w:p w14:paraId="743DD3CD" w14:textId="7D9774E7" w:rsidR="004216CC" w:rsidRDefault="00B93B5C" w:rsidP="00B93B5C">
      <w:pPr>
        <w:keepNext/>
        <w:keepLines/>
        <w:ind w:firstLine="0"/>
        <w:jc w:val="right"/>
        <w:rPr>
          <w:rFonts w:ascii="Times New Roman" w:hAnsi="Times New Roman"/>
          <w:color w:val="auto"/>
        </w:rPr>
      </w:pPr>
      <w:r w:rsidRPr="00B93B5C">
        <w:rPr>
          <w:rFonts w:ascii="Times New Roman" w:hAnsi="Times New Roman"/>
          <w:color w:val="auto"/>
        </w:rPr>
        <w:t xml:space="preserve"> </w:t>
      </w:r>
      <w:r w:rsidR="00085719" w:rsidRPr="00E9681B">
        <w:rPr>
          <w:rFonts w:ascii="Times New Roman" w:hAnsi="Times New Roman"/>
          <w:sz w:val="28"/>
          <w:szCs w:val="28"/>
        </w:rPr>
        <w:t xml:space="preserve">к </w:t>
      </w:r>
      <w:r w:rsidR="00085719">
        <w:rPr>
          <w:rFonts w:ascii="Times New Roman" w:hAnsi="Times New Roman"/>
          <w:sz w:val="28"/>
          <w:szCs w:val="28"/>
        </w:rPr>
        <w:t>постановлению администрации</w:t>
      </w:r>
    </w:p>
    <w:p w14:paraId="02F34D9F" w14:textId="49561740" w:rsidR="00273ECB" w:rsidRPr="0075548B" w:rsidRDefault="00273ECB" w:rsidP="00273ECB">
      <w:pPr>
        <w:keepNext/>
        <w:keepLines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от  «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5548B">
        <w:rPr>
          <w:rFonts w:ascii="Times New Roman" w:hAnsi="Times New Roman"/>
          <w:color w:val="auto"/>
          <w:sz w:val="28"/>
          <w:szCs w:val="28"/>
        </w:rPr>
        <w:t xml:space="preserve"> »</w:t>
      </w:r>
      <w:proofErr w:type="gramEnd"/>
      <w:r w:rsidRPr="0075548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</w:t>
      </w:r>
      <w:r w:rsidRPr="0075548B">
        <w:rPr>
          <w:rFonts w:ascii="Times New Roman" w:hAnsi="Times New Roman"/>
          <w:color w:val="auto"/>
          <w:sz w:val="28"/>
          <w:szCs w:val="28"/>
        </w:rPr>
        <w:t>202</w:t>
      </w:r>
      <w:r w:rsidR="00A32A49">
        <w:rPr>
          <w:rFonts w:ascii="Times New Roman" w:hAnsi="Times New Roman"/>
          <w:color w:val="auto"/>
          <w:sz w:val="28"/>
          <w:szCs w:val="28"/>
        </w:rPr>
        <w:t>6</w:t>
      </w:r>
      <w:r w:rsidRPr="0075548B">
        <w:rPr>
          <w:rFonts w:ascii="Times New Roman" w:hAnsi="Times New Roman"/>
          <w:color w:val="auto"/>
          <w:sz w:val="28"/>
          <w:szCs w:val="28"/>
        </w:rPr>
        <w:t xml:space="preserve"> №  </w:t>
      </w:r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Pr="0075548B">
        <w:rPr>
          <w:rFonts w:ascii="Times New Roman" w:hAnsi="Times New Roman"/>
          <w:color w:val="auto"/>
          <w:sz w:val="28"/>
          <w:szCs w:val="28"/>
        </w:rPr>
        <w:t>-</w:t>
      </w:r>
    </w:p>
    <w:p w14:paraId="4AF580D6" w14:textId="77777777" w:rsidR="00273ECB" w:rsidRPr="005B0610" w:rsidRDefault="00273ECB" w:rsidP="00273ECB">
      <w:pPr>
        <w:keepNext/>
        <w:keepLines/>
        <w:ind w:firstLine="0"/>
        <w:rPr>
          <w:color w:val="auto"/>
        </w:rPr>
      </w:pPr>
    </w:p>
    <w:p w14:paraId="475C74CD" w14:textId="77777777" w:rsidR="004216CC" w:rsidRPr="005B0610" w:rsidRDefault="004216CC" w:rsidP="0069740D">
      <w:pPr>
        <w:keepNext/>
        <w:keepLines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0610">
        <w:rPr>
          <w:rFonts w:ascii="Times New Roman" w:hAnsi="Times New Roman"/>
          <w:b/>
          <w:color w:val="auto"/>
          <w:sz w:val="28"/>
          <w:szCs w:val="28"/>
        </w:rPr>
        <w:t xml:space="preserve">СОСТАВ КОМИССИИ ДЛЯ ОПРЕДЕЛЕНИЯ ПОБЕДИТЕЛЕЙ </w:t>
      </w:r>
    </w:p>
    <w:p w14:paraId="40F9ABE6" w14:textId="27A9B432" w:rsidR="0069740D" w:rsidRPr="005B0610" w:rsidRDefault="004216CC" w:rsidP="0069740D">
      <w:pPr>
        <w:keepNext/>
        <w:keepLines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0610">
        <w:rPr>
          <w:rFonts w:ascii="Times New Roman" w:hAnsi="Times New Roman"/>
          <w:b/>
          <w:color w:val="auto"/>
          <w:sz w:val="28"/>
          <w:szCs w:val="28"/>
        </w:rPr>
        <w:t>НА ЗВАНИЕ «ЧЕЛОВЕК ГОДА»</w:t>
      </w:r>
      <w:r w:rsidR="007A065B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</w:t>
      </w:r>
      <w:r w:rsidR="00FF5C92">
        <w:rPr>
          <w:rFonts w:ascii="Times New Roman" w:hAnsi="Times New Roman"/>
          <w:b/>
          <w:color w:val="auto"/>
          <w:sz w:val="28"/>
          <w:szCs w:val="28"/>
        </w:rPr>
        <w:t>ОКРУГ</w:t>
      </w:r>
      <w:r w:rsidR="007A065B">
        <w:rPr>
          <w:rFonts w:ascii="Times New Roman" w:hAnsi="Times New Roman"/>
          <w:b/>
          <w:color w:val="auto"/>
          <w:sz w:val="28"/>
          <w:szCs w:val="28"/>
        </w:rPr>
        <w:t>А</w:t>
      </w:r>
    </w:p>
    <w:p w14:paraId="45445EB6" w14:textId="77777777" w:rsidR="0069740D" w:rsidRPr="005B0610" w:rsidRDefault="0069740D" w:rsidP="006836BD">
      <w:pPr>
        <w:keepNext/>
        <w:keepLines/>
        <w:jc w:val="left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9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5"/>
        <w:gridCol w:w="7834"/>
      </w:tblGrid>
      <w:tr w:rsidR="006836BD" w:rsidRPr="005B0610" w14:paraId="7D3765CB" w14:textId="77777777" w:rsidTr="00B86FE7">
        <w:tc>
          <w:tcPr>
            <w:tcW w:w="2235" w:type="dxa"/>
          </w:tcPr>
          <w:p w14:paraId="6AF242E2" w14:textId="77777777" w:rsidR="006836BD" w:rsidRPr="005B0610" w:rsidRDefault="006836BD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Председатель:</w:t>
            </w:r>
            <w:r w:rsidR="008F1C6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834" w:type="dxa"/>
          </w:tcPr>
          <w:p w14:paraId="6AFCBEFA" w14:textId="30ABE3A6" w:rsidR="006836BD" w:rsidRPr="005B0610" w:rsidRDefault="008F1C62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Глава Таштагольского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</w:tr>
      <w:tr w:rsidR="008F1C62" w:rsidRPr="005B0610" w14:paraId="76299CF2" w14:textId="77777777" w:rsidTr="00B86FE7">
        <w:tc>
          <w:tcPr>
            <w:tcW w:w="10069" w:type="dxa"/>
            <w:gridSpan w:val="2"/>
          </w:tcPr>
          <w:p w14:paraId="51490904" w14:textId="77777777" w:rsidR="00B86FE7" w:rsidRDefault="008F1C62" w:rsidP="008F1C62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Заместитель </w:t>
            </w:r>
          </w:p>
          <w:p w14:paraId="79EBCA6C" w14:textId="77777777" w:rsidR="008F1C62" w:rsidRDefault="008F1C62" w:rsidP="008F1C62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председателя: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</w:t>
            </w:r>
            <w:r w:rsidR="00B86F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ь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лавы Таштагольского</w:t>
            </w:r>
            <w:r w:rsidR="00B86F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B86FE7"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муниципального</w:t>
            </w:r>
          </w:p>
          <w:p w14:paraId="65C1879E" w14:textId="0A03A03B" w:rsidR="008F1C62" w:rsidRDefault="008F1C62" w:rsidP="008F1C62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 </w:t>
            </w:r>
            <w:r w:rsidR="00A32A49">
              <w:rPr>
                <w:rFonts w:ascii="Times New Roman" w:hAnsi="Times New Roman"/>
                <w:color w:val="auto"/>
                <w:sz w:val="28"/>
                <w:szCs w:val="28"/>
              </w:rPr>
              <w:t>-руководитель аппарата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4C7CB84D" w14:textId="77777777" w:rsidR="008F1C62" w:rsidRDefault="008F1C62" w:rsidP="008F1C62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67B73E22" w14:textId="77777777" w:rsidR="00B86FE7" w:rsidRDefault="008F1C62" w:rsidP="00B86FE7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951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Секретарь:   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</w:t>
            </w:r>
            <w:r w:rsidR="00B86F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начальник организационного отдела </w:t>
            </w:r>
            <w:r w:rsidR="00B86FE7" w:rsidRPr="00E13E11">
              <w:rPr>
                <w:rFonts w:ascii="Times New Roman" w:hAnsi="Times New Roman"/>
                <w:color w:val="auto"/>
                <w:sz w:val="28"/>
                <w:szCs w:val="28"/>
              </w:rPr>
              <w:t>Таштагольского</w:t>
            </w:r>
          </w:p>
          <w:p w14:paraId="7BD78839" w14:textId="108586A7" w:rsidR="008F1C62" w:rsidRDefault="00B86FE7" w:rsidP="00B86FE7">
            <w:pPr>
              <w:keepNext/>
              <w:keepLines/>
              <w:spacing w:before="0"/>
              <w:ind w:left="-3584" w:firstLine="3584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</w:t>
            </w:r>
            <w:r w:rsidRPr="00E13E1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E13E11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1691E5CD" w14:textId="77777777" w:rsidR="008F1C62" w:rsidRPr="005B0610" w:rsidRDefault="008F1C62" w:rsidP="00B86FE7">
            <w:pPr>
              <w:keepNext/>
              <w:keepLines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70E44" w:rsidRPr="005B0610" w14:paraId="67E9E416" w14:textId="77777777" w:rsidTr="00B86FE7">
        <w:tc>
          <w:tcPr>
            <w:tcW w:w="2235" w:type="dxa"/>
          </w:tcPr>
          <w:p w14:paraId="3576E7F3" w14:textId="77777777" w:rsidR="00070E44" w:rsidRPr="005B0610" w:rsidRDefault="00070E44" w:rsidP="00075F40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Члены комиссии:</w:t>
            </w:r>
          </w:p>
        </w:tc>
        <w:tc>
          <w:tcPr>
            <w:tcW w:w="7834" w:type="dxa"/>
          </w:tcPr>
          <w:p w14:paraId="2DAD2ED1" w14:textId="3594484C" w:rsidR="00070E44" w:rsidRPr="005B0610" w:rsidRDefault="00B86FE7" w:rsidP="00075F40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председатель Совета народных депутатов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Таштагольского 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="000D155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согласованию)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</w:tc>
      </w:tr>
      <w:tr w:rsidR="00070E44" w:rsidRPr="005B0610" w14:paraId="40E97AB7" w14:textId="77777777" w:rsidTr="00B86FE7">
        <w:tc>
          <w:tcPr>
            <w:tcW w:w="2235" w:type="dxa"/>
          </w:tcPr>
          <w:p w14:paraId="12E009DE" w14:textId="77777777" w:rsidR="00070E44" w:rsidRPr="005B0610" w:rsidRDefault="00070E44" w:rsidP="008F1C62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7834" w:type="dxa"/>
          </w:tcPr>
          <w:p w14:paraId="37E75660" w14:textId="2325FE77" w:rsidR="00070E44" w:rsidRPr="005B0610" w:rsidRDefault="00B86FE7" w:rsidP="00E13E11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перв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ый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ь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лавы 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Таштагольского 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 экономике;</w:t>
            </w:r>
          </w:p>
        </w:tc>
      </w:tr>
      <w:tr w:rsidR="00070E44" w:rsidRPr="005B0610" w14:paraId="3B70992D" w14:textId="77777777" w:rsidTr="00B86FE7">
        <w:tc>
          <w:tcPr>
            <w:tcW w:w="2235" w:type="dxa"/>
          </w:tcPr>
          <w:p w14:paraId="58159027" w14:textId="77777777" w:rsidR="00070E44" w:rsidRPr="005B0610" w:rsidRDefault="00070E44" w:rsidP="00B86FE7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</w:t>
            </w:r>
            <w:r w:rsidR="007231F3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834" w:type="dxa"/>
          </w:tcPr>
          <w:p w14:paraId="4E48018F" w14:textId="24E0C665" w:rsidR="00070E44" w:rsidRPr="005B0610" w:rsidRDefault="00B86FE7" w:rsidP="007231F3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заместитель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лавы Таштагольского 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 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по социальным вопросам;</w:t>
            </w:r>
          </w:p>
        </w:tc>
      </w:tr>
      <w:tr w:rsidR="00070E44" w:rsidRPr="005B0610" w14:paraId="4B67B41E" w14:textId="77777777" w:rsidTr="00B86FE7">
        <w:tc>
          <w:tcPr>
            <w:tcW w:w="2235" w:type="dxa"/>
          </w:tcPr>
          <w:p w14:paraId="69B11F19" w14:textId="77777777" w:rsidR="00070E44" w:rsidRPr="005B0610" w:rsidRDefault="00070E44" w:rsidP="008F1C62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7834" w:type="dxa"/>
          </w:tcPr>
          <w:p w14:paraId="4B02F46C" w14:textId="375B2EC2" w:rsidR="00070E44" w:rsidRPr="005B0610" w:rsidRDefault="007231F3" w:rsidP="007231F3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лавы Таштагольского 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="00070E44"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 строительству</w:t>
            </w:r>
            <w:r w:rsidR="008F1C6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дорожному хозяйству</w:t>
            </w:r>
            <w:r w:rsidR="00070E44" w:rsidRPr="005B061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</w:tc>
      </w:tr>
      <w:tr w:rsidR="00070E44" w:rsidRPr="005B0610" w14:paraId="0F18E809" w14:textId="77777777" w:rsidTr="00B86FE7">
        <w:tc>
          <w:tcPr>
            <w:tcW w:w="2235" w:type="dxa"/>
          </w:tcPr>
          <w:p w14:paraId="6475B76A" w14:textId="77777777" w:rsidR="00070E44" w:rsidRPr="005B0610" w:rsidRDefault="00070E44" w:rsidP="008F1C62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7834" w:type="dxa"/>
          </w:tcPr>
          <w:p w14:paraId="130A5984" w14:textId="4B5355D2" w:rsidR="00070E44" w:rsidRPr="005B0610" w:rsidRDefault="00070E44" w:rsidP="007231F3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заместитель </w:t>
            </w:r>
            <w:r w:rsidR="007231F3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r w:rsidR="007231F3"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лавы </w:t>
            </w:r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Таштагольского 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="007231F3"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по национальным вопросам;</w:t>
            </w:r>
          </w:p>
        </w:tc>
      </w:tr>
      <w:tr w:rsidR="00070E44" w:rsidRPr="005B0610" w14:paraId="3EFE065F" w14:textId="77777777" w:rsidTr="00B86FE7">
        <w:tc>
          <w:tcPr>
            <w:tcW w:w="2235" w:type="dxa"/>
          </w:tcPr>
          <w:p w14:paraId="498A54E5" w14:textId="77777777" w:rsidR="00070E44" w:rsidRPr="005B0610" w:rsidRDefault="00070E44" w:rsidP="008F1C62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7834" w:type="dxa"/>
          </w:tcPr>
          <w:p w14:paraId="5AE7B4CC" w14:textId="26D364A4" w:rsidR="00070E44" w:rsidRDefault="007231F3" w:rsidP="007231F3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з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лавы Таштагольского 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7231F3">
              <w:rPr>
                <w:rFonts w:ascii="Times New Roman" w:hAnsi="Times New Roman"/>
                <w:color w:val="auto"/>
                <w:sz w:val="28"/>
                <w:szCs w:val="28"/>
              </w:rPr>
              <w:t>а про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мышленности, транспорту и связи</w:t>
            </w:r>
            <w:r w:rsidR="00070E44" w:rsidRPr="005B061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060FEDA0" w14:textId="77777777" w:rsidR="008F1C62" w:rsidRDefault="008F1C62" w:rsidP="007231F3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заместитель главы по жилищно-коммунальному хозяйству;</w:t>
            </w:r>
          </w:p>
          <w:p w14:paraId="2C1BBBBD" w14:textId="77777777" w:rsidR="008F1C62" w:rsidRPr="005B0610" w:rsidRDefault="008F1C62" w:rsidP="007231F3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заместитель главы по координации работы правоохранительных органов, мобилизационной подготовке, ГО и ЧС</w:t>
            </w:r>
          </w:p>
        </w:tc>
      </w:tr>
      <w:tr w:rsidR="00070E44" w:rsidRPr="005B0610" w14:paraId="1F0F6BEC" w14:textId="77777777" w:rsidTr="00B86FE7">
        <w:tc>
          <w:tcPr>
            <w:tcW w:w="2235" w:type="dxa"/>
          </w:tcPr>
          <w:p w14:paraId="324733A5" w14:textId="77777777" w:rsidR="00070E44" w:rsidRPr="005B0610" w:rsidRDefault="00070E44" w:rsidP="008F1C62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7834" w:type="dxa"/>
          </w:tcPr>
          <w:p w14:paraId="7094FF34" w14:textId="23C65D0D" w:rsidR="00070E44" w:rsidRPr="005B0610" w:rsidRDefault="00070E44" w:rsidP="007231F3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заместитель </w:t>
            </w:r>
            <w:r w:rsidR="007231F3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лавы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 по финансам </w:t>
            </w:r>
            <w:proofErr w:type="gramStart"/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>-  начальника</w:t>
            </w:r>
            <w:proofErr w:type="gramEnd"/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казенного учреждения «Финансовое </w:t>
            </w:r>
            <w:proofErr w:type="gramStart"/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 по</w:t>
            </w:r>
            <w:proofErr w:type="gramEnd"/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Таштагольскому </w:t>
            </w:r>
            <w:proofErr w:type="gramStart"/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муниципальному 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>у</w:t>
            </w:r>
            <w:proofErr w:type="gramEnd"/>
            <w:r w:rsidR="007231F3" w:rsidRPr="007231F3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5B061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</w:tc>
      </w:tr>
      <w:tr w:rsidR="00070E44" w:rsidRPr="005B0610" w14:paraId="5A2CDFF8" w14:textId="77777777" w:rsidTr="00B86FE7">
        <w:tc>
          <w:tcPr>
            <w:tcW w:w="2235" w:type="dxa"/>
          </w:tcPr>
          <w:p w14:paraId="2DAC044B" w14:textId="77777777" w:rsidR="00070E44" w:rsidRPr="005B0610" w:rsidRDefault="00070E44" w:rsidP="00E13E11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34" w:type="dxa"/>
          </w:tcPr>
          <w:p w14:paraId="3B2D76A1" w14:textId="468E9A1C" w:rsidR="00070E44" w:rsidRPr="005B0610" w:rsidRDefault="00E13E11" w:rsidP="00E13E11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р</w:t>
            </w:r>
            <w:r w:rsidRPr="00E13E11">
              <w:rPr>
                <w:rFonts w:ascii="Times New Roman" w:hAnsi="Times New Roman"/>
                <w:color w:val="auto"/>
                <w:sz w:val="28"/>
                <w:szCs w:val="28"/>
              </w:rPr>
              <w:t>уководитель аппарата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E13E1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Совета народных депутатов Таштагольского муниципального </w:t>
            </w:r>
            <w:r w:rsidR="00FF5C92">
              <w:rPr>
                <w:rFonts w:ascii="Times New Roman" w:hAnsi="Times New Roman"/>
                <w:color w:val="auto"/>
                <w:sz w:val="28"/>
                <w:szCs w:val="28"/>
              </w:rPr>
              <w:t>округ</w:t>
            </w:r>
            <w:r w:rsidRPr="00E13E11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="000D155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согласованию) </w:t>
            </w:r>
          </w:p>
        </w:tc>
      </w:tr>
      <w:tr w:rsidR="00070E44" w:rsidRPr="005B0610" w14:paraId="2FB309ED" w14:textId="77777777" w:rsidTr="00B86FE7">
        <w:tc>
          <w:tcPr>
            <w:tcW w:w="2235" w:type="dxa"/>
          </w:tcPr>
          <w:p w14:paraId="06991300" w14:textId="77777777" w:rsidR="00070E44" w:rsidRPr="005B0610" w:rsidRDefault="00070E44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34" w:type="dxa"/>
          </w:tcPr>
          <w:p w14:paraId="397A9BAD" w14:textId="77777777" w:rsidR="00070E44" w:rsidRPr="005B0610" w:rsidRDefault="00070E44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70E44" w:rsidRPr="005B0610" w14:paraId="47E0F835" w14:textId="77777777" w:rsidTr="00B86FE7">
        <w:tc>
          <w:tcPr>
            <w:tcW w:w="2235" w:type="dxa"/>
          </w:tcPr>
          <w:p w14:paraId="029086EB" w14:textId="77777777" w:rsidR="00070E44" w:rsidRPr="005B0610" w:rsidRDefault="00070E44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834" w:type="dxa"/>
          </w:tcPr>
          <w:p w14:paraId="7D949339" w14:textId="77777777" w:rsidR="00070E44" w:rsidRPr="005B0610" w:rsidRDefault="00070E44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70E44" w:rsidRPr="005B0610" w14:paraId="1D164A9F" w14:textId="77777777" w:rsidTr="00B86FE7">
        <w:tc>
          <w:tcPr>
            <w:tcW w:w="2235" w:type="dxa"/>
          </w:tcPr>
          <w:p w14:paraId="1C9ED575" w14:textId="77777777" w:rsidR="00070E44" w:rsidRPr="005B0610" w:rsidRDefault="00070E44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834" w:type="dxa"/>
          </w:tcPr>
          <w:p w14:paraId="146FB8EE" w14:textId="77777777" w:rsidR="00070E44" w:rsidRPr="005B0610" w:rsidRDefault="00070E44" w:rsidP="006836BD">
            <w:pPr>
              <w:keepNext/>
              <w:keepLines/>
              <w:ind w:firstLine="0"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7DED22EA" w14:textId="6FC36496" w:rsidR="002A64BA" w:rsidRDefault="002A64BA" w:rsidP="002A64B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Приложение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999FE5" w14:textId="61DF162F" w:rsidR="00A32A49" w:rsidRDefault="002A64BA" w:rsidP="002A64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32A49" w:rsidRPr="00E9681B">
        <w:rPr>
          <w:rFonts w:ascii="Times New Roman" w:hAnsi="Times New Roman" w:cs="Times New Roman"/>
          <w:sz w:val="28"/>
          <w:szCs w:val="28"/>
        </w:rPr>
        <w:t xml:space="preserve">к </w:t>
      </w:r>
      <w:r w:rsidR="00A32A49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43981F42" w14:textId="77777777" w:rsidR="00A32A49" w:rsidRDefault="00A32A49" w:rsidP="00A32A4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Pr="00E1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4059D" w14:textId="2BE26E03" w:rsidR="00A32A49" w:rsidRPr="00E9681B" w:rsidRDefault="00A32A49" w:rsidP="00A32A4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E968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№       -п </w:t>
      </w:r>
    </w:p>
    <w:p w14:paraId="55881B52" w14:textId="77777777" w:rsidR="00A32A49" w:rsidRDefault="00A32A49" w:rsidP="00A32A49">
      <w:pPr>
        <w:jc w:val="right"/>
        <w:outlineLvl w:val="0"/>
        <w:rPr>
          <w:caps/>
        </w:rPr>
      </w:pPr>
    </w:p>
    <w:p w14:paraId="618CF6F9" w14:textId="77777777" w:rsidR="00A32A49" w:rsidRDefault="00A32A49" w:rsidP="00A32A49">
      <w:pPr>
        <w:jc w:val="right"/>
        <w:outlineLvl w:val="0"/>
        <w:rPr>
          <w:caps/>
        </w:rPr>
      </w:pPr>
    </w:p>
    <w:p w14:paraId="77EB94A8" w14:textId="77777777" w:rsidR="00A32A49" w:rsidRDefault="00A32A49" w:rsidP="000D1555">
      <w:pPr>
        <w:jc w:val="center"/>
        <w:outlineLvl w:val="0"/>
        <w:rPr>
          <w:caps/>
        </w:rPr>
      </w:pPr>
      <w:r>
        <w:rPr>
          <w:caps/>
        </w:rPr>
        <w:t>Приложение к ходатайству</w:t>
      </w:r>
    </w:p>
    <w:p w14:paraId="23B2E7F2" w14:textId="77777777" w:rsidR="00A32A49" w:rsidRDefault="00A32A49" w:rsidP="00A32A49">
      <w:pPr>
        <w:jc w:val="right"/>
        <w:outlineLvl w:val="0"/>
        <w:rPr>
          <w:caps/>
        </w:rPr>
      </w:pPr>
    </w:p>
    <w:p w14:paraId="2178EC95" w14:textId="13E17A20" w:rsidR="00A32A49" w:rsidRPr="008D528C" w:rsidRDefault="002A64BA" w:rsidP="00A32A49">
      <w:pPr>
        <w:ind w:left="397"/>
        <w:jc w:val="center"/>
        <w:rPr>
          <w:b/>
          <w:bCs/>
          <w:caps/>
        </w:rPr>
      </w:pPr>
      <w:r>
        <w:rPr>
          <w:caps/>
          <w:sz w:val="16"/>
          <w:szCs w:val="16"/>
        </w:rPr>
        <w:t>__________________________________________________________________________________________________</w:t>
      </w:r>
      <w:proofErr w:type="gramStart"/>
      <w:r>
        <w:rPr>
          <w:caps/>
          <w:sz w:val="16"/>
          <w:szCs w:val="16"/>
        </w:rPr>
        <w:t>_</w:t>
      </w:r>
      <w:r w:rsidR="00A32A49" w:rsidRPr="000F4540">
        <w:rPr>
          <w:caps/>
          <w:sz w:val="16"/>
          <w:szCs w:val="16"/>
        </w:rPr>
        <w:t>(</w:t>
      </w:r>
      <w:proofErr w:type="gramEnd"/>
      <w:r w:rsidR="00A32A49" w:rsidRPr="000F4540">
        <w:rPr>
          <w:caps/>
          <w:sz w:val="16"/>
          <w:szCs w:val="16"/>
        </w:rPr>
        <w:t xml:space="preserve">полное наименование </w:t>
      </w:r>
      <w:proofErr w:type="gramStart"/>
      <w:r w:rsidR="00A32A49" w:rsidRPr="000F4540">
        <w:rPr>
          <w:caps/>
          <w:sz w:val="16"/>
          <w:szCs w:val="16"/>
        </w:rPr>
        <w:t>организации</w:t>
      </w:r>
      <w:r w:rsidR="00A32A49">
        <w:rPr>
          <w:b/>
          <w:bCs/>
          <w:caps/>
        </w:rPr>
        <w:t xml:space="preserve"> )</w:t>
      </w:r>
      <w:proofErr w:type="gramEnd"/>
      <w:r w:rsidR="00A32A49">
        <w:rPr>
          <w:b/>
          <w:bCs/>
          <w:caps/>
        </w:rPr>
        <w:t xml:space="preserve"> </w:t>
      </w:r>
    </w:p>
    <w:p w14:paraId="3718D66A" w14:textId="77777777" w:rsidR="00A32A49" w:rsidRPr="002A64BA" w:rsidRDefault="00A32A49" w:rsidP="00A32A49">
      <w:pPr>
        <w:ind w:left="397"/>
        <w:jc w:val="center"/>
        <w:rPr>
          <w:rFonts w:ascii="Times New Roman" w:hAnsi="Times New Roman"/>
          <w:caps/>
        </w:rPr>
      </w:pPr>
      <w:r w:rsidRPr="002A64BA">
        <w:rPr>
          <w:rFonts w:ascii="Times New Roman" w:hAnsi="Times New Roman"/>
          <w:caps/>
        </w:rPr>
        <w:t xml:space="preserve">Сведения о ЛИЦЕ представленном к награждению </w:t>
      </w:r>
    </w:p>
    <w:tbl>
      <w:tblPr>
        <w:tblStyle w:val="a9"/>
        <w:tblW w:w="99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282"/>
        <w:gridCol w:w="992"/>
        <w:gridCol w:w="851"/>
        <w:gridCol w:w="1275"/>
        <w:gridCol w:w="709"/>
        <w:gridCol w:w="1991"/>
      </w:tblGrid>
      <w:tr w:rsidR="00A32A49" w14:paraId="099957E8" w14:textId="77777777" w:rsidTr="002A64BA">
        <w:trPr>
          <w:trHeight w:val="1319"/>
        </w:trPr>
        <w:tc>
          <w:tcPr>
            <w:tcW w:w="567" w:type="dxa"/>
          </w:tcPr>
          <w:p w14:paraId="4EE66285" w14:textId="4960A665" w:rsidR="00A32A49" w:rsidRPr="002A64BA" w:rsidRDefault="00A32A49" w:rsidP="002A64BA">
            <w:pPr>
              <w:ind w:firstLine="37"/>
              <w:jc w:val="left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2A64BA">
              <w:rPr>
                <w:rFonts w:ascii="Times New Roman" w:hAnsi="Times New Roman"/>
                <w:sz w:val="20"/>
              </w:rPr>
              <w:t>пп</w:t>
            </w:r>
            <w:proofErr w:type="spellEnd"/>
          </w:p>
        </w:tc>
        <w:tc>
          <w:tcPr>
            <w:tcW w:w="1417" w:type="dxa"/>
          </w:tcPr>
          <w:p w14:paraId="775E6320" w14:textId="77777777" w:rsidR="00A32A49" w:rsidRPr="002A64BA" w:rsidRDefault="00A32A49" w:rsidP="002A64BA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Фамилия, имя, отчество, должность</w:t>
            </w:r>
          </w:p>
        </w:tc>
        <w:tc>
          <w:tcPr>
            <w:tcW w:w="851" w:type="dxa"/>
            <w:vAlign w:val="center"/>
          </w:tcPr>
          <w:p w14:paraId="7B0DC885" w14:textId="77777777" w:rsidR="00A32A49" w:rsidRPr="002A64BA" w:rsidRDefault="00A32A49" w:rsidP="002A64BA">
            <w:pPr>
              <w:ind w:firstLine="0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Число, месяц, год рожд.</w:t>
            </w:r>
          </w:p>
        </w:tc>
        <w:tc>
          <w:tcPr>
            <w:tcW w:w="1282" w:type="dxa"/>
          </w:tcPr>
          <w:p w14:paraId="5AD286EF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Адрес регистрации с указанием почтового индекса</w:t>
            </w:r>
          </w:p>
        </w:tc>
        <w:tc>
          <w:tcPr>
            <w:tcW w:w="992" w:type="dxa"/>
            <w:vAlign w:val="center"/>
          </w:tcPr>
          <w:p w14:paraId="598F58F6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Паспорт (</w:t>
            </w:r>
            <w:proofErr w:type="spellStart"/>
            <w:proofErr w:type="gramStart"/>
            <w:r w:rsidRPr="002A64BA">
              <w:rPr>
                <w:rFonts w:ascii="Times New Roman" w:hAnsi="Times New Roman"/>
                <w:sz w:val="20"/>
              </w:rPr>
              <w:t>свид.о</w:t>
            </w:r>
            <w:proofErr w:type="spellEnd"/>
            <w:proofErr w:type="gramEnd"/>
            <w:r w:rsidRPr="002A64BA">
              <w:rPr>
                <w:rFonts w:ascii="Times New Roman" w:hAnsi="Times New Roman"/>
                <w:sz w:val="20"/>
              </w:rPr>
              <w:t xml:space="preserve"> рожд.): серия, номер, кем и когда выдан</w:t>
            </w:r>
          </w:p>
        </w:tc>
        <w:tc>
          <w:tcPr>
            <w:tcW w:w="851" w:type="dxa"/>
          </w:tcPr>
          <w:p w14:paraId="6B54C2E9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275" w:type="dxa"/>
          </w:tcPr>
          <w:p w14:paraId="2DC653EA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Имеются (не имеются) сведения об осуждении на территории РФ (ст., год)</w:t>
            </w:r>
          </w:p>
        </w:tc>
        <w:tc>
          <w:tcPr>
            <w:tcW w:w="709" w:type="dxa"/>
          </w:tcPr>
          <w:p w14:paraId="31D5BA0D" w14:textId="77777777" w:rsidR="002A64BA" w:rsidRDefault="002A64BA" w:rsidP="008B0A6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C8E07CF" w14:textId="65315D50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соцсети</w:t>
            </w:r>
          </w:p>
        </w:tc>
        <w:tc>
          <w:tcPr>
            <w:tcW w:w="1991" w:type="dxa"/>
          </w:tcPr>
          <w:p w14:paraId="5FCE54D5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Краткая характеристика, с указанием заслуг, имеющихся наград</w:t>
            </w:r>
          </w:p>
        </w:tc>
      </w:tr>
      <w:tr w:rsidR="00A32A49" w14:paraId="51957FE1" w14:textId="77777777" w:rsidTr="002A64BA">
        <w:tc>
          <w:tcPr>
            <w:tcW w:w="567" w:type="dxa"/>
          </w:tcPr>
          <w:p w14:paraId="5ACE21AB" w14:textId="77777777" w:rsidR="00A32A49" w:rsidRPr="008D528C" w:rsidRDefault="00A32A49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EE746A" w14:textId="77777777" w:rsidR="00A32A49" w:rsidRPr="008D528C" w:rsidRDefault="00A32A49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F4D170" w14:textId="77777777" w:rsidR="00A32A49" w:rsidRPr="008D528C" w:rsidRDefault="00A32A49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391381BE" w14:textId="77777777" w:rsidR="00A32A49" w:rsidRPr="008D528C" w:rsidRDefault="00A32A49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C651783" w14:textId="77777777" w:rsidR="00A32A49" w:rsidRPr="008D528C" w:rsidRDefault="00A32A49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43CCFE" w14:textId="77777777" w:rsidR="00A32A49" w:rsidRPr="008D528C" w:rsidRDefault="00A32A49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1BDBED" w14:textId="77777777" w:rsidR="00A32A49" w:rsidRPr="008D528C" w:rsidRDefault="00A32A49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0D10105" w14:textId="77777777" w:rsidR="00A32A49" w:rsidRPr="008D528C" w:rsidRDefault="00A32A49" w:rsidP="008B0A6D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5D20E246" w14:textId="77777777" w:rsidR="00A32A49" w:rsidRPr="008D528C" w:rsidRDefault="00A32A49" w:rsidP="008B0A6D">
            <w:pPr>
              <w:rPr>
                <w:sz w:val="22"/>
                <w:szCs w:val="22"/>
              </w:rPr>
            </w:pPr>
          </w:p>
        </w:tc>
      </w:tr>
    </w:tbl>
    <w:p w14:paraId="6F57BC84" w14:textId="77777777" w:rsidR="00A32A49" w:rsidRDefault="00A32A49" w:rsidP="00A32A49">
      <w:pPr>
        <w:ind w:left="397"/>
        <w:jc w:val="center"/>
        <w:rPr>
          <w:szCs w:val="28"/>
        </w:rPr>
      </w:pPr>
    </w:p>
    <w:p w14:paraId="13E815BB" w14:textId="77777777" w:rsidR="00A32A49" w:rsidRPr="00636D33" w:rsidRDefault="00A32A49" w:rsidP="00A32A49">
      <w:pPr>
        <w:jc w:val="center"/>
        <w:outlineLvl w:val="0"/>
        <w:rPr>
          <w:sz w:val="6"/>
        </w:rPr>
      </w:pPr>
    </w:p>
    <w:p w14:paraId="4996717D" w14:textId="77777777" w:rsidR="00A32A49" w:rsidRDefault="00A32A49" w:rsidP="00A32A49"/>
    <w:p w14:paraId="2B8C97FC" w14:textId="77777777" w:rsidR="00A32A49" w:rsidRPr="002A64BA" w:rsidRDefault="00A32A49" w:rsidP="002A64BA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0"/>
        </w:rPr>
      </w:pPr>
      <w:proofErr w:type="gramStart"/>
      <w:r w:rsidRPr="002A64BA">
        <w:rPr>
          <w:rFonts w:ascii="Times New Roman" w:hAnsi="Times New Roman"/>
        </w:rPr>
        <w:t xml:space="preserve">Сведения </w:t>
      </w:r>
      <w:r w:rsidRPr="002A64BA">
        <w:rPr>
          <w:rFonts w:ascii="Times New Roman" w:hAnsi="Times New Roman"/>
          <w:sz w:val="20"/>
        </w:rPr>
        <w:t xml:space="preserve"> </w:t>
      </w:r>
      <w:r w:rsidRPr="002A64BA">
        <w:rPr>
          <w:rFonts w:ascii="Times New Roman" w:hAnsi="Times New Roman"/>
          <w:szCs w:val="28"/>
        </w:rPr>
        <w:t>заполнил</w:t>
      </w:r>
      <w:proofErr w:type="gramEnd"/>
      <w:r w:rsidRPr="002A64BA">
        <w:rPr>
          <w:rFonts w:ascii="Times New Roman" w:hAnsi="Times New Roman"/>
          <w:sz w:val="20"/>
        </w:rPr>
        <w:t xml:space="preserve">      ___________________________________________________________________</w:t>
      </w:r>
    </w:p>
    <w:p w14:paraId="4BAF74A4" w14:textId="77777777" w:rsidR="00A32A49" w:rsidRPr="002A64BA" w:rsidRDefault="00A32A49" w:rsidP="002A64BA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0"/>
        </w:rPr>
      </w:pPr>
      <w:r w:rsidRPr="002A64BA">
        <w:rPr>
          <w:rFonts w:ascii="Times New Roman" w:hAnsi="Times New Roman"/>
          <w:sz w:val="20"/>
        </w:rPr>
        <w:t xml:space="preserve">                                                            (наименование должности, инициалы, фамилия ответственного лица)</w:t>
      </w:r>
    </w:p>
    <w:p w14:paraId="251A861B" w14:textId="77777777" w:rsidR="00A32A49" w:rsidRPr="002A64BA" w:rsidRDefault="00A32A49" w:rsidP="002A64BA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0"/>
        </w:rPr>
      </w:pPr>
    </w:p>
    <w:p w14:paraId="05977B13" w14:textId="6D08D71B" w:rsidR="00A32A49" w:rsidRPr="002A64BA" w:rsidRDefault="00A32A49" w:rsidP="002A64BA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0"/>
        </w:rPr>
      </w:pPr>
      <w:r w:rsidRPr="002A64BA">
        <w:rPr>
          <w:rFonts w:ascii="Times New Roman" w:hAnsi="Times New Roman"/>
        </w:rPr>
        <w:t xml:space="preserve">Руководитель </w:t>
      </w:r>
      <w:proofErr w:type="gramStart"/>
      <w:r w:rsidR="002A64BA">
        <w:rPr>
          <w:rFonts w:ascii="Times New Roman" w:hAnsi="Times New Roman"/>
        </w:rPr>
        <w:t>о</w:t>
      </w:r>
      <w:r w:rsidRPr="002A64BA">
        <w:rPr>
          <w:rFonts w:ascii="Times New Roman" w:hAnsi="Times New Roman"/>
        </w:rPr>
        <w:t>рганизации….</w:t>
      </w:r>
      <w:proofErr w:type="gramEnd"/>
      <w:r w:rsidRPr="002A64BA">
        <w:rPr>
          <w:rFonts w:ascii="Times New Roman" w:hAnsi="Times New Roman"/>
          <w:sz w:val="20"/>
        </w:rPr>
        <w:t>___________________________________________________________________</w:t>
      </w:r>
    </w:p>
    <w:p w14:paraId="1F594366" w14:textId="77777777" w:rsidR="00A32A49" w:rsidRPr="002A64BA" w:rsidRDefault="00A32A49" w:rsidP="002A64BA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0"/>
        </w:rPr>
      </w:pPr>
      <w:r w:rsidRPr="002A64BA">
        <w:rPr>
          <w:rFonts w:ascii="Times New Roman" w:hAnsi="Times New Roman"/>
          <w:sz w:val="20"/>
        </w:rPr>
        <w:t xml:space="preserve">                                                                          (наименование должности, инициалы, фамилия)</w:t>
      </w:r>
    </w:p>
    <w:p w14:paraId="3E7B5C13" w14:textId="77777777" w:rsidR="00A32A49" w:rsidRDefault="00A32A49" w:rsidP="00A32A49">
      <w:pPr>
        <w:autoSpaceDE w:val="0"/>
        <w:autoSpaceDN w:val="0"/>
        <w:adjustRightInd w:val="0"/>
        <w:outlineLvl w:val="0"/>
        <w:rPr>
          <w:sz w:val="20"/>
        </w:rPr>
      </w:pPr>
    </w:p>
    <w:p w14:paraId="1D880B56" w14:textId="77777777" w:rsidR="00A32A49" w:rsidRDefault="00A32A49" w:rsidP="00A32A49"/>
    <w:p w14:paraId="0727B232" w14:textId="77777777" w:rsidR="00A32A49" w:rsidRPr="00494140" w:rsidRDefault="00A32A49" w:rsidP="00A32A49">
      <w:pPr>
        <w:autoSpaceDE w:val="0"/>
        <w:autoSpaceDN w:val="0"/>
        <w:adjustRightInd w:val="0"/>
        <w:outlineLvl w:val="0"/>
        <w:rPr>
          <w:sz w:val="20"/>
        </w:rPr>
      </w:pPr>
    </w:p>
    <w:p w14:paraId="18EBD460" w14:textId="77777777" w:rsidR="00A32A49" w:rsidRDefault="00A32A49" w:rsidP="00A32A49"/>
    <w:p w14:paraId="2A3F20CC" w14:textId="77777777" w:rsidR="00A32A49" w:rsidRDefault="00A32A49" w:rsidP="00A32A49">
      <w:r>
        <w:br w:type="page"/>
      </w:r>
    </w:p>
    <w:p w14:paraId="449831B0" w14:textId="77777777" w:rsidR="00BF4136" w:rsidRDefault="00BF4136" w:rsidP="00A32A4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DF23D5" w14:textId="77777777" w:rsidR="002A64BA" w:rsidRDefault="002A64BA" w:rsidP="002A64B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14:paraId="0EA24223" w14:textId="07222954" w:rsidR="00A32A49" w:rsidRDefault="00A32A49" w:rsidP="00A32A4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68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01D000CD" w14:textId="77777777" w:rsidR="00A32A49" w:rsidRDefault="00A32A49" w:rsidP="00A32A4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Pr="00E1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B61E9" w14:textId="77777777" w:rsidR="00A32A49" w:rsidRPr="00E9681B" w:rsidRDefault="00A32A49" w:rsidP="00A32A4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968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№       -п </w:t>
      </w:r>
    </w:p>
    <w:p w14:paraId="66A7EC47" w14:textId="77777777" w:rsidR="00A32A49" w:rsidRDefault="00A32A49" w:rsidP="00A32A49">
      <w:pPr>
        <w:jc w:val="center"/>
        <w:outlineLvl w:val="0"/>
        <w:rPr>
          <w:b/>
          <w:caps/>
        </w:rPr>
      </w:pPr>
    </w:p>
    <w:p w14:paraId="1BF5AC7A" w14:textId="77777777" w:rsidR="00A32A49" w:rsidRDefault="00A32A49" w:rsidP="00A32A49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СОГЛАСИЕ </w:t>
      </w:r>
    </w:p>
    <w:p w14:paraId="3AE67613" w14:textId="77777777" w:rsidR="00A32A49" w:rsidRDefault="00A32A49" w:rsidP="00A32A49">
      <w:pPr>
        <w:jc w:val="center"/>
        <w:outlineLvl w:val="0"/>
        <w:rPr>
          <w:caps/>
          <w:sz w:val="16"/>
          <w:szCs w:val="16"/>
        </w:rPr>
      </w:pPr>
    </w:p>
    <w:p w14:paraId="364C81C2" w14:textId="1ED27D66" w:rsidR="00A32A49" w:rsidRDefault="00A32A49" w:rsidP="00A32A4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обработку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даю  свое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согласие 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Таштагольского муниципального </w:t>
      </w:r>
      <w:r w:rsidR="00FF5C92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а, находящейся по адресу: Кемеровская область-Кузбасс, Таштагольский </w:t>
      </w:r>
      <w:r w:rsidR="00FF5C92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Таштагол, 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Ленина, д.  60 на получение, обработку персональных данных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фамилия,  имя,  отчество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дата и место рождения, гражданство, образование,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семейное  положение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награды и поощрения, стаж и периоды работы, сведения о судимости, наградных документах).</w:t>
      </w:r>
    </w:p>
    <w:p w14:paraId="301AB490" w14:textId="77777777" w:rsidR="00A32A49" w:rsidRDefault="00A32A49" w:rsidP="00A32A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Предоставляю   администрации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 осуществлять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все действия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(операции)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   моими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персональными  данными,  включая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сбор, систематизацию, накопление, хранение, обновление, изменение, использование,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обезличивание,  блокирование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уничтожение. Оператор вправе обрабатывать мои персональные  данные  посредством  внесения  их  в электронную базу данных, включения  в  нормативные  правовые  акты и отчетные формы, предусмотренные нормативными  правовыми  актами,  регламентирующими  представление отчетных данных,  использовать  мои  персональные  данные  в информационной системе, размещать  мои  фамилию,  имя  и  отчество,  место  работы,  должность, вид награждения, размещение фото и видеосъемки с моим участием и моими биометрическими данными,  в средствах массовой информации, а также сети интернет, кроме того передавать мои изображения третьим лицам. Изображение нельзя использовать способами, порочащими мою честь и достоинство. </w:t>
      </w:r>
    </w:p>
    <w:p w14:paraId="0B8DBDED" w14:textId="77777777" w:rsidR="00A32A49" w:rsidRDefault="00A32A49" w:rsidP="00A32A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действует  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дня 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подписания в период срока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действия  рассмотрения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награждении, а также на срок хранения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  (75  лет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      </w:t>
      </w:r>
    </w:p>
    <w:p w14:paraId="57BBD6C2" w14:textId="77777777" w:rsidR="00A32A49" w:rsidRDefault="00A32A49" w:rsidP="00A32A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       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может быть отозвано письменным заявлением субъекта персональных данных.</w:t>
      </w:r>
    </w:p>
    <w:p w14:paraId="5C2AAA04" w14:textId="77777777" w:rsidR="00A32A49" w:rsidRDefault="00A32A49" w:rsidP="00A32A49">
      <w:pPr>
        <w:jc w:val="center"/>
        <w:outlineLvl w:val="0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46"/>
        <w:gridCol w:w="1522"/>
        <w:gridCol w:w="1417"/>
        <w:gridCol w:w="1985"/>
        <w:gridCol w:w="1593"/>
        <w:gridCol w:w="992"/>
        <w:gridCol w:w="675"/>
        <w:gridCol w:w="709"/>
      </w:tblGrid>
      <w:tr w:rsidR="00A32A49" w14:paraId="3EF64F1F" w14:textId="77777777" w:rsidTr="002A64BA">
        <w:trPr>
          <w:cantSplit/>
          <w:trHeight w:val="727"/>
        </w:trPr>
        <w:tc>
          <w:tcPr>
            <w:tcW w:w="74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9379D" w14:textId="296E7CF8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2A64BA">
              <w:rPr>
                <w:rFonts w:ascii="Times New Roman" w:hAnsi="Times New Roman"/>
                <w:sz w:val="20"/>
              </w:rPr>
              <w:t>пп</w:t>
            </w:r>
            <w:proofErr w:type="spellEnd"/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76BE9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39673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Число, месяц, год рожд.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F7438" w14:textId="77777777" w:rsidR="00A32A49" w:rsidRPr="002A64BA" w:rsidRDefault="00A32A49" w:rsidP="008B0A6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Домашний адрес с указанием почтового индекса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A7C42" w14:textId="77777777" w:rsidR="00A32A49" w:rsidRPr="002A64BA" w:rsidRDefault="00A32A49" w:rsidP="008B0A6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>Паспорт (</w:t>
            </w:r>
            <w:proofErr w:type="spellStart"/>
            <w:proofErr w:type="gramStart"/>
            <w:r w:rsidRPr="002A64BA">
              <w:rPr>
                <w:rFonts w:ascii="Times New Roman" w:hAnsi="Times New Roman"/>
                <w:sz w:val="20"/>
              </w:rPr>
              <w:t>свид.о</w:t>
            </w:r>
            <w:proofErr w:type="spellEnd"/>
            <w:proofErr w:type="gramEnd"/>
            <w:r w:rsidRPr="002A64BA">
              <w:rPr>
                <w:rFonts w:ascii="Times New Roman" w:hAnsi="Times New Roman"/>
                <w:sz w:val="20"/>
              </w:rPr>
              <w:t xml:space="preserve"> рожд.): серия, номер, кем и когда выдан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DC9D0" w14:textId="77777777" w:rsidR="00A32A49" w:rsidRPr="002A64BA" w:rsidRDefault="00A32A49" w:rsidP="002A64BA">
            <w:pPr>
              <w:ind w:firstLine="7"/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 xml:space="preserve">ИНН </w:t>
            </w:r>
          </w:p>
        </w:tc>
        <w:tc>
          <w:tcPr>
            <w:tcW w:w="138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E4289A" w14:textId="77777777" w:rsidR="00A32A49" w:rsidRPr="002A64BA" w:rsidRDefault="00A32A49" w:rsidP="008B0A6D">
            <w:pPr>
              <w:jc w:val="center"/>
              <w:rPr>
                <w:rFonts w:ascii="Times New Roman" w:hAnsi="Times New Roman"/>
                <w:sz w:val="20"/>
              </w:rPr>
            </w:pPr>
            <w:r w:rsidRPr="002A64BA">
              <w:rPr>
                <w:rFonts w:ascii="Times New Roman" w:hAnsi="Times New Roman"/>
                <w:sz w:val="20"/>
              </w:rPr>
              <w:t xml:space="preserve">Роспись </w:t>
            </w:r>
          </w:p>
        </w:tc>
      </w:tr>
      <w:tr w:rsidR="00A32A49" w14:paraId="2C5A905C" w14:textId="77777777" w:rsidTr="002A64BA">
        <w:trPr>
          <w:gridAfter w:val="1"/>
          <w:wAfter w:w="709" w:type="dxa"/>
          <w:cantSplit/>
          <w:trHeight w:val="1201"/>
        </w:trPr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346D" w14:textId="77777777" w:rsidR="00A32A49" w:rsidRDefault="00A32A49" w:rsidP="00A32A49">
            <w:pPr>
              <w:pStyle w:val="20"/>
              <w:keepLines w:val="0"/>
              <w:numPr>
                <w:ilvl w:val="0"/>
                <w:numId w:val="10"/>
              </w:numPr>
              <w:spacing w:before="0"/>
              <w:jc w:val="left"/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FD1C" w14:textId="77777777" w:rsidR="00A32A49" w:rsidRPr="00E44E72" w:rsidRDefault="00A32A49" w:rsidP="008B0A6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BE7E5" w14:textId="77777777" w:rsidR="00A32A49" w:rsidRPr="00E44E72" w:rsidRDefault="00A32A49" w:rsidP="008B0A6D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C3C65" w14:textId="77777777" w:rsidR="00A32A49" w:rsidRPr="00E44E72" w:rsidRDefault="00A32A49" w:rsidP="008B0A6D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5C070" w14:textId="77777777" w:rsidR="00A32A49" w:rsidRPr="00E44E72" w:rsidRDefault="00A32A49" w:rsidP="008B0A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4690B" w14:textId="77777777" w:rsidR="00A32A49" w:rsidRPr="00E44E72" w:rsidRDefault="00A32A49" w:rsidP="008B0A6D">
            <w:pPr>
              <w:jc w:val="center"/>
              <w:rPr>
                <w:color w:val="FF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AEBB77" w14:textId="77777777" w:rsidR="00A32A49" w:rsidRDefault="00A32A49" w:rsidP="008B0A6D"/>
        </w:tc>
      </w:tr>
    </w:tbl>
    <w:p w14:paraId="2960E1E1" w14:textId="77777777" w:rsidR="00A32A49" w:rsidRDefault="00A32A49" w:rsidP="00A32A49"/>
    <w:p w14:paraId="04C64105" w14:textId="77777777" w:rsidR="00A32A49" w:rsidRDefault="00A32A49" w:rsidP="00A32A49"/>
    <w:p w14:paraId="0A2EA4DF" w14:textId="77777777" w:rsidR="00A32A49" w:rsidRDefault="00A32A49" w:rsidP="00A32A49"/>
    <w:p w14:paraId="3A77AFCA" w14:textId="77777777" w:rsidR="00A32A49" w:rsidRDefault="00A32A49" w:rsidP="00A32A49"/>
    <w:p w14:paraId="1C9FBBBD" w14:textId="77777777" w:rsidR="00A32A49" w:rsidRDefault="00A32A49" w:rsidP="00A32A49"/>
    <w:p w14:paraId="36F215F5" w14:textId="77777777" w:rsidR="00A32A49" w:rsidRDefault="00A32A49" w:rsidP="00A32A49"/>
    <w:p w14:paraId="5C5F0877" w14:textId="77777777" w:rsidR="00A32A49" w:rsidRDefault="00A32A49" w:rsidP="00A32A49">
      <w:pPr>
        <w:jc w:val="center"/>
        <w:rPr>
          <w:b/>
          <w:bCs/>
          <w:sz w:val="28"/>
          <w:szCs w:val="28"/>
        </w:rPr>
      </w:pPr>
    </w:p>
    <w:p w14:paraId="7B39662A" w14:textId="77777777" w:rsidR="0069740D" w:rsidRPr="005B0610" w:rsidRDefault="0069740D" w:rsidP="0069740D">
      <w:pPr>
        <w:keepNext/>
        <w:keepLines/>
        <w:jc w:val="center"/>
        <w:rPr>
          <w:color w:val="auto"/>
        </w:rPr>
      </w:pPr>
    </w:p>
    <w:sectPr w:rsidR="0069740D" w:rsidRPr="005B0610" w:rsidSect="00273ECB">
      <w:headerReference w:type="even" r:id="rId8"/>
      <w:headerReference w:type="default" r:id="rId9"/>
      <w:headerReference w:type="first" r:id="rId10"/>
      <w:pgSz w:w="11907" w:h="16840" w:code="9"/>
      <w:pgMar w:top="426" w:right="851" w:bottom="426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6FA1" w14:textId="77777777" w:rsidR="00B73E11" w:rsidRDefault="00B73E11">
      <w:r>
        <w:separator/>
      </w:r>
    </w:p>
  </w:endnote>
  <w:endnote w:type="continuationSeparator" w:id="0">
    <w:p w14:paraId="7937F868" w14:textId="77777777" w:rsidR="00B73E11" w:rsidRDefault="00B7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0A2D" w14:textId="77777777" w:rsidR="00B73E11" w:rsidRDefault="00B73E11">
      <w:r>
        <w:separator/>
      </w:r>
    </w:p>
  </w:footnote>
  <w:footnote w:type="continuationSeparator" w:id="0">
    <w:p w14:paraId="37A0CB99" w14:textId="77777777" w:rsidR="00B73E11" w:rsidRDefault="00B7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72F5" w14:textId="77777777" w:rsidR="00D95157" w:rsidRDefault="008F004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5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157">
      <w:rPr>
        <w:rStyle w:val="a6"/>
        <w:noProof/>
      </w:rPr>
      <w:t>1</w:t>
    </w:r>
    <w:r>
      <w:rPr>
        <w:rStyle w:val="a6"/>
      </w:rPr>
      <w:fldChar w:fldCharType="end"/>
    </w:r>
  </w:p>
  <w:p w14:paraId="6E85F1ED" w14:textId="77777777" w:rsidR="00D95157" w:rsidRDefault="00D951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BF8E" w14:textId="77777777" w:rsidR="00D95157" w:rsidRDefault="00D95157">
    <w:pPr>
      <w:pStyle w:val="a3"/>
      <w:framePr w:wrap="around" w:vAnchor="text" w:hAnchor="margin" w:xAlign="center" w:y="1"/>
      <w:rPr>
        <w:rStyle w:val="a6"/>
      </w:rPr>
    </w:pPr>
  </w:p>
  <w:p w14:paraId="02557990" w14:textId="77777777" w:rsidR="00D95157" w:rsidRDefault="00D9515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0550" w14:textId="77777777" w:rsidR="00D95157" w:rsidRDefault="00D95157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" w15:restartNumberingAfterBreak="0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8F46D4C"/>
    <w:multiLevelType w:val="hybridMultilevel"/>
    <w:tmpl w:val="650C1E66"/>
    <w:lvl w:ilvl="0" w:tplc="CFA69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6C8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925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0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2E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E42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66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0E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26B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14151"/>
    <w:multiLevelType w:val="hybridMultilevel"/>
    <w:tmpl w:val="E69A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6" w15:restartNumberingAfterBreak="0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7" w15:restartNumberingAfterBreak="0">
    <w:nsid w:val="70250247"/>
    <w:multiLevelType w:val="hybridMultilevel"/>
    <w:tmpl w:val="3F700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2118403090">
    <w:abstractNumId w:val="6"/>
  </w:num>
  <w:num w:numId="2" w16cid:durableId="1990208637">
    <w:abstractNumId w:val="2"/>
  </w:num>
  <w:num w:numId="3" w16cid:durableId="750346635">
    <w:abstractNumId w:val="3"/>
  </w:num>
  <w:num w:numId="4" w16cid:durableId="685983054">
    <w:abstractNumId w:val="0"/>
  </w:num>
  <w:num w:numId="5" w16cid:durableId="1841698123">
    <w:abstractNumId w:val="8"/>
  </w:num>
  <w:num w:numId="6" w16cid:durableId="1142386363">
    <w:abstractNumId w:val="5"/>
  </w:num>
  <w:num w:numId="7" w16cid:durableId="2076705656">
    <w:abstractNumId w:val="9"/>
  </w:num>
  <w:num w:numId="8" w16cid:durableId="727530083">
    <w:abstractNumId w:val="1"/>
  </w:num>
  <w:num w:numId="9" w16cid:durableId="1766725343">
    <w:abstractNumId w:val="4"/>
  </w:num>
  <w:num w:numId="10" w16cid:durableId="318730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DE"/>
    <w:rsid w:val="00002E5F"/>
    <w:rsid w:val="00005E14"/>
    <w:rsid w:val="000155D3"/>
    <w:rsid w:val="000256B9"/>
    <w:rsid w:val="00036393"/>
    <w:rsid w:val="00062383"/>
    <w:rsid w:val="00070E44"/>
    <w:rsid w:val="00075F40"/>
    <w:rsid w:val="000844B6"/>
    <w:rsid w:val="00085719"/>
    <w:rsid w:val="000934C7"/>
    <w:rsid w:val="000A73A0"/>
    <w:rsid w:val="000C49C8"/>
    <w:rsid w:val="000D1555"/>
    <w:rsid w:val="000D36BE"/>
    <w:rsid w:val="00102383"/>
    <w:rsid w:val="00117301"/>
    <w:rsid w:val="00117929"/>
    <w:rsid w:val="001821D2"/>
    <w:rsid w:val="001929EA"/>
    <w:rsid w:val="001B1B54"/>
    <w:rsid w:val="001B3F2D"/>
    <w:rsid w:val="001E2691"/>
    <w:rsid w:val="001F7E28"/>
    <w:rsid w:val="00205E23"/>
    <w:rsid w:val="00212694"/>
    <w:rsid w:val="0023759B"/>
    <w:rsid w:val="00273ECB"/>
    <w:rsid w:val="00287004"/>
    <w:rsid w:val="00291240"/>
    <w:rsid w:val="002A54AE"/>
    <w:rsid w:val="002A64BA"/>
    <w:rsid w:val="002C46F8"/>
    <w:rsid w:val="002C73EB"/>
    <w:rsid w:val="002D0B16"/>
    <w:rsid w:val="002E6531"/>
    <w:rsid w:val="002F6425"/>
    <w:rsid w:val="00300C89"/>
    <w:rsid w:val="00346483"/>
    <w:rsid w:val="003B7032"/>
    <w:rsid w:val="003F3B9F"/>
    <w:rsid w:val="00405B94"/>
    <w:rsid w:val="004216CC"/>
    <w:rsid w:val="00442132"/>
    <w:rsid w:val="0046124E"/>
    <w:rsid w:val="00467AF8"/>
    <w:rsid w:val="00484E46"/>
    <w:rsid w:val="004906EB"/>
    <w:rsid w:val="00492442"/>
    <w:rsid w:val="004A7D46"/>
    <w:rsid w:val="004B6EFB"/>
    <w:rsid w:val="004C0DC3"/>
    <w:rsid w:val="004C7BFC"/>
    <w:rsid w:val="004F1822"/>
    <w:rsid w:val="00502EBE"/>
    <w:rsid w:val="00503B8D"/>
    <w:rsid w:val="00513133"/>
    <w:rsid w:val="005222D7"/>
    <w:rsid w:val="00525072"/>
    <w:rsid w:val="00530E2F"/>
    <w:rsid w:val="0053164C"/>
    <w:rsid w:val="005354C7"/>
    <w:rsid w:val="00545D6B"/>
    <w:rsid w:val="00560DD7"/>
    <w:rsid w:val="00562161"/>
    <w:rsid w:val="005654EF"/>
    <w:rsid w:val="00567AD7"/>
    <w:rsid w:val="00575B93"/>
    <w:rsid w:val="00597786"/>
    <w:rsid w:val="005B0610"/>
    <w:rsid w:val="005B4CAB"/>
    <w:rsid w:val="005E2CFE"/>
    <w:rsid w:val="00651CD9"/>
    <w:rsid w:val="006574A8"/>
    <w:rsid w:val="00675EED"/>
    <w:rsid w:val="0067772C"/>
    <w:rsid w:val="006836BD"/>
    <w:rsid w:val="006852E9"/>
    <w:rsid w:val="00686D52"/>
    <w:rsid w:val="00690C20"/>
    <w:rsid w:val="0069740D"/>
    <w:rsid w:val="006A30BE"/>
    <w:rsid w:val="006E478F"/>
    <w:rsid w:val="006F7E6D"/>
    <w:rsid w:val="0071050A"/>
    <w:rsid w:val="00711B36"/>
    <w:rsid w:val="00722551"/>
    <w:rsid w:val="007231F3"/>
    <w:rsid w:val="00732F14"/>
    <w:rsid w:val="0075548B"/>
    <w:rsid w:val="00763726"/>
    <w:rsid w:val="00774C60"/>
    <w:rsid w:val="0079098E"/>
    <w:rsid w:val="007971A8"/>
    <w:rsid w:val="007A065B"/>
    <w:rsid w:val="007B430C"/>
    <w:rsid w:val="007B5D13"/>
    <w:rsid w:val="007D4595"/>
    <w:rsid w:val="008032E9"/>
    <w:rsid w:val="00811487"/>
    <w:rsid w:val="00816E52"/>
    <w:rsid w:val="00820028"/>
    <w:rsid w:val="008301E3"/>
    <w:rsid w:val="00853D32"/>
    <w:rsid w:val="00854CDF"/>
    <w:rsid w:val="00866CEC"/>
    <w:rsid w:val="00871428"/>
    <w:rsid w:val="008779DE"/>
    <w:rsid w:val="00884E7B"/>
    <w:rsid w:val="008B46EA"/>
    <w:rsid w:val="008C44DF"/>
    <w:rsid w:val="008C7C93"/>
    <w:rsid w:val="008D0714"/>
    <w:rsid w:val="008D38A6"/>
    <w:rsid w:val="008D66AC"/>
    <w:rsid w:val="008D7BE2"/>
    <w:rsid w:val="008E09B7"/>
    <w:rsid w:val="008E32E3"/>
    <w:rsid w:val="008E4495"/>
    <w:rsid w:val="008E503F"/>
    <w:rsid w:val="008E7689"/>
    <w:rsid w:val="008F0040"/>
    <w:rsid w:val="008F1C62"/>
    <w:rsid w:val="00905A1C"/>
    <w:rsid w:val="00912305"/>
    <w:rsid w:val="009174F0"/>
    <w:rsid w:val="009259DA"/>
    <w:rsid w:val="009325A7"/>
    <w:rsid w:val="00933472"/>
    <w:rsid w:val="009400D5"/>
    <w:rsid w:val="00963DB8"/>
    <w:rsid w:val="00964C05"/>
    <w:rsid w:val="0096674E"/>
    <w:rsid w:val="00970811"/>
    <w:rsid w:val="00995391"/>
    <w:rsid w:val="009B2B60"/>
    <w:rsid w:val="009C5145"/>
    <w:rsid w:val="009D04DC"/>
    <w:rsid w:val="00A01B61"/>
    <w:rsid w:val="00A12520"/>
    <w:rsid w:val="00A15DF8"/>
    <w:rsid w:val="00A16EE7"/>
    <w:rsid w:val="00A201D4"/>
    <w:rsid w:val="00A25A82"/>
    <w:rsid w:val="00A277B2"/>
    <w:rsid w:val="00A32A49"/>
    <w:rsid w:val="00A5067C"/>
    <w:rsid w:val="00A75451"/>
    <w:rsid w:val="00A76C73"/>
    <w:rsid w:val="00AB6D2E"/>
    <w:rsid w:val="00AC2956"/>
    <w:rsid w:val="00AD115B"/>
    <w:rsid w:val="00AD1D54"/>
    <w:rsid w:val="00AD36BF"/>
    <w:rsid w:val="00B120EB"/>
    <w:rsid w:val="00B14B6D"/>
    <w:rsid w:val="00B30B59"/>
    <w:rsid w:val="00B32296"/>
    <w:rsid w:val="00B34A5E"/>
    <w:rsid w:val="00B52890"/>
    <w:rsid w:val="00B73E11"/>
    <w:rsid w:val="00B86FE7"/>
    <w:rsid w:val="00B93B5C"/>
    <w:rsid w:val="00BA22A1"/>
    <w:rsid w:val="00BA393A"/>
    <w:rsid w:val="00BA7C6C"/>
    <w:rsid w:val="00BB3F36"/>
    <w:rsid w:val="00BF1686"/>
    <w:rsid w:val="00BF23AC"/>
    <w:rsid w:val="00BF4136"/>
    <w:rsid w:val="00C022DB"/>
    <w:rsid w:val="00C07D55"/>
    <w:rsid w:val="00C10C37"/>
    <w:rsid w:val="00C301A3"/>
    <w:rsid w:val="00C309E4"/>
    <w:rsid w:val="00C4146D"/>
    <w:rsid w:val="00C52F5A"/>
    <w:rsid w:val="00C823DC"/>
    <w:rsid w:val="00C825D4"/>
    <w:rsid w:val="00C85494"/>
    <w:rsid w:val="00C8635D"/>
    <w:rsid w:val="00C924DA"/>
    <w:rsid w:val="00C95460"/>
    <w:rsid w:val="00CA62E4"/>
    <w:rsid w:val="00CB3222"/>
    <w:rsid w:val="00CB3A9B"/>
    <w:rsid w:val="00CD6F53"/>
    <w:rsid w:val="00CE1106"/>
    <w:rsid w:val="00CE1622"/>
    <w:rsid w:val="00CF6DC9"/>
    <w:rsid w:val="00D30EE9"/>
    <w:rsid w:val="00D3283B"/>
    <w:rsid w:val="00D351A3"/>
    <w:rsid w:val="00D44EA1"/>
    <w:rsid w:val="00D45A1C"/>
    <w:rsid w:val="00D47875"/>
    <w:rsid w:val="00D74670"/>
    <w:rsid w:val="00D8197C"/>
    <w:rsid w:val="00D95157"/>
    <w:rsid w:val="00DA63E8"/>
    <w:rsid w:val="00DC4221"/>
    <w:rsid w:val="00E11B30"/>
    <w:rsid w:val="00E13E11"/>
    <w:rsid w:val="00E60F7A"/>
    <w:rsid w:val="00E66A26"/>
    <w:rsid w:val="00E84080"/>
    <w:rsid w:val="00E90580"/>
    <w:rsid w:val="00E9366B"/>
    <w:rsid w:val="00ED1C6D"/>
    <w:rsid w:val="00ED6707"/>
    <w:rsid w:val="00EF48E8"/>
    <w:rsid w:val="00EF6958"/>
    <w:rsid w:val="00F1508B"/>
    <w:rsid w:val="00F33E6A"/>
    <w:rsid w:val="00F36650"/>
    <w:rsid w:val="00F36D4F"/>
    <w:rsid w:val="00F50A23"/>
    <w:rsid w:val="00F56E82"/>
    <w:rsid w:val="00F81F0D"/>
    <w:rsid w:val="00FB2961"/>
    <w:rsid w:val="00FB3DA8"/>
    <w:rsid w:val="00FC59B3"/>
    <w:rsid w:val="00FF5C9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9DEBE"/>
  <w15:docId w15:val="{AFCE493F-10E0-4632-85A3-DF6C8571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1D4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201D4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A201D4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A201D4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201D4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A201D4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201D4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A201D4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A201D4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01D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201D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201D4"/>
  </w:style>
  <w:style w:type="paragraph" w:styleId="a7">
    <w:name w:val="Body Text Indent"/>
    <w:basedOn w:val="a"/>
    <w:rsid w:val="00A201D4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rsid w:val="00A201D4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A201D4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A201D4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A201D4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A201D4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490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6836BD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32A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rsid w:val="00A32A49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BRASP\ORG\&#1050;&#1040;&#1044;&#1056;&#1067;%20&#1053;&#1059;&#1046;&#1053;&#1054;&#1045;\&#1056;&#1072;&#1089;&#1087;&#1086;&#1088;&#1103;&#1078;&#1077;&#1085;&#1080;&#1103;\&#1088;&#1072;&#1089;&#1087;&#1086;&#108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распор.</Template>
  <TotalTime>2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Тяжинский район</vt:lpstr>
    </vt:vector>
  </TitlesOfParts>
  <Company>AKO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creator>Lude</dc:creator>
  <cp:lastModifiedBy>ORGPC</cp:lastModifiedBy>
  <cp:revision>2</cp:revision>
  <cp:lastPrinted>2026-03-20T09:25:00Z</cp:lastPrinted>
  <dcterms:created xsi:type="dcterms:W3CDTF">2026-03-23T04:39:00Z</dcterms:created>
  <dcterms:modified xsi:type="dcterms:W3CDTF">2026-03-23T04:39:00Z</dcterms:modified>
</cp:coreProperties>
</file>