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48" w:rsidRPr="00491887" w:rsidRDefault="00ED5C48" w:rsidP="00ED5C48">
      <w:pPr>
        <w:ind w:firstLine="709"/>
        <w:contextualSpacing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                               </w:t>
      </w:r>
      <w:r w:rsidRPr="00491887">
        <w:rPr>
          <w:b/>
          <w:sz w:val="28"/>
          <w:szCs w:val="26"/>
        </w:rPr>
        <w:t>РОССИЙСКАЯ ФЕДЕРАЦИЯ</w:t>
      </w:r>
    </w:p>
    <w:p w:rsidR="00ED5C48" w:rsidRPr="00491887" w:rsidRDefault="00ED5C48" w:rsidP="00ED5C48">
      <w:pPr>
        <w:ind w:firstLine="709"/>
        <w:contextualSpacing/>
        <w:jc w:val="center"/>
        <w:rPr>
          <w:b/>
          <w:sz w:val="28"/>
          <w:szCs w:val="26"/>
        </w:rPr>
      </w:pPr>
      <w:r w:rsidRPr="00491887">
        <w:rPr>
          <w:b/>
          <w:sz w:val="28"/>
          <w:szCs w:val="26"/>
        </w:rPr>
        <w:t>КЕМЕРОВСКАЯ ОБЛАСТЬ-КУЗБАСС</w:t>
      </w:r>
    </w:p>
    <w:p w:rsidR="00ED5C48" w:rsidRPr="00491887" w:rsidRDefault="00ED5C48" w:rsidP="00ED5C48">
      <w:pPr>
        <w:ind w:firstLine="709"/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УСТЬ-КАБЫРЗИНСКОЕ</w:t>
      </w:r>
      <w:r w:rsidRPr="00491887">
        <w:rPr>
          <w:b/>
          <w:sz w:val="28"/>
          <w:szCs w:val="26"/>
        </w:rPr>
        <w:t xml:space="preserve"> СЕЛЬСКОЕ  ПОСЕЛЕНИЕ</w:t>
      </w:r>
    </w:p>
    <w:p w:rsidR="00ED5C48" w:rsidRPr="00491887" w:rsidRDefault="00ED5C48" w:rsidP="00ED5C48">
      <w:pPr>
        <w:ind w:firstLine="709"/>
        <w:contextualSpacing/>
        <w:jc w:val="center"/>
        <w:rPr>
          <w:b/>
          <w:sz w:val="28"/>
          <w:szCs w:val="26"/>
        </w:rPr>
      </w:pPr>
      <w:r w:rsidRPr="00491887">
        <w:rPr>
          <w:b/>
          <w:sz w:val="28"/>
          <w:szCs w:val="26"/>
        </w:rPr>
        <w:t>ТАШТАГОЛЬСКИЙ МУНИЦИПАЛЬНЫЙ РАЙОН</w:t>
      </w:r>
    </w:p>
    <w:p w:rsidR="00ED5C48" w:rsidRPr="00491887" w:rsidRDefault="00ED5C48" w:rsidP="00ED5C48">
      <w:pPr>
        <w:ind w:firstLine="709"/>
        <w:contextualSpacing/>
        <w:jc w:val="center"/>
        <w:rPr>
          <w:b/>
          <w:sz w:val="28"/>
          <w:szCs w:val="26"/>
        </w:rPr>
      </w:pPr>
      <w:r w:rsidRPr="00491887">
        <w:rPr>
          <w:b/>
          <w:sz w:val="28"/>
          <w:szCs w:val="26"/>
        </w:rPr>
        <w:t>СОВЕТ НАРОДНЫХ ДЕПУТАТОВ</w:t>
      </w:r>
    </w:p>
    <w:p w:rsidR="00ED5C48" w:rsidRPr="00491887" w:rsidRDefault="00ED5C48" w:rsidP="00ED5C48">
      <w:pPr>
        <w:ind w:firstLine="709"/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УСТЬ-КАБЫРЗИНСКОГО</w:t>
      </w:r>
      <w:r w:rsidRPr="00491887">
        <w:rPr>
          <w:b/>
          <w:sz w:val="28"/>
          <w:szCs w:val="26"/>
        </w:rPr>
        <w:t xml:space="preserve"> СЕЛЬСКОГО ПОСЕЛЕНИЯ</w:t>
      </w:r>
    </w:p>
    <w:p w:rsidR="00ED5C48" w:rsidRDefault="00D741EC" w:rsidP="00ED5C48">
      <w:pPr>
        <w:widowControl w:val="0"/>
        <w:spacing w:line="276" w:lineRule="auto"/>
        <w:jc w:val="center"/>
        <w:outlineLvl w:val="0"/>
        <w:rPr>
          <w:b/>
          <w:sz w:val="28"/>
        </w:rPr>
      </w:pPr>
      <w:r>
        <w:rPr>
          <w:sz w:val="28"/>
        </w:rPr>
        <w:t>(4 созыв,  5</w:t>
      </w:r>
      <w:r w:rsidR="00ED5C48">
        <w:rPr>
          <w:sz w:val="28"/>
        </w:rPr>
        <w:t>-я очередная сессия)</w:t>
      </w:r>
    </w:p>
    <w:p w:rsidR="00ED5C48" w:rsidRPr="00491887" w:rsidRDefault="00ED5C48" w:rsidP="00ED5C48">
      <w:pPr>
        <w:ind w:firstLine="709"/>
        <w:contextualSpacing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                                        РЕШЕНИЕ</w:t>
      </w:r>
    </w:p>
    <w:p w:rsidR="00EA77B6" w:rsidRDefault="00EA77B6" w:rsidP="007459D6">
      <w:pPr>
        <w:widowControl w:val="0"/>
        <w:spacing w:line="276" w:lineRule="auto"/>
        <w:outlineLvl w:val="0"/>
        <w:rPr>
          <w:sz w:val="28"/>
        </w:rPr>
      </w:pPr>
    </w:p>
    <w:p w:rsidR="00EA77B6" w:rsidRDefault="00EA77B6" w:rsidP="00D741EC">
      <w:pPr>
        <w:widowControl w:val="0"/>
        <w:spacing w:line="276" w:lineRule="auto"/>
        <w:outlineLvl w:val="0"/>
        <w:rPr>
          <w:sz w:val="28"/>
        </w:rPr>
      </w:pPr>
    </w:p>
    <w:p w:rsidR="00D741EC" w:rsidRPr="00491887" w:rsidRDefault="00D741EC" w:rsidP="00D741EC">
      <w:pPr>
        <w:contextualSpacing/>
        <w:rPr>
          <w:b/>
          <w:snapToGrid w:val="0"/>
          <w:sz w:val="28"/>
          <w:szCs w:val="26"/>
        </w:rPr>
      </w:pPr>
      <w:r>
        <w:rPr>
          <w:b/>
          <w:snapToGrid w:val="0"/>
          <w:sz w:val="28"/>
          <w:szCs w:val="26"/>
        </w:rPr>
        <w:t>от «02» апреля</w:t>
      </w:r>
      <w:r w:rsidRPr="00491887">
        <w:rPr>
          <w:b/>
          <w:snapToGrid w:val="0"/>
          <w:sz w:val="28"/>
          <w:szCs w:val="26"/>
        </w:rPr>
        <w:t xml:space="preserve"> 2025 г.    № </w:t>
      </w:r>
      <w:r>
        <w:rPr>
          <w:b/>
          <w:snapToGrid w:val="0"/>
          <w:sz w:val="28"/>
          <w:szCs w:val="26"/>
        </w:rPr>
        <w:t>38</w:t>
      </w:r>
    </w:p>
    <w:p w:rsidR="00D741EC" w:rsidRPr="00491887" w:rsidRDefault="00D741EC" w:rsidP="00D741EC">
      <w:pPr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                 </w:t>
      </w:r>
      <w:r w:rsidRPr="00491887">
        <w:rPr>
          <w:sz w:val="28"/>
          <w:szCs w:val="26"/>
        </w:rPr>
        <w:t xml:space="preserve">принято Советом народных депутатов </w:t>
      </w:r>
    </w:p>
    <w:p w:rsidR="00D741EC" w:rsidRPr="00491887" w:rsidRDefault="00D741EC" w:rsidP="00D741EC">
      <w:pPr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           Усть-Кабырзинского</w:t>
      </w:r>
      <w:r w:rsidRPr="00491887">
        <w:rPr>
          <w:sz w:val="28"/>
          <w:szCs w:val="26"/>
        </w:rPr>
        <w:t xml:space="preserve"> сельского  поселения</w:t>
      </w:r>
    </w:p>
    <w:p w:rsidR="00EA77B6" w:rsidRDefault="00EA77B6" w:rsidP="00EA77B6">
      <w:pPr>
        <w:widowControl w:val="0"/>
        <w:spacing w:line="276" w:lineRule="auto"/>
        <w:jc w:val="center"/>
        <w:outlineLvl w:val="0"/>
        <w:rPr>
          <w:sz w:val="28"/>
        </w:rPr>
      </w:pPr>
    </w:p>
    <w:p w:rsidR="00EA77B6" w:rsidRDefault="00EA77B6" w:rsidP="00EA77B6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 выражени</w:t>
      </w:r>
      <w:r w:rsidR="00825F6F">
        <w:rPr>
          <w:b/>
          <w:sz w:val="28"/>
        </w:rPr>
        <w:t>и согласия населения Усть-Кабырзинского</w:t>
      </w:r>
      <w:r>
        <w:rPr>
          <w:b/>
          <w:sz w:val="28"/>
        </w:rPr>
        <w:t xml:space="preserve">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</w:t>
      </w:r>
    </w:p>
    <w:p w:rsidR="00EA77B6" w:rsidRDefault="00EA77B6" w:rsidP="00EA77B6">
      <w:pPr>
        <w:widowControl w:val="0"/>
        <w:spacing w:line="276" w:lineRule="auto"/>
        <w:jc w:val="center"/>
        <w:outlineLvl w:val="0"/>
        <w:rPr>
          <w:sz w:val="28"/>
        </w:rPr>
      </w:pPr>
    </w:p>
    <w:p w:rsidR="00EA77B6" w:rsidRDefault="00EA77B6" w:rsidP="00EA77B6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В соответствии с частью 3.1-1 статьи 13 Федерального закона от 06.10.2003 № 131-ФЗ «Об общих принципах организации местного самоуправления в Российской Федерации», рассмотрев результаты публичных слушаний о преобразовании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района, ру</w:t>
      </w:r>
      <w:r w:rsidR="00825F6F">
        <w:rPr>
          <w:sz w:val="28"/>
        </w:rPr>
        <w:t>ководствуясь Уставом Усть-Кабырзинского</w:t>
      </w:r>
      <w:r>
        <w:rPr>
          <w:sz w:val="28"/>
        </w:rPr>
        <w:t xml:space="preserve"> сельского поселения, Сове</w:t>
      </w:r>
      <w:r w:rsidR="00825F6F">
        <w:rPr>
          <w:sz w:val="28"/>
        </w:rPr>
        <w:t>т народных депутатов Усть-Кабырзинского</w:t>
      </w:r>
      <w:r>
        <w:rPr>
          <w:sz w:val="28"/>
        </w:rPr>
        <w:t xml:space="preserve"> сельского поселения</w:t>
      </w:r>
    </w:p>
    <w:p w:rsidR="00EA77B6" w:rsidRDefault="00EA77B6" w:rsidP="00EA77B6">
      <w:pPr>
        <w:spacing w:line="276" w:lineRule="auto"/>
        <w:ind w:firstLine="708"/>
        <w:jc w:val="both"/>
        <w:rPr>
          <w:b/>
          <w:sz w:val="28"/>
        </w:rPr>
      </w:pPr>
    </w:p>
    <w:p w:rsidR="00EA77B6" w:rsidRDefault="00EA77B6" w:rsidP="00EA77B6">
      <w:pPr>
        <w:spacing w:line="276" w:lineRule="auto"/>
        <w:ind w:firstLine="708"/>
        <w:jc w:val="both"/>
        <w:rPr>
          <w:sz w:val="28"/>
        </w:rPr>
      </w:pPr>
      <w:r>
        <w:rPr>
          <w:b/>
          <w:sz w:val="28"/>
        </w:rPr>
        <w:t>РЕШИЛ</w:t>
      </w:r>
      <w:r>
        <w:rPr>
          <w:sz w:val="28"/>
        </w:rPr>
        <w:t>:</w:t>
      </w:r>
    </w:p>
    <w:p w:rsidR="00EA77B6" w:rsidRDefault="00EA77B6" w:rsidP="00EA77B6">
      <w:pPr>
        <w:numPr>
          <w:ilvl w:val="0"/>
          <w:numId w:val="4"/>
        </w:numPr>
        <w:spacing w:line="276" w:lineRule="auto"/>
        <w:ind w:left="0" w:firstLine="426"/>
        <w:jc w:val="both"/>
        <w:rPr>
          <w:sz w:val="28"/>
        </w:rPr>
      </w:pPr>
      <w:r>
        <w:rPr>
          <w:sz w:val="28"/>
        </w:rPr>
        <w:t>Выразит</w:t>
      </w:r>
      <w:r w:rsidR="00825F6F">
        <w:rPr>
          <w:sz w:val="28"/>
        </w:rPr>
        <w:t>ь согласие населения Усть-Кабырзинского</w:t>
      </w:r>
      <w:r>
        <w:rPr>
          <w:sz w:val="28"/>
        </w:rPr>
        <w:t xml:space="preserve">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 в состав Таштагольского муниципального района.</w:t>
      </w:r>
    </w:p>
    <w:p w:rsidR="00EA77B6" w:rsidRDefault="00EA77B6" w:rsidP="00EA77B6">
      <w:pPr>
        <w:numPr>
          <w:ilvl w:val="0"/>
          <w:numId w:val="4"/>
        </w:numPr>
        <w:spacing w:line="276" w:lineRule="auto"/>
        <w:ind w:left="0" w:firstLine="426"/>
        <w:jc w:val="both"/>
        <w:rPr>
          <w:sz w:val="28"/>
        </w:rPr>
      </w:pPr>
      <w:r>
        <w:rPr>
          <w:sz w:val="28"/>
        </w:rPr>
        <w:t>Направить настоящее решение в Совет народных депутатов Таштагольского муниципального района.</w:t>
      </w:r>
    </w:p>
    <w:p w:rsidR="00EA77B6" w:rsidRPr="0076176D" w:rsidRDefault="00EA77B6" w:rsidP="00EA77B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</w:rPr>
      </w:pPr>
      <w:r w:rsidRPr="0076176D">
        <w:rPr>
          <w:sz w:val="28"/>
        </w:rPr>
        <w:t>Настоящее решение подлежит публикации в Газете «</w:t>
      </w:r>
      <w:proofErr w:type="gramStart"/>
      <w:r w:rsidRPr="0076176D">
        <w:rPr>
          <w:sz w:val="28"/>
        </w:rPr>
        <w:t>Красная</w:t>
      </w:r>
      <w:proofErr w:type="gramEnd"/>
      <w:r w:rsidRPr="0076176D">
        <w:rPr>
          <w:sz w:val="28"/>
        </w:rPr>
        <w:t xml:space="preserve"> </w:t>
      </w:r>
      <w:proofErr w:type="spellStart"/>
      <w:r w:rsidRPr="0076176D">
        <w:rPr>
          <w:sz w:val="28"/>
        </w:rPr>
        <w:t>Шория</w:t>
      </w:r>
      <w:proofErr w:type="spellEnd"/>
      <w:r w:rsidRPr="0076176D">
        <w:rPr>
          <w:sz w:val="28"/>
        </w:rPr>
        <w:t xml:space="preserve">», обнародовать на информационном </w:t>
      </w:r>
      <w:r w:rsidR="00825F6F">
        <w:rPr>
          <w:sz w:val="28"/>
        </w:rPr>
        <w:t>стенде администрации Усть-Кабырзинского</w:t>
      </w:r>
      <w:r w:rsidRPr="0076176D">
        <w:rPr>
          <w:sz w:val="28"/>
        </w:rPr>
        <w:t xml:space="preserve"> сельского поселения, размещенного в помещении местной </w:t>
      </w:r>
      <w:r w:rsidRPr="0076176D">
        <w:rPr>
          <w:sz w:val="28"/>
        </w:rPr>
        <w:lastRenderedPageBreak/>
        <w:t>администрации по адресу: Кемеровская область,</w:t>
      </w:r>
      <w:r w:rsidR="00825F6F">
        <w:rPr>
          <w:sz w:val="28"/>
        </w:rPr>
        <w:t xml:space="preserve"> Таштагольский район, п. Усть-Кабырза, ул. Григорьева, д.10</w:t>
      </w:r>
      <w:r w:rsidRPr="0076176D">
        <w:rPr>
          <w:sz w:val="28"/>
        </w:rPr>
        <w:t xml:space="preserve"> и разместить на официальном</w:t>
      </w:r>
      <w:r w:rsidR="00825F6F">
        <w:rPr>
          <w:sz w:val="28"/>
        </w:rPr>
        <w:t xml:space="preserve"> сайте администрации Усть-Кабырзинского</w:t>
      </w:r>
      <w:r w:rsidRPr="0076176D">
        <w:rPr>
          <w:sz w:val="28"/>
        </w:rPr>
        <w:t xml:space="preserve"> сельского поселения в информационно-телекоммуникационной сети «Интернет».</w:t>
      </w:r>
    </w:p>
    <w:p w:rsidR="00EA77B6" w:rsidRDefault="00EA77B6" w:rsidP="00EA77B6">
      <w:pPr>
        <w:numPr>
          <w:ilvl w:val="0"/>
          <w:numId w:val="4"/>
        </w:numPr>
        <w:spacing w:line="276" w:lineRule="auto"/>
        <w:ind w:left="0" w:firstLine="426"/>
        <w:jc w:val="both"/>
        <w:rPr>
          <w:sz w:val="28"/>
        </w:rPr>
      </w:pPr>
      <w:r>
        <w:rPr>
          <w:sz w:val="28"/>
        </w:rPr>
        <w:t>Контроль за исполнением настоящего решения возложить на председателя Совет</w:t>
      </w:r>
      <w:r w:rsidR="00825F6F">
        <w:rPr>
          <w:sz w:val="28"/>
        </w:rPr>
        <w:t>а народных депутатов Усть-Кабырзинского</w:t>
      </w:r>
      <w:r>
        <w:rPr>
          <w:sz w:val="28"/>
        </w:rPr>
        <w:t xml:space="preserve"> сел</w:t>
      </w:r>
      <w:r w:rsidR="00825F6F">
        <w:rPr>
          <w:sz w:val="28"/>
        </w:rPr>
        <w:t xml:space="preserve">ьского поселения </w:t>
      </w:r>
      <w:proofErr w:type="gramStart"/>
      <w:r w:rsidR="00825F6F">
        <w:rPr>
          <w:sz w:val="28"/>
        </w:rPr>
        <w:t xml:space="preserve">( </w:t>
      </w:r>
      <w:proofErr w:type="gramEnd"/>
      <w:r w:rsidR="00825F6F">
        <w:rPr>
          <w:sz w:val="28"/>
        </w:rPr>
        <w:t>Власова Е.Н.</w:t>
      </w:r>
      <w:r>
        <w:rPr>
          <w:sz w:val="28"/>
        </w:rPr>
        <w:t>).</w:t>
      </w:r>
    </w:p>
    <w:p w:rsidR="00EA77B6" w:rsidRDefault="00EA77B6" w:rsidP="00EA77B6">
      <w:pPr>
        <w:widowControl w:val="0"/>
        <w:numPr>
          <w:ilvl w:val="0"/>
          <w:numId w:val="4"/>
        </w:numPr>
        <w:spacing w:line="276" w:lineRule="auto"/>
        <w:ind w:left="0" w:firstLine="426"/>
        <w:outlineLvl w:val="0"/>
        <w:rPr>
          <w:sz w:val="28"/>
        </w:rPr>
      </w:pPr>
      <w:r>
        <w:rPr>
          <w:sz w:val="28"/>
        </w:rPr>
        <w:t>Решение вступает в силу со дня подписания.</w:t>
      </w:r>
    </w:p>
    <w:p w:rsidR="00EA77B6" w:rsidRDefault="00EA77B6" w:rsidP="00EA77B6">
      <w:pPr>
        <w:widowControl w:val="0"/>
        <w:spacing w:line="276" w:lineRule="auto"/>
        <w:jc w:val="both"/>
        <w:outlineLvl w:val="0"/>
        <w:rPr>
          <w:sz w:val="28"/>
        </w:rPr>
      </w:pPr>
    </w:p>
    <w:p w:rsidR="00EA77B6" w:rsidRDefault="00EA77B6" w:rsidP="00EA77B6">
      <w:pPr>
        <w:pStyle w:val="a8"/>
        <w:spacing w:line="276" w:lineRule="auto"/>
        <w:rPr>
          <w:rFonts w:ascii="Times New Roman" w:hAnsi="Times New Roman"/>
          <w:sz w:val="28"/>
        </w:rPr>
      </w:pPr>
    </w:p>
    <w:p w:rsidR="00EA77B6" w:rsidRDefault="00EA77B6" w:rsidP="00EA77B6">
      <w:pPr>
        <w:pStyle w:val="a8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 народных депутатов                                                                                                                               </w:t>
      </w:r>
    </w:p>
    <w:p w:rsidR="00EA77B6" w:rsidRDefault="00825F6F" w:rsidP="00EA77B6">
      <w:pPr>
        <w:pStyle w:val="a8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Усть-Кабырзинского</w:t>
      </w:r>
      <w:r w:rsidR="00EA77B6">
        <w:rPr>
          <w:rFonts w:ascii="Times New Roman" w:hAnsi="Times New Roman"/>
          <w:sz w:val="28"/>
        </w:rPr>
        <w:t xml:space="preserve"> сельского поселения                       </w:t>
      </w:r>
      <w:r>
        <w:rPr>
          <w:rFonts w:ascii="Times New Roman" w:hAnsi="Times New Roman"/>
          <w:sz w:val="28"/>
        </w:rPr>
        <w:t xml:space="preserve">         Власова Е.Н.</w:t>
      </w:r>
    </w:p>
    <w:p w:rsidR="00EA77B6" w:rsidRDefault="00EA77B6" w:rsidP="00EA77B6">
      <w:pPr>
        <w:pStyle w:val="a8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</w:t>
      </w:r>
    </w:p>
    <w:p w:rsidR="00EA77B6" w:rsidRDefault="00EA77B6" w:rsidP="00EA77B6">
      <w:pPr>
        <w:pStyle w:val="a8"/>
        <w:spacing w:line="276" w:lineRule="auto"/>
        <w:rPr>
          <w:rFonts w:ascii="Times New Roman" w:hAnsi="Times New Roman"/>
          <w:sz w:val="28"/>
        </w:rPr>
      </w:pPr>
    </w:p>
    <w:p w:rsidR="00EA77B6" w:rsidRDefault="00825F6F" w:rsidP="00EA77B6">
      <w:pPr>
        <w:pStyle w:val="a8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Усть-Кабырзинского</w:t>
      </w:r>
    </w:p>
    <w:p w:rsidR="00EA77B6" w:rsidRPr="00564CB5" w:rsidRDefault="00EA77B6" w:rsidP="00EA77B6">
      <w:pPr>
        <w:pStyle w:val="a8"/>
        <w:spacing w:line="276" w:lineRule="auto"/>
        <w:rPr>
          <w:rFonts w:ascii="Times New Roman" w:hAnsi="Times New Roman"/>
          <w:sz w:val="28"/>
        </w:rPr>
        <w:sectPr w:rsidR="00EA77B6" w:rsidRPr="00564CB5">
          <w:pgSz w:w="11906" w:h="16838"/>
          <w:pgMar w:top="1134" w:right="851" w:bottom="1134" w:left="1701" w:header="709" w:footer="709" w:gutter="0"/>
          <w:cols w:space="720"/>
        </w:sectPr>
      </w:pPr>
      <w:r>
        <w:rPr>
          <w:rFonts w:ascii="Times New Roman" w:hAnsi="Times New Roman"/>
          <w:sz w:val="28"/>
        </w:rPr>
        <w:t xml:space="preserve">сельского поселения                                          </w:t>
      </w:r>
      <w:r w:rsidR="00825F6F">
        <w:rPr>
          <w:rFonts w:ascii="Times New Roman" w:hAnsi="Times New Roman"/>
          <w:sz w:val="28"/>
        </w:rPr>
        <w:t xml:space="preserve">                </w:t>
      </w:r>
      <w:r w:rsidR="002F6C16">
        <w:rPr>
          <w:rFonts w:ascii="Times New Roman" w:hAnsi="Times New Roman"/>
          <w:sz w:val="28"/>
        </w:rPr>
        <w:t xml:space="preserve">   </w:t>
      </w:r>
      <w:r w:rsidR="00825F6F">
        <w:rPr>
          <w:rFonts w:ascii="Times New Roman" w:hAnsi="Times New Roman"/>
          <w:sz w:val="28"/>
        </w:rPr>
        <w:t xml:space="preserve">   </w:t>
      </w:r>
      <w:r w:rsidR="00D741EC">
        <w:rPr>
          <w:rFonts w:ascii="Times New Roman" w:hAnsi="Times New Roman"/>
          <w:sz w:val="28"/>
        </w:rPr>
        <w:t>Горшков О.Г</w:t>
      </w:r>
    </w:p>
    <w:p w:rsidR="00F66A2A" w:rsidRDefault="00F66A2A">
      <w:pPr>
        <w:rPr>
          <w:sz w:val="20"/>
        </w:rPr>
      </w:pPr>
    </w:p>
    <w:sectPr w:rsidR="00F66A2A" w:rsidSect="00C458EB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16C"/>
    <w:multiLevelType w:val="multilevel"/>
    <w:tmpl w:val="82FC9BC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A4F70"/>
    <w:multiLevelType w:val="multilevel"/>
    <w:tmpl w:val="791EDE9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35898"/>
    <w:multiLevelType w:val="hybridMultilevel"/>
    <w:tmpl w:val="382C79B8"/>
    <w:lvl w:ilvl="0" w:tplc="2326DDD0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708A3F73"/>
    <w:multiLevelType w:val="multilevel"/>
    <w:tmpl w:val="AD0AE488"/>
    <w:lvl w:ilvl="0">
      <w:start w:val="1"/>
      <w:numFmt w:val="decimal"/>
      <w:pStyle w:val="a"/>
      <w:lvlText w:val="Статья %1. "/>
      <w:lvlJc w:val="left"/>
      <w:pPr>
        <w:tabs>
          <w:tab w:val="left" w:pos="2949"/>
        </w:tabs>
        <w:ind w:left="2308" w:hanging="606"/>
      </w:pPr>
      <w:rPr>
        <w:rFonts w:ascii="Times New Roman" w:hAnsi="Times New Roman"/>
        <w:i w:val="0"/>
        <w:smallCaps w:val="0"/>
        <w:strike w:val="0"/>
        <w:shadow w:val="0"/>
        <w:emboss w:val="0"/>
        <w:imprint w:val="0"/>
        <w:spacing w:val="0"/>
        <w:u w:val="none"/>
      </w:rPr>
    </w:lvl>
    <w:lvl w:ilvl="1">
      <w:start w:val="1"/>
      <w:numFmt w:val="decimal"/>
      <w:pStyle w:val="2"/>
      <w:lvlText w:val=""/>
      <w:lvlJc w:val="left"/>
      <w:pPr>
        <w:tabs>
          <w:tab w:val="left" w:pos="2537"/>
        </w:tabs>
        <w:ind w:left="1457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left" w:pos="2177"/>
        </w:tabs>
        <w:ind w:left="2177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left" w:pos="2321"/>
        </w:tabs>
        <w:ind w:left="2321" w:hanging="144"/>
      </w:pPr>
    </w:lvl>
    <w:lvl w:ilvl="4">
      <w:start w:val="1"/>
      <w:numFmt w:val="decimal"/>
      <w:pStyle w:val="5"/>
      <w:lvlText w:val="%5)"/>
      <w:lvlJc w:val="left"/>
      <w:pPr>
        <w:tabs>
          <w:tab w:val="left" w:pos="2465"/>
        </w:tabs>
        <w:ind w:left="2465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left" w:pos="2609"/>
        </w:tabs>
        <w:ind w:left="2609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left" w:pos="2753"/>
        </w:tabs>
        <w:ind w:left="2753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left" w:pos="2897"/>
        </w:tabs>
        <w:ind w:left="2897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left" w:pos="3041"/>
        </w:tabs>
        <w:ind w:left="3041" w:hanging="14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458EB"/>
    <w:rsid w:val="00031DA1"/>
    <w:rsid w:val="0014684F"/>
    <w:rsid w:val="001A13A1"/>
    <w:rsid w:val="00265484"/>
    <w:rsid w:val="002F6C16"/>
    <w:rsid w:val="003D4109"/>
    <w:rsid w:val="00433AEE"/>
    <w:rsid w:val="00563342"/>
    <w:rsid w:val="005B1847"/>
    <w:rsid w:val="0060655C"/>
    <w:rsid w:val="00682B1B"/>
    <w:rsid w:val="007459D6"/>
    <w:rsid w:val="00825F6F"/>
    <w:rsid w:val="00845449"/>
    <w:rsid w:val="00946A6E"/>
    <w:rsid w:val="00977EF0"/>
    <w:rsid w:val="009A46E6"/>
    <w:rsid w:val="009D5774"/>
    <w:rsid w:val="00A95BD7"/>
    <w:rsid w:val="00B8461D"/>
    <w:rsid w:val="00B96AF4"/>
    <w:rsid w:val="00BD262A"/>
    <w:rsid w:val="00C36E66"/>
    <w:rsid w:val="00C458EB"/>
    <w:rsid w:val="00CC1217"/>
    <w:rsid w:val="00CC7784"/>
    <w:rsid w:val="00CD45F5"/>
    <w:rsid w:val="00D741EC"/>
    <w:rsid w:val="00DA15B9"/>
    <w:rsid w:val="00EA77B6"/>
    <w:rsid w:val="00ED5C48"/>
    <w:rsid w:val="00F220EA"/>
    <w:rsid w:val="00F372E3"/>
    <w:rsid w:val="00F66A2A"/>
    <w:rsid w:val="00F7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link w:val="1"/>
    <w:qFormat/>
    <w:rsid w:val="00C458EB"/>
    <w:rPr>
      <w:sz w:val="24"/>
    </w:rPr>
  </w:style>
  <w:style w:type="paragraph" w:styleId="10">
    <w:name w:val="heading 1"/>
    <w:next w:val="a0"/>
    <w:link w:val="11"/>
    <w:uiPriority w:val="9"/>
    <w:qFormat/>
    <w:rsid w:val="00C458E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0"/>
    <w:next w:val="a0"/>
    <w:link w:val="20"/>
    <w:uiPriority w:val="9"/>
    <w:qFormat/>
    <w:rsid w:val="00C458EB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0"/>
    <w:next w:val="a0"/>
    <w:link w:val="30"/>
    <w:uiPriority w:val="9"/>
    <w:qFormat/>
    <w:rsid w:val="00C458EB"/>
    <w:pPr>
      <w:keepNext/>
      <w:widowControl w:val="0"/>
      <w:numPr>
        <w:ilvl w:val="2"/>
        <w:numId w:val="2"/>
      </w:numPr>
      <w:outlineLvl w:val="2"/>
    </w:pPr>
  </w:style>
  <w:style w:type="paragraph" w:styleId="4">
    <w:name w:val="heading 4"/>
    <w:basedOn w:val="a0"/>
    <w:next w:val="a0"/>
    <w:link w:val="40"/>
    <w:uiPriority w:val="9"/>
    <w:qFormat/>
    <w:rsid w:val="00C458EB"/>
    <w:pPr>
      <w:keepNext/>
      <w:widowControl w:val="0"/>
      <w:numPr>
        <w:ilvl w:val="3"/>
        <w:numId w:val="2"/>
      </w:numPr>
      <w:jc w:val="both"/>
      <w:outlineLvl w:val="3"/>
    </w:pPr>
  </w:style>
  <w:style w:type="paragraph" w:styleId="5">
    <w:name w:val="heading 5"/>
    <w:basedOn w:val="a0"/>
    <w:next w:val="a0"/>
    <w:link w:val="50"/>
    <w:uiPriority w:val="9"/>
    <w:qFormat/>
    <w:rsid w:val="00C458EB"/>
    <w:pPr>
      <w:numPr>
        <w:ilvl w:val="4"/>
        <w:numId w:val="2"/>
      </w:numPr>
      <w:spacing w:before="240" w:after="60" w:line="360" w:lineRule="auto"/>
      <w:jc w:val="both"/>
      <w:outlineLvl w:val="4"/>
    </w:pPr>
    <w:rPr>
      <w:b/>
      <w:i/>
      <w:sz w:val="26"/>
    </w:rPr>
  </w:style>
  <w:style w:type="paragraph" w:styleId="6">
    <w:name w:val="heading 6"/>
    <w:basedOn w:val="a0"/>
    <w:next w:val="a0"/>
    <w:link w:val="60"/>
    <w:uiPriority w:val="9"/>
    <w:qFormat/>
    <w:rsid w:val="00C458EB"/>
    <w:pPr>
      <w:numPr>
        <w:ilvl w:val="5"/>
        <w:numId w:val="2"/>
      </w:numPr>
      <w:spacing w:before="240" w:after="60" w:line="360" w:lineRule="auto"/>
      <w:jc w:val="both"/>
      <w:outlineLvl w:val="5"/>
    </w:pPr>
    <w:rPr>
      <w:b/>
      <w:sz w:val="22"/>
    </w:rPr>
  </w:style>
  <w:style w:type="paragraph" w:styleId="7">
    <w:name w:val="heading 7"/>
    <w:basedOn w:val="a0"/>
    <w:next w:val="a1"/>
    <w:link w:val="70"/>
    <w:uiPriority w:val="9"/>
    <w:qFormat/>
    <w:rsid w:val="00C458EB"/>
    <w:pPr>
      <w:numPr>
        <w:ilvl w:val="6"/>
        <w:numId w:val="2"/>
      </w:numPr>
      <w:spacing w:line="360" w:lineRule="auto"/>
      <w:jc w:val="both"/>
      <w:outlineLvl w:val="6"/>
    </w:pPr>
    <w:rPr>
      <w:sz w:val="20"/>
    </w:rPr>
  </w:style>
  <w:style w:type="paragraph" w:styleId="8">
    <w:name w:val="heading 8"/>
    <w:basedOn w:val="a0"/>
    <w:next w:val="a0"/>
    <w:link w:val="80"/>
    <w:uiPriority w:val="9"/>
    <w:qFormat/>
    <w:rsid w:val="00C458EB"/>
    <w:pPr>
      <w:numPr>
        <w:ilvl w:val="7"/>
        <w:numId w:val="2"/>
      </w:numPr>
      <w:spacing w:before="240" w:after="60" w:line="360" w:lineRule="auto"/>
      <w:jc w:val="both"/>
      <w:outlineLvl w:val="7"/>
    </w:pPr>
    <w:rPr>
      <w:i/>
      <w:sz w:val="28"/>
    </w:rPr>
  </w:style>
  <w:style w:type="paragraph" w:styleId="9">
    <w:name w:val="heading 9"/>
    <w:basedOn w:val="a0"/>
    <w:next w:val="a1"/>
    <w:link w:val="90"/>
    <w:uiPriority w:val="9"/>
    <w:qFormat/>
    <w:rsid w:val="00C458EB"/>
    <w:pPr>
      <w:numPr>
        <w:ilvl w:val="8"/>
        <w:numId w:val="2"/>
      </w:numPr>
      <w:spacing w:line="360" w:lineRule="auto"/>
      <w:jc w:val="both"/>
      <w:outlineLvl w:val="8"/>
    </w:pPr>
    <w:rPr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sid w:val="00C458EB"/>
    <w:rPr>
      <w:sz w:val="24"/>
    </w:rPr>
  </w:style>
  <w:style w:type="paragraph" w:styleId="21">
    <w:name w:val="toc 2"/>
    <w:next w:val="a0"/>
    <w:link w:val="22"/>
    <w:uiPriority w:val="39"/>
    <w:rsid w:val="00C458E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458EB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rsid w:val="00C458E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458EB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C458EB"/>
    <w:rPr>
      <w:sz w:val="20"/>
    </w:rPr>
  </w:style>
  <w:style w:type="paragraph" w:styleId="61">
    <w:name w:val="toc 6"/>
    <w:next w:val="a0"/>
    <w:link w:val="62"/>
    <w:uiPriority w:val="39"/>
    <w:rsid w:val="00C458E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458EB"/>
    <w:rPr>
      <w:rFonts w:ascii="XO Thames" w:hAnsi="XO Thames"/>
      <w:sz w:val="28"/>
    </w:rPr>
  </w:style>
  <w:style w:type="paragraph" w:styleId="71">
    <w:name w:val="toc 7"/>
    <w:next w:val="a0"/>
    <w:link w:val="72"/>
    <w:uiPriority w:val="39"/>
    <w:rsid w:val="00C458E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458EB"/>
    <w:rPr>
      <w:rFonts w:ascii="XO Thames" w:hAnsi="XO Thames"/>
      <w:sz w:val="28"/>
    </w:rPr>
  </w:style>
  <w:style w:type="paragraph" w:customStyle="1" w:styleId="12">
    <w:name w:val="Без интервала1"/>
    <w:link w:val="13"/>
    <w:rsid w:val="00C458EB"/>
    <w:rPr>
      <w:rFonts w:ascii="Calibri" w:hAnsi="Calibri"/>
      <w:sz w:val="22"/>
    </w:rPr>
  </w:style>
  <w:style w:type="character" w:customStyle="1" w:styleId="13">
    <w:name w:val="Без интервала1"/>
    <w:link w:val="12"/>
    <w:rsid w:val="00C458EB"/>
    <w:rPr>
      <w:rFonts w:ascii="Calibri" w:hAnsi="Calibri"/>
      <w:sz w:val="22"/>
    </w:rPr>
  </w:style>
  <w:style w:type="paragraph" w:customStyle="1" w:styleId="Endnote">
    <w:name w:val="Endnote"/>
    <w:link w:val="Endnote0"/>
    <w:rsid w:val="00C458E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458EB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C458EB"/>
  </w:style>
  <w:style w:type="paragraph" w:styleId="a5">
    <w:name w:val="List Paragraph"/>
    <w:basedOn w:val="a0"/>
    <w:link w:val="a6"/>
    <w:rsid w:val="00C458EB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C458EB"/>
  </w:style>
  <w:style w:type="paragraph" w:customStyle="1" w:styleId="a">
    <w:name w:val="!!!_Заголовок_статьи_!!!"/>
    <w:next w:val="a0"/>
    <w:link w:val="a7"/>
    <w:rsid w:val="00C458EB"/>
    <w:pPr>
      <w:keepNext/>
      <w:keepLines/>
      <w:numPr>
        <w:numId w:val="2"/>
      </w:numPr>
      <w:spacing w:after="120" w:line="336" w:lineRule="auto"/>
      <w:jc w:val="both"/>
    </w:pPr>
    <w:rPr>
      <w:b/>
      <w:spacing w:val="1"/>
      <w:sz w:val="28"/>
    </w:rPr>
  </w:style>
  <w:style w:type="character" w:customStyle="1" w:styleId="a7">
    <w:name w:val="!!!_Заголовок_статьи_!!!"/>
    <w:link w:val="a"/>
    <w:rsid w:val="00C458EB"/>
    <w:rPr>
      <w:b/>
      <w:color w:val="000000"/>
      <w:spacing w:val="1"/>
      <w:sz w:val="28"/>
    </w:rPr>
  </w:style>
  <w:style w:type="character" w:customStyle="1" w:styleId="90">
    <w:name w:val="Заголовок 9 Знак"/>
    <w:basedOn w:val="1"/>
    <w:link w:val="9"/>
    <w:rsid w:val="00C458EB"/>
    <w:rPr>
      <w:sz w:val="18"/>
    </w:rPr>
  </w:style>
  <w:style w:type="paragraph" w:customStyle="1" w:styleId="14">
    <w:name w:val="Основной шрифт абзаца1"/>
    <w:link w:val="31"/>
    <w:rsid w:val="00C458EB"/>
  </w:style>
  <w:style w:type="paragraph" w:styleId="31">
    <w:name w:val="toc 3"/>
    <w:next w:val="a0"/>
    <w:link w:val="32"/>
    <w:uiPriority w:val="39"/>
    <w:rsid w:val="00C458E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458EB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C458EB"/>
    <w:rPr>
      <w:b/>
      <w:i/>
      <w:sz w:val="26"/>
    </w:rPr>
  </w:style>
  <w:style w:type="paragraph" w:styleId="a8">
    <w:name w:val="No Spacing"/>
    <w:link w:val="a9"/>
    <w:rsid w:val="00C458EB"/>
    <w:rPr>
      <w:rFonts w:ascii="Calibri" w:hAnsi="Calibri"/>
      <w:sz w:val="22"/>
    </w:rPr>
  </w:style>
  <w:style w:type="character" w:customStyle="1" w:styleId="a9">
    <w:name w:val="Без интервала Знак"/>
    <w:link w:val="a8"/>
    <w:rsid w:val="00C458EB"/>
    <w:rPr>
      <w:rFonts w:ascii="Calibri" w:hAnsi="Calibri"/>
      <w:sz w:val="22"/>
    </w:rPr>
  </w:style>
  <w:style w:type="paragraph" w:customStyle="1" w:styleId="Standard">
    <w:name w:val="Standard"/>
    <w:link w:val="Standard0"/>
    <w:rsid w:val="00C458EB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C458EB"/>
    <w:rPr>
      <w:sz w:val="24"/>
    </w:rPr>
  </w:style>
  <w:style w:type="character" w:customStyle="1" w:styleId="11">
    <w:name w:val="Заголовок 1 Знак"/>
    <w:link w:val="10"/>
    <w:rsid w:val="00C458EB"/>
    <w:rPr>
      <w:rFonts w:ascii="XO Thames" w:hAnsi="XO Thames"/>
      <w:b/>
      <w:sz w:val="32"/>
    </w:rPr>
  </w:style>
  <w:style w:type="paragraph" w:customStyle="1" w:styleId="15">
    <w:name w:val="Гиперссылка1"/>
    <w:basedOn w:val="14"/>
    <w:link w:val="aa"/>
    <w:rsid w:val="00C458EB"/>
    <w:rPr>
      <w:color w:val="0000FF"/>
      <w:u w:val="single"/>
    </w:rPr>
  </w:style>
  <w:style w:type="character" w:styleId="aa">
    <w:name w:val="Hyperlink"/>
    <w:basedOn w:val="a2"/>
    <w:link w:val="15"/>
    <w:rsid w:val="00C458EB"/>
    <w:rPr>
      <w:color w:val="0000FF"/>
      <w:u w:val="single"/>
    </w:rPr>
  </w:style>
  <w:style w:type="paragraph" w:customStyle="1" w:styleId="Footnote">
    <w:name w:val="Footnote"/>
    <w:link w:val="Footnote0"/>
    <w:rsid w:val="00C458E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458EB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C458EB"/>
    <w:rPr>
      <w:i/>
      <w:sz w:val="28"/>
    </w:rPr>
  </w:style>
  <w:style w:type="paragraph" w:styleId="16">
    <w:name w:val="toc 1"/>
    <w:next w:val="a0"/>
    <w:link w:val="17"/>
    <w:uiPriority w:val="39"/>
    <w:rsid w:val="00C458E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C458E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458E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458EB"/>
    <w:rPr>
      <w:rFonts w:ascii="XO Thames" w:hAnsi="XO Thames"/>
      <w:sz w:val="28"/>
    </w:rPr>
  </w:style>
  <w:style w:type="paragraph" w:styleId="91">
    <w:name w:val="toc 9"/>
    <w:next w:val="a0"/>
    <w:link w:val="92"/>
    <w:uiPriority w:val="39"/>
    <w:rsid w:val="00C458E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458EB"/>
    <w:rPr>
      <w:rFonts w:ascii="XO Thames" w:hAnsi="XO Thames"/>
      <w:sz w:val="28"/>
    </w:rPr>
  </w:style>
  <w:style w:type="paragraph" w:customStyle="1" w:styleId="18">
    <w:name w:val="Выделение1"/>
    <w:basedOn w:val="14"/>
    <w:link w:val="ab"/>
    <w:rsid w:val="00C458EB"/>
    <w:rPr>
      <w:i/>
    </w:rPr>
  </w:style>
  <w:style w:type="character" w:styleId="ab">
    <w:name w:val="Emphasis"/>
    <w:basedOn w:val="a2"/>
    <w:link w:val="18"/>
    <w:rsid w:val="00C458EB"/>
    <w:rPr>
      <w:i/>
    </w:rPr>
  </w:style>
  <w:style w:type="paragraph" w:styleId="81">
    <w:name w:val="toc 8"/>
    <w:next w:val="a0"/>
    <w:link w:val="82"/>
    <w:uiPriority w:val="39"/>
    <w:rsid w:val="00C458E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C458EB"/>
    <w:rPr>
      <w:rFonts w:ascii="XO Thames" w:hAnsi="XO Thames"/>
      <w:sz w:val="28"/>
    </w:rPr>
  </w:style>
  <w:style w:type="paragraph" w:styleId="a1">
    <w:name w:val="Body Text"/>
    <w:basedOn w:val="a0"/>
    <w:link w:val="ac"/>
    <w:rsid w:val="00C458EB"/>
    <w:pPr>
      <w:spacing w:after="120"/>
    </w:pPr>
  </w:style>
  <w:style w:type="character" w:customStyle="1" w:styleId="ac">
    <w:name w:val="Основной текст Знак"/>
    <w:basedOn w:val="1"/>
    <w:link w:val="a1"/>
    <w:rsid w:val="00C458EB"/>
  </w:style>
  <w:style w:type="paragraph" w:styleId="51">
    <w:name w:val="toc 5"/>
    <w:next w:val="a0"/>
    <w:link w:val="52"/>
    <w:uiPriority w:val="39"/>
    <w:rsid w:val="00C458E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458EB"/>
    <w:rPr>
      <w:rFonts w:ascii="XO Thames" w:hAnsi="XO Thames"/>
      <w:sz w:val="28"/>
    </w:rPr>
  </w:style>
  <w:style w:type="paragraph" w:customStyle="1" w:styleId="19">
    <w:name w:val="Строгий1"/>
    <w:basedOn w:val="14"/>
    <w:link w:val="ad"/>
    <w:rsid w:val="00C458EB"/>
    <w:rPr>
      <w:b/>
    </w:rPr>
  </w:style>
  <w:style w:type="character" w:styleId="ad">
    <w:name w:val="Strong"/>
    <w:basedOn w:val="a2"/>
    <w:link w:val="19"/>
    <w:qFormat/>
    <w:rsid w:val="00C458EB"/>
    <w:rPr>
      <w:b/>
    </w:rPr>
  </w:style>
  <w:style w:type="paragraph" w:styleId="ae">
    <w:name w:val="Subtitle"/>
    <w:next w:val="a0"/>
    <w:link w:val="af"/>
    <w:uiPriority w:val="11"/>
    <w:qFormat/>
    <w:rsid w:val="00C458EB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C458EB"/>
    <w:rPr>
      <w:rFonts w:ascii="XO Thames" w:hAnsi="XO Thames"/>
      <w:i/>
      <w:sz w:val="24"/>
    </w:rPr>
  </w:style>
  <w:style w:type="paragraph" w:customStyle="1" w:styleId="1a">
    <w:name w:val="Основной текст1"/>
    <w:basedOn w:val="a0"/>
    <w:link w:val="1b"/>
    <w:rsid w:val="00C458EB"/>
    <w:pPr>
      <w:widowControl w:val="0"/>
      <w:spacing w:after="300" w:line="322" w:lineRule="exact"/>
      <w:jc w:val="center"/>
    </w:pPr>
    <w:rPr>
      <w:spacing w:val="3"/>
      <w:sz w:val="25"/>
    </w:rPr>
  </w:style>
  <w:style w:type="character" w:customStyle="1" w:styleId="1b">
    <w:name w:val="Основной текст1"/>
    <w:basedOn w:val="1"/>
    <w:link w:val="1a"/>
    <w:rsid w:val="00C458EB"/>
    <w:rPr>
      <w:spacing w:val="3"/>
      <w:sz w:val="25"/>
    </w:rPr>
  </w:style>
  <w:style w:type="paragraph" w:styleId="af0">
    <w:name w:val="Title"/>
    <w:next w:val="a0"/>
    <w:link w:val="af1"/>
    <w:uiPriority w:val="10"/>
    <w:qFormat/>
    <w:rsid w:val="00C458E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C458E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C458EB"/>
  </w:style>
  <w:style w:type="character" w:customStyle="1" w:styleId="20">
    <w:name w:val="Заголовок 2 Знак"/>
    <w:basedOn w:val="1"/>
    <w:link w:val="2"/>
    <w:rsid w:val="00C458EB"/>
    <w:rPr>
      <w:rFonts w:ascii="Arial" w:hAnsi="Arial"/>
      <w:b/>
      <w:i/>
      <w:sz w:val="28"/>
    </w:rPr>
  </w:style>
  <w:style w:type="character" w:customStyle="1" w:styleId="60">
    <w:name w:val="Заголовок 6 Знак"/>
    <w:basedOn w:val="1"/>
    <w:link w:val="6"/>
    <w:rsid w:val="00C458EB"/>
    <w:rPr>
      <w:b/>
      <w:sz w:val="22"/>
    </w:rPr>
  </w:style>
  <w:style w:type="table" w:styleId="af2">
    <w:name w:val="Table Grid"/>
    <w:basedOn w:val="a3"/>
    <w:rsid w:val="00C458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0"/>
    <w:unhideWhenUsed/>
    <w:rsid w:val="00F66A2A"/>
    <w:pPr>
      <w:spacing w:before="100" w:beforeAutospacing="1" w:after="100" w:afterAutospacing="1"/>
    </w:pPr>
    <w:rPr>
      <w:color w:val="auto"/>
      <w:szCs w:val="24"/>
    </w:rPr>
  </w:style>
  <w:style w:type="paragraph" w:customStyle="1" w:styleId="paragraph">
    <w:name w:val="paragraph"/>
    <w:basedOn w:val="a0"/>
    <w:rsid w:val="00EA77B6"/>
    <w:pPr>
      <w:spacing w:before="100" w:beforeAutospacing="1" w:after="100" w:afterAutospacing="1"/>
    </w:pPr>
    <w:rPr>
      <w:color w:val="auto"/>
      <w:szCs w:val="24"/>
    </w:rPr>
  </w:style>
  <w:style w:type="character" w:customStyle="1" w:styleId="normaltextrun">
    <w:name w:val="normaltextrun"/>
    <w:basedOn w:val="a2"/>
    <w:rsid w:val="00EA77B6"/>
  </w:style>
  <w:style w:type="character" w:customStyle="1" w:styleId="eop">
    <w:name w:val="eop"/>
    <w:basedOn w:val="a2"/>
    <w:rsid w:val="00EA77B6"/>
  </w:style>
  <w:style w:type="character" w:customStyle="1" w:styleId="spellingerror">
    <w:name w:val="spellingerror"/>
    <w:basedOn w:val="a2"/>
    <w:rsid w:val="00EA77B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Румина</dc:creator>
  <cp:lastModifiedBy>User</cp:lastModifiedBy>
  <cp:revision>6</cp:revision>
  <cp:lastPrinted>2025-03-20T06:56:00Z</cp:lastPrinted>
  <dcterms:created xsi:type="dcterms:W3CDTF">2025-03-20T06:45:00Z</dcterms:created>
  <dcterms:modified xsi:type="dcterms:W3CDTF">2025-03-20T07:00:00Z</dcterms:modified>
</cp:coreProperties>
</file>