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542" w:rsidRPr="0055377B" w:rsidRDefault="00176542" w:rsidP="008675C0">
      <w:pPr>
        <w:jc w:val="center"/>
        <w:rPr>
          <w:rFonts w:ascii="Times New Roman" w:hAnsi="Times New Roman"/>
          <w:b/>
          <w:bCs/>
          <w:kern w:val="28"/>
        </w:rPr>
      </w:pPr>
      <w:r w:rsidRPr="0055377B">
        <w:rPr>
          <w:rFonts w:ascii="Times New Roman" w:hAnsi="Times New Roman"/>
          <w:b/>
          <w:bCs/>
          <w:kern w:val="28"/>
        </w:rPr>
        <w:t>РОССИЙСКАЯ ФЕДЕРАЦИЯ</w:t>
      </w:r>
    </w:p>
    <w:p w:rsidR="00176542" w:rsidRPr="0055377B" w:rsidRDefault="00176542" w:rsidP="008675C0">
      <w:pPr>
        <w:jc w:val="center"/>
        <w:rPr>
          <w:rFonts w:ascii="Times New Roman" w:hAnsi="Times New Roman"/>
          <w:b/>
          <w:bCs/>
          <w:kern w:val="28"/>
        </w:rPr>
      </w:pPr>
      <w:r w:rsidRPr="0055377B">
        <w:rPr>
          <w:rFonts w:ascii="Times New Roman" w:hAnsi="Times New Roman"/>
          <w:b/>
          <w:bCs/>
          <w:kern w:val="28"/>
        </w:rPr>
        <w:t>КЕМЕРОВСКАЯ  ОБЛАСТЬ-КУЗБАСС</w:t>
      </w:r>
    </w:p>
    <w:p w:rsidR="00176542" w:rsidRPr="0055377B" w:rsidRDefault="00176542" w:rsidP="008675C0">
      <w:pPr>
        <w:jc w:val="center"/>
        <w:rPr>
          <w:rFonts w:ascii="Times New Roman" w:hAnsi="Times New Roman"/>
          <w:b/>
          <w:bCs/>
          <w:kern w:val="28"/>
        </w:rPr>
      </w:pPr>
      <w:r w:rsidRPr="0055377B">
        <w:rPr>
          <w:rFonts w:ascii="Times New Roman" w:hAnsi="Times New Roman"/>
          <w:b/>
          <w:bCs/>
          <w:kern w:val="28"/>
        </w:rPr>
        <w:t>ТАШТАГОЛЬСКИЙ МУНИЦИПАЛЬНЫЙ РАЙОН</w:t>
      </w:r>
    </w:p>
    <w:p w:rsidR="00176542" w:rsidRPr="0055377B" w:rsidRDefault="00176542" w:rsidP="008675C0">
      <w:pPr>
        <w:jc w:val="center"/>
        <w:rPr>
          <w:rFonts w:ascii="Times New Roman" w:hAnsi="Times New Roman"/>
          <w:b/>
          <w:bCs/>
          <w:kern w:val="28"/>
        </w:rPr>
      </w:pPr>
      <w:r w:rsidRPr="0055377B">
        <w:rPr>
          <w:rFonts w:ascii="Times New Roman" w:hAnsi="Times New Roman"/>
          <w:b/>
          <w:bCs/>
          <w:kern w:val="28"/>
        </w:rPr>
        <w:t>УСТЬ-КАБЫРЗИНСКОЕ СЕЛЬСКОЕ ПОСЕЛЕНИЕ</w:t>
      </w:r>
    </w:p>
    <w:p w:rsidR="00176542" w:rsidRPr="0055377B" w:rsidRDefault="00176542" w:rsidP="008675C0">
      <w:pPr>
        <w:jc w:val="center"/>
        <w:rPr>
          <w:rFonts w:ascii="Times New Roman" w:hAnsi="Times New Roman"/>
          <w:b/>
          <w:bCs/>
          <w:kern w:val="28"/>
        </w:rPr>
      </w:pPr>
    </w:p>
    <w:p w:rsidR="00176542" w:rsidRPr="0055377B" w:rsidRDefault="00176542" w:rsidP="008675C0">
      <w:pPr>
        <w:jc w:val="center"/>
        <w:rPr>
          <w:rFonts w:ascii="Times New Roman" w:hAnsi="Times New Roman"/>
          <w:b/>
          <w:bCs/>
          <w:kern w:val="28"/>
        </w:rPr>
      </w:pPr>
      <w:r w:rsidRPr="0055377B">
        <w:rPr>
          <w:rFonts w:ascii="Times New Roman" w:hAnsi="Times New Roman"/>
          <w:b/>
          <w:bCs/>
          <w:kern w:val="28"/>
        </w:rPr>
        <w:t>СОВЕТ НАРОДНЫХ ДЕПУТАТОВ УСТЬ-КАБЫРЗИНСКОГО</w:t>
      </w:r>
    </w:p>
    <w:p w:rsidR="00176542" w:rsidRPr="0055377B" w:rsidRDefault="00176542" w:rsidP="008675C0">
      <w:pPr>
        <w:jc w:val="center"/>
        <w:rPr>
          <w:rFonts w:ascii="Times New Roman" w:hAnsi="Times New Roman"/>
          <w:b/>
          <w:bCs/>
          <w:kern w:val="28"/>
        </w:rPr>
      </w:pPr>
      <w:r w:rsidRPr="0055377B">
        <w:rPr>
          <w:rFonts w:ascii="Times New Roman" w:hAnsi="Times New Roman"/>
          <w:b/>
          <w:bCs/>
          <w:kern w:val="28"/>
        </w:rPr>
        <w:t>СЕЛЬСКОГО ПОСЕЛЕНИЯ</w:t>
      </w:r>
    </w:p>
    <w:p w:rsidR="00176542" w:rsidRPr="0055377B" w:rsidRDefault="00176542" w:rsidP="00D0712A">
      <w:pPr>
        <w:rPr>
          <w:rFonts w:ascii="Times New Roman" w:hAnsi="Times New Roman"/>
          <w:b/>
          <w:bCs/>
          <w:kern w:val="28"/>
        </w:rPr>
      </w:pPr>
      <w:r w:rsidRPr="0055377B">
        <w:rPr>
          <w:rFonts w:ascii="Times New Roman" w:hAnsi="Times New Roman"/>
          <w:b/>
          <w:bCs/>
          <w:kern w:val="28"/>
        </w:rPr>
        <w:t xml:space="preserve">                              </w:t>
      </w:r>
      <w:r>
        <w:rPr>
          <w:rFonts w:ascii="Times New Roman" w:hAnsi="Times New Roman"/>
          <w:b/>
          <w:bCs/>
          <w:kern w:val="28"/>
        </w:rPr>
        <w:t xml:space="preserve">                    </w:t>
      </w:r>
      <w:r w:rsidRPr="0055377B">
        <w:rPr>
          <w:rFonts w:ascii="Times New Roman" w:hAnsi="Times New Roman"/>
          <w:b/>
          <w:bCs/>
          <w:kern w:val="28"/>
        </w:rPr>
        <w:t xml:space="preserve"> ЧЕТВЕРТЫЙ СОЗЫВ</w:t>
      </w:r>
    </w:p>
    <w:p w:rsidR="00176542" w:rsidRPr="0055377B" w:rsidRDefault="00176542" w:rsidP="008675C0">
      <w:pPr>
        <w:jc w:val="center"/>
        <w:rPr>
          <w:rFonts w:ascii="Times New Roman" w:hAnsi="Times New Roman"/>
          <w:b/>
          <w:bCs/>
          <w:kern w:val="28"/>
        </w:rPr>
      </w:pPr>
    </w:p>
    <w:p w:rsidR="00176542" w:rsidRPr="0055377B" w:rsidRDefault="00176542" w:rsidP="008675C0">
      <w:pPr>
        <w:jc w:val="center"/>
        <w:rPr>
          <w:rFonts w:ascii="Times New Roman" w:hAnsi="Times New Roman"/>
          <w:b/>
          <w:bCs/>
          <w:kern w:val="28"/>
        </w:rPr>
      </w:pPr>
      <w:r w:rsidRPr="0055377B">
        <w:rPr>
          <w:rFonts w:ascii="Times New Roman" w:hAnsi="Times New Roman"/>
          <w:b/>
          <w:bCs/>
          <w:kern w:val="28"/>
        </w:rPr>
        <w:t>РЕШЕНИЕ</w:t>
      </w:r>
    </w:p>
    <w:p w:rsidR="00176542" w:rsidRPr="0055377B" w:rsidRDefault="00176542" w:rsidP="008675C0">
      <w:pPr>
        <w:jc w:val="center"/>
        <w:rPr>
          <w:rFonts w:ascii="Times New Roman" w:hAnsi="Times New Roman"/>
          <w:b/>
          <w:bCs/>
          <w:kern w:val="28"/>
        </w:rPr>
      </w:pPr>
      <w:r>
        <w:rPr>
          <w:rFonts w:ascii="Times New Roman" w:hAnsi="Times New Roman"/>
          <w:b/>
          <w:bCs/>
          <w:kern w:val="28"/>
        </w:rPr>
        <w:t xml:space="preserve">                                                                                                           </w:t>
      </w:r>
      <w:r w:rsidRPr="0055377B">
        <w:rPr>
          <w:rFonts w:ascii="Times New Roman" w:hAnsi="Times New Roman"/>
          <w:b/>
          <w:bCs/>
          <w:kern w:val="28"/>
        </w:rPr>
        <w:t xml:space="preserve">№ </w:t>
      </w:r>
      <w:r>
        <w:rPr>
          <w:rFonts w:ascii="Times New Roman" w:hAnsi="Times New Roman"/>
          <w:b/>
          <w:bCs/>
          <w:kern w:val="28"/>
        </w:rPr>
        <w:t>39</w:t>
      </w:r>
    </w:p>
    <w:p w:rsidR="00176542" w:rsidRPr="0055377B" w:rsidRDefault="00176542" w:rsidP="0056578D">
      <w:pPr>
        <w:jc w:val="left"/>
        <w:rPr>
          <w:rFonts w:ascii="Times New Roman" w:hAnsi="Times New Roman"/>
          <w:b/>
          <w:bCs/>
          <w:kern w:val="28"/>
        </w:rPr>
      </w:pPr>
      <w:r>
        <w:rPr>
          <w:rFonts w:ascii="Times New Roman" w:hAnsi="Times New Roman"/>
          <w:b/>
          <w:bCs/>
          <w:kern w:val="28"/>
        </w:rPr>
        <w:t>14.01.2022</w:t>
      </w:r>
    </w:p>
    <w:p w:rsidR="00176542" w:rsidRPr="0055377B" w:rsidRDefault="00176542" w:rsidP="008675C0">
      <w:pPr>
        <w:jc w:val="right"/>
        <w:rPr>
          <w:rFonts w:ascii="Times New Roman" w:hAnsi="Times New Roman"/>
          <w:b/>
          <w:bCs/>
          <w:kern w:val="28"/>
        </w:rPr>
      </w:pPr>
      <w:r w:rsidRPr="0055377B">
        <w:rPr>
          <w:rFonts w:ascii="Times New Roman" w:hAnsi="Times New Roman"/>
          <w:b/>
          <w:bCs/>
          <w:kern w:val="28"/>
        </w:rPr>
        <w:t>Принято Советом народных депутатов</w:t>
      </w:r>
    </w:p>
    <w:p w:rsidR="00176542" w:rsidRPr="0055377B" w:rsidRDefault="00176542" w:rsidP="008675C0">
      <w:pPr>
        <w:jc w:val="right"/>
        <w:rPr>
          <w:rFonts w:ascii="Times New Roman" w:hAnsi="Times New Roman"/>
          <w:b/>
          <w:bCs/>
          <w:kern w:val="28"/>
        </w:rPr>
      </w:pPr>
      <w:r w:rsidRPr="0055377B">
        <w:rPr>
          <w:rFonts w:ascii="Times New Roman" w:hAnsi="Times New Roman"/>
          <w:b/>
          <w:bCs/>
          <w:kern w:val="28"/>
        </w:rPr>
        <w:t>Усть-Кабырзинского сельского поселения</w:t>
      </w:r>
    </w:p>
    <w:p w:rsidR="00176542" w:rsidRPr="0055377B" w:rsidRDefault="00176542" w:rsidP="008675C0">
      <w:pPr>
        <w:jc w:val="right"/>
        <w:rPr>
          <w:rFonts w:ascii="Times New Roman" w:hAnsi="Times New Roman"/>
          <w:b/>
          <w:bCs/>
          <w:kern w:val="28"/>
        </w:rPr>
      </w:pPr>
      <w:r>
        <w:rPr>
          <w:rFonts w:ascii="Times New Roman" w:hAnsi="Times New Roman"/>
          <w:b/>
          <w:bCs/>
          <w:kern w:val="28"/>
        </w:rPr>
        <w:t>от «14» января 2022</w:t>
      </w:r>
      <w:r w:rsidRPr="0055377B">
        <w:rPr>
          <w:rFonts w:ascii="Times New Roman" w:hAnsi="Times New Roman"/>
          <w:b/>
          <w:bCs/>
          <w:kern w:val="28"/>
        </w:rPr>
        <w:t xml:space="preserve"> года</w:t>
      </w:r>
    </w:p>
    <w:p w:rsidR="00176542" w:rsidRPr="0055377B" w:rsidRDefault="00176542" w:rsidP="008675C0">
      <w:pPr>
        <w:jc w:val="right"/>
        <w:rPr>
          <w:rFonts w:ascii="Times New Roman" w:hAnsi="Times New Roman"/>
          <w:b/>
          <w:bCs/>
          <w:kern w:val="28"/>
        </w:rPr>
      </w:pPr>
    </w:p>
    <w:p w:rsidR="00176542" w:rsidRPr="0055377B" w:rsidRDefault="00176542" w:rsidP="008675C0">
      <w:pPr>
        <w:jc w:val="center"/>
        <w:rPr>
          <w:rFonts w:ascii="Times New Roman" w:hAnsi="Times New Roman"/>
          <w:b/>
          <w:bCs/>
          <w:kern w:val="28"/>
        </w:rPr>
      </w:pPr>
      <w:r w:rsidRPr="0055377B">
        <w:rPr>
          <w:rFonts w:ascii="Times New Roman" w:hAnsi="Times New Roman"/>
          <w:b/>
          <w:bCs/>
          <w:kern w:val="28"/>
        </w:rPr>
        <w:t>ОБ УТВЕРЖДЕНИИ ПОЛОЖЕНИЯ О ПОРЯДКЕ ПРОВЕДЕНИЯ КОНКУРСА ПО ОТБОРУ КАНДИДАТУР НА ДОЛЖНОСТЬ ГЛАВЫ УСТЬ-КАБЫРЗИНСКОГО СЕЛЬСКОГО ПОСЕЛЕНИЯ</w:t>
      </w:r>
    </w:p>
    <w:p w:rsidR="00176542" w:rsidRPr="0055377B" w:rsidRDefault="00176542" w:rsidP="008675C0">
      <w:pPr>
        <w:rPr>
          <w:rFonts w:ascii="Times New Roman" w:hAnsi="Times New Roman"/>
        </w:rPr>
      </w:pPr>
      <w:r w:rsidRPr="0055377B">
        <w:rPr>
          <w:rFonts w:ascii="Times New Roman" w:hAnsi="Times New Roman"/>
        </w:rPr>
        <w:t xml:space="preserve"> </w:t>
      </w:r>
    </w:p>
    <w:p w:rsidR="00176542" w:rsidRPr="0055377B" w:rsidRDefault="00176542" w:rsidP="008675C0">
      <w:pPr>
        <w:rPr>
          <w:rFonts w:ascii="Times New Roman" w:hAnsi="Times New Roman"/>
        </w:rPr>
      </w:pPr>
      <w:r w:rsidRPr="0055377B">
        <w:rPr>
          <w:rFonts w:ascii="Times New Roman" w:hAnsi="Times New Roman"/>
        </w:rPr>
        <w:t xml:space="preserve">В целях определения порядка и условий проведения конкурса по отбору кандидатур на должность Главы Усть-Кабырзинского сельского поселения, в соответствии со статьей 37 Федерального закона </w:t>
      </w:r>
      <w:hyperlink r:id="rId6" w:tgtFrame="Logical" w:history="1">
        <w:r w:rsidRPr="0055377B">
          <w:rPr>
            <w:rStyle w:val="Hyperlink"/>
            <w:rFonts w:ascii="Times New Roman" w:hAnsi="Times New Roman"/>
          </w:rPr>
          <w:t>от 06.10.2003 № 131-ФЗ</w:t>
        </w:r>
      </w:hyperlink>
      <w:r w:rsidRPr="0055377B">
        <w:rPr>
          <w:rFonts w:ascii="Times New Roman" w:hAnsi="Times New Roman"/>
        </w:rPr>
        <w:t xml:space="preserve">"Об общих принципах организации местного самоуправления в Российской Федерации", </w:t>
      </w:r>
      <w:hyperlink r:id="rId7" w:tgtFrame="Logical" w:history="1">
        <w:r w:rsidRPr="0055377B">
          <w:rPr>
            <w:rStyle w:val="Hyperlink"/>
            <w:rFonts w:ascii="Times New Roman" w:hAnsi="Times New Roman"/>
          </w:rPr>
          <w:t>Уставом</w:t>
        </w:r>
      </w:hyperlink>
      <w:r w:rsidRPr="0055377B">
        <w:rPr>
          <w:rFonts w:ascii="Times New Roman" w:hAnsi="Times New Roman"/>
        </w:rPr>
        <w:t xml:space="preserve"> Усть-Кабырзинского сельского поселения, Совет народных депутатов Усть-Кабырзинского сельского поселения,</w:t>
      </w:r>
    </w:p>
    <w:p w:rsidR="00176542" w:rsidRPr="0055377B" w:rsidRDefault="00176542" w:rsidP="008675C0">
      <w:pPr>
        <w:rPr>
          <w:rFonts w:ascii="Times New Roman" w:hAnsi="Times New Roman"/>
        </w:rPr>
      </w:pPr>
    </w:p>
    <w:p w:rsidR="00176542" w:rsidRPr="0055377B" w:rsidRDefault="00176542" w:rsidP="008675C0">
      <w:pPr>
        <w:jc w:val="center"/>
        <w:rPr>
          <w:rFonts w:ascii="Times New Roman" w:hAnsi="Times New Roman"/>
          <w:b/>
          <w:bCs/>
          <w:kern w:val="28"/>
        </w:rPr>
      </w:pPr>
      <w:r w:rsidRPr="0055377B">
        <w:rPr>
          <w:rFonts w:ascii="Times New Roman" w:hAnsi="Times New Roman"/>
          <w:b/>
          <w:bCs/>
          <w:kern w:val="28"/>
        </w:rPr>
        <w:t>РЕШИЛ:</w:t>
      </w:r>
    </w:p>
    <w:p w:rsidR="00176542" w:rsidRPr="0055377B" w:rsidRDefault="00176542" w:rsidP="008675C0">
      <w:pPr>
        <w:rPr>
          <w:rFonts w:ascii="Times New Roman" w:hAnsi="Times New Roman"/>
        </w:rPr>
      </w:pPr>
    </w:p>
    <w:p w:rsidR="00176542" w:rsidRPr="0055377B" w:rsidRDefault="00176542" w:rsidP="008675C0">
      <w:pPr>
        <w:rPr>
          <w:rFonts w:ascii="Times New Roman" w:hAnsi="Times New Roman"/>
        </w:rPr>
      </w:pPr>
      <w:r w:rsidRPr="0055377B">
        <w:rPr>
          <w:rFonts w:ascii="Times New Roman" w:hAnsi="Times New Roman"/>
        </w:rPr>
        <w:t>1. Утвердить Положение о порядке проведения конкурса по отбору кандидатур на должность Главы Усть-Кабырзинского сельского поселения (согласно приложению №1).</w:t>
      </w:r>
    </w:p>
    <w:p w:rsidR="00176542" w:rsidRPr="0055377B" w:rsidRDefault="00176542" w:rsidP="008675C0">
      <w:pPr>
        <w:rPr>
          <w:rFonts w:ascii="Times New Roman" w:hAnsi="Times New Roman"/>
        </w:rPr>
      </w:pPr>
      <w:r w:rsidRPr="0055377B">
        <w:rPr>
          <w:rFonts w:ascii="Times New Roman" w:hAnsi="Times New Roman"/>
        </w:rPr>
        <w:t>2. Контроль за исполнением настоящего Решения возложить на председателя Совета народных депутатов Усть-Кабырзинского сельского поселения.</w:t>
      </w:r>
    </w:p>
    <w:p w:rsidR="00176542" w:rsidRPr="0055377B" w:rsidRDefault="00176542" w:rsidP="008675C0">
      <w:pPr>
        <w:rPr>
          <w:rFonts w:ascii="Times New Roman" w:hAnsi="Times New Roman"/>
        </w:rPr>
      </w:pPr>
      <w:r w:rsidRPr="0055377B">
        <w:rPr>
          <w:rFonts w:ascii="Times New Roman" w:hAnsi="Times New Roman"/>
        </w:rPr>
        <w:t>3. Настоящее Решение Совета вступает в силу со дня его опубликования.</w:t>
      </w:r>
    </w:p>
    <w:p w:rsidR="00176542" w:rsidRPr="0055377B" w:rsidRDefault="00176542" w:rsidP="008675C0">
      <w:pPr>
        <w:rPr>
          <w:rFonts w:ascii="Times New Roman" w:hAnsi="Times New Roman"/>
        </w:rPr>
      </w:pPr>
    </w:p>
    <w:p w:rsidR="00176542" w:rsidRDefault="00176542" w:rsidP="008675C0">
      <w:pPr>
        <w:rPr>
          <w:rFonts w:ascii="Times New Roman" w:hAnsi="Times New Roman"/>
        </w:rPr>
      </w:pPr>
    </w:p>
    <w:p w:rsidR="00176542" w:rsidRDefault="00176542" w:rsidP="008675C0">
      <w:pPr>
        <w:rPr>
          <w:rFonts w:ascii="Times New Roman" w:hAnsi="Times New Roman"/>
        </w:rPr>
      </w:pPr>
    </w:p>
    <w:p w:rsidR="00176542" w:rsidRPr="0055377B" w:rsidRDefault="00176542" w:rsidP="008675C0">
      <w:pPr>
        <w:rPr>
          <w:rFonts w:ascii="Times New Roman" w:hAnsi="Times New Roman"/>
        </w:rPr>
      </w:pPr>
      <w:r w:rsidRPr="0055377B">
        <w:rPr>
          <w:rFonts w:ascii="Times New Roman" w:hAnsi="Times New Roman"/>
        </w:rPr>
        <w:t>Председатель Совета народных депутатов</w:t>
      </w:r>
    </w:p>
    <w:p w:rsidR="00176542" w:rsidRPr="0055377B" w:rsidRDefault="00176542" w:rsidP="0055377B">
      <w:pPr>
        <w:tabs>
          <w:tab w:val="left" w:pos="7688"/>
        </w:tabs>
        <w:rPr>
          <w:rFonts w:ascii="Times New Roman" w:hAnsi="Times New Roman"/>
        </w:rPr>
      </w:pPr>
      <w:r w:rsidRPr="0055377B">
        <w:rPr>
          <w:rFonts w:ascii="Times New Roman" w:hAnsi="Times New Roman"/>
        </w:rPr>
        <w:t xml:space="preserve">Усть-Кабырзинского сельского поселения </w:t>
      </w:r>
      <w:r>
        <w:rPr>
          <w:rFonts w:ascii="Times New Roman" w:hAnsi="Times New Roman"/>
        </w:rPr>
        <w:t xml:space="preserve">                               </w:t>
      </w:r>
      <w:r>
        <w:rPr>
          <w:rFonts w:ascii="Times New Roman" w:hAnsi="Times New Roman"/>
        </w:rPr>
        <w:tab/>
        <w:t>Власова Е.Н.</w:t>
      </w:r>
    </w:p>
    <w:p w:rsidR="00176542" w:rsidRPr="0055377B" w:rsidRDefault="00176542" w:rsidP="008675C0">
      <w:pPr>
        <w:rPr>
          <w:rFonts w:ascii="Times New Roman" w:hAnsi="Times New Roman"/>
        </w:rPr>
      </w:pPr>
    </w:p>
    <w:p w:rsidR="00176542" w:rsidRDefault="00176542" w:rsidP="008675C0">
      <w:pPr>
        <w:rPr>
          <w:rFonts w:ascii="Times New Roman" w:hAnsi="Times New Roman"/>
        </w:rPr>
      </w:pPr>
    </w:p>
    <w:p w:rsidR="00176542" w:rsidRDefault="00176542" w:rsidP="008675C0">
      <w:pPr>
        <w:rPr>
          <w:rFonts w:ascii="Times New Roman" w:hAnsi="Times New Roman"/>
        </w:rPr>
      </w:pPr>
    </w:p>
    <w:p w:rsidR="00176542" w:rsidRDefault="00176542" w:rsidP="008675C0">
      <w:pPr>
        <w:rPr>
          <w:rFonts w:ascii="Times New Roman" w:hAnsi="Times New Roman"/>
        </w:rPr>
      </w:pPr>
    </w:p>
    <w:p w:rsidR="00176542" w:rsidRPr="0055377B" w:rsidRDefault="00176542" w:rsidP="008675C0">
      <w:pPr>
        <w:rPr>
          <w:rFonts w:ascii="Times New Roman" w:hAnsi="Times New Roman"/>
        </w:rPr>
      </w:pPr>
      <w:r>
        <w:rPr>
          <w:rFonts w:ascii="Times New Roman" w:hAnsi="Times New Roman"/>
        </w:rPr>
        <w:t xml:space="preserve">И.о. </w:t>
      </w:r>
      <w:r w:rsidRPr="0055377B">
        <w:rPr>
          <w:rFonts w:ascii="Times New Roman" w:hAnsi="Times New Roman"/>
        </w:rPr>
        <w:t>Глава</w:t>
      </w:r>
      <w:r>
        <w:rPr>
          <w:rFonts w:ascii="Times New Roman" w:hAnsi="Times New Roman"/>
        </w:rPr>
        <w:t xml:space="preserve"> </w:t>
      </w:r>
      <w:r w:rsidRPr="0055377B">
        <w:rPr>
          <w:rFonts w:ascii="Times New Roman" w:hAnsi="Times New Roman"/>
        </w:rPr>
        <w:t xml:space="preserve">Усть-Кабырзинского </w:t>
      </w:r>
    </w:p>
    <w:p w:rsidR="00176542" w:rsidRPr="0055377B" w:rsidRDefault="00176542" w:rsidP="008675C0">
      <w:pPr>
        <w:rPr>
          <w:rFonts w:ascii="Times New Roman" w:hAnsi="Times New Roman"/>
        </w:rPr>
      </w:pPr>
      <w:r w:rsidRPr="0055377B">
        <w:rPr>
          <w:rFonts w:ascii="Times New Roman" w:hAnsi="Times New Roman"/>
        </w:rPr>
        <w:t xml:space="preserve">сельского поселения </w:t>
      </w:r>
      <w:r>
        <w:rPr>
          <w:rFonts w:ascii="Times New Roman" w:hAnsi="Times New Roman"/>
        </w:rPr>
        <w:t xml:space="preserve">                                                                               Горшков О.Г.</w:t>
      </w:r>
    </w:p>
    <w:p w:rsidR="00176542" w:rsidRPr="0055377B" w:rsidRDefault="00176542" w:rsidP="008675C0">
      <w:pPr>
        <w:rPr>
          <w:rFonts w:ascii="Times New Roman" w:hAnsi="Times New Roman"/>
        </w:rPr>
      </w:pPr>
    </w:p>
    <w:p w:rsidR="00176542" w:rsidRPr="0055377B" w:rsidRDefault="00176542" w:rsidP="008675C0">
      <w:pPr>
        <w:jc w:val="right"/>
        <w:rPr>
          <w:rFonts w:ascii="Times New Roman" w:hAnsi="Times New Roman"/>
          <w:b/>
          <w:bCs/>
          <w:kern w:val="32"/>
        </w:rPr>
      </w:pPr>
    </w:p>
    <w:p w:rsidR="00176542" w:rsidRDefault="00176542" w:rsidP="008675C0">
      <w:pPr>
        <w:jc w:val="right"/>
        <w:rPr>
          <w:rFonts w:ascii="Times New Roman" w:hAnsi="Times New Roman"/>
          <w:b/>
          <w:bCs/>
          <w:kern w:val="32"/>
        </w:rPr>
      </w:pPr>
    </w:p>
    <w:p w:rsidR="00176542" w:rsidRDefault="00176542" w:rsidP="008675C0">
      <w:pPr>
        <w:jc w:val="right"/>
        <w:rPr>
          <w:rFonts w:ascii="Times New Roman" w:hAnsi="Times New Roman"/>
          <w:b/>
          <w:bCs/>
          <w:kern w:val="32"/>
        </w:rPr>
      </w:pPr>
    </w:p>
    <w:p w:rsidR="00176542" w:rsidRDefault="00176542" w:rsidP="008675C0">
      <w:pPr>
        <w:jc w:val="right"/>
        <w:rPr>
          <w:rFonts w:ascii="Times New Roman" w:hAnsi="Times New Roman"/>
          <w:b/>
          <w:bCs/>
          <w:kern w:val="32"/>
        </w:rPr>
      </w:pPr>
    </w:p>
    <w:p w:rsidR="00176542" w:rsidRDefault="00176542" w:rsidP="008675C0">
      <w:pPr>
        <w:jc w:val="right"/>
        <w:rPr>
          <w:rFonts w:ascii="Times New Roman" w:hAnsi="Times New Roman"/>
          <w:b/>
          <w:bCs/>
          <w:kern w:val="32"/>
        </w:rPr>
      </w:pPr>
    </w:p>
    <w:p w:rsidR="00176542" w:rsidRDefault="00176542" w:rsidP="0056578D">
      <w:pPr>
        <w:ind w:firstLine="0"/>
        <w:rPr>
          <w:rFonts w:ascii="Times New Roman" w:hAnsi="Times New Roman"/>
          <w:b/>
          <w:bCs/>
          <w:kern w:val="32"/>
        </w:rPr>
      </w:pPr>
    </w:p>
    <w:p w:rsidR="00176542" w:rsidRPr="0055377B" w:rsidRDefault="00176542" w:rsidP="0056578D">
      <w:pPr>
        <w:ind w:firstLine="0"/>
        <w:rPr>
          <w:rFonts w:ascii="Times New Roman" w:hAnsi="Times New Roman"/>
          <w:b/>
          <w:bCs/>
          <w:kern w:val="32"/>
        </w:rPr>
      </w:pPr>
    </w:p>
    <w:p w:rsidR="00176542" w:rsidRPr="0055377B" w:rsidRDefault="00176542" w:rsidP="008675C0">
      <w:pPr>
        <w:jc w:val="right"/>
        <w:rPr>
          <w:rFonts w:ascii="Times New Roman" w:hAnsi="Times New Roman"/>
          <w:b/>
          <w:bCs/>
          <w:kern w:val="32"/>
        </w:rPr>
      </w:pPr>
      <w:r w:rsidRPr="0055377B">
        <w:rPr>
          <w:rFonts w:ascii="Times New Roman" w:hAnsi="Times New Roman"/>
          <w:b/>
          <w:bCs/>
          <w:kern w:val="32"/>
        </w:rPr>
        <w:t>Приложение №1</w:t>
      </w:r>
    </w:p>
    <w:p w:rsidR="00176542" w:rsidRPr="0055377B" w:rsidRDefault="00176542" w:rsidP="008675C0">
      <w:pPr>
        <w:jc w:val="right"/>
        <w:rPr>
          <w:rFonts w:ascii="Times New Roman" w:hAnsi="Times New Roman"/>
          <w:b/>
          <w:bCs/>
          <w:kern w:val="32"/>
        </w:rPr>
      </w:pPr>
      <w:r w:rsidRPr="0055377B">
        <w:rPr>
          <w:rFonts w:ascii="Times New Roman" w:hAnsi="Times New Roman"/>
          <w:b/>
          <w:bCs/>
          <w:kern w:val="32"/>
        </w:rPr>
        <w:t>Утверждено Советом народных депутатов</w:t>
      </w:r>
    </w:p>
    <w:p w:rsidR="00176542" w:rsidRPr="0055377B" w:rsidRDefault="00176542" w:rsidP="008675C0">
      <w:pPr>
        <w:jc w:val="right"/>
        <w:rPr>
          <w:rFonts w:ascii="Times New Roman" w:hAnsi="Times New Roman"/>
          <w:b/>
          <w:bCs/>
          <w:kern w:val="32"/>
        </w:rPr>
      </w:pPr>
      <w:r w:rsidRPr="0055377B">
        <w:rPr>
          <w:rFonts w:ascii="Times New Roman" w:hAnsi="Times New Roman"/>
          <w:b/>
          <w:bCs/>
          <w:kern w:val="32"/>
        </w:rPr>
        <w:t>Усть-Кабыр</w:t>
      </w:r>
      <w:r>
        <w:rPr>
          <w:rFonts w:ascii="Times New Roman" w:hAnsi="Times New Roman"/>
          <w:b/>
          <w:bCs/>
          <w:kern w:val="32"/>
        </w:rPr>
        <w:t>зинского сельского поселения №39</w:t>
      </w:r>
      <w:r w:rsidRPr="0055377B">
        <w:rPr>
          <w:rFonts w:ascii="Times New Roman" w:hAnsi="Times New Roman"/>
          <w:b/>
          <w:bCs/>
          <w:kern w:val="32"/>
        </w:rPr>
        <w:t xml:space="preserve"> </w:t>
      </w:r>
    </w:p>
    <w:p w:rsidR="00176542" w:rsidRPr="0055377B" w:rsidRDefault="00176542" w:rsidP="008675C0">
      <w:pPr>
        <w:jc w:val="right"/>
        <w:rPr>
          <w:rFonts w:ascii="Times New Roman" w:hAnsi="Times New Roman"/>
          <w:b/>
          <w:bCs/>
          <w:kern w:val="32"/>
        </w:rPr>
      </w:pPr>
      <w:r>
        <w:rPr>
          <w:rFonts w:ascii="Times New Roman" w:hAnsi="Times New Roman"/>
          <w:b/>
          <w:bCs/>
          <w:kern w:val="32"/>
        </w:rPr>
        <w:t xml:space="preserve">от «14» января </w:t>
      </w:r>
      <w:smartTag w:uri="urn:schemas-microsoft-com:office:smarttags" w:element="metricconverter">
        <w:smartTagPr>
          <w:attr w:name="ProductID" w:val="2022 г"/>
        </w:smartTagPr>
        <w:r>
          <w:rPr>
            <w:rFonts w:ascii="Times New Roman" w:hAnsi="Times New Roman"/>
            <w:b/>
            <w:bCs/>
            <w:kern w:val="32"/>
          </w:rPr>
          <w:t>2022</w:t>
        </w:r>
        <w:r w:rsidRPr="0055377B">
          <w:rPr>
            <w:rFonts w:ascii="Times New Roman" w:hAnsi="Times New Roman"/>
            <w:b/>
            <w:bCs/>
            <w:kern w:val="32"/>
          </w:rPr>
          <w:t xml:space="preserve"> г</w:t>
        </w:r>
      </w:smartTag>
      <w:r w:rsidRPr="0055377B">
        <w:rPr>
          <w:rFonts w:ascii="Times New Roman" w:hAnsi="Times New Roman"/>
          <w:b/>
          <w:bCs/>
          <w:kern w:val="32"/>
        </w:rPr>
        <w:t>.</w:t>
      </w:r>
    </w:p>
    <w:p w:rsidR="00176542" w:rsidRPr="0055377B" w:rsidRDefault="00176542" w:rsidP="008675C0">
      <w:pPr>
        <w:jc w:val="right"/>
        <w:rPr>
          <w:rFonts w:ascii="Times New Roman" w:hAnsi="Times New Roman"/>
        </w:rPr>
      </w:pPr>
    </w:p>
    <w:p w:rsidR="00176542" w:rsidRPr="0055377B" w:rsidRDefault="00176542" w:rsidP="008675C0">
      <w:pPr>
        <w:jc w:val="center"/>
        <w:rPr>
          <w:rFonts w:ascii="Times New Roman" w:hAnsi="Times New Roman"/>
          <w:b/>
          <w:bCs/>
          <w:kern w:val="28"/>
        </w:rPr>
      </w:pPr>
      <w:r w:rsidRPr="0055377B">
        <w:rPr>
          <w:rFonts w:ascii="Times New Roman" w:hAnsi="Times New Roman"/>
          <w:b/>
          <w:bCs/>
          <w:kern w:val="28"/>
        </w:rPr>
        <w:t>ПОЛОЖЕНИЕ</w:t>
      </w:r>
    </w:p>
    <w:p w:rsidR="00176542" w:rsidRPr="0055377B" w:rsidRDefault="00176542" w:rsidP="008675C0">
      <w:pPr>
        <w:jc w:val="center"/>
        <w:rPr>
          <w:rFonts w:ascii="Times New Roman" w:hAnsi="Times New Roman"/>
          <w:b/>
          <w:bCs/>
          <w:kern w:val="28"/>
        </w:rPr>
      </w:pPr>
      <w:r w:rsidRPr="0055377B">
        <w:rPr>
          <w:rFonts w:ascii="Times New Roman" w:hAnsi="Times New Roman"/>
          <w:b/>
          <w:bCs/>
          <w:kern w:val="28"/>
        </w:rPr>
        <w:t>О ПОРЯДКЕ ПРОВЕДЕНИЯ КОНКУРСА ПО ОТБОРУ КАНДИДАТУР НА ДОЛЖНОСТЬ ГЛАВЫ УСТЬ-КАБЫРЗИНСКОГО СЕЛЬСКОГО ПОСЕЛЕНИЯ</w:t>
      </w:r>
    </w:p>
    <w:p w:rsidR="00176542" w:rsidRPr="0055377B" w:rsidRDefault="00176542" w:rsidP="008675C0">
      <w:pPr>
        <w:rPr>
          <w:rFonts w:ascii="Times New Roman" w:hAnsi="Times New Roman"/>
        </w:rPr>
      </w:pPr>
    </w:p>
    <w:p w:rsidR="00176542" w:rsidRPr="0055377B" w:rsidRDefault="00176542" w:rsidP="008675C0">
      <w:pPr>
        <w:jc w:val="center"/>
        <w:rPr>
          <w:rFonts w:ascii="Times New Roman" w:hAnsi="Times New Roman"/>
          <w:b/>
          <w:bCs/>
          <w:kern w:val="32"/>
        </w:rPr>
      </w:pPr>
      <w:r w:rsidRPr="0055377B">
        <w:rPr>
          <w:rFonts w:ascii="Times New Roman" w:hAnsi="Times New Roman"/>
          <w:b/>
          <w:bCs/>
          <w:kern w:val="32"/>
        </w:rPr>
        <w:t>1. Общие положения</w:t>
      </w:r>
    </w:p>
    <w:p w:rsidR="00176542" w:rsidRPr="0055377B" w:rsidRDefault="00176542" w:rsidP="008675C0">
      <w:pPr>
        <w:rPr>
          <w:rFonts w:ascii="Times New Roman" w:hAnsi="Times New Roman"/>
        </w:rPr>
      </w:pPr>
    </w:p>
    <w:p w:rsidR="00176542" w:rsidRPr="0055377B" w:rsidRDefault="00176542" w:rsidP="008675C0">
      <w:pPr>
        <w:rPr>
          <w:rFonts w:ascii="Times New Roman" w:hAnsi="Times New Roman"/>
        </w:rPr>
      </w:pPr>
      <w:r w:rsidRPr="0055377B">
        <w:rPr>
          <w:rFonts w:ascii="Times New Roman" w:hAnsi="Times New Roman"/>
        </w:rPr>
        <w:t>1.1. Настоящее Положение определяет порядок проведения конкурса по отбору кандидатур на должность Главы Усть-Кабырзинского сельского поселения.</w:t>
      </w:r>
    </w:p>
    <w:p w:rsidR="00176542" w:rsidRPr="0055377B" w:rsidRDefault="00176542" w:rsidP="008675C0">
      <w:pPr>
        <w:rPr>
          <w:rFonts w:ascii="Times New Roman" w:hAnsi="Times New Roman"/>
        </w:rPr>
      </w:pPr>
      <w:r w:rsidRPr="0055377B">
        <w:rPr>
          <w:rFonts w:ascii="Times New Roman" w:hAnsi="Times New Roman"/>
        </w:rPr>
        <w:t>1.2. Право на участие в конкурсе имеют граждане Российской Федерации, достигшие возраста 21 год, владеющие государственным языком Российской Федерации, отвечающие требованиям, предъявляемым к кандидату на должность Главы Усть-Кабырзинского сельского поселения, установленным настоящим Положением (далее - кандидаты).</w:t>
      </w:r>
    </w:p>
    <w:p w:rsidR="00176542" w:rsidRPr="0055377B" w:rsidRDefault="00176542" w:rsidP="008675C0">
      <w:pPr>
        <w:rPr>
          <w:rFonts w:ascii="Times New Roman" w:hAnsi="Times New Roman"/>
        </w:rPr>
      </w:pPr>
      <w:r w:rsidRPr="0055377B">
        <w:rPr>
          <w:rFonts w:ascii="Times New Roman" w:hAnsi="Times New Roman"/>
        </w:rPr>
        <w:t>В число требований к кандидатам на должность Главы Усть-Кабырзинского сельского поселения включаются требования о соблюдении запретов и ограничений, установленных федеральным законодательством для лиц, замещающих муниципальные должности.</w:t>
      </w:r>
    </w:p>
    <w:p w:rsidR="00176542" w:rsidRPr="0055377B" w:rsidRDefault="00176542" w:rsidP="008675C0">
      <w:pPr>
        <w:rPr>
          <w:rFonts w:ascii="Times New Roman" w:hAnsi="Times New Roman"/>
        </w:rPr>
      </w:pPr>
      <w:r w:rsidRPr="0055377B">
        <w:rPr>
          <w:rFonts w:ascii="Times New Roman" w:hAnsi="Times New Roman"/>
        </w:rPr>
        <w:t>1.3. При проведении конкурса кандидаты имеют равные права.</w:t>
      </w:r>
    </w:p>
    <w:p w:rsidR="00176542" w:rsidRPr="0055377B" w:rsidRDefault="00176542" w:rsidP="008675C0">
      <w:pPr>
        <w:rPr>
          <w:rFonts w:ascii="Times New Roman" w:hAnsi="Times New Roman"/>
        </w:rPr>
      </w:pPr>
    </w:p>
    <w:p w:rsidR="00176542" w:rsidRPr="0055377B" w:rsidRDefault="00176542" w:rsidP="008675C0">
      <w:pPr>
        <w:jc w:val="center"/>
        <w:rPr>
          <w:rFonts w:ascii="Times New Roman" w:hAnsi="Times New Roman"/>
        </w:rPr>
      </w:pPr>
      <w:r w:rsidRPr="0055377B">
        <w:rPr>
          <w:rFonts w:ascii="Times New Roman" w:hAnsi="Times New Roman"/>
          <w:b/>
          <w:bCs/>
          <w:kern w:val="32"/>
        </w:rPr>
        <w:t>2. Цель проведения и назначение конкурс</w:t>
      </w:r>
      <w:r w:rsidRPr="0055377B">
        <w:rPr>
          <w:rFonts w:ascii="Times New Roman" w:hAnsi="Times New Roman"/>
        </w:rPr>
        <w:t>а</w:t>
      </w:r>
    </w:p>
    <w:p w:rsidR="00176542" w:rsidRPr="0055377B" w:rsidRDefault="00176542" w:rsidP="008675C0">
      <w:pPr>
        <w:rPr>
          <w:rFonts w:ascii="Times New Roman" w:hAnsi="Times New Roman"/>
        </w:rPr>
      </w:pPr>
    </w:p>
    <w:p w:rsidR="00176542" w:rsidRPr="0055377B" w:rsidRDefault="00176542" w:rsidP="008675C0">
      <w:pPr>
        <w:rPr>
          <w:rFonts w:ascii="Times New Roman" w:hAnsi="Times New Roman"/>
        </w:rPr>
      </w:pPr>
      <w:r w:rsidRPr="0055377B">
        <w:rPr>
          <w:rFonts w:ascii="Times New Roman" w:hAnsi="Times New Roman"/>
        </w:rPr>
        <w:t>2.1. Целью конкурса является отбор на альтернативной основе кандидатов для замещения должности Главы Усть-Кабырзинскеого сельского поселения, из числа граждан, представивших документы для участия в конкурсе, на основании оценки представленной кандидатом программы развития муниципального образования, его профессиональной подготовки, стажа и опыта работы, а также иных качеств, выявленных в результате проведения конкурса.</w:t>
      </w:r>
    </w:p>
    <w:p w:rsidR="00176542" w:rsidRPr="0055377B" w:rsidRDefault="00176542" w:rsidP="008675C0">
      <w:pPr>
        <w:rPr>
          <w:rFonts w:ascii="Times New Roman" w:hAnsi="Times New Roman"/>
        </w:rPr>
      </w:pPr>
      <w:r w:rsidRPr="0055377B">
        <w:rPr>
          <w:rFonts w:ascii="Times New Roman" w:hAnsi="Times New Roman"/>
        </w:rPr>
        <w:t xml:space="preserve">2.2. В целях обеспечения высокого профессионального уровня Главы Усть-Кабырзинского сельского поселения для участия в конкурсе допускаются лица, имеющие образования не ниже среднего профессионального, удостоверенное дипломом государственного образца. </w:t>
      </w:r>
    </w:p>
    <w:p w:rsidR="00176542" w:rsidRPr="0055377B" w:rsidRDefault="00176542" w:rsidP="008675C0">
      <w:pPr>
        <w:rPr>
          <w:rFonts w:ascii="Times New Roman" w:hAnsi="Times New Roman"/>
        </w:rPr>
      </w:pPr>
      <w:r w:rsidRPr="0055377B">
        <w:rPr>
          <w:rFonts w:ascii="Times New Roman" w:hAnsi="Times New Roman"/>
        </w:rPr>
        <w:t xml:space="preserve">2.3. Решение о проведении конкурса принимается Советом народных депутатов Усть-Кабырзинского сельского поселения (далее - Совет народных депутатов) не ранее чем за 60 дней, не позднее чем за 55 дней до дня истечения срока полномочий Главы Усть-Кабырзинского сельского поселения. </w:t>
      </w:r>
    </w:p>
    <w:p w:rsidR="00176542" w:rsidRPr="0055377B" w:rsidRDefault="00176542" w:rsidP="008675C0">
      <w:pPr>
        <w:rPr>
          <w:rFonts w:ascii="Times New Roman" w:hAnsi="Times New Roman"/>
        </w:rPr>
      </w:pPr>
      <w:r w:rsidRPr="0055377B">
        <w:rPr>
          <w:rFonts w:ascii="Times New Roman" w:hAnsi="Times New Roman"/>
        </w:rPr>
        <w:t>Объявление Совета народных депутатов о проведении конкурса, его условиях, дате, времени и месте проведения публикуется в газете «Красная Шория», не позднее чем за 20 дней до дня проведения конкурса.</w:t>
      </w:r>
    </w:p>
    <w:p w:rsidR="00176542" w:rsidRPr="0055377B" w:rsidRDefault="00176542" w:rsidP="008675C0">
      <w:pPr>
        <w:rPr>
          <w:rFonts w:ascii="Times New Roman" w:hAnsi="Times New Roman"/>
        </w:rPr>
      </w:pPr>
      <w:r w:rsidRPr="0055377B">
        <w:rPr>
          <w:rFonts w:ascii="Times New Roman" w:hAnsi="Times New Roman"/>
        </w:rPr>
        <w:t>2.4. В случае досрочного прекращения полномочий Главы Усть-Кабырзинского сельского поселения решение о проведении конкурса принимается Советом народных депутатов в течение 15 дней со дня прекращения полномочий Главы Усть-Кабырзинского сельского поселения.</w:t>
      </w:r>
    </w:p>
    <w:p w:rsidR="00176542" w:rsidRPr="0055377B" w:rsidRDefault="00176542" w:rsidP="008675C0">
      <w:pPr>
        <w:rPr>
          <w:rFonts w:ascii="Times New Roman" w:hAnsi="Times New Roman"/>
        </w:rPr>
      </w:pPr>
    </w:p>
    <w:p w:rsidR="00176542" w:rsidRPr="0055377B" w:rsidRDefault="00176542" w:rsidP="008675C0">
      <w:pPr>
        <w:jc w:val="center"/>
        <w:rPr>
          <w:rFonts w:ascii="Times New Roman" w:hAnsi="Times New Roman"/>
          <w:b/>
          <w:bCs/>
          <w:kern w:val="32"/>
        </w:rPr>
      </w:pPr>
      <w:r w:rsidRPr="0055377B">
        <w:rPr>
          <w:rFonts w:ascii="Times New Roman" w:hAnsi="Times New Roman"/>
          <w:b/>
          <w:bCs/>
          <w:kern w:val="32"/>
        </w:rPr>
        <w:t>3. Условия конкурса</w:t>
      </w:r>
    </w:p>
    <w:p w:rsidR="00176542" w:rsidRPr="0055377B" w:rsidRDefault="00176542" w:rsidP="008675C0">
      <w:pPr>
        <w:rPr>
          <w:rFonts w:ascii="Times New Roman" w:hAnsi="Times New Roman"/>
        </w:rPr>
      </w:pPr>
    </w:p>
    <w:p w:rsidR="00176542" w:rsidRPr="0055377B" w:rsidRDefault="00176542" w:rsidP="008675C0">
      <w:pPr>
        <w:rPr>
          <w:rFonts w:ascii="Times New Roman" w:hAnsi="Times New Roman"/>
        </w:rPr>
      </w:pPr>
      <w:r w:rsidRPr="0055377B">
        <w:rPr>
          <w:rFonts w:ascii="Times New Roman" w:hAnsi="Times New Roman"/>
        </w:rPr>
        <w:t>3.1. Не имеет права участвовать в конкурсе кандидат:</w:t>
      </w:r>
    </w:p>
    <w:p w:rsidR="00176542" w:rsidRPr="0055377B" w:rsidRDefault="00176542" w:rsidP="008675C0">
      <w:pPr>
        <w:rPr>
          <w:rFonts w:ascii="Times New Roman" w:hAnsi="Times New Roman"/>
        </w:rPr>
      </w:pPr>
      <w:r w:rsidRPr="0055377B">
        <w:rPr>
          <w:rFonts w:ascii="Times New Roman" w:hAnsi="Times New Roman"/>
        </w:rPr>
        <w:t>1) признанный недееспособным или ограниченно дееспособным решением суда, вступившим в законную силу;</w:t>
      </w:r>
    </w:p>
    <w:p w:rsidR="00176542" w:rsidRPr="0055377B" w:rsidRDefault="00176542" w:rsidP="008675C0">
      <w:pPr>
        <w:rPr>
          <w:rFonts w:ascii="Times New Roman" w:hAnsi="Times New Roman"/>
        </w:rPr>
      </w:pPr>
      <w:r w:rsidRPr="0055377B">
        <w:rPr>
          <w:rFonts w:ascii="Times New Roman" w:hAnsi="Times New Roman"/>
        </w:rPr>
        <w:t>2) содержащийся в местах лишения свободы по приговору суда;</w:t>
      </w:r>
    </w:p>
    <w:p w:rsidR="00176542" w:rsidRPr="0055377B" w:rsidRDefault="00176542" w:rsidP="008675C0">
      <w:pPr>
        <w:rPr>
          <w:rFonts w:ascii="Times New Roman" w:hAnsi="Times New Roman"/>
        </w:rPr>
      </w:pPr>
      <w:r w:rsidRPr="0055377B">
        <w:rPr>
          <w:rFonts w:ascii="Times New Roman" w:hAnsi="Times New Roman"/>
        </w:rPr>
        <w:t>3) осужденный к лишению свободы за совершение тяжких и (или) особо тяжких преступлений независимо от срока давности</w:t>
      </w:r>
      <w:bookmarkStart w:id="0" w:name="P58"/>
      <w:bookmarkEnd w:id="0"/>
      <w:r w:rsidRPr="0055377B">
        <w:rPr>
          <w:rFonts w:ascii="Times New Roman" w:hAnsi="Times New Roman"/>
        </w:rPr>
        <w:t>;</w:t>
      </w:r>
    </w:p>
    <w:p w:rsidR="00176542" w:rsidRPr="0055377B" w:rsidRDefault="00176542" w:rsidP="008675C0">
      <w:pPr>
        <w:rPr>
          <w:rFonts w:ascii="Times New Roman" w:hAnsi="Times New Roman"/>
        </w:rPr>
      </w:pPr>
      <w:r w:rsidRPr="0055377B">
        <w:rPr>
          <w:rFonts w:ascii="Times New Roman" w:hAnsi="Times New Roman"/>
        </w:rPr>
        <w:t>4) осужденный за совершение преступлений экстремистской направленности, предусмотренных Уголовным кодексом Российской Федерации независимо от срока давности;</w:t>
      </w:r>
    </w:p>
    <w:p w:rsidR="00176542" w:rsidRPr="0055377B" w:rsidRDefault="00176542" w:rsidP="008675C0">
      <w:pPr>
        <w:rPr>
          <w:rFonts w:ascii="Times New Roman" w:hAnsi="Times New Roman"/>
        </w:rPr>
      </w:pPr>
      <w:r w:rsidRPr="0055377B">
        <w:rPr>
          <w:rFonts w:ascii="Times New Roman" w:hAnsi="Times New Roman"/>
        </w:rPr>
        <w:t xml:space="preserve">5) подвергнутый административному наказанию за совершение административных правонарушений, предусмотренных статьями 20.3 и 20.29 </w:t>
      </w:r>
      <w:hyperlink r:id="rId8" w:tgtFrame="Logical" w:history="1">
        <w:r w:rsidRPr="0055377B">
          <w:rPr>
            <w:rStyle w:val="Hyperlink"/>
            <w:rFonts w:ascii="Times New Roman" w:hAnsi="Times New Roman"/>
          </w:rPr>
          <w:t>Кодекса Российской Федерации об административных правонарушениях</w:t>
        </w:r>
      </w:hyperlink>
      <w:r w:rsidRPr="0055377B">
        <w:rPr>
          <w:rFonts w:ascii="Times New Roman" w:hAnsi="Times New Roman"/>
        </w:rPr>
        <w:t>,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176542" w:rsidRPr="0055377B" w:rsidRDefault="00176542" w:rsidP="008675C0">
      <w:pPr>
        <w:rPr>
          <w:rFonts w:ascii="Times New Roman" w:hAnsi="Times New Roman"/>
        </w:rPr>
      </w:pPr>
      <w:r w:rsidRPr="0055377B">
        <w:rPr>
          <w:rFonts w:ascii="Times New Roman" w:hAnsi="Times New Roman"/>
        </w:rPr>
        <w:t>6)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если иное не предусмотрено международным договором Российской Федерации;</w:t>
      </w:r>
    </w:p>
    <w:p w:rsidR="00176542" w:rsidRPr="0055377B" w:rsidRDefault="00176542" w:rsidP="008675C0">
      <w:pPr>
        <w:rPr>
          <w:rFonts w:ascii="Times New Roman" w:hAnsi="Times New Roman"/>
        </w:rPr>
      </w:pPr>
      <w:r w:rsidRPr="0055377B">
        <w:rPr>
          <w:rFonts w:ascii="Times New Roman" w:hAnsi="Times New Roman"/>
        </w:rPr>
        <w:t>7) представивший подложные документы, недостоверные или неполные сведения;</w:t>
      </w:r>
    </w:p>
    <w:p w:rsidR="00176542" w:rsidRPr="0055377B" w:rsidRDefault="00176542" w:rsidP="008675C0">
      <w:pPr>
        <w:rPr>
          <w:rFonts w:ascii="Times New Roman" w:hAnsi="Times New Roman"/>
        </w:rPr>
      </w:pPr>
      <w:r w:rsidRPr="0055377B">
        <w:rPr>
          <w:rFonts w:ascii="Times New Roman" w:hAnsi="Times New Roman"/>
        </w:rPr>
        <w:t>8) не достигший на день проведения конкурса возраста 21 года;</w:t>
      </w:r>
    </w:p>
    <w:p w:rsidR="00176542" w:rsidRPr="0055377B" w:rsidRDefault="00176542" w:rsidP="008675C0">
      <w:pPr>
        <w:rPr>
          <w:rFonts w:ascii="Times New Roman" w:hAnsi="Times New Roman"/>
        </w:rPr>
      </w:pPr>
      <w:r w:rsidRPr="0055377B">
        <w:rPr>
          <w:rFonts w:ascii="Times New Roman" w:hAnsi="Times New Roman"/>
        </w:rPr>
        <w:t>9) 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176542" w:rsidRPr="0055377B" w:rsidRDefault="00176542" w:rsidP="008675C0">
      <w:pPr>
        <w:rPr>
          <w:rFonts w:ascii="Times New Roman" w:hAnsi="Times New Roman"/>
        </w:rPr>
      </w:pPr>
      <w:r w:rsidRPr="0055377B">
        <w:rPr>
          <w:rFonts w:ascii="Times New Roman" w:hAnsi="Times New Roman"/>
        </w:rPr>
        <w:t>10) замещавший должность главы муниципального образования и отрешенный от должности главы муниципального образования Губернатором Кемеровской области (при проведении конкурса в связи с досрочным прекращением полномочий главы муниципального образования по указанному основанию).</w:t>
      </w:r>
    </w:p>
    <w:p w:rsidR="00176542" w:rsidRPr="0055377B" w:rsidRDefault="00176542" w:rsidP="008675C0">
      <w:pPr>
        <w:rPr>
          <w:rFonts w:ascii="Times New Roman" w:hAnsi="Times New Roman"/>
        </w:rPr>
      </w:pPr>
      <w:bookmarkStart w:id="1" w:name="P67"/>
      <w:bookmarkEnd w:id="1"/>
      <w:r w:rsidRPr="0055377B">
        <w:rPr>
          <w:rFonts w:ascii="Times New Roman" w:hAnsi="Times New Roman"/>
        </w:rPr>
        <w:t>3.2. Гражданин Российской Федерации, изъявивший желание участвовать в конкурсе, представляет в конкурсную комиссию следующие документы:</w:t>
      </w:r>
    </w:p>
    <w:p w:rsidR="00176542" w:rsidRPr="0055377B" w:rsidRDefault="00176542" w:rsidP="008675C0">
      <w:pPr>
        <w:rPr>
          <w:rFonts w:ascii="Times New Roman" w:hAnsi="Times New Roman"/>
        </w:rPr>
      </w:pPr>
      <w:r w:rsidRPr="0055377B">
        <w:rPr>
          <w:rFonts w:ascii="Times New Roman" w:hAnsi="Times New Roman"/>
        </w:rPr>
        <w:t>1) личное заявление (приложение 1);</w:t>
      </w:r>
    </w:p>
    <w:p w:rsidR="00176542" w:rsidRPr="0055377B" w:rsidRDefault="00176542" w:rsidP="008675C0">
      <w:pPr>
        <w:rPr>
          <w:rFonts w:ascii="Times New Roman" w:hAnsi="Times New Roman"/>
        </w:rPr>
      </w:pPr>
      <w:r w:rsidRPr="0055377B">
        <w:rPr>
          <w:rFonts w:ascii="Times New Roman" w:hAnsi="Times New Roman"/>
        </w:rPr>
        <w:t xml:space="preserve">2) две фотографии размером 3 x </w:t>
      </w:r>
      <w:smartTag w:uri="urn:schemas-microsoft-com:office:smarttags" w:element="metricconverter">
        <w:smartTagPr>
          <w:attr w:name="ProductID" w:val="4 см"/>
        </w:smartTagPr>
        <w:r w:rsidRPr="0055377B">
          <w:rPr>
            <w:rFonts w:ascii="Times New Roman" w:hAnsi="Times New Roman"/>
          </w:rPr>
          <w:t>4 см</w:t>
        </w:r>
      </w:smartTag>
      <w:r w:rsidRPr="0055377B">
        <w:rPr>
          <w:rFonts w:ascii="Times New Roman" w:hAnsi="Times New Roman"/>
        </w:rPr>
        <w:t>;</w:t>
      </w:r>
    </w:p>
    <w:p w:rsidR="00176542" w:rsidRPr="0055377B" w:rsidRDefault="00176542" w:rsidP="008675C0">
      <w:pPr>
        <w:rPr>
          <w:rFonts w:ascii="Times New Roman" w:hAnsi="Times New Roman"/>
        </w:rPr>
      </w:pPr>
      <w:r w:rsidRPr="0055377B">
        <w:rPr>
          <w:rFonts w:ascii="Times New Roman" w:hAnsi="Times New Roman"/>
        </w:rPr>
        <w:t>3) собственноручно заполненную и подписанную анкету (приложение 2);</w:t>
      </w:r>
    </w:p>
    <w:p w:rsidR="00176542" w:rsidRPr="0055377B" w:rsidRDefault="00176542" w:rsidP="008675C0">
      <w:pPr>
        <w:rPr>
          <w:rFonts w:ascii="Times New Roman" w:hAnsi="Times New Roman"/>
        </w:rPr>
      </w:pPr>
      <w:r w:rsidRPr="0055377B">
        <w:rPr>
          <w:rFonts w:ascii="Times New Roman" w:hAnsi="Times New Roman"/>
        </w:rPr>
        <w:t>4) паспорт или документ, заменяющий паспорт гражданина;</w:t>
      </w:r>
    </w:p>
    <w:p w:rsidR="00176542" w:rsidRPr="0055377B" w:rsidRDefault="00176542" w:rsidP="008675C0">
      <w:pPr>
        <w:rPr>
          <w:rFonts w:ascii="Times New Roman" w:hAnsi="Times New Roman"/>
        </w:rPr>
      </w:pPr>
      <w:r w:rsidRPr="0055377B">
        <w:rPr>
          <w:rFonts w:ascii="Times New Roman" w:hAnsi="Times New Roman"/>
        </w:rPr>
        <w:t>5) программу развития муниципального образования Усть-Кабырзинское сельское поселения;</w:t>
      </w:r>
    </w:p>
    <w:p w:rsidR="00176542" w:rsidRPr="0055377B" w:rsidRDefault="00176542" w:rsidP="008675C0">
      <w:pPr>
        <w:rPr>
          <w:rFonts w:ascii="Times New Roman" w:hAnsi="Times New Roman"/>
        </w:rPr>
      </w:pPr>
      <w:r w:rsidRPr="0055377B">
        <w:rPr>
          <w:rFonts w:ascii="Times New Roman" w:hAnsi="Times New Roman"/>
        </w:rPr>
        <w:t>6) документы, подтверждающие стаж работы (при наличии): трудовую книжку или копию трудовой книжки, заверенную по месту работы, или иные документы, подтверждающие трудовую (служебную) деятельность гражданина;</w:t>
      </w:r>
    </w:p>
    <w:p w:rsidR="00176542" w:rsidRPr="0055377B" w:rsidRDefault="00176542" w:rsidP="008675C0">
      <w:pPr>
        <w:rPr>
          <w:rFonts w:ascii="Times New Roman" w:hAnsi="Times New Roman"/>
        </w:rPr>
      </w:pPr>
      <w:r w:rsidRPr="0055377B">
        <w:rPr>
          <w:rFonts w:ascii="Times New Roman" w:hAnsi="Times New Roman"/>
        </w:rPr>
        <w:t>7) документы об образовании;</w:t>
      </w:r>
    </w:p>
    <w:p w:rsidR="00176542" w:rsidRPr="0055377B" w:rsidRDefault="00176542" w:rsidP="008675C0">
      <w:pPr>
        <w:rPr>
          <w:rFonts w:ascii="Times New Roman" w:hAnsi="Times New Roman"/>
        </w:rPr>
      </w:pPr>
      <w:r w:rsidRPr="0055377B">
        <w:rPr>
          <w:rFonts w:ascii="Times New Roman" w:hAnsi="Times New Roman"/>
        </w:rPr>
        <w:t>8) другие документы или их копии, характеризующие его профессиональную подготовку, характеристики, награды, рекомендации (предоставляются по желанию кандидата);</w:t>
      </w:r>
    </w:p>
    <w:p w:rsidR="00176542" w:rsidRPr="0055377B" w:rsidRDefault="00176542" w:rsidP="008675C0">
      <w:pPr>
        <w:rPr>
          <w:rFonts w:ascii="Times New Roman" w:hAnsi="Times New Roman"/>
        </w:rPr>
      </w:pPr>
      <w:r w:rsidRPr="0055377B">
        <w:rPr>
          <w:rFonts w:ascii="Times New Roman" w:hAnsi="Times New Roman"/>
        </w:rPr>
        <w:t>9) обязательство в случае его избрания Главой Усть-Кабырзинского сельского поселения прекратить деятельность, несовместимую со статусом Главы Усть-Кабырзинского сельского поселения;</w:t>
      </w:r>
    </w:p>
    <w:p w:rsidR="00176542" w:rsidRPr="0055377B" w:rsidRDefault="00176542" w:rsidP="008675C0">
      <w:pPr>
        <w:rPr>
          <w:rFonts w:ascii="Times New Roman" w:hAnsi="Times New Roman"/>
        </w:rPr>
      </w:pPr>
      <w:r w:rsidRPr="0055377B">
        <w:rPr>
          <w:rFonts w:ascii="Times New Roman" w:hAnsi="Times New Roman"/>
        </w:rPr>
        <w:t>10) сведения о размере и об источниках доходов и расходов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форме согласно приложению к Закону Кемеровской области «О выборах в органы местного самоуправления в Кемеровской области»;</w:t>
      </w:r>
    </w:p>
    <w:p w:rsidR="00176542" w:rsidRPr="0055377B" w:rsidRDefault="00176542" w:rsidP="008675C0">
      <w:pPr>
        <w:rPr>
          <w:rFonts w:ascii="Times New Roman" w:hAnsi="Times New Roman"/>
        </w:rPr>
      </w:pPr>
      <w:r w:rsidRPr="0055377B">
        <w:rPr>
          <w:rFonts w:ascii="Times New Roman" w:hAnsi="Times New Roman"/>
        </w:rPr>
        <w:t>11)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176542" w:rsidRPr="0055377B" w:rsidRDefault="00176542" w:rsidP="008675C0">
      <w:pPr>
        <w:rPr>
          <w:rFonts w:ascii="Times New Roman" w:hAnsi="Times New Roman"/>
        </w:rPr>
      </w:pPr>
      <w:r w:rsidRPr="0055377B">
        <w:rPr>
          <w:rFonts w:ascii="Times New Roman" w:hAnsi="Times New Roman"/>
        </w:rPr>
        <w:t>3.3. В качестве конкурсного задания кандидат представляет разработанную им программу развития муниципального образования «Усть-Кабырзинское сельское поселение», направленную на улучшение социально-экономической ситуации в Усть-Кабырзинском сельском поселении (далее - Программа).</w:t>
      </w:r>
    </w:p>
    <w:p w:rsidR="00176542" w:rsidRPr="0055377B" w:rsidRDefault="00176542" w:rsidP="008675C0">
      <w:pPr>
        <w:rPr>
          <w:rFonts w:ascii="Times New Roman" w:hAnsi="Times New Roman"/>
        </w:rPr>
      </w:pPr>
      <w:r w:rsidRPr="0055377B">
        <w:rPr>
          <w:rFonts w:ascii="Times New Roman" w:hAnsi="Times New Roman"/>
        </w:rPr>
        <w:t>Программа обязательно должна содержать:</w:t>
      </w:r>
    </w:p>
    <w:p w:rsidR="00176542" w:rsidRPr="0055377B" w:rsidRDefault="00176542" w:rsidP="008675C0">
      <w:pPr>
        <w:rPr>
          <w:rFonts w:ascii="Times New Roman" w:hAnsi="Times New Roman"/>
        </w:rPr>
      </w:pPr>
      <w:r w:rsidRPr="0055377B">
        <w:rPr>
          <w:rFonts w:ascii="Times New Roman" w:hAnsi="Times New Roman"/>
        </w:rPr>
        <w:t>1) оценку текущего социально-экономического состояния Усть-Кабырзинского сельского поселения;</w:t>
      </w:r>
    </w:p>
    <w:p w:rsidR="00176542" w:rsidRPr="0055377B" w:rsidRDefault="00176542" w:rsidP="008675C0">
      <w:pPr>
        <w:rPr>
          <w:rFonts w:ascii="Times New Roman" w:hAnsi="Times New Roman"/>
        </w:rPr>
      </w:pPr>
      <w:r w:rsidRPr="0055377B">
        <w:rPr>
          <w:rFonts w:ascii="Times New Roman" w:hAnsi="Times New Roman"/>
        </w:rPr>
        <w:t>2) описание основных социально-экономических проблем Усть-Кабырзинского сельского поселения;</w:t>
      </w:r>
    </w:p>
    <w:p w:rsidR="00176542" w:rsidRPr="0055377B" w:rsidRDefault="00176542" w:rsidP="008675C0">
      <w:pPr>
        <w:rPr>
          <w:rFonts w:ascii="Times New Roman" w:hAnsi="Times New Roman"/>
        </w:rPr>
      </w:pPr>
      <w:r w:rsidRPr="0055377B">
        <w:rPr>
          <w:rFonts w:ascii="Times New Roman" w:hAnsi="Times New Roman"/>
        </w:rPr>
        <w:t>3) комплекс предлагаемых кандидатом мер, направленных на улучшение социально-экономического положения и решение основных проблем Усть-Кабырзинского сельского поселения;</w:t>
      </w:r>
    </w:p>
    <w:p w:rsidR="00176542" w:rsidRPr="0055377B" w:rsidRDefault="00176542" w:rsidP="008675C0">
      <w:pPr>
        <w:rPr>
          <w:rFonts w:ascii="Times New Roman" w:hAnsi="Times New Roman"/>
        </w:rPr>
      </w:pPr>
      <w:r w:rsidRPr="0055377B">
        <w:rPr>
          <w:rFonts w:ascii="Times New Roman" w:hAnsi="Times New Roman"/>
        </w:rPr>
        <w:t>4) предполагаемую структуру администрации Усть-Кабырзинского сельского поселения;</w:t>
      </w:r>
    </w:p>
    <w:p w:rsidR="00176542" w:rsidRPr="0055377B" w:rsidRDefault="00176542" w:rsidP="008675C0">
      <w:pPr>
        <w:rPr>
          <w:rFonts w:ascii="Times New Roman" w:hAnsi="Times New Roman"/>
        </w:rPr>
      </w:pPr>
      <w:r w:rsidRPr="0055377B">
        <w:rPr>
          <w:rFonts w:ascii="Times New Roman" w:hAnsi="Times New Roman"/>
        </w:rPr>
        <w:t>5) предполагаемые сроки реализации Программы.</w:t>
      </w:r>
    </w:p>
    <w:p w:rsidR="00176542" w:rsidRPr="0055377B" w:rsidRDefault="00176542" w:rsidP="008675C0">
      <w:pPr>
        <w:rPr>
          <w:rFonts w:ascii="Times New Roman" w:hAnsi="Times New Roman"/>
        </w:rPr>
      </w:pPr>
      <w:r w:rsidRPr="0055377B">
        <w:rPr>
          <w:rFonts w:ascii="Times New Roman" w:hAnsi="Times New Roman"/>
        </w:rPr>
        <w:t>3.4. Документы, указанные в пункте 3.2 настоящего Положения, кандидат обязан представить лично.</w:t>
      </w:r>
    </w:p>
    <w:p w:rsidR="00176542" w:rsidRPr="0055377B" w:rsidRDefault="00176542" w:rsidP="008675C0">
      <w:pPr>
        <w:rPr>
          <w:rFonts w:ascii="Times New Roman" w:hAnsi="Times New Roman"/>
        </w:rPr>
      </w:pPr>
      <w:r w:rsidRPr="0055377B">
        <w:rPr>
          <w:rFonts w:ascii="Times New Roman" w:hAnsi="Times New Roman"/>
        </w:rPr>
        <w:t>3.5. Секретарь конкурсной комиссии, принимающий документы, в присутствии кандидата сверяет наличие документов, приложенных к заявлению, с их перечнем, указанным в заявлении, снимает копии с документов, возвращает кандидату подлинники указанных документов, а также выдает кандидату копию заявления с отметкой о дате и времени приема документов.</w:t>
      </w:r>
    </w:p>
    <w:p w:rsidR="00176542" w:rsidRPr="0055377B" w:rsidRDefault="00176542" w:rsidP="008675C0">
      <w:pPr>
        <w:rPr>
          <w:rFonts w:ascii="Times New Roman" w:hAnsi="Times New Roman"/>
        </w:rPr>
      </w:pPr>
      <w:r w:rsidRPr="0055377B">
        <w:rPr>
          <w:rFonts w:ascii="Times New Roman" w:hAnsi="Times New Roman"/>
        </w:rPr>
        <w:t xml:space="preserve">Принятые документы для участия в конкурсе регистрируются в специальном журнале. </w:t>
      </w:r>
    </w:p>
    <w:p w:rsidR="00176542" w:rsidRPr="0055377B" w:rsidRDefault="00176542" w:rsidP="008675C0">
      <w:pPr>
        <w:rPr>
          <w:rFonts w:ascii="Times New Roman" w:hAnsi="Times New Roman"/>
        </w:rPr>
      </w:pPr>
      <w:r w:rsidRPr="0055377B">
        <w:rPr>
          <w:rFonts w:ascii="Times New Roman" w:hAnsi="Times New Roman"/>
        </w:rPr>
        <w:t>Все документы, поданные кандидатом, формируются в дело. Заявления кандидатов и приложенные к ним документы (копии документов) хранятся у секретаря конкурсной комиссии с соблюдением требований по хранению персональных данных.</w:t>
      </w:r>
    </w:p>
    <w:p w:rsidR="00176542" w:rsidRPr="0055377B" w:rsidRDefault="00176542" w:rsidP="008675C0">
      <w:pPr>
        <w:rPr>
          <w:rFonts w:ascii="Times New Roman" w:hAnsi="Times New Roman"/>
        </w:rPr>
      </w:pPr>
      <w:r w:rsidRPr="0055377B">
        <w:rPr>
          <w:rFonts w:ascii="Times New Roman" w:hAnsi="Times New Roman"/>
        </w:rPr>
        <w:t>3.6. Кандидат вправе уточнять и дополнять необходимые сведения, содержащиеся в документах, но не позднее дня окончания приема документов, необходимых для участия в конкурсе. Несвоевременное или неполное представление документов на начало проведения конкурса является основанием для отказа кандидату в его допуске для участия в конкурсе.</w:t>
      </w:r>
    </w:p>
    <w:p w:rsidR="00176542" w:rsidRPr="0055377B" w:rsidRDefault="00176542" w:rsidP="008675C0">
      <w:pPr>
        <w:rPr>
          <w:rFonts w:ascii="Times New Roman" w:hAnsi="Times New Roman"/>
        </w:rPr>
      </w:pPr>
      <w:r w:rsidRPr="0055377B">
        <w:rPr>
          <w:rFonts w:ascii="Times New Roman" w:hAnsi="Times New Roman"/>
        </w:rPr>
        <w:t>3.7. Комиссия вправе проверить сведения, представленные кандидатом, путем направления запросов в соответствующие органы и организации (кредитные организации, правоохранительные органы и др.).</w:t>
      </w:r>
    </w:p>
    <w:p w:rsidR="00176542" w:rsidRPr="0055377B" w:rsidRDefault="00176542" w:rsidP="008675C0">
      <w:pPr>
        <w:rPr>
          <w:rFonts w:ascii="Times New Roman" w:hAnsi="Times New Roman"/>
        </w:rPr>
      </w:pPr>
      <w:r w:rsidRPr="0055377B">
        <w:rPr>
          <w:rFonts w:ascii="Times New Roman" w:hAnsi="Times New Roman"/>
        </w:rPr>
        <w:t>3.8. В случае установления в ходе проверки обстоятельств, препятствующих замещению кандидатом должности Главы Усть-Кабырзинского сельского поселения, он в письменной форме информируется конкурсной комиссией о причинах отказа в участии в конкурсе.</w:t>
      </w:r>
    </w:p>
    <w:p w:rsidR="00176542" w:rsidRPr="0055377B" w:rsidRDefault="00176542" w:rsidP="008675C0">
      <w:pPr>
        <w:rPr>
          <w:rFonts w:ascii="Times New Roman" w:hAnsi="Times New Roman"/>
        </w:rPr>
      </w:pPr>
      <w:r w:rsidRPr="0055377B">
        <w:rPr>
          <w:rFonts w:ascii="Times New Roman" w:hAnsi="Times New Roman"/>
        </w:rPr>
        <w:t>3.9. Решение о допуске кандидата к участию в конкурсе или об отказе в участии в конкурсе принимается на заседании конкурсной комиссии.</w:t>
      </w:r>
    </w:p>
    <w:p w:rsidR="00176542" w:rsidRPr="0055377B" w:rsidRDefault="00176542" w:rsidP="008675C0">
      <w:pPr>
        <w:rPr>
          <w:rFonts w:ascii="Times New Roman" w:hAnsi="Times New Roman"/>
        </w:rPr>
      </w:pPr>
    </w:p>
    <w:p w:rsidR="00176542" w:rsidRPr="0055377B" w:rsidRDefault="00176542" w:rsidP="008675C0">
      <w:pPr>
        <w:jc w:val="center"/>
        <w:rPr>
          <w:rFonts w:ascii="Times New Roman" w:hAnsi="Times New Roman"/>
          <w:b/>
          <w:bCs/>
          <w:kern w:val="32"/>
        </w:rPr>
      </w:pPr>
      <w:r w:rsidRPr="0055377B">
        <w:rPr>
          <w:rFonts w:ascii="Times New Roman" w:hAnsi="Times New Roman"/>
          <w:b/>
          <w:bCs/>
          <w:kern w:val="32"/>
        </w:rPr>
        <w:t>4. Конкурсная комиссия</w:t>
      </w:r>
    </w:p>
    <w:p w:rsidR="00176542" w:rsidRPr="0055377B" w:rsidRDefault="00176542" w:rsidP="008675C0">
      <w:pPr>
        <w:jc w:val="center"/>
        <w:rPr>
          <w:rFonts w:ascii="Times New Roman" w:hAnsi="Times New Roman"/>
        </w:rPr>
      </w:pPr>
    </w:p>
    <w:p w:rsidR="00176542" w:rsidRPr="0055377B" w:rsidRDefault="00176542" w:rsidP="008675C0">
      <w:pPr>
        <w:rPr>
          <w:rFonts w:ascii="Times New Roman" w:hAnsi="Times New Roman"/>
        </w:rPr>
      </w:pPr>
      <w:r w:rsidRPr="0055377B">
        <w:rPr>
          <w:rFonts w:ascii="Times New Roman" w:hAnsi="Times New Roman"/>
        </w:rPr>
        <w:t>4.1. Организация и проведение конкурса возлагаются на конкурсную комиссию (далее – комиссия).</w:t>
      </w:r>
      <w:bookmarkStart w:id="2" w:name="P93"/>
      <w:bookmarkEnd w:id="2"/>
    </w:p>
    <w:p w:rsidR="00176542" w:rsidRPr="0055377B" w:rsidRDefault="00176542" w:rsidP="008675C0">
      <w:pPr>
        <w:rPr>
          <w:rFonts w:ascii="Times New Roman" w:hAnsi="Times New Roman"/>
        </w:rPr>
      </w:pPr>
      <w:r w:rsidRPr="0055377B">
        <w:rPr>
          <w:rFonts w:ascii="Times New Roman" w:hAnsi="Times New Roman"/>
        </w:rPr>
        <w:t xml:space="preserve">4.2. Комиссия формируется Советом народных депутатов и состоит из 10 членов. Половина членов комиссии назначается Советом народных депутатов, другая половина – Главой Таштагольского муниципального района. </w:t>
      </w:r>
    </w:p>
    <w:p w:rsidR="00176542" w:rsidRPr="0055377B" w:rsidRDefault="00176542" w:rsidP="008675C0">
      <w:pPr>
        <w:rPr>
          <w:rFonts w:ascii="Times New Roman" w:hAnsi="Times New Roman"/>
        </w:rPr>
      </w:pPr>
      <w:r w:rsidRPr="0055377B">
        <w:rPr>
          <w:rFonts w:ascii="Times New Roman" w:hAnsi="Times New Roman"/>
        </w:rPr>
        <w:t>4.3. Комиссия состоит из председателя, заместителя председателя, секретаря и членов комиссии. Председатель, заместитель председателя, секретарь комиссии избираются на первом заседании комиссии большинством голосов от числа присутствующих членов комиссии.</w:t>
      </w:r>
    </w:p>
    <w:p w:rsidR="00176542" w:rsidRPr="0055377B" w:rsidRDefault="00176542" w:rsidP="008675C0">
      <w:pPr>
        <w:rPr>
          <w:rFonts w:ascii="Times New Roman" w:hAnsi="Times New Roman"/>
        </w:rPr>
      </w:pPr>
      <w:r w:rsidRPr="0055377B">
        <w:rPr>
          <w:rFonts w:ascii="Times New Roman" w:hAnsi="Times New Roman"/>
        </w:rPr>
        <w:t>4.4. 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не менее двух третей от установленной численности комиссии.</w:t>
      </w:r>
    </w:p>
    <w:p w:rsidR="00176542" w:rsidRPr="0055377B" w:rsidRDefault="00176542" w:rsidP="008675C0">
      <w:pPr>
        <w:rPr>
          <w:rFonts w:ascii="Times New Roman" w:hAnsi="Times New Roman"/>
        </w:rPr>
      </w:pPr>
      <w:r w:rsidRPr="0055377B">
        <w:rPr>
          <w:rFonts w:ascii="Times New Roman" w:hAnsi="Times New Roman"/>
        </w:rPr>
        <w:t>В случае невозможности исполнения обязанностей членами комиссии, назначенными Советом народных депутатов, и неправомочности состава комиссии, Совет народных депутатов назначает в соответствии с пунктом 4.2 настоящего Положения новых членов комиссии.</w:t>
      </w:r>
    </w:p>
    <w:p w:rsidR="00176542" w:rsidRPr="0055377B" w:rsidRDefault="00176542" w:rsidP="008675C0">
      <w:pPr>
        <w:rPr>
          <w:rFonts w:ascii="Times New Roman" w:hAnsi="Times New Roman"/>
        </w:rPr>
      </w:pPr>
      <w:r w:rsidRPr="0055377B">
        <w:rPr>
          <w:rFonts w:ascii="Times New Roman" w:hAnsi="Times New Roman"/>
        </w:rPr>
        <w:t>4.5. Председатель комиссии:</w:t>
      </w:r>
    </w:p>
    <w:p w:rsidR="00176542" w:rsidRPr="0055377B" w:rsidRDefault="00176542" w:rsidP="008675C0">
      <w:pPr>
        <w:rPr>
          <w:rFonts w:ascii="Times New Roman" w:hAnsi="Times New Roman"/>
        </w:rPr>
      </w:pPr>
      <w:r w:rsidRPr="0055377B">
        <w:rPr>
          <w:rFonts w:ascii="Times New Roman" w:hAnsi="Times New Roman"/>
        </w:rPr>
        <w:t>- представляет комиссию во взаимоотношениях с кандидатами, органами государственной власти, органами местного самоуправления, организациями и гражданами;</w:t>
      </w:r>
    </w:p>
    <w:p w:rsidR="00176542" w:rsidRPr="0055377B" w:rsidRDefault="00176542" w:rsidP="008675C0">
      <w:pPr>
        <w:rPr>
          <w:rFonts w:ascii="Times New Roman" w:hAnsi="Times New Roman"/>
        </w:rPr>
      </w:pPr>
      <w:r w:rsidRPr="0055377B">
        <w:rPr>
          <w:rFonts w:ascii="Times New Roman" w:hAnsi="Times New Roman"/>
        </w:rPr>
        <w:t>- планирует работу комиссии;</w:t>
      </w:r>
    </w:p>
    <w:p w:rsidR="00176542" w:rsidRPr="0055377B" w:rsidRDefault="00176542" w:rsidP="008675C0">
      <w:pPr>
        <w:rPr>
          <w:rFonts w:ascii="Times New Roman" w:hAnsi="Times New Roman"/>
        </w:rPr>
      </w:pPr>
      <w:r w:rsidRPr="0055377B">
        <w:rPr>
          <w:rFonts w:ascii="Times New Roman" w:hAnsi="Times New Roman"/>
        </w:rPr>
        <w:t>- созывает заседания комиссии и утверждает повестку дня заседания комиссии;</w:t>
      </w:r>
    </w:p>
    <w:p w:rsidR="00176542" w:rsidRPr="0055377B" w:rsidRDefault="00176542" w:rsidP="008675C0">
      <w:pPr>
        <w:rPr>
          <w:rFonts w:ascii="Times New Roman" w:hAnsi="Times New Roman"/>
        </w:rPr>
      </w:pPr>
      <w:r w:rsidRPr="0055377B">
        <w:rPr>
          <w:rFonts w:ascii="Times New Roman" w:hAnsi="Times New Roman"/>
        </w:rPr>
        <w:t>- председательствует на заседании комиссии;</w:t>
      </w:r>
    </w:p>
    <w:p w:rsidR="00176542" w:rsidRPr="0055377B" w:rsidRDefault="00176542" w:rsidP="008675C0">
      <w:pPr>
        <w:rPr>
          <w:rFonts w:ascii="Times New Roman" w:hAnsi="Times New Roman"/>
        </w:rPr>
      </w:pPr>
      <w:r w:rsidRPr="0055377B">
        <w:rPr>
          <w:rFonts w:ascii="Times New Roman" w:hAnsi="Times New Roman"/>
        </w:rPr>
        <w:t>- определяет порядок работы комиссии;</w:t>
      </w:r>
    </w:p>
    <w:p w:rsidR="00176542" w:rsidRPr="0055377B" w:rsidRDefault="00176542" w:rsidP="008675C0">
      <w:pPr>
        <w:rPr>
          <w:rFonts w:ascii="Times New Roman" w:hAnsi="Times New Roman"/>
        </w:rPr>
      </w:pPr>
      <w:r w:rsidRPr="0055377B">
        <w:rPr>
          <w:rFonts w:ascii="Times New Roman" w:hAnsi="Times New Roman"/>
        </w:rPr>
        <w:t>- подписывает протоколы заседания комиссии, иные документы комиссии.</w:t>
      </w:r>
    </w:p>
    <w:p w:rsidR="00176542" w:rsidRPr="0055377B" w:rsidRDefault="00176542" w:rsidP="008675C0">
      <w:pPr>
        <w:rPr>
          <w:rFonts w:ascii="Times New Roman" w:hAnsi="Times New Roman"/>
        </w:rPr>
      </w:pPr>
      <w:r w:rsidRPr="0055377B">
        <w:rPr>
          <w:rFonts w:ascii="Times New Roman" w:hAnsi="Times New Roman"/>
        </w:rPr>
        <w:t>4.6. Заместитель председателя комиссии исполняет обязанности председателя комиссии во время его отсутствия.</w:t>
      </w:r>
    </w:p>
    <w:p w:rsidR="00176542" w:rsidRPr="0055377B" w:rsidRDefault="00176542" w:rsidP="008675C0">
      <w:pPr>
        <w:rPr>
          <w:rFonts w:ascii="Times New Roman" w:hAnsi="Times New Roman"/>
        </w:rPr>
      </w:pPr>
      <w:r w:rsidRPr="0055377B">
        <w:rPr>
          <w:rFonts w:ascii="Times New Roman" w:hAnsi="Times New Roman"/>
        </w:rPr>
        <w:t>4.7. Секретарь комиссии осуществляет делопроизводство комиссии, обеспечивает документационное сопровождение работы комиссии (регистрацию и прием документов, формирование дел, ведение протоколов заседаний комиссии, подготовку рабочих материалов комиссии).</w:t>
      </w:r>
    </w:p>
    <w:p w:rsidR="00176542" w:rsidRPr="0055377B" w:rsidRDefault="00176542" w:rsidP="008675C0">
      <w:pPr>
        <w:rPr>
          <w:rFonts w:ascii="Times New Roman" w:hAnsi="Times New Roman"/>
        </w:rPr>
      </w:pPr>
      <w:r w:rsidRPr="0055377B">
        <w:rPr>
          <w:rFonts w:ascii="Times New Roman" w:hAnsi="Times New Roman"/>
        </w:rPr>
        <w:t>4.8. Решения комиссии принимаются открытым голосованием ее членов, присутствующих на заседании. Решение считается принятым, если за него проголосовало большинство членов комиссии, присутствующих на заседании. При равенстве голосов решающим является голос председателя комиссии.</w:t>
      </w:r>
    </w:p>
    <w:p w:rsidR="00176542" w:rsidRPr="0055377B" w:rsidRDefault="00176542" w:rsidP="008675C0">
      <w:pPr>
        <w:rPr>
          <w:rFonts w:ascii="Times New Roman" w:hAnsi="Times New Roman"/>
        </w:rPr>
      </w:pPr>
      <w:r w:rsidRPr="0055377B">
        <w:rPr>
          <w:rFonts w:ascii="Times New Roman" w:hAnsi="Times New Roman"/>
        </w:rPr>
        <w:t>Решения оформляются протоколом, который подписывают члены комиссии, присутствующие на заседании.</w:t>
      </w:r>
    </w:p>
    <w:p w:rsidR="00176542" w:rsidRPr="0055377B" w:rsidRDefault="00176542" w:rsidP="008675C0">
      <w:pPr>
        <w:rPr>
          <w:rFonts w:ascii="Times New Roman" w:hAnsi="Times New Roman"/>
        </w:rPr>
      </w:pPr>
      <w:r w:rsidRPr="0055377B">
        <w:rPr>
          <w:rFonts w:ascii="Times New Roman" w:hAnsi="Times New Roman"/>
        </w:rPr>
        <w:t>4.9. Материально-техническое обеспечение деятельности комиссии осуществляется администрацией Усть-Кабырзинского сельского поселения.</w:t>
      </w:r>
    </w:p>
    <w:p w:rsidR="00176542" w:rsidRPr="0055377B" w:rsidRDefault="00176542" w:rsidP="008675C0">
      <w:pPr>
        <w:rPr>
          <w:rFonts w:ascii="Times New Roman" w:hAnsi="Times New Roman"/>
        </w:rPr>
      </w:pPr>
    </w:p>
    <w:p w:rsidR="00176542" w:rsidRPr="0055377B" w:rsidRDefault="00176542" w:rsidP="008675C0">
      <w:pPr>
        <w:jc w:val="center"/>
        <w:rPr>
          <w:rFonts w:ascii="Times New Roman" w:hAnsi="Times New Roman"/>
          <w:b/>
          <w:bCs/>
          <w:kern w:val="32"/>
        </w:rPr>
      </w:pPr>
      <w:r w:rsidRPr="0055377B">
        <w:rPr>
          <w:rFonts w:ascii="Times New Roman" w:hAnsi="Times New Roman"/>
          <w:b/>
          <w:bCs/>
          <w:kern w:val="32"/>
        </w:rPr>
        <w:t>5. Порядок проведения конкурса</w:t>
      </w:r>
    </w:p>
    <w:p w:rsidR="00176542" w:rsidRPr="0055377B" w:rsidRDefault="00176542" w:rsidP="008675C0">
      <w:pPr>
        <w:jc w:val="center"/>
        <w:rPr>
          <w:rFonts w:ascii="Times New Roman" w:hAnsi="Times New Roman"/>
        </w:rPr>
      </w:pPr>
    </w:p>
    <w:p w:rsidR="00176542" w:rsidRPr="0055377B" w:rsidRDefault="00176542" w:rsidP="008675C0">
      <w:pPr>
        <w:rPr>
          <w:rFonts w:ascii="Times New Roman" w:hAnsi="Times New Roman"/>
        </w:rPr>
      </w:pPr>
      <w:r w:rsidRPr="0055377B">
        <w:rPr>
          <w:rFonts w:ascii="Times New Roman" w:hAnsi="Times New Roman"/>
        </w:rPr>
        <w:t>5.1. Конкурс объявляется решением Совета народных депутатов. Объявление должно содержать:</w:t>
      </w:r>
    </w:p>
    <w:p w:rsidR="00176542" w:rsidRPr="0055377B" w:rsidRDefault="00176542" w:rsidP="008675C0">
      <w:pPr>
        <w:rPr>
          <w:rFonts w:ascii="Times New Roman" w:hAnsi="Times New Roman"/>
        </w:rPr>
      </w:pPr>
      <w:r w:rsidRPr="0055377B">
        <w:rPr>
          <w:rFonts w:ascii="Times New Roman" w:hAnsi="Times New Roman"/>
        </w:rPr>
        <w:t>- дату, время и место проведения конкурса;</w:t>
      </w:r>
    </w:p>
    <w:p w:rsidR="00176542" w:rsidRPr="0055377B" w:rsidRDefault="00176542" w:rsidP="008675C0">
      <w:pPr>
        <w:rPr>
          <w:rFonts w:ascii="Times New Roman" w:hAnsi="Times New Roman"/>
        </w:rPr>
      </w:pPr>
      <w:r w:rsidRPr="0055377B">
        <w:rPr>
          <w:rFonts w:ascii="Times New Roman" w:hAnsi="Times New Roman"/>
        </w:rPr>
        <w:t>- требования к кандидатам;</w:t>
      </w:r>
    </w:p>
    <w:p w:rsidR="00176542" w:rsidRPr="0055377B" w:rsidRDefault="00176542" w:rsidP="008675C0">
      <w:pPr>
        <w:rPr>
          <w:rFonts w:ascii="Times New Roman" w:hAnsi="Times New Roman"/>
        </w:rPr>
      </w:pPr>
      <w:r w:rsidRPr="0055377B">
        <w:rPr>
          <w:rFonts w:ascii="Times New Roman" w:hAnsi="Times New Roman"/>
        </w:rPr>
        <w:t>- перечень документов, подлежащих представлению в комиссию;</w:t>
      </w:r>
    </w:p>
    <w:p w:rsidR="00176542" w:rsidRPr="0055377B" w:rsidRDefault="00176542" w:rsidP="008675C0">
      <w:pPr>
        <w:rPr>
          <w:rFonts w:ascii="Times New Roman" w:hAnsi="Times New Roman"/>
        </w:rPr>
      </w:pPr>
      <w:r w:rsidRPr="0055377B">
        <w:rPr>
          <w:rFonts w:ascii="Times New Roman" w:hAnsi="Times New Roman"/>
        </w:rPr>
        <w:t>- адрес места приема документов, необходимых для участия в конкурсе;</w:t>
      </w:r>
    </w:p>
    <w:p w:rsidR="00176542" w:rsidRPr="0055377B" w:rsidRDefault="00176542" w:rsidP="008675C0">
      <w:pPr>
        <w:rPr>
          <w:rFonts w:ascii="Times New Roman" w:hAnsi="Times New Roman"/>
        </w:rPr>
      </w:pPr>
      <w:r w:rsidRPr="0055377B">
        <w:rPr>
          <w:rFonts w:ascii="Times New Roman" w:hAnsi="Times New Roman"/>
        </w:rPr>
        <w:t>- дату начала и окончания приема документов;</w:t>
      </w:r>
    </w:p>
    <w:p w:rsidR="00176542" w:rsidRPr="0055377B" w:rsidRDefault="00176542" w:rsidP="008675C0">
      <w:pPr>
        <w:rPr>
          <w:rFonts w:ascii="Times New Roman" w:hAnsi="Times New Roman"/>
        </w:rPr>
      </w:pPr>
      <w:r w:rsidRPr="0055377B">
        <w:rPr>
          <w:rFonts w:ascii="Times New Roman" w:hAnsi="Times New Roman"/>
        </w:rPr>
        <w:t>- номер контактного телефона для получения справочной информации.</w:t>
      </w:r>
    </w:p>
    <w:p w:rsidR="00176542" w:rsidRPr="0055377B" w:rsidRDefault="00176542" w:rsidP="008675C0">
      <w:pPr>
        <w:rPr>
          <w:rFonts w:ascii="Times New Roman" w:hAnsi="Times New Roman"/>
        </w:rPr>
      </w:pPr>
      <w:r w:rsidRPr="0055377B">
        <w:rPr>
          <w:rFonts w:ascii="Times New Roman" w:hAnsi="Times New Roman"/>
        </w:rPr>
        <w:t>Данная информация не позднее 5 дней со дня принятия решения Совета народных депутатов публикуется в газете «Красная Шория» и размещается на официальном сайте администрации Усть-Кабырзинского сельского поселения в информационно-телекоммуникационной сети Интернет.</w:t>
      </w:r>
    </w:p>
    <w:p w:rsidR="00176542" w:rsidRPr="0055377B" w:rsidRDefault="00176542" w:rsidP="008675C0">
      <w:pPr>
        <w:rPr>
          <w:rFonts w:ascii="Times New Roman" w:hAnsi="Times New Roman"/>
        </w:rPr>
      </w:pPr>
      <w:r w:rsidRPr="0055377B">
        <w:rPr>
          <w:rFonts w:ascii="Times New Roman" w:hAnsi="Times New Roman"/>
        </w:rPr>
        <w:t>5.2. Срок подачи заявлений на участие в конкурсе и представления необходимых документов составляет 15 календарных дней со дня публикации объявления о его проведении.</w:t>
      </w:r>
    </w:p>
    <w:p w:rsidR="00176542" w:rsidRPr="0055377B" w:rsidRDefault="00176542" w:rsidP="008675C0">
      <w:pPr>
        <w:rPr>
          <w:rFonts w:ascii="Times New Roman" w:hAnsi="Times New Roman"/>
        </w:rPr>
      </w:pPr>
      <w:r w:rsidRPr="0055377B">
        <w:rPr>
          <w:rFonts w:ascii="Times New Roman" w:hAnsi="Times New Roman"/>
        </w:rPr>
        <w:t>5.3. Конкурс должен быть проведен не ранее чем через 35 дней и не позднее чем через 40 дней со дня принятия решения Совета народных депутатов о проведении конкурса. При этом конкурс проводится не ранее, чем через 7 дней со дня окончания приема документов, необходимых для участия в конкурсе.</w:t>
      </w:r>
    </w:p>
    <w:p w:rsidR="00176542" w:rsidRPr="0055377B" w:rsidRDefault="00176542" w:rsidP="008675C0">
      <w:pPr>
        <w:rPr>
          <w:rFonts w:ascii="Times New Roman" w:hAnsi="Times New Roman"/>
        </w:rPr>
      </w:pPr>
      <w:r w:rsidRPr="0055377B">
        <w:rPr>
          <w:rFonts w:ascii="Times New Roman" w:hAnsi="Times New Roman"/>
        </w:rPr>
        <w:t>5.4. Комиссия проверяет соответствие документов, представленных кандидатами, установленным требованиям, достоверность сведений, указанных в этих документах, путем направления запросов в соответствующие органы и организации (кредитные организации, правоохранительные органы и др.).</w:t>
      </w:r>
    </w:p>
    <w:p w:rsidR="00176542" w:rsidRPr="0055377B" w:rsidRDefault="00176542" w:rsidP="008675C0">
      <w:pPr>
        <w:rPr>
          <w:rFonts w:ascii="Times New Roman" w:hAnsi="Times New Roman"/>
        </w:rPr>
      </w:pPr>
      <w:r w:rsidRPr="0055377B">
        <w:rPr>
          <w:rFonts w:ascii="Times New Roman" w:hAnsi="Times New Roman"/>
        </w:rPr>
        <w:t>5.5. Кандидат вправе принять личное участие в проведении конкурса и отвечать на вопросы комиссии.</w:t>
      </w:r>
    </w:p>
    <w:p w:rsidR="00176542" w:rsidRPr="0055377B" w:rsidRDefault="00176542" w:rsidP="008675C0">
      <w:pPr>
        <w:rPr>
          <w:rFonts w:ascii="Times New Roman" w:hAnsi="Times New Roman"/>
        </w:rPr>
      </w:pPr>
      <w:r w:rsidRPr="0055377B">
        <w:rPr>
          <w:rFonts w:ascii="Times New Roman" w:hAnsi="Times New Roman"/>
        </w:rPr>
        <w:t xml:space="preserve">5.6. Члены комиссии вправе задавать вопросы присутствующим кандидатам. </w:t>
      </w:r>
    </w:p>
    <w:p w:rsidR="00176542" w:rsidRPr="0055377B" w:rsidRDefault="00176542" w:rsidP="008675C0">
      <w:pPr>
        <w:rPr>
          <w:rFonts w:ascii="Times New Roman" w:hAnsi="Times New Roman"/>
        </w:rPr>
      </w:pPr>
      <w:r w:rsidRPr="0055377B">
        <w:rPr>
          <w:rFonts w:ascii="Times New Roman" w:hAnsi="Times New Roman"/>
        </w:rPr>
        <w:t>5.7. В ходе конкурса комиссия оценивает кандидатов исходя из представленных ими документов. Комиссией учитываются биографические данные, уровень образования, стаж и опыт работы по специальности, полнота и достоверность предоставленных документов, в том числе и документов, предоставление которых не носит обязательный характер, качество представленных Программ, их целесообразность и осуществимость, полноту и содержательность ответов кандидатов, уровень их коммуникативных навыков и навыки публичного выступления.</w:t>
      </w:r>
    </w:p>
    <w:p w:rsidR="00176542" w:rsidRPr="0055377B" w:rsidRDefault="00176542" w:rsidP="008675C0">
      <w:pPr>
        <w:rPr>
          <w:rFonts w:ascii="Times New Roman" w:hAnsi="Times New Roman"/>
        </w:rPr>
      </w:pPr>
    </w:p>
    <w:p w:rsidR="00176542" w:rsidRPr="0055377B" w:rsidRDefault="00176542" w:rsidP="008675C0">
      <w:pPr>
        <w:jc w:val="center"/>
        <w:rPr>
          <w:rFonts w:ascii="Times New Roman" w:hAnsi="Times New Roman"/>
          <w:b/>
          <w:bCs/>
          <w:kern w:val="32"/>
        </w:rPr>
      </w:pPr>
      <w:r w:rsidRPr="0055377B">
        <w:rPr>
          <w:rFonts w:ascii="Times New Roman" w:hAnsi="Times New Roman"/>
          <w:b/>
          <w:bCs/>
          <w:kern w:val="32"/>
        </w:rPr>
        <w:t>6. Решение конкурсной комиссии и</w:t>
      </w:r>
    </w:p>
    <w:p w:rsidR="00176542" w:rsidRPr="0055377B" w:rsidRDefault="00176542" w:rsidP="008675C0">
      <w:pPr>
        <w:jc w:val="center"/>
        <w:rPr>
          <w:rFonts w:ascii="Times New Roman" w:hAnsi="Times New Roman"/>
          <w:b/>
          <w:bCs/>
          <w:kern w:val="32"/>
        </w:rPr>
      </w:pPr>
      <w:r w:rsidRPr="0055377B">
        <w:rPr>
          <w:rFonts w:ascii="Times New Roman" w:hAnsi="Times New Roman"/>
          <w:b/>
          <w:bCs/>
          <w:kern w:val="32"/>
        </w:rPr>
        <w:t>оформление результатов конкурса</w:t>
      </w:r>
    </w:p>
    <w:p w:rsidR="00176542" w:rsidRPr="0055377B" w:rsidRDefault="00176542" w:rsidP="008675C0">
      <w:pPr>
        <w:jc w:val="center"/>
        <w:rPr>
          <w:rFonts w:ascii="Times New Roman" w:hAnsi="Times New Roman"/>
        </w:rPr>
      </w:pPr>
    </w:p>
    <w:p w:rsidR="00176542" w:rsidRPr="0055377B" w:rsidRDefault="00176542" w:rsidP="008675C0">
      <w:pPr>
        <w:rPr>
          <w:rFonts w:ascii="Times New Roman" w:hAnsi="Times New Roman"/>
        </w:rPr>
      </w:pPr>
      <w:r w:rsidRPr="0055377B">
        <w:rPr>
          <w:rFonts w:ascii="Times New Roman" w:hAnsi="Times New Roman"/>
        </w:rPr>
        <w:t>6.1. Решением комиссии победителями конкурса на замещение должности ГлавыУсть-Кабырзинского сельского поселения признаются не более двух кандидатов.</w:t>
      </w:r>
    </w:p>
    <w:p w:rsidR="00176542" w:rsidRPr="0055377B" w:rsidRDefault="00176542" w:rsidP="008675C0">
      <w:pPr>
        <w:rPr>
          <w:rFonts w:ascii="Times New Roman" w:hAnsi="Times New Roman"/>
        </w:rPr>
      </w:pPr>
      <w:r w:rsidRPr="0055377B">
        <w:rPr>
          <w:rFonts w:ascii="Times New Roman" w:hAnsi="Times New Roman"/>
        </w:rPr>
        <w:t>6.2. Решение комиссии принимается в отсутствие кандидатов большинством голосов ее членов, присутствующих на заседании.</w:t>
      </w:r>
    </w:p>
    <w:p w:rsidR="00176542" w:rsidRPr="0055377B" w:rsidRDefault="00176542" w:rsidP="008675C0">
      <w:pPr>
        <w:rPr>
          <w:rFonts w:ascii="Times New Roman" w:hAnsi="Times New Roman"/>
        </w:rPr>
      </w:pPr>
      <w:r w:rsidRPr="0055377B">
        <w:rPr>
          <w:rFonts w:ascii="Times New Roman" w:hAnsi="Times New Roman"/>
        </w:rPr>
        <w:t xml:space="preserve">6.3. После принятия комиссией решения результаты конкурса оглашаются присутствующим кандидатам. Кандидаты, которые не явились на конкурс, вправе получить информацию о результатах конкурса путем направления письменного запроса в комиссию. </w:t>
      </w:r>
    </w:p>
    <w:p w:rsidR="00176542" w:rsidRPr="0055377B" w:rsidRDefault="00176542" w:rsidP="008675C0">
      <w:pPr>
        <w:rPr>
          <w:rFonts w:ascii="Times New Roman" w:hAnsi="Times New Roman"/>
        </w:rPr>
      </w:pPr>
      <w:r w:rsidRPr="0055377B">
        <w:rPr>
          <w:rFonts w:ascii="Times New Roman" w:hAnsi="Times New Roman"/>
        </w:rPr>
        <w:t>6.4. Решение комиссии оформляется протоколом, который подписывается всеми членами комиссии, присутствующими на заседании. Протокол направляется в Совет народных депутатов.</w:t>
      </w:r>
    </w:p>
    <w:p w:rsidR="00176542" w:rsidRPr="0055377B" w:rsidRDefault="00176542" w:rsidP="008675C0">
      <w:pPr>
        <w:rPr>
          <w:rFonts w:ascii="Times New Roman" w:hAnsi="Times New Roman"/>
        </w:rPr>
      </w:pPr>
      <w:r w:rsidRPr="0055377B">
        <w:rPr>
          <w:rFonts w:ascii="Times New Roman" w:hAnsi="Times New Roman"/>
        </w:rPr>
        <w:t>6.5. Совет народных депутатов не позднее чем за 5 календарных дней до дня истечения полномочий действующего Главы Усть-Кабырзинского сельского поселения проводит заседание для принятия решения об избрании Главы Усть-Кабырзинского сельского поселения из числа кандидатов, представленных комиссией по результатам конкурса.</w:t>
      </w:r>
    </w:p>
    <w:p w:rsidR="00176542" w:rsidRPr="0055377B" w:rsidRDefault="00176542" w:rsidP="008675C0">
      <w:pPr>
        <w:rPr>
          <w:rFonts w:ascii="Times New Roman" w:hAnsi="Times New Roman"/>
        </w:rPr>
      </w:pPr>
      <w:r w:rsidRPr="0055377B">
        <w:rPr>
          <w:rFonts w:ascii="Times New Roman" w:hAnsi="Times New Roman"/>
        </w:rPr>
        <w:t>В случае досрочного прекращения полномочий Главы Усть-Кабырзинского сельского поселения заседание Совета народных депутатов для принятия решения об избрании Главы Усть-Кабырзинского сельского поселения из числа кандидатов, представленных комиссией по результатам конкурса, проводится не позднее чем через 15 дней со дня проведения конкурса.</w:t>
      </w:r>
    </w:p>
    <w:p w:rsidR="00176542" w:rsidRPr="0055377B" w:rsidRDefault="00176542" w:rsidP="008675C0">
      <w:pPr>
        <w:rPr>
          <w:rFonts w:ascii="Times New Roman" w:hAnsi="Times New Roman"/>
        </w:rPr>
      </w:pPr>
      <w:r w:rsidRPr="0055377B">
        <w:rPr>
          <w:rFonts w:ascii="Times New Roman" w:hAnsi="Times New Roman"/>
        </w:rPr>
        <w:t>6.6. Решение Совета народных депутатов об избрании Главы Усть-Кабырзинского сельского поселения из числа кандидатов, представленных комиссией по результатам конкурса, подлежит опубликованию в течение 5 дней со дня его принятия.</w:t>
      </w:r>
    </w:p>
    <w:p w:rsidR="00176542" w:rsidRPr="0055377B" w:rsidRDefault="00176542" w:rsidP="008675C0">
      <w:pPr>
        <w:rPr>
          <w:rFonts w:ascii="Times New Roman" w:hAnsi="Times New Roman"/>
        </w:rPr>
      </w:pPr>
      <w:r w:rsidRPr="0055377B">
        <w:rPr>
          <w:rFonts w:ascii="Times New Roman" w:hAnsi="Times New Roman"/>
        </w:rPr>
        <w:t>6.7. Конкурс признается комиссией несостоявшимся в случае:</w:t>
      </w:r>
    </w:p>
    <w:p w:rsidR="00176542" w:rsidRPr="0055377B" w:rsidRDefault="00176542" w:rsidP="008675C0">
      <w:pPr>
        <w:rPr>
          <w:rFonts w:ascii="Times New Roman" w:hAnsi="Times New Roman"/>
        </w:rPr>
      </w:pPr>
      <w:r w:rsidRPr="0055377B">
        <w:rPr>
          <w:rFonts w:ascii="Times New Roman" w:hAnsi="Times New Roman"/>
        </w:rPr>
        <w:t>- если по окончании срока подачи документов на участие в конкурсе поданы документы только от одного кандидата или нет кандидатов на участие в конкурсе;</w:t>
      </w:r>
    </w:p>
    <w:p w:rsidR="00176542" w:rsidRPr="0055377B" w:rsidRDefault="00176542" w:rsidP="008675C0">
      <w:pPr>
        <w:rPr>
          <w:rFonts w:ascii="Times New Roman" w:hAnsi="Times New Roman"/>
        </w:rPr>
      </w:pPr>
      <w:r w:rsidRPr="0055377B">
        <w:rPr>
          <w:rFonts w:ascii="Times New Roman" w:hAnsi="Times New Roman"/>
        </w:rPr>
        <w:t>- отсутствия кандидатов либо наличия только одного кандидата по результатам проведения конкурса кандидатов на замещение должности Главы Усть-Кабырзинского сельского поселения.</w:t>
      </w:r>
    </w:p>
    <w:p w:rsidR="00176542" w:rsidRPr="0055377B" w:rsidRDefault="00176542" w:rsidP="008675C0">
      <w:pPr>
        <w:rPr>
          <w:rFonts w:ascii="Times New Roman" w:hAnsi="Times New Roman"/>
        </w:rPr>
      </w:pPr>
      <w:r w:rsidRPr="0055377B">
        <w:rPr>
          <w:rFonts w:ascii="Times New Roman" w:hAnsi="Times New Roman"/>
        </w:rPr>
        <w:t>В этом случае Совет народных депутатов не позднее чем через 30 дней принимает решение об объявлении нового конкурса.</w:t>
      </w:r>
    </w:p>
    <w:p w:rsidR="00176542" w:rsidRPr="0055377B" w:rsidRDefault="00176542" w:rsidP="008675C0">
      <w:pPr>
        <w:rPr>
          <w:rFonts w:ascii="Times New Roman" w:hAnsi="Times New Roman"/>
        </w:rPr>
      </w:pPr>
    </w:p>
    <w:p w:rsidR="00176542" w:rsidRPr="0055377B" w:rsidRDefault="00176542" w:rsidP="008675C0">
      <w:pPr>
        <w:jc w:val="center"/>
        <w:rPr>
          <w:rFonts w:ascii="Times New Roman" w:hAnsi="Times New Roman"/>
          <w:b/>
          <w:bCs/>
          <w:kern w:val="32"/>
        </w:rPr>
      </w:pPr>
      <w:r w:rsidRPr="0055377B">
        <w:rPr>
          <w:rFonts w:ascii="Times New Roman" w:hAnsi="Times New Roman"/>
          <w:b/>
          <w:bCs/>
          <w:kern w:val="32"/>
        </w:rPr>
        <w:t>7. Заключительные положения</w:t>
      </w:r>
    </w:p>
    <w:p w:rsidR="00176542" w:rsidRPr="0055377B" w:rsidRDefault="00176542" w:rsidP="008675C0">
      <w:pPr>
        <w:rPr>
          <w:rFonts w:ascii="Times New Roman" w:hAnsi="Times New Roman"/>
        </w:rPr>
      </w:pPr>
    </w:p>
    <w:p w:rsidR="00176542" w:rsidRPr="0055377B" w:rsidRDefault="00176542" w:rsidP="008675C0">
      <w:pPr>
        <w:rPr>
          <w:rFonts w:ascii="Times New Roman" w:hAnsi="Times New Roman"/>
        </w:rPr>
      </w:pPr>
      <w:r w:rsidRPr="0055377B">
        <w:rPr>
          <w:rFonts w:ascii="Times New Roman" w:hAnsi="Times New Roman"/>
        </w:rPr>
        <w:t xml:space="preserve">7.1. Документы кандидатов, не допущенных к участию в конкурсе, и кандидатов, участвовавших в конкурсе, хранятся в Совете народных депутатов в течение одного года со дня завершения конкурса, после чего подлежат уничтожению. </w:t>
      </w:r>
    </w:p>
    <w:p w:rsidR="00176542" w:rsidRPr="0055377B" w:rsidRDefault="00176542" w:rsidP="008675C0">
      <w:pPr>
        <w:rPr>
          <w:rFonts w:ascii="Times New Roman" w:hAnsi="Times New Roman"/>
        </w:rPr>
      </w:pPr>
      <w:r w:rsidRPr="0055377B">
        <w:rPr>
          <w:rFonts w:ascii="Times New Roman" w:hAnsi="Times New Roman"/>
        </w:rPr>
        <w:t>7.2. Расходы, связанные с участием в конкурсе, осуществляются кандидатами за счет собственных средств.</w:t>
      </w:r>
    </w:p>
    <w:p w:rsidR="00176542" w:rsidRPr="0055377B" w:rsidRDefault="00176542" w:rsidP="008675C0">
      <w:pPr>
        <w:rPr>
          <w:rFonts w:ascii="Times New Roman" w:hAnsi="Times New Roman"/>
        </w:rPr>
      </w:pPr>
      <w:r w:rsidRPr="0055377B">
        <w:rPr>
          <w:rFonts w:ascii="Times New Roman" w:hAnsi="Times New Roman"/>
        </w:rPr>
        <w:t>7.3. Сроки, указанные в настоящем Положении, подлежат исчислению в порядке, установленном законодательством Российской Федерации о выборах и референдумах.</w:t>
      </w:r>
    </w:p>
    <w:p w:rsidR="00176542" w:rsidRDefault="00176542" w:rsidP="008675C0">
      <w:pPr>
        <w:rPr>
          <w:rFonts w:ascii="Times New Roman" w:hAnsi="Times New Roman"/>
        </w:rPr>
      </w:pPr>
    </w:p>
    <w:p w:rsidR="00176542" w:rsidRDefault="00176542" w:rsidP="008675C0">
      <w:pPr>
        <w:rPr>
          <w:rFonts w:ascii="Times New Roman" w:hAnsi="Times New Roman"/>
        </w:rPr>
      </w:pPr>
    </w:p>
    <w:p w:rsidR="00176542" w:rsidRPr="0055377B" w:rsidRDefault="00176542" w:rsidP="008675C0">
      <w:pPr>
        <w:rPr>
          <w:rFonts w:ascii="Times New Roman" w:hAnsi="Times New Roman"/>
        </w:rPr>
      </w:pPr>
    </w:p>
    <w:p w:rsidR="00176542" w:rsidRDefault="00176542" w:rsidP="008675C0">
      <w:pPr>
        <w:rPr>
          <w:rFonts w:ascii="Times New Roman" w:hAnsi="Times New Roman"/>
        </w:rPr>
      </w:pPr>
    </w:p>
    <w:p w:rsidR="00176542" w:rsidRDefault="00176542" w:rsidP="008675C0">
      <w:pPr>
        <w:rPr>
          <w:rFonts w:ascii="Times New Roman" w:hAnsi="Times New Roman"/>
        </w:rPr>
      </w:pPr>
    </w:p>
    <w:p w:rsidR="00176542" w:rsidRDefault="00176542" w:rsidP="008675C0">
      <w:pPr>
        <w:rPr>
          <w:rFonts w:ascii="Times New Roman" w:hAnsi="Times New Roman"/>
        </w:rPr>
      </w:pPr>
    </w:p>
    <w:p w:rsidR="00176542" w:rsidRPr="0055377B" w:rsidRDefault="00176542" w:rsidP="008675C0">
      <w:pPr>
        <w:rPr>
          <w:rFonts w:ascii="Times New Roman" w:hAnsi="Times New Roman"/>
        </w:rPr>
      </w:pPr>
      <w:r w:rsidRPr="0055377B">
        <w:rPr>
          <w:rFonts w:ascii="Times New Roman" w:hAnsi="Times New Roman"/>
        </w:rPr>
        <w:t>Председатель Совета народных депутатов</w:t>
      </w:r>
    </w:p>
    <w:p w:rsidR="00176542" w:rsidRPr="0055377B" w:rsidRDefault="00176542" w:rsidP="0055377B">
      <w:pPr>
        <w:tabs>
          <w:tab w:val="left" w:pos="7763"/>
        </w:tabs>
        <w:rPr>
          <w:rFonts w:ascii="Times New Roman" w:hAnsi="Times New Roman"/>
        </w:rPr>
      </w:pPr>
      <w:r w:rsidRPr="0055377B">
        <w:rPr>
          <w:rFonts w:ascii="Times New Roman" w:hAnsi="Times New Roman"/>
        </w:rPr>
        <w:t xml:space="preserve">Усть-Кабырзинского сельского поселения </w:t>
      </w:r>
      <w:r>
        <w:rPr>
          <w:rFonts w:ascii="Times New Roman" w:hAnsi="Times New Roman"/>
        </w:rPr>
        <w:tab/>
        <w:t>Власова Е.Н.</w:t>
      </w:r>
    </w:p>
    <w:p w:rsidR="00176542" w:rsidRDefault="00176542" w:rsidP="0055377B">
      <w:pPr>
        <w:ind w:firstLine="0"/>
        <w:rPr>
          <w:rFonts w:ascii="Times New Roman" w:hAnsi="Times New Roman"/>
          <w:b/>
          <w:bCs/>
          <w:kern w:val="32"/>
        </w:rPr>
      </w:pPr>
    </w:p>
    <w:p w:rsidR="00176542" w:rsidRPr="0055377B" w:rsidRDefault="00176542" w:rsidP="0055377B">
      <w:pPr>
        <w:ind w:firstLine="0"/>
        <w:rPr>
          <w:rFonts w:ascii="Times New Roman" w:hAnsi="Times New Roman"/>
          <w:b/>
          <w:bCs/>
          <w:kern w:val="32"/>
        </w:rPr>
      </w:pPr>
    </w:p>
    <w:p w:rsidR="00176542" w:rsidRDefault="00176542" w:rsidP="0055377B">
      <w:pPr>
        <w:ind w:firstLine="0"/>
        <w:rPr>
          <w:rFonts w:ascii="Times New Roman" w:hAnsi="Times New Roman"/>
          <w:bCs/>
          <w:kern w:val="32"/>
        </w:rPr>
      </w:pPr>
      <w:r w:rsidRPr="0055377B">
        <w:rPr>
          <w:rFonts w:ascii="Times New Roman" w:hAnsi="Times New Roman"/>
          <w:bCs/>
          <w:kern w:val="32"/>
        </w:rPr>
        <w:t xml:space="preserve">                                                                                                                               </w:t>
      </w: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Default="00176542" w:rsidP="0055377B">
      <w:pPr>
        <w:ind w:firstLine="0"/>
        <w:rPr>
          <w:rFonts w:ascii="Times New Roman" w:hAnsi="Times New Roman"/>
          <w:bCs/>
          <w:kern w:val="32"/>
        </w:rPr>
      </w:pPr>
    </w:p>
    <w:p w:rsidR="00176542" w:rsidRPr="0055377B" w:rsidRDefault="00176542" w:rsidP="0055377B">
      <w:pPr>
        <w:ind w:firstLine="0"/>
        <w:rPr>
          <w:rFonts w:ascii="Times New Roman" w:hAnsi="Times New Roman"/>
          <w:bCs/>
          <w:kern w:val="32"/>
        </w:rPr>
      </w:pPr>
      <w:r>
        <w:rPr>
          <w:rFonts w:ascii="Times New Roman" w:hAnsi="Times New Roman"/>
          <w:bCs/>
          <w:kern w:val="32"/>
        </w:rPr>
        <w:t xml:space="preserve">                                                                                                                                  </w:t>
      </w:r>
      <w:r w:rsidRPr="0055377B">
        <w:rPr>
          <w:rFonts w:ascii="Times New Roman" w:hAnsi="Times New Roman"/>
          <w:bCs/>
          <w:kern w:val="32"/>
        </w:rPr>
        <w:t xml:space="preserve">    Приложение 1</w:t>
      </w:r>
    </w:p>
    <w:p w:rsidR="00176542" w:rsidRPr="0055377B" w:rsidRDefault="00176542" w:rsidP="008675C0">
      <w:pPr>
        <w:jc w:val="right"/>
        <w:rPr>
          <w:rFonts w:ascii="Times New Roman" w:hAnsi="Times New Roman"/>
          <w:bCs/>
          <w:kern w:val="32"/>
        </w:rPr>
      </w:pPr>
      <w:r w:rsidRPr="0055377B">
        <w:rPr>
          <w:rFonts w:ascii="Times New Roman" w:hAnsi="Times New Roman"/>
          <w:bCs/>
          <w:kern w:val="32"/>
        </w:rPr>
        <w:t>к Положению</w:t>
      </w:r>
    </w:p>
    <w:p w:rsidR="00176542" w:rsidRPr="0055377B" w:rsidRDefault="00176542" w:rsidP="008675C0">
      <w:pPr>
        <w:jc w:val="right"/>
        <w:rPr>
          <w:rFonts w:ascii="Times New Roman" w:hAnsi="Times New Roman"/>
          <w:bCs/>
          <w:kern w:val="32"/>
        </w:rPr>
      </w:pPr>
      <w:r w:rsidRPr="0055377B">
        <w:rPr>
          <w:rFonts w:ascii="Times New Roman" w:hAnsi="Times New Roman"/>
          <w:bCs/>
          <w:kern w:val="32"/>
        </w:rPr>
        <w:t>о порядке проведения конкурса</w:t>
      </w:r>
    </w:p>
    <w:p w:rsidR="00176542" w:rsidRPr="0055377B" w:rsidRDefault="00176542" w:rsidP="008675C0">
      <w:pPr>
        <w:jc w:val="right"/>
        <w:rPr>
          <w:rFonts w:ascii="Times New Roman" w:hAnsi="Times New Roman"/>
          <w:bCs/>
          <w:kern w:val="32"/>
        </w:rPr>
      </w:pPr>
      <w:r w:rsidRPr="0055377B">
        <w:rPr>
          <w:rFonts w:ascii="Times New Roman" w:hAnsi="Times New Roman"/>
          <w:bCs/>
          <w:kern w:val="32"/>
        </w:rPr>
        <w:t>по отбору кандидатур на должность</w:t>
      </w:r>
    </w:p>
    <w:p w:rsidR="00176542" w:rsidRPr="0055377B" w:rsidRDefault="00176542" w:rsidP="008675C0">
      <w:pPr>
        <w:jc w:val="right"/>
        <w:rPr>
          <w:rFonts w:ascii="Times New Roman" w:hAnsi="Times New Roman"/>
          <w:b/>
          <w:bCs/>
          <w:kern w:val="32"/>
        </w:rPr>
      </w:pPr>
      <w:r w:rsidRPr="0055377B">
        <w:rPr>
          <w:rFonts w:ascii="Times New Roman" w:hAnsi="Times New Roman"/>
          <w:bCs/>
          <w:kern w:val="32"/>
        </w:rPr>
        <w:t>Главы Усть-Кабырзинского сельского поселения</w:t>
      </w:r>
    </w:p>
    <w:p w:rsidR="00176542" w:rsidRPr="0055377B" w:rsidRDefault="00176542" w:rsidP="008675C0">
      <w:pPr>
        <w:jc w:val="right"/>
        <w:rPr>
          <w:rFonts w:ascii="Times New Roman" w:hAnsi="Times New Roman"/>
        </w:rPr>
      </w:pPr>
    </w:p>
    <w:p w:rsidR="00176542" w:rsidRPr="0055377B" w:rsidRDefault="00176542" w:rsidP="008675C0">
      <w:pPr>
        <w:jc w:val="center"/>
        <w:rPr>
          <w:rFonts w:ascii="Times New Roman" w:hAnsi="Times New Roman"/>
          <w:b/>
          <w:bCs/>
          <w:kern w:val="32"/>
        </w:rPr>
      </w:pPr>
      <w:r w:rsidRPr="0055377B">
        <w:rPr>
          <w:rFonts w:ascii="Times New Roman" w:hAnsi="Times New Roman"/>
          <w:b/>
          <w:bCs/>
          <w:kern w:val="32"/>
        </w:rPr>
        <w:t>В конкурсную комиссию</w:t>
      </w:r>
    </w:p>
    <w:p w:rsidR="00176542" w:rsidRPr="0055377B" w:rsidRDefault="00176542" w:rsidP="008675C0">
      <w:pPr>
        <w:jc w:val="center"/>
        <w:rPr>
          <w:rFonts w:ascii="Times New Roman" w:hAnsi="Times New Roman"/>
          <w:b/>
          <w:bCs/>
          <w:kern w:val="32"/>
        </w:rPr>
      </w:pPr>
      <w:r>
        <w:rPr>
          <w:rFonts w:ascii="Times New Roman" w:hAnsi="Times New Roman"/>
          <w:b/>
          <w:bCs/>
          <w:kern w:val="32"/>
        </w:rPr>
        <w:t>_____________________________________________</w:t>
      </w:r>
      <w:r w:rsidRPr="0055377B">
        <w:rPr>
          <w:rFonts w:ascii="Times New Roman" w:hAnsi="Times New Roman"/>
          <w:b/>
          <w:bCs/>
          <w:kern w:val="32"/>
        </w:rPr>
        <w:t>_______________</w:t>
      </w:r>
    </w:p>
    <w:p w:rsidR="00176542" w:rsidRPr="0055377B" w:rsidRDefault="00176542" w:rsidP="008675C0">
      <w:pPr>
        <w:jc w:val="center"/>
        <w:rPr>
          <w:rFonts w:ascii="Times New Roman" w:hAnsi="Times New Roman"/>
          <w:b/>
          <w:bCs/>
          <w:kern w:val="32"/>
        </w:rPr>
      </w:pPr>
    </w:p>
    <w:p w:rsidR="00176542" w:rsidRPr="0055377B" w:rsidRDefault="00176542" w:rsidP="008675C0">
      <w:pPr>
        <w:jc w:val="center"/>
        <w:rPr>
          <w:rFonts w:ascii="Times New Roman" w:hAnsi="Times New Roman"/>
          <w:b/>
          <w:bCs/>
          <w:kern w:val="32"/>
        </w:rPr>
      </w:pPr>
      <w:bookmarkStart w:id="3" w:name="P161"/>
      <w:bookmarkEnd w:id="3"/>
      <w:r w:rsidRPr="0055377B">
        <w:rPr>
          <w:rFonts w:ascii="Times New Roman" w:hAnsi="Times New Roman"/>
          <w:b/>
          <w:bCs/>
          <w:kern w:val="32"/>
        </w:rPr>
        <w:t>ЗАЯВЛЕНИЕ</w:t>
      </w:r>
    </w:p>
    <w:p w:rsidR="00176542" w:rsidRPr="0055377B" w:rsidRDefault="00176542" w:rsidP="008675C0">
      <w:pPr>
        <w:jc w:val="center"/>
        <w:rPr>
          <w:rFonts w:ascii="Times New Roman" w:hAnsi="Times New Roman"/>
          <w:b/>
          <w:bCs/>
          <w:kern w:val="32"/>
        </w:rPr>
      </w:pPr>
    </w:p>
    <w:p w:rsidR="00176542" w:rsidRPr="0055377B" w:rsidRDefault="00176542" w:rsidP="008675C0">
      <w:pPr>
        <w:rPr>
          <w:rFonts w:ascii="Times New Roman" w:hAnsi="Times New Roman"/>
        </w:rPr>
      </w:pPr>
      <w:r w:rsidRPr="0055377B">
        <w:rPr>
          <w:rFonts w:ascii="Times New Roman" w:hAnsi="Times New Roman"/>
        </w:rPr>
        <w:t>Я,_________________________________________________________________</w:t>
      </w:r>
      <w:r>
        <w:rPr>
          <w:rFonts w:ascii="Times New Roman" w:hAnsi="Times New Roman"/>
        </w:rPr>
        <w:t>____</w:t>
      </w:r>
      <w:r w:rsidRPr="0055377B">
        <w:rPr>
          <w:rFonts w:ascii="Times New Roman" w:hAnsi="Times New Roman"/>
        </w:rPr>
        <w:t>,</w:t>
      </w:r>
    </w:p>
    <w:p w:rsidR="00176542" w:rsidRPr="0055377B" w:rsidRDefault="00176542" w:rsidP="008675C0">
      <w:pPr>
        <w:rPr>
          <w:rFonts w:ascii="Times New Roman" w:hAnsi="Times New Roman"/>
        </w:rPr>
      </w:pPr>
      <w:r w:rsidRPr="0055377B">
        <w:rPr>
          <w:rFonts w:ascii="Times New Roman" w:hAnsi="Times New Roman"/>
        </w:rPr>
        <w:t xml:space="preserve">      </w:t>
      </w:r>
      <w:r>
        <w:rPr>
          <w:rFonts w:ascii="Times New Roman" w:hAnsi="Times New Roman"/>
        </w:rPr>
        <w:t xml:space="preserve">                                            </w:t>
      </w:r>
      <w:r w:rsidRPr="0055377B">
        <w:rPr>
          <w:rFonts w:ascii="Times New Roman" w:hAnsi="Times New Roman"/>
        </w:rPr>
        <w:t>(фамилия, имя, отчество)</w:t>
      </w:r>
    </w:p>
    <w:p w:rsidR="00176542" w:rsidRPr="0055377B" w:rsidRDefault="00176542" w:rsidP="008675C0">
      <w:pPr>
        <w:rPr>
          <w:rFonts w:ascii="Times New Roman" w:hAnsi="Times New Roman"/>
        </w:rPr>
      </w:pPr>
      <w:r w:rsidRPr="0055377B">
        <w:rPr>
          <w:rFonts w:ascii="Times New Roman" w:hAnsi="Times New Roman"/>
        </w:rPr>
        <w:t>желаю принять участие в конкурсе по отбору кандидатур на должность Главы</w:t>
      </w:r>
    </w:p>
    <w:p w:rsidR="00176542" w:rsidRPr="0055377B" w:rsidRDefault="00176542" w:rsidP="008675C0">
      <w:pPr>
        <w:rPr>
          <w:rFonts w:ascii="Times New Roman" w:hAnsi="Times New Roman"/>
        </w:rPr>
      </w:pPr>
      <w:r w:rsidRPr="0055377B">
        <w:rPr>
          <w:rFonts w:ascii="Times New Roman" w:hAnsi="Times New Roman"/>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176542" w:rsidRPr="0055377B" w:rsidRDefault="00176542" w:rsidP="008675C0">
      <w:pPr>
        <w:rPr>
          <w:rFonts w:ascii="Times New Roman" w:hAnsi="Times New Roman"/>
        </w:rPr>
      </w:pPr>
      <w:r w:rsidRPr="0055377B">
        <w:rPr>
          <w:rFonts w:ascii="Times New Roman" w:hAnsi="Times New Roman"/>
        </w:rPr>
        <w:t>Не имею возражений против проведения проверки документов и сведений, представляемых мной в комиссию по отбору кандидатур на должность Главы ____.</w:t>
      </w:r>
    </w:p>
    <w:p w:rsidR="00176542" w:rsidRPr="0055377B" w:rsidRDefault="00176542" w:rsidP="008675C0">
      <w:pPr>
        <w:rPr>
          <w:rFonts w:ascii="Times New Roman" w:hAnsi="Times New Roman"/>
        </w:rPr>
      </w:pPr>
      <w:r w:rsidRPr="0055377B">
        <w:rPr>
          <w:rFonts w:ascii="Times New Roman" w:hAnsi="Times New Roman"/>
        </w:rPr>
        <w:t xml:space="preserve">Обязуюсь в случае моего избрания на должность Главы _____________ прекратить деятельность, несовместимую со статусом главы муниципального образования. </w:t>
      </w:r>
    </w:p>
    <w:p w:rsidR="00176542" w:rsidRPr="0055377B" w:rsidRDefault="00176542" w:rsidP="008675C0">
      <w:pPr>
        <w:rPr>
          <w:rFonts w:ascii="Times New Roman" w:hAnsi="Times New Roman"/>
        </w:rPr>
      </w:pPr>
      <w:r w:rsidRPr="0055377B">
        <w:rPr>
          <w:rFonts w:ascii="Times New Roman" w:hAnsi="Times New Roman"/>
        </w:rPr>
        <w:t>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176542" w:rsidRPr="0055377B" w:rsidRDefault="00176542" w:rsidP="008675C0">
      <w:pPr>
        <w:rPr>
          <w:rFonts w:ascii="Times New Roman" w:hAnsi="Times New Roman"/>
        </w:rPr>
      </w:pPr>
      <w:r w:rsidRPr="0055377B">
        <w:rPr>
          <w:rFonts w:ascii="Times New Roman" w:hAnsi="Times New Roman"/>
        </w:rPr>
        <w:t>Даю согласие комиссии по отбору кандидатур на должность Главы _________ на обработку моих персональных данных, предоставленных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указаны в Федеральном законе от 27.07.2006 № 152-ФЗ "О персональных данных", с которым я ознакомлен(а).</w:t>
      </w:r>
    </w:p>
    <w:p w:rsidR="00176542" w:rsidRPr="0055377B" w:rsidRDefault="00176542" w:rsidP="008675C0">
      <w:pPr>
        <w:rPr>
          <w:rFonts w:ascii="Times New Roman" w:hAnsi="Times New Roman"/>
        </w:rPr>
      </w:pPr>
    </w:p>
    <w:p w:rsidR="00176542" w:rsidRPr="0055377B" w:rsidRDefault="00176542" w:rsidP="008675C0">
      <w:pPr>
        <w:rPr>
          <w:rFonts w:ascii="Times New Roman" w:hAnsi="Times New Roman"/>
        </w:rPr>
      </w:pPr>
    </w:p>
    <w:p w:rsidR="00176542" w:rsidRPr="0055377B" w:rsidRDefault="00176542" w:rsidP="008675C0">
      <w:pPr>
        <w:rPr>
          <w:rFonts w:ascii="Times New Roman" w:hAnsi="Times New Roman"/>
        </w:rPr>
      </w:pPr>
      <w:r w:rsidRPr="0055377B">
        <w:rPr>
          <w:rFonts w:ascii="Times New Roman" w:hAnsi="Times New Roman"/>
        </w:rPr>
        <w:t xml:space="preserve">  __________________</w:t>
      </w:r>
      <w:r>
        <w:rPr>
          <w:rFonts w:ascii="Times New Roman" w:hAnsi="Times New Roman"/>
        </w:rPr>
        <w:t>_________</w:t>
      </w:r>
      <w:r w:rsidRPr="0055377B">
        <w:rPr>
          <w:rFonts w:ascii="Times New Roman" w:hAnsi="Times New Roman"/>
        </w:rPr>
        <w:t>___________________________</w:t>
      </w:r>
      <w:r>
        <w:rPr>
          <w:rFonts w:ascii="Times New Roman" w:hAnsi="Times New Roman"/>
        </w:rPr>
        <w:t>______________</w:t>
      </w:r>
    </w:p>
    <w:p w:rsidR="00176542" w:rsidRPr="0055377B" w:rsidRDefault="00176542" w:rsidP="008675C0">
      <w:pPr>
        <w:rPr>
          <w:rFonts w:ascii="Times New Roman" w:hAnsi="Times New Roman"/>
        </w:rPr>
      </w:pPr>
      <w:r w:rsidRPr="0055377B">
        <w:rPr>
          <w:rFonts w:ascii="Times New Roman" w:hAnsi="Times New Roman"/>
        </w:rPr>
        <w:t xml:space="preserve">  </w:t>
      </w:r>
      <w:r>
        <w:rPr>
          <w:rFonts w:ascii="Times New Roman" w:hAnsi="Times New Roman"/>
        </w:rPr>
        <w:t xml:space="preserve">  </w:t>
      </w:r>
      <w:r w:rsidRPr="0055377B">
        <w:rPr>
          <w:rFonts w:ascii="Times New Roman" w:hAnsi="Times New Roman"/>
        </w:rPr>
        <w:t xml:space="preserve"> (дата)       </w:t>
      </w:r>
      <w:r>
        <w:rPr>
          <w:rFonts w:ascii="Times New Roman" w:hAnsi="Times New Roman"/>
        </w:rPr>
        <w:t xml:space="preserve">                                                                                             </w:t>
      </w:r>
      <w:r w:rsidRPr="0055377B">
        <w:rPr>
          <w:rFonts w:ascii="Times New Roman" w:hAnsi="Times New Roman"/>
        </w:rPr>
        <w:t>(подпись)</w:t>
      </w:r>
    </w:p>
    <w:p w:rsidR="00176542" w:rsidRPr="0055377B" w:rsidRDefault="00176542" w:rsidP="008675C0">
      <w:pPr>
        <w:rPr>
          <w:rFonts w:ascii="Times New Roman" w:hAnsi="Times New Roman"/>
        </w:rPr>
      </w:pPr>
    </w:p>
    <w:p w:rsidR="00176542" w:rsidRPr="0055377B" w:rsidRDefault="00176542" w:rsidP="008675C0">
      <w:pPr>
        <w:jc w:val="right"/>
        <w:rPr>
          <w:rFonts w:ascii="Times New Roman" w:hAnsi="Times New Roman"/>
          <w:b/>
          <w:bCs/>
          <w:kern w:val="32"/>
        </w:rPr>
      </w:pPr>
    </w:p>
    <w:p w:rsidR="00176542" w:rsidRPr="0055377B" w:rsidRDefault="00176542" w:rsidP="008675C0">
      <w:pPr>
        <w:jc w:val="right"/>
        <w:rPr>
          <w:rFonts w:ascii="Times New Roman" w:hAnsi="Times New Roman"/>
          <w:b/>
          <w:bCs/>
          <w:kern w:val="32"/>
        </w:rPr>
      </w:pPr>
    </w:p>
    <w:p w:rsidR="00176542" w:rsidRPr="0055377B" w:rsidRDefault="00176542" w:rsidP="008675C0">
      <w:pPr>
        <w:jc w:val="right"/>
        <w:rPr>
          <w:rFonts w:ascii="Times New Roman" w:hAnsi="Times New Roman"/>
          <w:b/>
          <w:bCs/>
          <w:kern w:val="32"/>
        </w:rPr>
      </w:pPr>
    </w:p>
    <w:p w:rsidR="00176542" w:rsidRPr="0055377B" w:rsidRDefault="00176542" w:rsidP="008675C0">
      <w:pPr>
        <w:jc w:val="right"/>
        <w:rPr>
          <w:rFonts w:ascii="Times New Roman" w:hAnsi="Times New Roman"/>
          <w:b/>
          <w:bCs/>
          <w:kern w:val="32"/>
        </w:rPr>
      </w:pPr>
    </w:p>
    <w:p w:rsidR="00176542" w:rsidRPr="0055377B" w:rsidRDefault="00176542" w:rsidP="008675C0">
      <w:pPr>
        <w:jc w:val="right"/>
        <w:rPr>
          <w:rFonts w:ascii="Times New Roman" w:hAnsi="Times New Roman"/>
          <w:b/>
          <w:bCs/>
          <w:kern w:val="32"/>
        </w:rPr>
      </w:pPr>
    </w:p>
    <w:p w:rsidR="00176542" w:rsidRPr="0055377B" w:rsidRDefault="00176542" w:rsidP="008675C0">
      <w:pPr>
        <w:jc w:val="right"/>
        <w:rPr>
          <w:rFonts w:ascii="Times New Roman" w:hAnsi="Times New Roman"/>
          <w:b/>
          <w:bCs/>
          <w:kern w:val="32"/>
        </w:rPr>
      </w:pPr>
    </w:p>
    <w:p w:rsidR="00176542" w:rsidRPr="0055377B" w:rsidRDefault="00176542" w:rsidP="008675C0">
      <w:pPr>
        <w:jc w:val="right"/>
        <w:rPr>
          <w:rFonts w:ascii="Times New Roman" w:hAnsi="Times New Roman"/>
          <w:b/>
          <w:bCs/>
          <w:kern w:val="32"/>
        </w:rPr>
      </w:pPr>
    </w:p>
    <w:p w:rsidR="00176542" w:rsidRPr="0055377B" w:rsidRDefault="00176542" w:rsidP="008675C0">
      <w:pPr>
        <w:jc w:val="right"/>
        <w:rPr>
          <w:rFonts w:ascii="Times New Roman" w:hAnsi="Times New Roman"/>
          <w:b/>
          <w:bCs/>
          <w:kern w:val="32"/>
        </w:rPr>
      </w:pPr>
    </w:p>
    <w:p w:rsidR="00176542" w:rsidRPr="0055377B" w:rsidRDefault="00176542" w:rsidP="008675C0">
      <w:pPr>
        <w:jc w:val="right"/>
        <w:rPr>
          <w:rFonts w:ascii="Times New Roman" w:hAnsi="Times New Roman"/>
          <w:b/>
          <w:bCs/>
          <w:kern w:val="32"/>
        </w:rPr>
      </w:pPr>
    </w:p>
    <w:p w:rsidR="00176542" w:rsidRDefault="00176542" w:rsidP="008675C0">
      <w:pPr>
        <w:jc w:val="right"/>
        <w:rPr>
          <w:rFonts w:ascii="Times New Roman" w:hAnsi="Times New Roman"/>
          <w:b/>
          <w:bCs/>
          <w:kern w:val="32"/>
        </w:rPr>
      </w:pPr>
    </w:p>
    <w:p w:rsidR="00176542" w:rsidRDefault="00176542" w:rsidP="008675C0">
      <w:pPr>
        <w:jc w:val="right"/>
        <w:rPr>
          <w:rFonts w:ascii="Times New Roman" w:hAnsi="Times New Roman"/>
          <w:b/>
          <w:bCs/>
          <w:kern w:val="32"/>
        </w:rPr>
      </w:pPr>
    </w:p>
    <w:p w:rsidR="00176542" w:rsidRDefault="00176542" w:rsidP="008675C0">
      <w:pPr>
        <w:jc w:val="right"/>
        <w:rPr>
          <w:rFonts w:ascii="Times New Roman" w:hAnsi="Times New Roman"/>
          <w:b/>
          <w:bCs/>
          <w:kern w:val="32"/>
        </w:rPr>
      </w:pPr>
    </w:p>
    <w:p w:rsidR="00176542" w:rsidRDefault="00176542" w:rsidP="00413BBA">
      <w:pPr>
        <w:ind w:firstLine="0"/>
        <w:rPr>
          <w:rFonts w:ascii="Times New Roman" w:hAnsi="Times New Roman"/>
          <w:b/>
          <w:bCs/>
          <w:kern w:val="32"/>
        </w:rPr>
      </w:pPr>
    </w:p>
    <w:p w:rsidR="00176542" w:rsidRPr="0055377B" w:rsidRDefault="00176542" w:rsidP="008675C0">
      <w:pPr>
        <w:jc w:val="right"/>
        <w:rPr>
          <w:rFonts w:ascii="Times New Roman" w:hAnsi="Times New Roman"/>
          <w:b/>
          <w:bCs/>
          <w:kern w:val="32"/>
        </w:rPr>
      </w:pPr>
    </w:p>
    <w:p w:rsidR="00176542" w:rsidRPr="0055377B" w:rsidRDefault="00176542" w:rsidP="008675C0">
      <w:pPr>
        <w:jc w:val="right"/>
        <w:rPr>
          <w:rFonts w:ascii="Times New Roman" w:hAnsi="Times New Roman"/>
          <w:bCs/>
          <w:kern w:val="32"/>
        </w:rPr>
      </w:pPr>
      <w:r w:rsidRPr="0055377B">
        <w:rPr>
          <w:rFonts w:ascii="Times New Roman" w:hAnsi="Times New Roman"/>
          <w:bCs/>
          <w:kern w:val="32"/>
        </w:rPr>
        <w:t>Приложение 2</w:t>
      </w:r>
    </w:p>
    <w:p w:rsidR="00176542" w:rsidRPr="0055377B" w:rsidRDefault="00176542" w:rsidP="008675C0">
      <w:pPr>
        <w:jc w:val="right"/>
        <w:rPr>
          <w:rFonts w:ascii="Times New Roman" w:hAnsi="Times New Roman"/>
          <w:bCs/>
          <w:kern w:val="32"/>
        </w:rPr>
      </w:pPr>
      <w:r w:rsidRPr="0055377B">
        <w:rPr>
          <w:rFonts w:ascii="Times New Roman" w:hAnsi="Times New Roman"/>
          <w:bCs/>
          <w:kern w:val="32"/>
        </w:rPr>
        <w:t>к Положению</w:t>
      </w:r>
    </w:p>
    <w:p w:rsidR="00176542" w:rsidRPr="0055377B" w:rsidRDefault="00176542" w:rsidP="008675C0">
      <w:pPr>
        <w:jc w:val="right"/>
        <w:rPr>
          <w:rFonts w:ascii="Times New Roman" w:hAnsi="Times New Roman"/>
          <w:bCs/>
          <w:kern w:val="32"/>
        </w:rPr>
      </w:pPr>
      <w:r w:rsidRPr="0055377B">
        <w:rPr>
          <w:rFonts w:ascii="Times New Roman" w:hAnsi="Times New Roman"/>
          <w:bCs/>
          <w:kern w:val="32"/>
        </w:rPr>
        <w:t>о порядке проведения конкурса</w:t>
      </w:r>
    </w:p>
    <w:p w:rsidR="00176542" w:rsidRPr="0055377B" w:rsidRDefault="00176542" w:rsidP="008675C0">
      <w:pPr>
        <w:jc w:val="right"/>
        <w:rPr>
          <w:rFonts w:ascii="Times New Roman" w:hAnsi="Times New Roman"/>
          <w:bCs/>
          <w:kern w:val="32"/>
        </w:rPr>
      </w:pPr>
      <w:r w:rsidRPr="0055377B">
        <w:rPr>
          <w:rFonts w:ascii="Times New Roman" w:hAnsi="Times New Roman"/>
          <w:bCs/>
          <w:kern w:val="32"/>
        </w:rPr>
        <w:t>по отбору кандидатур на должность</w:t>
      </w:r>
    </w:p>
    <w:p w:rsidR="00176542" w:rsidRPr="0055377B" w:rsidRDefault="00176542" w:rsidP="008675C0">
      <w:pPr>
        <w:jc w:val="right"/>
        <w:rPr>
          <w:rFonts w:ascii="Times New Roman" w:hAnsi="Times New Roman"/>
          <w:bCs/>
          <w:kern w:val="32"/>
        </w:rPr>
      </w:pPr>
      <w:r w:rsidRPr="0055377B">
        <w:rPr>
          <w:rFonts w:ascii="Times New Roman" w:hAnsi="Times New Roman"/>
          <w:bCs/>
          <w:kern w:val="32"/>
        </w:rPr>
        <w:t>Главы Усть-Кабырзинского сельского поселения</w:t>
      </w:r>
    </w:p>
    <w:p w:rsidR="00176542" w:rsidRPr="0055377B" w:rsidRDefault="00176542" w:rsidP="008675C0">
      <w:pPr>
        <w:rPr>
          <w:rFonts w:ascii="Times New Roman" w:hAnsi="Times New Roman"/>
        </w:rPr>
      </w:pPr>
    </w:p>
    <w:p w:rsidR="00176542" w:rsidRPr="0055377B" w:rsidRDefault="00176542" w:rsidP="008675C0">
      <w:pPr>
        <w:jc w:val="center"/>
        <w:rPr>
          <w:rFonts w:ascii="Times New Roman" w:hAnsi="Times New Roman"/>
          <w:b/>
          <w:bCs/>
          <w:kern w:val="32"/>
        </w:rPr>
      </w:pPr>
      <w:bookmarkStart w:id="4" w:name="P202"/>
      <w:bookmarkEnd w:id="4"/>
      <w:r w:rsidRPr="0055377B">
        <w:rPr>
          <w:rFonts w:ascii="Times New Roman" w:hAnsi="Times New Roman"/>
          <w:b/>
          <w:bCs/>
          <w:kern w:val="32"/>
        </w:rPr>
        <w:t>АНКЕТА</w:t>
      </w:r>
    </w:p>
    <w:p w:rsidR="00176542" w:rsidRPr="0055377B" w:rsidRDefault="00176542" w:rsidP="008675C0">
      <w:pPr>
        <w:jc w:val="center"/>
        <w:rPr>
          <w:rFonts w:ascii="Times New Roman" w:hAnsi="Times New Roman"/>
          <w:b/>
          <w:bCs/>
          <w:kern w:val="32"/>
        </w:rPr>
      </w:pPr>
      <w:r w:rsidRPr="0055377B">
        <w:rPr>
          <w:rFonts w:ascii="Times New Roman" w:hAnsi="Times New Roman"/>
          <w:b/>
          <w:bCs/>
          <w:kern w:val="32"/>
        </w:rPr>
        <w:t>участника конкурса по отбору кандидатур</w:t>
      </w:r>
    </w:p>
    <w:p w:rsidR="00176542" w:rsidRPr="0055377B" w:rsidRDefault="00176542" w:rsidP="008675C0">
      <w:pPr>
        <w:jc w:val="center"/>
        <w:rPr>
          <w:rFonts w:ascii="Times New Roman" w:hAnsi="Times New Roman"/>
          <w:b/>
          <w:bCs/>
          <w:kern w:val="32"/>
        </w:rPr>
      </w:pPr>
      <w:r w:rsidRPr="0055377B">
        <w:rPr>
          <w:rFonts w:ascii="Times New Roman" w:hAnsi="Times New Roman"/>
          <w:b/>
          <w:bCs/>
          <w:kern w:val="32"/>
        </w:rPr>
        <w:t>на должность Главы Усть-Кабырзинского сельского поселения</w:t>
      </w:r>
    </w:p>
    <w:p w:rsidR="00176542" w:rsidRPr="0055377B" w:rsidRDefault="00176542" w:rsidP="008675C0">
      <w:pPr>
        <w:jc w:val="center"/>
        <w:rPr>
          <w:rFonts w:ascii="Times New Roman" w:hAnsi="Times New Roman"/>
        </w:rPr>
      </w:pPr>
    </w:p>
    <w:p w:rsidR="00176542" w:rsidRPr="0055377B" w:rsidRDefault="00176542" w:rsidP="008675C0">
      <w:pPr>
        <w:jc w:val="right"/>
        <w:rPr>
          <w:rFonts w:ascii="Times New Roman" w:hAnsi="Times New Roman"/>
        </w:rPr>
      </w:pPr>
      <w:r w:rsidRPr="0055377B">
        <w:rPr>
          <w:rFonts w:ascii="Times New Roman" w:hAnsi="Times New Roman"/>
        </w:rPr>
        <w:t xml:space="preserve">       ┌─────────┐</w:t>
      </w:r>
    </w:p>
    <w:p w:rsidR="00176542" w:rsidRPr="0055377B" w:rsidRDefault="00176542" w:rsidP="008675C0">
      <w:pPr>
        <w:jc w:val="right"/>
        <w:rPr>
          <w:rFonts w:ascii="Times New Roman" w:hAnsi="Times New Roman"/>
        </w:rPr>
      </w:pPr>
      <w:r w:rsidRPr="0055377B">
        <w:rPr>
          <w:rFonts w:ascii="Times New Roman" w:hAnsi="Times New Roman"/>
        </w:rPr>
        <w:t xml:space="preserve">    │    │</w:t>
      </w:r>
    </w:p>
    <w:p w:rsidR="00176542" w:rsidRPr="0055377B" w:rsidRDefault="00176542" w:rsidP="008675C0">
      <w:pPr>
        <w:jc w:val="right"/>
        <w:rPr>
          <w:rFonts w:ascii="Times New Roman" w:hAnsi="Times New Roman"/>
        </w:rPr>
      </w:pPr>
      <w:r w:rsidRPr="0055377B">
        <w:rPr>
          <w:rFonts w:ascii="Times New Roman" w:hAnsi="Times New Roman"/>
        </w:rPr>
        <w:t xml:space="preserve">    │    Место  │</w:t>
      </w:r>
    </w:p>
    <w:p w:rsidR="00176542" w:rsidRPr="0055377B" w:rsidRDefault="00176542" w:rsidP="008675C0">
      <w:pPr>
        <w:jc w:val="right"/>
        <w:rPr>
          <w:rFonts w:ascii="Times New Roman" w:hAnsi="Times New Roman"/>
        </w:rPr>
      </w:pPr>
      <w:r w:rsidRPr="0055377B">
        <w:rPr>
          <w:rFonts w:ascii="Times New Roman" w:hAnsi="Times New Roman"/>
        </w:rPr>
        <w:t xml:space="preserve">       │    для  │</w:t>
      </w:r>
    </w:p>
    <w:p w:rsidR="00176542" w:rsidRPr="0055377B" w:rsidRDefault="00176542" w:rsidP="008675C0">
      <w:pPr>
        <w:jc w:val="right"/>
        <w:rPr>
          <w:rFonts w:ascii="Times New Roman" w:hAnsi="Times New Roman"/>
        </w:rPr>
      </w:pPr>
      <w:r w:rsidRPr="0055377B">
        <w:rPr>
          <w:rFonts w:ascii="Times New Roman" w:hAnsi="Times New Roman"/>
        </w:rPr>
        <w:t xml:space="preserve">       │  фотографии │</w:t>
      </w:r>
    </w:p>
    <w:p w:rsidR="00176542" w:rsidRPr="0055377B" w:rsidRDefault="00176542" w:rsidP="008675C0">
      <w:pPr>
        <w:jc w:val="right"/>
        <w:rPr>
          <w:rFonts w:ascii="Times New Roman" w:hAnsi="Times New Roman"/>
        </w:rPr>
      </w:pPr>
      <w:r w:rsidRPr="0055377B">
        <w:rPr>
          <w:rFonts w:ascii="Times New Roman" w:hAnsi="Times New Roman"/>
        </w:rPr>
        <w:t xml:space="preserve">       └─────────┘</w:t>
      </w:r>
    </w:p>
    <w:p w:rsidR="00176542" w:rsidRPr="0055377B" w:rsidRDefault="00176542" w:rsidP="008675C0">
      <w:pPr>
        <w:rPr>
          <w:rFonts w:ascii="Times New Roman" w:hAnsi="Times New Roman"/>
        </w:rPr>
      </w:pPr>
    </w:p>
    <w:p w:rsidR="00176542" w:rsidRPr="0055377B" w:rsidRDefault="00176542" w:rsidP="008675C0">
      <w:pPr>
        <w:rPr>
          <w:rFonts w:ascii="Times New Roman" w:hAnsi="Times New Roman"/>
        </w:rPr>
      </w:pPr>
      <w:r w:rsidRPr="0055377B">
        <w:rPr>
          <w:rFonts w:ascii="Times New Roman" w:hAnsi="Times New Roman"/>
        </w:rPr>
        <w:t>1.Фамилия___________________________________________________</w:t>
      </w:r>
    </w:p>
    <w:p w:rsidR="00176542" w:rsidRPr="0055377B" w:rsidRDefault="00176542" w:rsidP="008675C0">
      <w:pPr>
        <w:rPr>
          <w:rFonts w:ascii="Times New Roman" w:hAnsi="Times New Roman"/>
        </w:rPr>
      </w:pPr>
      <w:r w:rsidRPr="0055377B">
        <w:rPr>
          <w:rFonts w:ascii="Times New Roman" w:hAnsi="Times New Roman"/>
        </w:rPr>
        <w:t xml:space="preserve">2.Имя_______________________________________________________   </w:t>
      </w:r>
    </w:p>
    <w:p w:rsidR="00176542" w:rsidRPr="0055377B" w:rsidRDefault="00176542" w:rsidP="008675C0">
      <w:pPr>
        <w:rPr>
          <w:rFonts w:ascii="Times New Roman" w:hAnsi="Times New Roman"/>
        </w:rPr>
      </w:pPr>
      <w:r w:rsidRPr="0055377B">
        <w:rPr>
          <w:rFonts w:ascii="Times New Roman" w:hAnsi="Times New Roman"/>
        </w:rPr>
        <w:t>3. Отчество __________________________________________________</w:t>
      </w:r>
    </w:p>
    <w:p w:rsidR="00176542" w:rsidRPr="0055377B" w:rsidRDefault="00176542" w:rsidP="008675C0">
      <w:pPr>
        <w:rPr>
          <w:rFonts w:ascii="Times New Roman" w:hAnsi="Times New Roman"/>
        </w:rPr>
      </w:pPr>
      <w:r w:rsidRPr="0055377B">
        <w:rPr>
          <w:rFonts w:ascii="Times New Roman" w:hAnsi="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68"/>
        <w:gridCol w:w="4593"/>
      </w:tblGrid>
      <w:tr w:rsidR="00176542" w:rsidRPr="0055377B" w:rsidTr="00E5106A">
        <w:trPr>
          <w:jc w:val="center"/>
        </w:trPr>
        <w:tc>
          <w:tcPr>
            <w:tcW w:w="5102" w:type="dxa"/>
          </w:tcPr>
          <w:p w:rsidR="00176542" w:rsidRPr="0055377B" w:rsidRDefault="00176542" w:rsidP="008675C0">
            <w:pPr>
              <w:pStyle w:val="Table0"/>
              <w:rPr>
                <w:rFonts w:ascii="Times New Roman" w:hAnsi="Times New Roman" w:cs="Times New Roman"/>
                <w:szCs w:val="24"/>
              </w:rPr>
            </w:pPr>
            <w:r w:rsidRPr="0055377B">
              <w:rPr>
                <w:rFonts w:ascii="Times New Roman" w:hAnsi="Times New Roman" w:cs="Times New Roman"/>
                <w:szCs w:val="24"/>
              </w:rPr>
              <w:t>2. Если изменяли фамилию, имя или отчество, то укажите их, а также когда, где и по какой причине изменяли</w:t>
            </w:r>
          </w:p>
        </w:tc>
        <w:tc>
          <w:tcPr>
            <w:tcW w:w="4535" w:type="dxa"/>
          </w:tcPr>
          <w:p w:rsidR="00176542" w:rsidRPr="0055377B" w:rsidRDefault="00176542" w:rsidP="008675C0">
            <w:pPr>
              <w:pStyle w:val="Table0"/>
              <w:rPr>
                <w:rFonts w:ascii="Times New Roman" w:hAnsi="Times New Roman" w:cs="Times New Roman"/>
                <w:szCs w:val="24"/>
              </w:rPr>
            </w:pPr>
          </w:p>
        </w:tc>
      </w:tr>
      <w:tr w:rsidR="00176542" w:rsidRPr="0055377B" w:rsidTr="00E5106A">
        <w:trPr>
          <w:jc w:val="center"/>
        </w:trPr>
        <w:tc>
          <w:tcPr>
            <w:tcW w:w="5102" w:type="dxa"/>
          </w:tcPr>
          <w:p w:rsidR="00176542" w:rsidRPr="0055377B" w:rsidRDefault="00176542" w:rsidP="008675C0">
            <w:pPr>
              <w:pStyle w:val="Table"/>
              <w:rPr>
                <w:rFonts w:ascii="Times New Roman" w:hAnsi="Times New Roman" w:cs="Times New Roman"/>
                <w:szCs w:val="24"/>
              </w:rPr>
            </w:pPr>
            <w:r w:rsidRPr="0055377B">
              <w:rPr>
                <w:rFonts w:ascii="Times New Roman" w:hAnsi="Times New Roman" w:cs="Times New Roman"/>
                <w:szCs w:val="24"/>
              </w:rPr>
              <w:t>3. Число, месяц, год и место рождения (село, деревня, город, район, область, край, республика, страна)</w:t>
            </w:r>
          </w:p>
        </w:tc>
        <w:tc>
          <w:tcPr>
            <w:tcW w:w="4535" w:type="dxa"/>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5102" w:type="dxa"/>
          </w:tcPr>
          <w:p w:rsidR="00176542" w:rsidRPr="0055377B" w:rsidRDefault="00176542" w:rsidP="008675C0">
            <w:pPr>
              <w:pStyle w:val="Table"/>
              <w:rPr>
                <w:rFonts w:ascii="Times New Roman" w:hAnsi="Times New Roman" w:cs="Times New Roman"/>
                <w:szCs w:val="24"/>
              </w:rPr>
            </w:pPr>
            <w:r w:rsidRPr="0055377B">
              <w:rPr>
                <w:rFonts w:ascii="Times New Roman" w:hAnsi="Times New Roman" w:cs="Times New Roman"/>
                <w:szCs w:val="24"/>
              </w:rPr>
              <w:t>4. Гражданство (если изменяли, то укажите, когда и по какой причине, если имеете гражданство другого государства, - укажите)</w:t>
            </w:r>
          </w:p>
        </w:tc>
        <w:tc>
          <w:tcPr>
            <w:tcW w:w="4535" w:type="dxa"/>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5102" w:type="dxa"/>
          </w:tcPr>
          <w:p w:rsidR="00176542" w:rsidRPr="0055377B" w:rsidRDefault="00176542" w:rsidP="008675C0">
            <w:pPr>
              <w:pStyle w:val="Table"/>
              <w:rPr>
                <w:rFonts w:ascii="Times New Roman" w:hAnsi="Times New Roman" w:cs="Times New Roman"/>
                <w:szCs w:val="24"/>
              </w:rPr>
            </w:pPr>
            <w:r w:rsidRPr="0055377B">
              <w:rPr>
                <w:rFonts w:ascii="Times New Roman" w:hAnsi="Times New Roman" w:cs="Times New Roman"/>
                <w:szCs w:val="24"/>
              </w:rPr>
              <w:t>5. Образование (когда и какие учебные заведения окончили, номера дипломов).</w:t>
            </w:r>
          </w:p>
          <w:p w:rsidR="00176542" w:rsidRPr="0055377B" w:rsidRDefault="00176542" w:rsidP="008675C0">
            <w:pPr>
              <w:pStyle w:val="Table"/>
              <w:rPr>
                <w:rFonts w:ascii="Times New Roman" w:hAnsi="Times New Roman" w:cs="Times New Roman"/>
                <w:szCs w:val="24"/>
              </w:rPr>
            </w:pPr>
            <w:r w:rsidRPr="0055377B">
              <w:rPr>
                <w:rFonts w:ascii="Times New Roman" w:hAnsi="Times New Roman" w:cs="Times New Roman"/>
                <w:szCs w:val="24"/>
              </w:rPr>
              <w:t>Направление подготовки или специальность по диплому. Квалификация по диплому</w:t>
            </w:r>
          </w:p>
        </w:tc>
        <w:tc>
          <w:tcPr>
            <w:tcW w:w="4535" w:type="dxa"/>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5102" w:type="dxa"/>
          </w:tcPr>
          <w:p w:rsidR="00176542" w:rsidRPr="0055377B" w:rsidRDefault="00176542" w:rsidP="008675C0">
            <w:pPr>
              <w:pStyle w:val="Table"/>
              <w:rPr>
                <w:rFonts w:ascii="Times New Roman" w:hAnsi="Times New Roman" w:cs="Times New Roman"/>
                <w:szCs w:val="24"/>
              </w:rPr>
            </w:pPr>
            <w:r w:rsidRPr="0055377B">
              <w:rPr>
                <w:rFonts w:ascii="Times New Roman" w:hAnsi="Times New Roman" w:cs="Times New Roman"/>
                <w:szCs w:val="24"/>
              </w:rPr>
              <w:t>6.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4535" w:type="dxa"/>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5102" w:type="dxa"/>
          </w:tcPr>
          <w:p w:rsidR="00176542" w:rsidRPr="0055377B" w:rsidRDefault="00176542" w:rsidP="008675C0">
            <w:pPr>
              <w:pStyle w:val="Table"/>
              <w:rPr>
                <w:rFonts w:ascii="Times New Roman" w:hAnsi="Times New Roman" w:cs="Times New Roman"/>
                <w:szCs w:val="24"/>
              </w:rPr>
            </w:pPr>
            <w:r w:rsidRPr="0055377B">
              <w:rPr>
                <w:rFonts w:ascii="Times New Roman" w:hAnsi="Times New Roman" w:cs="Times New Roman"/>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535" w:type="dxa"/>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5102" w:type="dxa"/>
          </w:tcPr>
          <w:p w:rsidR="00176542" w:rsidRPr="0055377B" w:rsidRDefault="00176542" w:rsidP="008675C0">
            <w:pPr>
              <w:pStyle w:val="Table"/>
              <w:rPr>
                <w:rFonts w:ascii="Times New Roman" w:hAnsi="Times New Roman" w:cs="Times New Roman"/>
                <w:szCs w:val="24"/>
              </w:rPr>
            </w:pPr>
            <w:r w:rsidRPr="0055377B">
              <w:rPr>
                <w:rFonts w:ascii="Times New Roman" w:hAnsi="Times New Roman" w:cs="Times New Roman"/>
                <w:szCs w:val="24"/>
              </w:rPr>
              <w:t>8. Классный чин федеральной гражданской службы,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535" w:type="dxa"/>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5102" w:type="dxa"/>
          </w:tcPr>
          <w:p w:rsidR="00176542" w:rsidRDefault="00176542" w:rsidP="008675C0">
            <w:pPr>
              <w:pStyle w:val="Table"/>
              <w:rPr>
                <w:rFonts w:ascii="Times New Roman" w:hAnsi="Times New Roman" w:cs="Times New Roman"/>
                <w:szCs w:val="24"/>
              </w:rPr>
            </w:pPr>
          </w:p>
          <w:p w:rsidR="00176542" w:rsidRDefault="00176542" w:rsidP="008675C0">
            <w:pPr>
              <w:pStyle w:val="Table"/>
              <w:rPr>
                <w:rFonts w:ascii="Times New Roman" w:hAnsi="Times New Roman" w:cs="Times New Roman"/>
                <w:szCs w:val="24"/>
              </w:rPr>
            </w:pPr>
          </w:p>
          <w:p w:rsidR="00176542" w:rsidRPr="0055377B" w:rsidRDefault="00176542" w:rsidP="008675C0">
            <w:pPr>
              <w:pStyle w:val="Table"/>
              <w:rPr>
                <w:rFonts w:ascii="Times New Roman" w:hAnsi="Times New Roman" w:cs="Times New Roman"/>
                <w:szCs w:val="24"/>
              </w:rPr>
            </w:pPr>
            <w:r w:rsidRPr="0055377B">
              <w:rPr>
                <w:rFonts w:ascii="Times New Roman" w:hAnsi="Times New Roman" w:cs="Times New Roman"/>
                <w:szCs w:val="24"/>
              </w:rPr>
              <w:t>9. Были ли Вы судимы, когда и за что,</w:t>
            </w:r>
          </w:p>
          <w:p w:rsidR="00176542" w:rsidRPr="0055377B" w:rsidRDefault="00176542" w:rsidP="008675C0">
            <w:pPr>
              <w:pStyle w:val="Table"/>
              <w:rPr>
                <w:rFonts w:ascii="Times New Roman" w:hAnsi="Times New Roman" w:cs="Times New Roman"/>
                <w:szCs w:val="24"/>
              </w:rPr>
            </w:pPr>
            <w:r w:rsidRPr="0055377B">
              <w:rPr>
                <w:rFonts w:ascii="Times New Roman" w:hAnsi="Times New Roman" w:cs="Times New Roman"/>
                <w:szCs w:val="24"/>
              </w:rPr>
              <w:t>если судимость снята или погашена - укажите сведения о дате снятия или погашения судимости</w:t>
            </w:r>
          </w:p>
        </w:tc>
        <w:tc>
          <w:tcPr>
            <w:tcW w:w="4535" w:type="dxa"/>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5102" w:type="dxa"/>
          </w:tcPr>
          <w:p w:rsidR="00176542" w:rsidRPr="0055377B" w:rsidRDefault="00176542" w:rsidP="008675C0">
            <w:pPr>
              <w:pStyle w:val="Table"/>
              <w:rPr>
                <w:rFonts w:ascii="Times New Roman" w:hAnsi="Times New Roman" w:cs="Times New Roman"/>
                <w:szCs w:val="24"/>
              </w:rPr>
            </w:pPr>
            <w:r w:rsidRPr="0055377B">
              <w:rPr>
                <w:rFonts w:ascii="Times New Roman" w:hAnsi="Times New Roman" w:cs="Times New Roman"/>
                <w:szCs w:val="24"/>
              </w:rPr>
              <w:t>10. Допуск к государственной тайне, оформленный за период работы, службы, учебы, его форма, номер и дата (если имеется)</w:t>
            </w:r>
          </w:p>
        </w:tc>
        <w:tc>
          <w:tcPr>
            <w:tcW w:w="4535" w:type="dxa"/>
          </w:tcPr>
          <w:p w:rsidR="00176542" w:rsidRPr="0055377B" w:rsidRDefault="00176542" w:rsidP="008675C0">
            <w:pPr>
              <w:pStyle w:val="Table"/>
              <w:rPr>
                <w:rFonts w:ascii="Times New Roman" w:hAnsi="Times New Roman" w:cs="Times New Roman"/>
                <w:szCs w:val="24"/>
              </w:rPr>
            </w:pPr>
          </w:p>
        </w:tc>
      </w:tr>
    </w:tbl>
    <w:p w:rsidR="00176542" w:rsidRPr="0055377B" w:rsidRDefault="00176542" w:rsidP="008675C0">
      <w:pPr>
        <w:rPr>
          <w:rFonts w:ascii="Times New Roman" w:hAnsi="Times New Roman"/>
        </w:rPr>
      </w:pPr>
    </w:p>
    <w:p w:rsidR="00176542" w:rsidRPr="0055377B" w:rsidRDefault="00176542" w:rsidP="008675C0">
      <w:pPr>
        <w:rPr>
          <w:rFonts w:ascii="Times New Roman" w:hAnsi="Times New Roman"/>
        </w:rPr>
      </w:pPr>
      <w:r w:rsidRPr="0055377B">
        <w:rPr>
          <w:rFonts w:ascii="Times New Roman" w:hAnsi="Times New Roman"/>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76542" w:rsidRPr="0055377B" w:rsidRDefault="00176542" w:rsidP="008675C0">
      <w:pPr>
        <w:rPr>
          <w:rFonts w:ascii="Times New Roman" w:hAnsi="Times New Roman"/>
        </w:rPr>
      </w:pPr>
      <w:r w:rsidRPr="0055377B">
        <w:rPr>
          <w:rFonts w:ascii="Times New Roman" w:hAnsi="Times New Roman"/>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176542" w:rsidRPr="0055377B" w:rsidRDefault="00176542" w:rsidP="008675C0">
      <w:pPr>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32"/>
        <w:gridCol w:w="1733"/>
        <w:gridCol w:w="2830"/>
        <w:gridCol w:w="3466"/>
      </w:tblGrid>
      <w:tr w:rsidR="00176542" w:rsidRPr="0055377B" w:rsidTr="00E5106A">
        <w:trPr>
          <w:jc w:val="center"/>
        </w:trPr>
        <w:tc>
          <w:tcPr>
            <w:tcW w:w="3402" w:type="dxa"/>
            <w:gridSpan w:val="2"/>
          </w:tcPr>
          <w:p w:rsidR="00176542" w:rsidRPr="0055377B" w:rsidRDefault="00176542" w:rsidP="008675C0">
            <w:pPr>
              <w:pStyle w:val="Table0"/>
              <w:rPr>
                <w:rFonts w:ascii="Times New Roman" w:hAnsi="Times New Roman" w:cs="Times New Roman"/>
                <w:szCs w:val="24"/>
              </w:rPr>
            </w:pPr>
            <w:r w:rsidRPr="0055377B">
              <w:rPr>
                <w:rFonts w:ascii="Times New Roman" w:hAnsi="Times New Roman" w:cs="Times New Roman"/>
                <w:szCs w:val="24"/>
              </w:rPr>
              <w:t>Месяц и год</w:t>
            </w:r>
          </w:p>
        </w:tc>
        <w:tc>
          <w:tcPr>
            <w:tcW w:w="2778" w:type="dxa"/>
          </w:tcPr>
          <w:p w:rsidR="00176542" w:rsidRPr="0055377B" w:rsidRDefault="00176542" w:rsidP="008675C0">
            <w:pPr>
              <w:pStyle w:val="Table0"/>
              <w:rPr>
                <w:rFonts w:ascii="Times New Roman" w:hAnsi="Times New Roman" w:cs="Times New Roman"/>
                <w:szCs w:val="24"/>
              </w:rPr>
            </w:pPr>
            <w:r w:rsidRPr="0055377B">
              <w:rPr>
                <w:rFonts w:ascii="Times New Roman" w:hAnsi="Times New Roman" w:cs="Times New Roman"/>
                <w:szCs w:val="24"/>
              </w:rPr>
              <w:t>Должность с указанием организации</w:t>
            </w:r>
          </w:p>
        </w:tc>
        <w:tc>
          <w:tcPr>
            <w:tcW w:w="3402" w:type="dxa"/>
          </w:tcPr>
          <w:p w:rsidR="00176542" w:rsidRPr="0055377B" w:rsidRDefault="00176542" w:rsidP="008675C0">
            <w:pPr>
              <w:pStyle w:val="Table0"/>
              <w:rPr>
                <w:rFonts w:ascii="Times New Roman" w:hAnsi="Times New Roman" w:cs="Times New Roman"/>
                <w:szCs w:val="24"/>
              </w:rPr>
            </w:pPr>
            <w:r w:rsidRPr="0055377B">
              <w:rPr>
                <w:rFonts w:ascii="Times New Roman" w:hAnsi="Times New Roman" w:cs="Times New Roman"/>
                <w:szCs w:val="24"/>
              </w:rPr>
              <w:t>Адрес организации (в том числе за границей)</w:t>
            </w:r>
          </w:p>
        </w:tc>
      </w:tr>
      <w:tr w:rsidR="00176542" w:rsidRPr="0055377B" w:rsidTr="00E5106A">
        <w:trPr>
          <w:jc w:val="center"/>
        </w:trPr>
        <w:tc>
          <w:tcPr>
            <w:tcW w:w="1701" w:type="dxa"/>
          </w:tcPr>
          <w:p w:rsidR="00176542" w:rsidRPr="0055377B" w:rsidRDefault="00176542" w:rsidP="008675C0">
            <w:pPr>
              <w:pStyle w:val="Table"/>
              <w:rPr>
                <w:rFonts w:ascii="Times New Roman" w:hAnsi="Times New Roman" w:cs="Times New Roman"/>
                <w:szCs w:val="24"/>
              </w:rPr>
            </w:pPr>
            <w:r w:rsidRPr="0055377B">
              <w:rPr>
                <w:rFonts w:ascii="Times New Roman" w:hAnsi="Times New Roman" w:cs="Times New Roman"/>
                <w:szCs w:val="24"/>
              </w:rPr>
              <w:t>поступления</w:t>
            </w:r>
          </w:p>
        </w:tc>
        <w:tc>
          <w:tcPr>
            <w:tcW w:w="1701" w:type="dxa"/>
          </w:tcPr>
          <w:p w:rsidR="00176542" w:rsidRPr="0055377B" w:rsidRDefault="00176542" w:rsidP="008675C0">
            <w:pPr>
              <w:pStyle w:val="Table"/>
              <w:rPr>
                <w:rFonts w:ascii="Times New Roman" w:hAnsi="Times New Roman" w:cs="Times New Roman"/>
                <w:szCs w:val="24"/>
              </w:rPr>
            </w:pPr>
            <w:r w:rsidRPr="0055377B">
              <w:rPr>
                <w:rFonts w:ascii="Times New Roman" w:hAnsi="Times New Roman" w:cs="Times New Roman"/>
                <w:szCs w:val="24"/>
              </w:rPr>
              <w:t>ухода</w:t>
            </w:r>
          </w:p>
        </w:tc>
        <w:tc>
          <w:tcPr>
            <w:tcW w:w="2778" w:type="dxa"/>
          </w:tcPr>
          <w:p w:rsidR="00176542" w:rsidRPr="0055377B" w:rsidRDefault="00176542" w:rsidP="008675C0">
            <w:pPr>
              <w:pStyle w:val="Table"/>
              <w:rPr>
                <w:rFonts w:ascii="Times New Roman" w:hAnsi="Times New Roman" w:cs="Times New Roman"/>
                <w:szCs w:val="24"/>
              </w:rPr>
            </w:pPr>
          </w:p>
        </w:tc>
        <w:tc>
          <w:tcPr>
            <w:tcW w:w="3402" w:type="dxa"/>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1701" w:type="dxa"/>
          </w:tcPr>
          <w:p w:rsidR="00176542" w:rsidRPr="0055377B" w:rsidRDefault="00176542" w:rsidP="008675C0">
            <w:pPr>
              <w:pStyle w:val="Table"/>
              <w:rPr>
                <w:rFonts w:ascii="Times New Roman" w:hAnsi="Times New Roman" w:cs="Times New Roman"/>
                <w:szCs w:val="24"/>
              </w:rPr>
            </w:pPr>
          </w:p>
        </w:tc>
        <w:tc>
          <w:tcPr>
            <w:tcW w:w="1701" w:type="dxa"/>
          </w:tcPr>
          <w:p w:rsidR="00176542" w:rsidRPr="0055377B" w:rsidRDefault="00176542" w:rsidP="008675C0">
            <w:pPr>
              <w:pStyle w:val="Table"/>
              <w:rPr>
                <w:rFonts w:ascii="Times New Roman" w:hAnsi="Times New Roman" w:cs="Times New Roman"/>
                <w:szCs w:val="24"/>
              </w:rPr>
            </w:pPr>
          </w:p>
        </w:tc>
        <w:tc>
          <w:tcPr>
            <w:tcW w:w="2778" w:type="dxa"/>
          </w:tcPr>
          <w:p w:rsidR="00176542" w:rsidRPr="0055377B" w:rsidRDefault="00176542" w:rsidP="008675C0">
            <w:pPr>
              <w:pStyle w:val="Table"/>
              <w:rPr>
                <w:rFonts w:ascii="Times New Roman" w:hAnsi="Times New Roman" w:cs="Times New Roman"/>
                <w:szCs w:val="24"/>
              </w:rPr>
            </w:pPr>
          </w:p>
        </w:tc>
        <w:tc>
          <w:tcPr>
            <w:tcW w:w="3402" w:type="dxa"/>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1701" w:type="dxa"/>
          </w:tcPr>
          <w:p w:rsidR="00176542" w:rsidRPr="0055377B" w:rsidRDefault="00176542" w:rsidP="008675C0">
            <w:pPr>
              <w:pStyle w:val="Table"/>
              <w:rPr>
                <w:rFonts w:ascii="Times New Roman" w:hAnsi="Times New Roman" w:cs="Times New Roman"/>
                <w:szCs w:val="24"/>
              </w:rPr>
            </w:pPr>
          </w:p>
        </w:tc>
        <w:tc>
          <w:tcPr>
            <w:tcW w:w="1701" w:type="dxa"/>
          </w:tcPr>
          <w:p w:rsidR="00176542" w:rsidRPr="0055377B" w:rsidRDefault="00176542" w:rsidP="008675C0">
            <w:pPr>
              <w:pStyle w:val="Table"/>
              <w:rPr>
                <w:rFonts w:ascii="Times New Roman" w:hAnsi="Times New Roman" w:cs="Times New Roman"/>
                <w:szCs w:val="24"/>
              </w:rPr>
            </w:pPr>
          </w:p>
        </w:tc>
        <w:tc>
          <w:tcPr>
            <w:tcW w:w="2778" w:type="dxa"/>
          </w:tcPr>
          <w:p w:rsidR="00176542" w:rsidRPr="0055377B" w:rsidRDefault="00176542" w:rsidP="008675C0">
            <w:pPr>
              <w:pStyle w:val="Table"/>
              <w:rPr>
                <w:rFonts w:ascii="Times New Roman" w:hAnsi="Times New Roman" w:cs="Times New Roman"/>
                <w:szCs w:val="24"/>
              </w:rPr>
            </w:pPr>
          </w:p>
        </w:tc>
        <w:tc>
          <w:tcPr>
            <w:tcW w:w="3402" w:type="dxa"/>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1701" w:type="dxa"/>
          </w:tcPr>
          <w:p w:rsidR="00176542" w:rsidRPr="0055377B" w:rsidRDefault="00176542" w:rsidP="008675C0">
            <w:pPr>
              <w:pStyle w:val="Table"/>
              <w:rPr>
                <w:rFonts w:ascii="Times New Roman" w:hAnsi="Times New Roman" w:cs="Times New Roman"/>
                <w:szCs w:val="24"/>
              </w:rPr>
            </w:pPr>
          </w:p>
        </w:tc>
        <w:tc>
          <w:tcPr>
            <w:tcW w:w="1701" w:type="dxa"/>
          </w:tcPr>
          <w:p w:rsidR="00176542" w:rsidRPr="0055377B" w:rsidRDefault="00176542" w:rsidP="008675C0">
            <w:pPr>
              <w:pStyle w:val="Table"/>
              <w:rPr>
                <w:rFonts w:ascii="Times New Roman" w:hAnsi="Times New Roman" w:cs="Times New Roman"/>
                <w:szCs w:val="24"/>
              </w:rPr>
            </w:pPr>
          </w:p>
        </w:tc>
        <w:tc>
          <w:tcPr>
            <w:tcW w:w="2778" w:type="dxa"/>
          </w:tcPr>
          <w:p w:rsidR="00176542" w:rsidRPr="0055377B" w:rsidRDefault="00176542" w:rsidP="008675C0">
            <w:pPr>
              <w:pStyle w:val="Table"/>
              <w:rPr>
                <w:rFonts w:ascii="Times New Roman" w:hAnsi="Times New Roman" w:cs="Times New Roman"/>
                <w:szCs w:val="24"/>
              </w:rPr>
            </w:pPr>
          </w:p>
        </w:tc>
        <w:tc>
          <w:tcPr>
            <w:tcW w:w="3402" w:type="dxa"/>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1701" w:type="dxa"/>
          </w:tcPr>
          <w:p w:rsidR="00176542" w:rsidRPr="0055377B" w:rsidRDefault="00176542" w:rsidP="008675C0">
            <w:pPr>
              <w:pStyle w:val="Table"/>
              <w:rPr>
                <w:rFonts w:ascii="Times New Roman" w:hAnsi="Times New Roman" w:cs="Times New Roman"/>
                <w:szCs w:val="24"/>
              </w:rPr>
            </w:pPr>
          </w:p>
        </w:tc>
        <w:tc>
          <w:tcPr>
            <w:tcW w:w="1701" w:type="dxa"/>
          </w:tcPr>
          <w:p w:rsidR="00176542" w:rsidRPr="0055377B" w:rsidRDefault="00176542" w:rsidP="008675C0">
            <w:pPr>
              <w:pStyle w:val="Table"/>
              <w:rPr>
                <w:rFonts w:ascii="Times New Roman" w:hAnsi="Times New Roman" w:cs="Times New Roman"/>
                <w:szCs w:val="24"/>
              </w:rPr>
            </w:pPr>
          </w:p>
        </w:tc>
        <w:tc>
          <w:tcPr>
            <w:tcW w:w="2778" w:type="dxa"/>
          </w:tcPr>
          <w:p w:rsidR="00176542" w:rsidRPr="0055377B" w:rsidRDefault="00176542" w:rsidP="008675C0">
            <w:pPr>
              <w:pStyle w:val="Table"/>
              <w:rPr>
                <w:rFonts w:ascii="Times New Roman" w:hAnsi="Times New Roman" w:cs="Times New Roman"/>
                <w:szCs w:val="24"/>
              </w:rPr>
            </w:pPr>
          </w:p>
        </w:tc>
        <w:tc>
          <w:tcPr>
            <w:tcW w:w="3402" w:type="dxa"/>
          </w:tcPr>
          <w:p w:rsidR="00176542" w:rsidRPr="0055377B" w:rsidRDefault="00176542" w:rsidP="008675C0">
            <w:pPr>
              <w:pStyle w:val="Table"/>
              <w:rPr>
                <w:rFonts w:ascii="Times New Roman" w:hAnsi="Times New Roman" w:cs="Times New Roman"/>
                <w:szCs w:val="24"/>
              </w:rPr>
            </w:pPr>
          </w:p>
        </w:tc>
      </w:tr>
    </w:tbl>
    <w:p w:rsidR="00176542" w:rsidRPr="0055377B" w:rsidRDefault="00176542" w:rsidP="008675C0">
      <w:pPr>
        <w:rPr>
          <w:rFonts w:ascii="Times New Roman" w:hAnsi="Times New Roman"/>
        </w:rPr>
      </w:pPr>
    </w:p>
    <w:p w:rsidR="00176542" w:rsidRPr="0055377B" w:rsidRDefault="00176542" w:rsidP="008675C0">
      <w:pPr>
        <w:rPr>
          <w:rFonts w:ascii="Times New Roman" w:hAnsi="Times New Roman"/>
        </w:rPr>
      </w:pPr>
      <w:r w:rsidRPr="0055377B">
        <w:rPr>
          <w:rFonts w:ascii="Times New Roman" w:hAnsi="Times New Roman"/>
        </w:rPr>
        <w:t xml:space="preserve">12. Государственные награды, иные награды и знаки отличия </w:t>
      </w:r>
      <w:r>
        <w:rPr>
          <w:rFonts w:ascii="Times New Roman" w:hAnsi="Times New Roman"/>
        </w:rPr>
        <w:t xml:space="preserve">   </w:t>
      </w:r>
      <w:r w:rsidRPr="0055377B">
        <w:rPr>
          <w:rFonts w:ascii="Times New Roman" w:hAnsi="Times New Roman"/>
        </w:rPr>
        <w:t>____________________________________________________________________</w:t>
      </w:r>
      <w:r>
        <w:rPr>
          <w:rFonts w:ascii="Times New Roman" w:hAnsi="Times New Roman"/>
        </w:rPr>
        <w:t>_________</w:t>
      </w:r>
    </w:p>
    <w:p w:rsidR="00176542" w:rsidRPr="0055377B" w:rsidRDefault="00176542" w:rsidP="008675C0">
      <w:pPr>
        <w:rPr>
          <w:rFonts w:ascii="Times New Roman" w:hAnsi="Times New Roman"/>
        </w:rPr>
      </w:pPr>
      <w:r w:rsidRPr="0055377B">
        <w:rPr>
          <w:rFonts w:ascii="Times New Roman" w:hAnsi="Times New Roman"/>
        </w:rPr>
        <w:t>____________________________________________________________________</w:t>
      </w:r>
      <w:r>
        <w:rPr>
          <w:rFonts w:ascii="Times New Roman" w:hAnsi="Times New Roman"/>
        </w:rPr>
        <w:t>_____</w:t>
      </w:r>
    </w:p>
    <w:p w:rsidR="00176542" w:rsidRPr="0055377B" w:rsidRDefault="00176542" w:rsidP="008675C0">
      <w:pPr>
        <w:rPr>
          <w:rFonts w:ascii="Times New Roman" w:hAnsi="Times New Roman"/>
        </w:rPr>
      </w:pPr>
      <w:r w:rsidRPr="0055377B">
        <w:rPr>
          <w:rFonts w:ascii="Times New Roman" w:hAnsi="Times New Roman"/>
        </w:rPr>
        <w:t>____________________________________________________________________</w:t>
      </w:r>
      <w:r>
        <w:rPr>
          <w:rFonts w:ascii="Times New Roman" w:hAnsi="Times New Roman"/>
        </w:rPr>
        <w:t>_____</w:t>
      </w:r>
    </w:p>
    <w:p w:rsidR="00176542" w:rsidRPr="0055377B" w:rsidRDefault="00176542" w:rsidP="008675C0">
      <w:pPr>
        <w:rPr>
          <w:rFonts w:ascii="Times New Roman" w:hAnsi="Times New Roman"/>
        </w:rPr>
      </w:pPr>
      <w:r w:rsidRPr="0055377B">
        <w:rPr>
          <w:rFonts w:ascii="Times New Roman" w:hAnsi="Times New Roman"/>
        </w:rPr>
        <w:t>____________________________________________________________________</w:t>
      </w:r>
      <w:r>
        <w:rPr>
          <w:rFonts w:ascii="Times New Roman" w:hAnsi="Times New Roman"/>
        </w:rPr>
        <w:t>_____</w:t>
      </w:r>
    </w:p>
    <w:p w:rsidR="00176542" w:rsidRPr="0055377B" w:rsidRDefault="00176542" w:rsidP="008675C0">
      <w:pPr>
        <w:rPr>
          <w:rFonts w:ascii="Times New Roman" w:hAnsi="Times New Roman"/>
        </w:rPr>
      </w:pPr>
      <w:r w:rsidRPr="0055377B">
        <w:rPr>
          <w:rFonts w:ascii="Times New Roman" w:hAnsi="Times New Roman"/>
        </w:rPr>
        <w:t>13. Ваши близкие родственники (отец, мать, братья, сестры и дети), а также муж (жена), в том числе бывшие.</w:t>
      </w:r>
    </w:p>
    <w:p w:rsidR="00176542" w:rsidRPr="0055377B" w:rsidRDefault="00176542" w:rsidP="008675C0">
      <w:pPr>
        <w:rPr>
          <w:rFonts w:ascii="Times New Roman" w:hAnsi="Times New Roman"/>
        </w:rPr>
      </w:pPr>
      <w:r w:rsidRPr="0055377B">
        <w:rPr>
          <w:rFonts w:ascii="Times New Roman" w:hAnsi="Times New Roman"/>
        </w:rPr>
        <w:t>Если родственники изменяли фамилию, имя, отчество, необходимо также указать их прежние фамилию, имя, отчество.</w:t>
      </w:r>
    </w:p>
    <w:p w:rsidR="00176542" w:rsidRPr="0055377B" w:rsidRDefault="00176542" w:rsidP="008675C0">
      <w:pPr>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63"/>
        <w:gridCol w:w="2360"/>
        <w:gridCol w:w="1328"/>
        <w:gridCol w:w="2311"/>
        <w:gridCol w:w="2599"/>
      </w:tblGrid>
      <w:tr w:rsidR="00176542" w:rsidRPr="0055377B" w:rsidTr="00E5106A">
        <w:trPr>
          <w:jc w:val="center"/>
        </w:trPr>
        <w:tc>
          <w:tcPr>
            <w:tcW w:w="1142" w:type="dxa"/>
          </w:tcPr>
          <w:p w:rsidR="00176542" w:rsidRPr="0055377B" w:rsidRDefault="00176542" w:rsidP="008675C0">
            <w:pPr>
              <w:pStyle w:val="Table0"/>
              <w:rPr>
                <w:rFonts w:ascii="Times New Roman" w:hAnsi="Times New Roman" w:cs="Times New Roman"/>
                <w:szCs w:val="24"/>
              </w:rPr>
            </w:pPr>
            <w:r w:rsidRPr="0055377B">
              <w:rPr>
                <w:rFonts w:ascii="Times New Roman" w:hAnsi="Times New Roman" w:cs="Times New Roman"/>
                <w:szCs w:val="24"/>
              </w:rPr>
              <w:t>Степень родства</w:t>
            </w:r>
          </w:p>
        </w:tc>
        <w:tc>
          <w:tcPr>
            <w:tcW w:w="2316" w:type="dxa"/>
          </w:tcPr>
          <w:p w:rsidR="00176542" w:rsidRPr="0055377B" w:rsidRDefault="00176542" w:rsidP="008675C0">
            <w:pPr>
              <w:pStyle w:val="Table0"/>
              <w:rPr>
                <w:rFonts w:ascii="Times New Roman" w:hAnsi="Times New Roman" w:cs="Times New Roman"/>
                <w:szCs w:val="24"/>
              </w:rPr>
            </w:pPr>
            <w:r w:rsidRPr="0055377B">
              <w:rPr>
                <w:rFonts w:ascii="Times New Roman" w:hAnsi="Times New Roman" w:cs="Times New Roman"/>
                <w:szCs w:val="24"/>
              </w:rPr>
              <w:t>Фамилия, имя, отчество</w:t>
            </w:r>
          </w:p>
        </w:tc>
        <w:tc>
          <w:tcPr>
            <w:tcW w:w="1304" w:type="dxa"/>
          </w:tcPr>
          <w:p w:rsidR="00176542" w:rsidRPr="0055377B" w:rsidRDefault="00176542" w:rsidP="008675C0">
            <w:pPr>
              <w:pStyle w:val="Table0"/>
              <w:rPr>
                <w:rFonts w:ascii="Times New Roman" w:hAnsi="Times New Roman" w:cs="Times New Roman"/>
                <w:szCs w:val="24"/>
              </w:rPr>
            </w:pPr>
            <w:r w:rsidRPr="0055377B">
              <w:rPr>
                <w:rFonts w:ascii="Times New Roman" w:hAnsi="Times New Roman" w:cs="Times New Roman"/>
                <w:szCs w:val="24"/>
              </w:rPr>
              <w:t>Год, число, месяц и место рождения</w:t>
            </w:r>
          </w:p>
        </w:tc>
        <w:tc>
          <w:tcPr>
            <w:tcW w:w="2268" w:type="dxa"/>
          </w:tcPr>
          <w:p w:rsidR="00176542" w:rsidRPr="0055377B" w:rsidRDefault="00176542" w:rsidP="008675C0">
            <w:pPr>
              <w:pStyle w:val="Table0"/>
              <w:rPr>
                <w:rFonts w:ascii="Times New Roman" w:hAnsi="Times New Roman" w:cs="Times New Roman"/>
                <w:szCs w:val="24"/>
              </w:rPr>
            </w:pPr>
            <w:r w:rsidRPr="0055377B">
              <w:rPr>
                <w:rFonts w:ascii="Times New Roman" w:hAnsi="Times New Roman" w:cs="Times New Roman"/>
                <w:szCs w:val="24"/>
              </w:rPr>
              <w:t>Место работы (наименование и адрес организации), должность</w:t>
            </w:r>
          </w:p>
        </w:tc>
        <w:tc>
          <w:tcPr>
            <w:tcW w:w="2551" w:type="dxa"/>
          </w:tcPr>
          <w:p w:rsidR="00176542" w:rsidRPr="0055377B" w:rsidRDefault="00176542" w:rsidP="008675C0">
            <w:pPr>
              <w:pStyle w:val="Table0"/>
              <w:rPr>
                <w:rFonts w:ascii="Times New Roman" w:hAnsi="Times New Roman" w:cs="Times New Roman"/>
                <w:szCs w:val="24"/>
              </w:rPr>
            </w:pPr>
            <w:r w:rsidRPr="0055377B">
              <w:rPr>
                <w:rFonts w:ascii="Times New Roman" w:hAnsi="Times New Roman" w:cs="Times New Roman"/>
                <w:szCs w:val="24"/>
              </w:rPr>
              <w:t>Домашний адрес (адрес регистрации, фактического проживания)</w:t>
            </w:r>
          </w:p>
        </w:tc>
      </w:tr>
      <w:tr w:rsidR="00176542" w:rsidRPr="0055377B" w:rsidTr="00E5106A">
        <w:trPr>
          <w:jc w:val="center"/>
        </w:trPr>
        <w:tc>
          <w:tcPr>
            <w:tcW w:w="1142" w:type="dxa"/>
          </w:tcPr>
          <w:p w:rsidR="00176542" w:rsidRPr="0055377B" w:rsidRDefault="00176542" w:rsidP="008675C0">
            <w:pPr>
              <w:pStyle w:val="Table"/>
              <w:rPr>
                <w:rFonts w:ascii="Times New Roman" w:hAnsi="Times New Roman" w:cs="Times New Roman"/>
                <w:szCs w:val="24"/>
              </w:rPr>
            </w:pPr>
          </w:p>
        </w:tc>
        <w:tc>
          <w:tcPr>
            <w:tcW w:w="2316" w:type="dxa"/>
          </w:tcPr>
          <w:p w:rsidR="00176542" w:rsidRPr="0055377B" w:rsidRDefault="00176542" w:rsidP="008675C0">
            <w:pPr>
              <w:pStyle w:val="Table"/>
              <w:rPr>
                <w:rFonts w:ascii="Times New Roman" w:hAnsi="Times New Roman" w:cs="Times New Roman"/>
                <w:szCs w:val="24"/>
              </w:rPr>
            </w:pPr>
          </w:p>
        </w:tc>
        <w:tc>
          <w:tcPr>
            <w:tcW w:w="1304" w:type="dxa"/>
          </w:tcPr>
          <w:p w:rsidR="00176542" w:rsidRPr="0055377B" w:rsidRDefault="00176542" w:rsidP="008675C0">
            <w:pPr>
              <w:pStyle w:val="Table"/>
              <w:rPr>
                <w:rFonts w:ascii="Times New Roman" w:hAnsi="Times New Roman" w:cs="Times New Roman"/>
                <w:szCs w:val="24"/>
              </w:rPr>
            </w:pPr>
          </w:p>
        </w:tc>
        <w:tc>
          <w:tcPr>
            <w:tcW w:w="2268" w:type="dxa"/>
          </w:tcPr>
          <w:p w:rsidR="00176542" w:rsidRPr="0055377B" w:rsidRDefault="00176542" w:rsidP="008675C0">
            <w:pPr>
              <w:pStyle w:val="Table"/>
              <w:rPr>
                <w:rFonts w:ascii="Times New Roman" w:hAnsi="Times New Roman" w:cs="Times New Roman"/>
                <w:szCs w:val="24"/>
              </w:rPr>
            </w:pPr>
          </w:p>
        </w:tc>
        <w:tc>
          <w:tcPr>
            <w:tcW w:w="2551" w:type="dxa"/>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1142" w:type="dxa"/>
          </w:tcPr>
          <w:p w:rsidR="00176542" w:rsidRPr="0055377B" w:rsidRDefault="00176542" w:rsidP="008675C0">
            <w:pPr>
              <w:pStyle w:val="Table"/>
              <w:rPr>
                <w:rFonts w:ascii="Times New Roman" w:hAnsi="Times New Roman" w:cs="Times New Roman"/>
                <w:szCs w:val="24"/>
              </w:rPr>
            </w:pPr>
          </w:p>
        </w:tc>
        <w:tc>
          <w:tcPr>
            <w:tcW w:w="2316" w:type="dxa"/>
          </w:tcPr>
          <w:p w:rsidR="00176542" w:rsidRPr="0055377B" w:rsidRDefault="00176542" w:rsidP="008675C0">
            <w:pPr>
              <w:pStyle w:val="Table"/>
              <w:rPr>
                <w:rFonts w:ascii="Times New Roman" w:hAnsi="Times New Roman" w:cs="Times New Roman"/>
                <w:szCs w:val="24"/>
              </w:rPr>
            </w:pPr>
          </w:p>
        </w:tc>
        <w:tc>
          <w:tcPr>
            <w:tcW w:w="1304" w:type="dxa"/>
          </w:tcPr>
          <w:p w:rsidR="00176542" w:rsidRPr="0055377B" w:rsidRDefault="00176542" w:rsidP="008675C0">
            <w:pPr>
              <w:pStyle w:val="Table"/>
              <w:rPr>
                <w:rFonts w:ascii="Times New Roman" w:hAnsi="Times New Roman" w:cs="Times New Roman"/>
                <w:szCs w:val="24"/>
              </w:rPr>
            </w:pPr>
          </w:p>
        </w:tc>
        <w:tc>
          <w:tcPr>
            <w:tcW w:w="2268" w:type="dxa"/>
          </w:tcPr>
          <w:p w:rsidR="00176542" w:rsidRPr="0055377B" w:rsidRDefault="00176542" w:rsidP="008675C0">
            <w:pPr>
              <w:pStyle w:val="Table"/>
              <w:rPr>
                <w:rFonts w:ascii="Times New Roman" w:hAnsi="Times New Roman" w:cs="Times New Roman"/>
                <w:szCs w:val="24"/>
              </w:rPr>
            </w:pPr>
          </w:p>
        </w:tc>
        <w:tc>
          <w:tcPr>
            <w:tcW w:w="2551" w:type="dxa"/>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1142" w:type="dxa"/>
          </w:tcPr>
          <w:p w:rsidR="00176542" w:rsidRPr="0055377B" w:rsidRDefault="00176542" w:rsidP="008675C0">
            <w:pPr>
              <w:pStyle w:val="Table"/>
              <w:rPr>
                <w:rFonts w:ascii="Times New Roman" w:hAnsi="Times New Roman" w:cs="Times New Roman"/>
                <w:szCs w:val="24"/>
              </w:rPr>
            </w:pPr>
          </w:p>
        </w:tc>
        <w:tc>
          <w:tcPr>
            <w:tcW w:w="2316" w:type="dxa"/>
          </w:tcPr>
          <w:p w:rsidR="00176542" w:rsidRPr="0055377B" w:rsidRDefault="00176542" w:rsidP="008675C0">
            <w:pPr>
              <w:pStyle w:val="Table"/>
              <w:rPr>
                <w:rFonts w:ascii="Times New Roman" w:hAnsi="Times New Roman" w:cs="Times New Roman"/>
                <w:szCs w:val="24"/>
              </w:rPr>
            </w:pPr>
          </w:p>
        </w:tc>
        <w:tc>
          <w:tcPr>
            <w:tcW w:w="1304" w:type="dxa"/>
          </w:tcPr>
          <w:p w:rsidR="00176542" w:rsidRPr="0055377B" w:rsidRDefault="00176542" w:rsidP="008675C0">
            <w:pPr>
              <w:pStyle w:val="Table"/>
              <w:rPr>
                <w:rFonts w:ascii="Times New Roman" w:hAnsi="Times New Roman" w:cs="Times New Roman"/>
                <w:szCs w:val="24"/>
              </w:rPr>
            </w:pPr>
          </w:p>
        </w:tc>
        <w:tc>
          <w:tcPr>
            <w:tcW w:w="2268" w:type="dxa"/>
          </w:tcPr>
          <w:p w:rsidR="00176542" w:rsidRPr="0055377B" w:rsidRDefault="00176542" w:rsidP="008675C0">
            <w:pPr>
              <w:pStyle w:val="Table"/>
              <w:rPr>
                <w:rFonts w:ascii="Times New Roman" w:hAnsi="Times New Roman" w:cs="Times New Roman"/>
                <w:szCs w:val="24"/>
              </w:rPr>
            </w:pPr>
          </w:p>
        </w:tc>
        <w:tc>
          <w:tcPr>
            <w:tcW w:w="2551" w:type="dxa"/>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1142" w:type="dxa"/>
          </w:tcPr>
          <w:p w:rsidR="00176542" w:rsidRPr="0055377B" w:rsidRDefault="00176542" w:rsidP="008675C0">
            <w:pPr>
              <w:pStyle w:val="Table"/>
              <w:rPr>
                <w:rFonts w:ascii="Times New Roman" w:hAnsi="Times New Roman" w:cs="Times New Roman"/>
                <w:szCs w:val="24"/>
              </w:rPr>
            </w:pPr>
          </w:p>
        </w:tc>
        <w:tc>
          <w:tcPr>
            <w:tcW w:w="2316" w:type="dxa"/>
          </w:tcPr>
          <w:p w:rsidR="00176542" w:rsidRPr="0055377B" w:rsidRDefault="00176542" w:rsidP="008675C0">
            <w:pPr>
              <w:pStyle w:val="Table"/>
              <w:rPr>
                <w:rFonts w:ascii="Times New Roman" w:hAnsi="Times New Roman" w:cs="Times New Roman"/>
                <w:szCs w:val="24"/>
              </w:rPr>
            </w:pPr>
          </w:p>
        </w:tc>
        <w:tc>
          <w:tcPr>
            <w:tcW w:w="1304" w:type="dxa"/>
          </w:tcPr>
          <w:p w:rsidR="00176542" w:rsidRPr="0055377B" w:rsidRDefault="00176542" w:rsidP="008675C0">
            <w:pPr>
              <w:pStyle w:val="Table"/>
              <w:rPr>
                <w:rFonts w:ascii="Times New Roman" w:hAnsi="Times New Roman" w:cs="Times New Roman"/>
                <w:szCs w:val="24"/>
              </w:rPr>
            </w:pPr>
          </w:p>
        </w:tc>
        <w:tc>
          <w:tcPr>
            <w:tcW w:w="2268" w:type="dxa"/>
          </w:tcPr>
          <w:p w:rsidR="00176542" w:rsidRPr="0055377B" w:rsidRDefault="00176542" w:rsidP="008675C0">
            <w:pPr>
              <w:pStyle w:val="Table"/>
              <w:rPr>
                <w:rFonts w:ascii="Times New Roman" w:hAnsi="Times New Roman" w:cs="Times New Roman"/>
                <w:szCs w:val="24"/>
              </w:rPr>
            </w:pPr>
          </w:p>
        </w:tc>
        <w:tc>
          <w:tcPr>
            <w:tcW w:w="2551" w:type="dxa"/>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1142" w:type="dxa"/>
          </w:tcPr>
          <w:p w:rsidR="00176542" w:rsidRPr="0055377B" w:rsidRDefault="00176542" w:rsidP="008675C0">
            <w:pPr>
              <w:pStyle w:val="Table"/>
              <w:rPr>
                <w:rFonts w:ascii="Times New Roman" w:hAnsi="Times New Roman" w:cs="Times New Roman"/>
                <w:szCs w:val="24"/>
              </w:rPr>
            </w:pPr>
          </w:p>
        </w:tc>
        <w:tc>
          <w:tcPr>
            <w:tcW w:w="2316" w:type="dxa"/>
          </w:tcPr>
          <w:p w:rsidR="00176542" w:rsidRPr="0055377B" w:rsidRDefault="00176542" w:rsidP="008675C0">
            <w:pPr>
              <w:pStyle w:val="Table"/>
              <w:rPr>
                <w:rFonts w:ascii="Times New Roman" w:hAnsi="Times New Roman" w:cs="Times New Roman"/>
                <w:szCs w:val="24"/>
              </w:rPr>
            </w:pPr>
          </w:p>
        </w:tc>
        <w:tc>
          <w:tcPr>
            <w:tcW w:w="1304" w:type="dxa"/>
          </w:tcPr>
          <w:p w:rsidR="00176542" w:rsidRPr="0055377B" w:rsidRDefault="00176542" w:rsidP="008675C0">
            <w:pPr>
              <w:pStyle w:val="Table"/>
              <w:rPr>
                <w:rFonts w:ascii="Times New Roman" w:hAnsi="Times New Roman" w:cs="Times New Roman"/>
                <w:szCs w:val="24"/>
              </w:rPr>
            </w:pPr>
          </w:p>
        </w:tc>
        <w:tc>
          <w:tcPr>
            <w:tcW w:w="2268" w:type="dxa"/>
          </w:tcPr>
          <w:p w:rsidR="00176542" w:rsidRPr="0055377B" w:rsidRDefault="00176542" w:rsidP="008675C0">
            <w:pPr>
              <w:pStyle w:val="Table"/>
              <w:rPr>
                <w:rFonts w:ascii="Times New Roman" w:hAnsi="Times New Roman" w:cs="Times New Roman"/>
                <w:szCs w:val="24"/>
              </w:rPr>
            </w:pPr>
          </w:p>
        </w:tc>
        <w:tc>
          <w:tcPr>
            <w:tcW w:w="2551" w:type="dxa"/>
          </w:tcPr>
          <w:p w:rsidR="00176542" w:rsidRPr="0055377B" w:rsidRDefault="00176542" w:rsidP="008675C0">
            <w:pPr>
              <w:pStyle w:val="Table"/>
              <w:rPr>
                <w:rFonts w:ascii="Times New Roman" w:hAnsi="Times New Roman" w:cs="Times New Roman"/>
                <w:szCs w:val="24"/>
              </w:rPr>
            </w:pPr>
          </w:p>
        </w:tc>
      </w:tr>
    </w:tbl>
    <w:p w:rsidR="00176542" w:rsidRPr="0055377B" w:rsidRDefault="00176542" w:rsidP="008675C0">
      <w:pPr>
        <w:rPr>
          <w:rFonts w:ascii="Times New Roman" w:hAnsi="Times New Roman"/>
        </w:rPr>
      </w:pPr>
    </w:p>
    <w:p w:rsidR="00176542" w:rsidRPr="0055377B" w:rsidRDefault="00176542" w:rsidP="008675C0">
      <w:pPr>
        <w:rPr>
          <w:rFonts w:ascii="Times New Roman" w:hAnsi="Times New Roman"/>
        </w:rPr>
      </w:pPr>
      <w:r w:rsidRPr="0055377B">
        <w:rPr>
          <w:rFonts w:ascii="Times New Roman" w:hAnsi="Times New Roman"/>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176542" w:rsidRPr="0055377B" w:rsidRDefault="00176542" w:rsidP="008675C0">
      <w:pPr>
        <w:rPr>
          <w:rFonts w:ascii="Times New Roman" w:hAnsi="Times New Roman"/>
        </w:rPr>
      </w:pPr>
    </w:p>
    <w:tbl>
      <w:tblPr>
        <w:tblW w:w="5000" w:type="pct"/>
        <w:jc w:val="center"/>
        <w:tblLayout w:type="fixed"/>
        <w:tblCellMar>
          <w:top w:w="102" w:type="dxa"/>
          <w:left w:w="62" w:type="dxa"/>
          <w:bottom w:w="102" w:type="dxa"/>
          <w:right w:w="62" w:type="dxa"/>
        </w:tblCellMar>
        <w:tblLook w:val="0000"/>
      </w:tblPr>
      <w:tblGrid>
        <w:gridCol w:w="1498"/>
        <w:gridCol w:w="2387"/>
        <w:gridCol w:w="3856"/>
        <w:gridCol w:w="2020"/>
      </w:tblGrid>
      <w:tr w:rsidR="00176542" w:rsidRPr="0055377B" w:rsidTr="00E5106A">
        <w:trPr>
          <w:jc w:val="center"/>
        </w:trPr>
        <w:tc>
          <w:tcPr>
            <w:tcW w:w="1468"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0"/>
              <w:rPr>
                <w:rFonts w:ascii="Times New Roman" w:hAnsi="Times New Roman" w:cs="Times New Roman"/>
                <w:szCs w:val="24"/>
              </w:rPr>
            </w:pPr>
            <w:r w:rsidRPr="0055377B">
              <w:rPr>
                <w:rFonts w:ascii="Times New Roman" w:hAnsi="Times New Roman" w:cs="Times New Roman"/>
                <w:szCs w:val="24"/>
              </w:rPr>
              <w:t>Степень родства</w:t>
            </w:r>
          </w:p>
        </w:tc>
        <w:tc>
          <w:tcPr>
            <w:tcW w:w="2340"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0"/>
              <w:rPr>
                <w:rFonts w:ascii="Times New Roman" w:hAnsi="Times New Roman" w:cs="Times New Roman"/>
                <w:szCs w:val="24"/>
              </w:rPr>
            </w:pPr>
            <w:r w:rsidRPr="0055377B">
              <w:rPr>
                <w:rFonts w:ascii="Times New Roman" w:hAnsi="Times New Roman" w:cs="Times New Roman"/>
                <w:szCs w:val="24"/>
              </w:rPr>
              <w:t>Фамилия, имя, отчество</w:t>
            </w:r>
          </w:p>
        </w:tc>
        <w:tc>
          <w:tcPr>
            <w:tcW w:w="3780"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0"/>
              <w:rPr>
                <w:rFonts w:ascii="Times New Roman" w:hAnsi="Times New Roman" w:cs="Times New Roman"/>
                <w:szCs w:val="24"/>
              </w:rPr>
            </w:pPr>
            <w:r w:rsidRPr="0055377B">
              <w:rPr>
                <w:rFonts w:ascii="Times New Roman" w:hAnsi="Times New Roman" w:cs="Times New Roman"/>
                <w:szCs w:val="24"/>
              </w:rPr>
              <w:t>С какого времени проживают за границей</w:t>
            </w:r>
          </w:p>
        </w:tc>
        <w:tc>
          <w:tcPr>
            <w:tcW w:w="1980"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0"/>
              <w:rPr>
                <w:rFonts w:ascii="Times New Roman" w:hAnsi="Times New Roman" w:cs="Times New Roman"/>
                <w:szCs w:val="24"/>
              </w:rPr>
            </w:pPr>
            <w:r w:rsidRPr="0055377B">
              <w:rPr>
                <w:rFonts w:ascii="Times New Roman" w:hAnsi="Times New Roman" w:cs="Times New Roman"/>
                <w:szCs w:val="24"/>
              </w:rPr>
              <w:t>Примечание</w:t>
            </w:r>
          </w:p>
        </w:tc>
      </w:tr>
      <w:tr w:rsidR="00176542" w:rsidRPr="0055377B" w:rsidTr="00E5106A">
        <w:trPr>
          <w:jc w:val="center"/>
        </w:trPr>
        <w:tc>
          <w:tcPr>
            <w:tcW w:w="1468"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3780"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1468"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3780"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1468"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3780"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1468"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3780"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1468"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3780"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r>
    </w:tbl>
    <w:p w:rsidR="00176542" w:rsidRPr="0055377B" w:rsidRDefault="00176542" w:rsidP="008675C0">
      <w:pPr>
        <w:rPr>
          <w:rFonts w:ascii="Times New Roman" w:hAnsi="Times New Roman"/>
        </w:rPr>
      </w:pPr>
      <w:r w:rsidRPr="0055377B">
        <w:rPr>
          <w:rFonts w:ascii="Times New Roman" w:hAnsi="Times New Roman"/>
        </w:rPr>
        <w:t>15. Пребывание за границей (когда, где, с какой целью)</w:t>
      </w:r>
    </w:p>
    <w:p w:rsidR="00176542" w:rsidRPr="0055377B" w:rsidRDefault="00176542" w:rsidP="008675C0">
      <w:pPr>
        <w:rPr>
          <w:rFonts w:ascii="Times New Roman" w:hAnsi="Times New Roman"/>
        </w:rPr>
      </w:pPr>
    </w:p>
    <w:tbl>
      <w:tblPr>
        <w:tblW w:w="5000" w:type="pct"/>
        <w:jc w:val="center"/>
        <w:tblLayout w:type="fixed"/>
        <w:tblCellMar>
          <w:top w:w="102" w:type="dxa"/>
          <w:left w:w="62" w:type="dxa"/>
          <w:bottom w:w="102" w:type="dxa"/>
          <w:right w:w="62" w:type="dxa"/>
        </w:tblCellMar>
        <w:tblLook w:val="0000"/>
      </w:tblPr>
      <w:tblGrid>
        <w:gridCol w:w="1888"/>
        <w:gridCol w:w="3011"/>
        <w:gridCol w:w="4862"/>
      </w:tblGrid>
      <w:tr w:rsidR="00176542" w:rsidRPr="0055377B" w:rsidTr="00E5106A">
        <w:trPr>
          <w:jc w:val="center"/>
        </w:trPr>
        <w:tc>
          <w:tcPr>
            <w:tcW w:w="1851"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0"/>
              <w:rPr>
                <w:rFonts w:ascii="Times New Roman" w:hAnsi="Times New Roman" w:cs="Times New Roman"/>
                <w:szCs w:val="24"/>
              </w:rPr>
            </w:pPr>
            <w:r w:rsidRPr="0055377B">
              <w:rPr>
                <w:rFonts w:ascii="Times New Roman" w:hAnsi="Times New Roman" w:cs="Times New Roman"/>
                <w:szCs w:val="24"/>
              </w:rPr>
              <w:t xml:space="preserve">Период </w:t>
            </w:r>
          </w:p>
        </w:tc>
        <w:tc>
          <w:tcPr>
            <w:tcW w:w="2951"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0"/>
              <w:rPr>
                <w:rFonts w:ascii="Times New Roman" w:hAnsi="Times New Roman" w:cs="Times New Roman"/>
                <w:szCs w:val="24"/>
              </w:rPr>
            </w:pPr>
            <w:r w:rsidRPr="0055377B">
              <w:rPr>
                <w:rFonts w:ascii="Times New Roman" w:hAnsi="Times New Roman" w:cs="Times New Roman"/>
                <w:szCs w:val="24"/>
              </w:rPr>
              <w:t xml:space="preserve">Страна пребывания </w:t>
            </w:r>
          </w:p>
        </w:tc>
        <w:tc>
          <w:tcPr>
            <w:tcW w:w="4766"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0"/>
              <w:rPr>
                <w:rFonts w:ascii="Times New Roman" w:hAnsi="Times New Roman" w:cs="Times New Roman"/>
                <w:szCs w:val="24"/>
              </w:rPr>
            </w:pPr>
            <w:r w:rsidRPr="0055377B">
              <w:rPr>
                <w:rFonts w:ascii="Times New Roman" w:hAnsi="Times New Roman" w:cs="Times New Roman"/>
                <w:szCs w:val="24"/>
              </w:rPr>
              <w:t xml:space="preserve">Цель пребывания </w:t>
            </w:r>
          </w:p>
        </w:tc>
      </w:tr>
      <w:tr w:rsidR="00176542" w:rsidRPr="0055377B" w:rsidTr="00E5106A">
        <w:trPr>
          <w:jc w:val="center"/>
        </w:trPr>
        <w:tc>
          <w:tcPr>
            <w:tcW w:w="1851"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2951"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4766"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1851"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2951"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4766"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1851"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2951"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4766"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1851"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2951"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4766"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r>
      <w:tr w:rsidR="00176542" w:rsidRPr="0055377B" w:rsidTr="00E5106A">
        <w:trPr>
          <w:jc w:val="center"/>
        </w:trPr>
        <w:tc>
          <w:tcPr>
            <w:tcW w:w="1851"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2951"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c>
          <w:tcPr>
            <w:tcW w:w="4766" w:type="dxa"/>
            <w:tcBorders>
              <w:top w:val="single" w:sz="4" w:space="0" w:color="auto"/>
              <w:left w:val="single" w:sz="4" w:space="0" w:color="auto"/>
              <w:bottom w:val="single" w:sz="4" w:space="0" w:color="auto"/>
              <w:right w:val="single" w:sz="4" w:space="0" w:color="auto"/>
            </w:tcBorders>
          </w:tcPr>
          <w:p w:rsidR="00176542" w:rsidRPr="0055377B" w:rsidRDefault="00176542" w:rsidP="008675C0">
            <w:pPr>
              <w:pStyle w:val="Table"/>
              <w:rPr>
                <w:rFonts w:ascii="Times New Roman" w:hAnsi="Times New Roman" w:cs="Times New Roman"/>
                <w:szCs w:val="24"/>
              </w:rPr>
            </w:pPr>
          </w:p>
        </w:tc>
      </w:tr>
    </w:tbl>
    <w:p w:rsidR="00176542" w:rsidRPr="0055377B" w:rsidRDefault="00176542" w:rsidP="008675C0">
      <w:pPr>
        <w:rPr>
          <w:rFonts w:ascii="Times New Roman" w:hAnsi="Times New Roman"/>
        </w:rPr>
      </w:pPr>
    </w:p>
    <w:p w:rsidR="00176542" w:rsidRPr="0055377B" w:rsidRDefault="00176542" w:rsidP="008675C0">
      <w:pPr>
        <w:rPr>
          <w:rFonts w:ascii="Times New Roman" w:hAnsi="Times New Roman"/>
        </w:rPr>
      </w:pPr>
      <w:r w:rsidRPr="0055377B">
        <w:rPr>
          <w:rFonts w:ascii="Times New Roman" w:hAnsi="Times New Roman"/>
        </w:rPr>
        <w:t>16. Отношение к воинской обязанности и воинское звание</w:t>
      </w:r>
    </w:p>
    <w:p w:rsidR="00176542" w:rsidRPr="0055377B" w:rsidRDefault="00176542" w:rsidP="008675C0">
      <w:pPr>
        <w:rPr>
          <w:rFonts w:ascii="Times New Roman" w:hAnsi="Times New Roman"/>
        </w:rPr>
      </w:pPr>
      <w:r w:rsidRPr="0055377B">
        <w:rPr>
          <w:rFonts w:ascii="Times New Roman" w:hAnsi="Times New Roman"/>
        </w:rPr>
        <w:t>____________________________________________________________________</w:t>
      </w:r>
    </w:p>
    <w:p w:rsidR="00176542" w:rsidRPr="0055377B" w:rsidRDefault="00176542" w:rsidP="008675C0">
      <w:pPr>
        <w:rPr>
          <w:rFonts w:ascii="Times New Roman" w:hAnsi="Times New Roman"/>
        </w:rPr>
      </w:pPr>
      <w:r w:rsidRPr="0055377B">
        <w:rPr>
          <w:rFonts w:ascii="Times New Roman" w:hAnsi="Times New Roman"/>
        </w:rPr>
        <w:t>____________________________________________________________________</w:t>
      </w:r>
    </w:p>
    <w:p w:rsidR="00176542" w:rsidRPr="0055377B" w:rsidRDefault="00176542" w:rsidP="008675C0">
      <w:pPr>
        <w:rPr>
          <w:rFonts w:ascii="Times New Roman" w:hAnsi="Times New Roman"/>
        </w:rPr>
      </w:pPr>
      <w:r w:rsidRPr="0055377B">
        <w:rPr>
          <w:rFonts w:ascii="Times New Roman" w:hAnsi="Times New Roman"/>
        </w:rPr>
        <w:t>____________________________________________________________________</w:t>
      </w:r>
    </w:p>
    <w:p w:rsidR="00176542" w:rsidRPr="0055377B" w:rsidRDefault="00176542" w:rsidP="008675C0">
      <w:pPr>
        <w:rPr>
          <w:rFonts w:ascii="Times New Roman" w:hAnsi="Times New Roman"/>
        </w:rPr>
      </w:pPr>
      <w:r w:rsidRPr="0055377B">
        <w:rPr>
          <w:rFonts w:ascii="Times New Roman" w:hAnsi="Times New Roman"/>
        </w:rPr>
        <w:t>17. Домашний адрес (адрес регистрации, фактического проживания), номер телефона (либо иной вид связи)</w:t>
      </w:r>
    </w:p>
    <w:p w:rsidR="00176542" w:rsidRPr="0055377B" w:rsidRDefault="00176542" w:rsidP="008675C0">
      <w:pPr>
        <w:rPr>
          <w:rFonts w:ascii="Times New Roman" w:hAnsi="Times New Roman"/>
        </w:rPr>
      </w:pPr>
      <w:r w:rsidRPr="0055377B">
        <w:rPr>
          <w:rFonts w:ascii="Times New Roman" w:hAnsi="Times New Roman"/>
        </w:rPr>
        <w:t>____________________________________________________________________</w:t>
      </w:r>
    </w:p>
    <w:p w:rsidR="00176542" w:rsidRPr="0055377B" w:rsidRDefault="00176542" w:rsidP="008675C0">
      <w:pPr>
        <w:rPr>
          <w:rFonts w:ascii="Times New Roman" w:hAnsi="Times New Roman"/>
        </w:rPr>
      </w:pPr>
      <w:r w:rsidRPr="0055377B">
        <w:rPr>
          <w:rFonts w:ascii="Times New Roman" w:hAnsi="Times New Roman"/>
        </w:rPr>
        <w:t>____________________________________________________________________</w:t>
      </w:r>
    </w:p>
    <w:p w:rsidR="00176542" w:rsidRPr="0055377B" w:rsidRDefault="00176542" w:rsidP="008675C0">
      <w:pPr>
        <w:rPr>
          <w:rFonts w:ascii="Times New Roman" w:hAnsi="Times New Roman"/>
        </w:rPr>
      </w:pPr>
      <w:r w:rsidRPr="0055377B">
        <w:rPr>
          <w:rFonts w:ascii="Times New Roman" w:hAnsi="Times New Roman"/>
        </w:rPr>
        <w:t>____________________________________________________________________</w:t>
      </w:r>
    </w:p>
    <w:p w:rsidR="00176542" w:rsidRPr="0055377B" w:rsidRDefault="00176542" w:rsidP="008675C0">
      <w:pPr>
        <w:rPr>
          <w:rFonts w:ascii="Times New Roman" w:hAnsi="Times New Roman"/>
        </w:rPr>
      </w:pPr>
      <w:r w:rsidRPr="0055377B">
        <w:rPr>
          <w:rFonts w:ascii="Times New Roman" w:hAnsi="Times New Roman"/>
        </w:rPr>
        <w:t>18. Паспорт или документ, его заменяющий</w:t>
      </w:r>
    </w:p>
    <w:p w:rsidR="00176542" w:rsidRPr="0055377B" w:rsidRDefault="00176542" w:rsidP="008675C0">
      <w:pPr>
        <w:rPr>
          <w:rFonts w:ascii="Times New Roman" w:hAnsi="Times New Roman"/>
        </w:rPr>
      </w:pPr>
      <w:r w:rsidRPr="0055377B">
        <w:rPr>
          <w:rFonts w:ascii="Times New Roman" w:hAnsi="Times New Roman"/>
        </w:rPr>
        <w:t>____________________________________________________________________</w:t>
      </w:r>
    </w:p>
    <w:p w:rsidR="00176542" w:rsidRPr="0055377B" w:rsidRDefault="00176542" w:rsidP="008675C0">
      <w:pPr>
        <w:rPr>
          <w:rFonts w:ascii="Times New Roman" w:hAnsi="Times New Roman"/>
        </w:rPr>
      </w:pPr>
      <w:r w:rsidRPr="0055377B">
        <w:rPr>
          <w:rFonts w:ascii="Times New Roman" w:hAnsi="Times New Roman"/>
        </w:rPr>
        <w:t>____________________________________________________________________ (серия, номер, кем и когда выдан)</w:t>
      </w:r>
    </w:p>
    <w:p w:rsidR="00176542" w:rsidRPr="0055377B" w:rsidRDefault="00176542" w:rsidP="008675C0">
      <w:pPr>
        <w:rPr>
          <w:rFonts w:ascii="Times New Roman" w:hAnsi="Times New Roman"/>
        </w:rPr>
      </w:pPr>
      <w:r w:rsidRPr="0055377B">
        <w:rPr>
          <w:rFonts w:ascii="Times New Roman" w:hAnsi="Times New Roman"/>
        </w:rPr>
        <w:t>19. Наличие заграничного паспорта</w:t>
      </w:r>
    </w:p>
    <w:p w:rsidR="00176542" w:rsidRPr="0055377B" w:rsidRDefault="00176542" w:rsidP="008675C0">
      <w:pPr>
        <w:rPr>
          <w:rFonts w:ascii="Times New Roman" w:hAnsi="Times New Roman"/>
        </w:rPr>
      </w:pPr>
      <w:r w:rsidRPr="0055377B">
        <w:rPr>
          <w:rFonts w:ascii="Times New Roman" w:hAnsi="Times New Roman"/>
        </w:rPr>
        <w:t>________________________________________________________________________________________________________________________________________</w:t>
      </w:r>
    </w:p>
    <w:p w:rsidR="00176542" w:rsidRPr="0055377B" w:rsidRDefault="00176542" w:rsidP="008675C0">
      <w:pPr>
        <w:rPr>
          <w:rFonts w:ascii="Times New Roman" w:hAnsi="Times New Roman"/>
        </w:rPr>
      </w:pPr>
      <w:r w:rsidRPr="0055377B">
        <w:rPr>
          <w:rFonts w:ascii="Times New Roman" w:hAnsi="Times New Roman"/>
        </w:rPr>
        <w:t>(серия, номер, кем и когда выдан)</w:t>
      </w:r>
    </w:p>
    <w:p w:rsidR="00176542" w:rsidRPr="0055377B" w:rsidRDefault="00176542" w:rsidP="008675C0">
      <w:pPr>
        <w:rPr>
          <w:rFonts w:ascii="Times New Roman" w:hAnsi="Times New Roman"/>
        </w:rPr>
      </w:pPr>
      <w:r w:rsidRPr="0055377B">
        <w:rPr>
          <w:rFonts w:ascii="Times New Roman" w:hAnsi="Times New Roman"/>
        </w:rPr>
        <w:t>20.Номер страхового свидетельства обязательного пенсионного страхования (если имеется)</w:t>
      </w:r>
    </w:p>
    <w:p w:rsidR="00176542" w:rsidRPr="0055377B" w:rsidRDefault="00176542" w:rsidP="008675C0">
      <w:pPr>
        <w:rPr>
          <w:rFonts w:ascii="Times New Roman" w:hAnsi="Times New Roman"/>
        </w:rPr>
      </w:pPr>
      <w:r w:rsidRPr="0055377B">
        <w:rPr>
          <w:rFonts w:ascii="Times New Roman" w:hAnsi="Times New Roman"/>
        </w:rPr>
        <w:t>____________________________________________________________________</w:t>
      </w:r>
    </w:p>
    <w:p w:rsidR="00176542" w:rsidRPr="0055377B" w:rsidRDefault="00176542" w:rsidP="008675C0">
      <w:pPr>
        <w:rPr>
          <w:rFonts w:ascii="Times New Roman" w:hAnsi="Times New Roman"/>
        </w:rPr>
      </w:pPr>
      <w:r w:rsidRPr="0055377B">
        <w:rPr>
          <w:rFonts w:ascii="Times New Roman" w:hAnsi="Times New Roman"/>
        </w:rPr>
        <w:t>21. ИНН (если имеется)</w:t>
      </w:r>
    </w:p>
    <w:p w:rsidR="00176542" w:rsidRPr="0055377B" w:rsidRDefault="00176542" w:rsidP="008675C0">
      <w:pPr>
        <w:rPr>
          <w:rFonts w:ascii="Times New Roman" w:hAnsi="Times New Roman"/>
        </w:rPr>
      </w:pPr>
      <w:r w:rsidRPr="0055377B">
        <w:rPr>
          <w:rFonts w:ascii="Times New Roman" w:hAnsi="Times New Roman"/>
        </w:rPr>
        <w:t>____________________________________________________________________</w:t>
      </w:r>
    </w:p>
    <w:p w:rsidR="00176542" w:rsidRPr="0055377B" w:rsidRDefault="00176542" w:rsidP="008675C0">
      <w:pPr>
        <w:rPr>
          <w:rFonts w:ascii="Times New Roman" w:hAnsi="Times New Roman"/>
        </w:rPr>
      </w:pPr>
      <w:r w:rsidRPr="0055377B">
        <w:rPr>
          <w:rFonts w:ascii="Times New Roman" w:hAnsi="Times New Roman"/>
        </w:rPr>
        <w:t>22. Дополнительные сведения (участие в выборных представительных органах, другая информация, которую желаете сообщить о себе)</w:t>
      </w:r>
    </w:p>
    <w:p w:rsidR="00176542" w:rsidRPr="0055377B" w:rsidRDefault="00176542" w:rsidP="008675C0">
      <w:pPr>
        <w:rPr>
          <w:rFonts w:ascii="Times New Roman" w:hAnsi="Times New Roman"/>
        </w:rPr>
      </w:pPr>
      <w:r w:rsidRPr="0055377B">
        <w:rPr>
          <w:rFonts w:ascii="Times New Roman" w:hAnsi="Times New Roman"/>
        </w:rPr>
        <w:t>____________________________________________________________________</w:t>
      </w:r>
    </w:p>
    <w:p w:rsidR="00176542" w:rsidRPr="0055377B" w:rsidRDefault="00176542" w:rsidP="008675C0">
      <w:pPr>
        <w:rPr>
          <w:rFonts w:ascii="Times New Roman" w:hAnsi="Times New Roman"/>
        </w:rPr>
      </w:pPr>
      <w:r w:rsidRPr="0055377B">
        <w:rPr>
          <w:rFonts w:ascii="Times New Roman" w:hAnsi="Times New Roman"/>
        </w:rPr>
        <w:t>____________________________________________________________________</w:t>
      </w:r>
    </w:p>
    <w:p w:rsidR="00176542" w:rsidRPr="0055377B" w:rsidRDefault="00176542" w:rsidP="008675C0">
      <w:pPr>
        <w:rPr>
          <w:rFonts w:ascii="Times New Roman" w:hAnsi="Times New Roman"/>
        </w:rPr>
      </w:pPr>
      <w:r w:rsidRPr="0055377B">
        <w:rPr>
          <w:rFonts w:ascii="Times New Roman" w:hAnsi="Times New Roman"/>
        </w:rPr>
        <w:t>____________________________________________________________________</w:t>
      </w:r>
    </w:p>
    <w:p w:rsidR="00176542" w:rsidRPr="0055377B" w:rsidRDefault="00176542" w:rsidP="008675C0">
      <w:pPr>
        <w:rPr>
          <w:rFonts w:ascii="Times New Roman" w:hAnsi="Times New Roman"/>
        </w:rPr>
      </w:pPr>
      <w:r w:rsidRPr="0055377B">
        <w:rPr>
          <w:rFonts w:ascii="Times New Roman" w:hAnsi="Times New Roman"/>
        </w:rPr>
        <w:t>____________________________________________________________________</w:t>
      </w:r>
    </w:p>
    <w:p w:rsidR="00176542" w:rsidRPr="0055377B" w:rsidRDefault="00176542" w:rsidP="008675C0">
      <w:pPr>
        <w:rPr>
          <w:rFonts w:ascii="Times New Roman" w:hAnsi="Times New Roman"/>
        </w:rPr>
      </w:pPr>
      <w:r w:rsidRPr="0055377B">
        <w:rPr>
          <w:rFonts w:ascii="Times New Roman" w:hAnsi="Times New Roman"/>
        </w:rPr>
        <w:t>____________________________________________________________________</w:t>
      </w:r>
    </w:p>
    <w:p w:rsidR="00176542" w:rsidRPr="0055377B" w:rsidRDefault="00176542" w:rsidP="008675C0">
      <w:pPr>
        <w:rPr>
          <w:rFonts w:ascii="Times New Roman" w:hAnsi="Times New Roman"/>
        </w:rPr>
      </w:pPr>
      <w:r w:rsidRPr="0055377B">
        <w:rPr>
          <w:rFonts w:ascii="Times New Roman" w:hAnsi="Times New Roman"/>
        </w:rPr>
        <w:t>23. Мне известно, что сообщение о себе в анкете заведомо ложных сведений может повлечь отказ в участии в конкурсе по отбору кандидатур на должность Главы муниципального образования.</w:t>
      </w:r>
    </w:p>
    <w:p w:rsidR="00176542" w:rsidRPr="0055377B" w:rsidRDefault="00176542" w:rsidP="008675C0">
      <w:pPr>
        <w:rPr>
          <w:rFonts w:ascii="Times New Roman" w:hAnsi="Times New Roman"/>
        </w:rPr>
      </w:pPr>
      <w:r w:rsidRPr="0055377B">
        <w:rPr>
          <w:rFonts w:ascii="Times New Roman" w:hAnsi="Times New Roman"/>
        </w:rPr>
        <w:t>На проведение в отношении меня проверочных мероприятий согласен (согласна).</w:t>
      </w:r>
    </w:p>
    <w:p w:rsidR="00176542" w:rsidRPr="0055377B" w:rsidRDefault="00176542" w:rsidP="008675C0">
      <w:pPr>
        <w:rPr>
          <w:rFonts w:ascii="Times New Roman" w:hAnsi="Times New Roman"/>
        </w:rPr>
      </w:pPr>
      <w:r w:rsidRPr="0055377B">
        <w:rPr>
          <w:rFonts w:ascii="Times New Roman" w:hAnsi="Times New Roman"/>
        </w:rPr>
        <w:t>"____" ____________ 20___ г.      Подпись ____________________</w:t>
      </w:r>
    </w:p>
    <w:p w:rsidR="00176542" w:rsidRPr="0055377B" w:rsidRDefault="00176542" w:rsidP="008675C0">
      <w:pPr>
        <w:rPr>
          <w:rFonts w:ascii="Times New Roman" w:hAnsi="Times New Roman"/>
        </w:rPr>
      </w:pPr>
      <w:r w:rsidRPr="0055377B">
        <w:rPr>
          <w:rFonts w:ascii="Times New Roman" w:hAnsi="Times New Roman"/>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176542" w:rsidRPr="0055377B" w:rsidRDefault="00176542" w:rsidP="008675C0">
      <w:pPr>
        <w:rPr>
          <w:rFonts w:ascii="Times New Roman" w:hAnsi="Times New Roman"/>
        </w:rPr>
      </w:pPr>
      <w:r w:rsidRPr="0055377B">
        <w:rPr>
          <w:rFonts w:ascii="Times New Roman" w:hAnsi="Times New Roman"/>
        </w:rPr>
        <w:t>"____" ____________ 20___ г.</w:t>
      </w:r>
    </w:p>
    <w:p w:rsidR="00176542" w:rsidRPr="0055377B" w:rsidRDefault="00176542" w:rsidP="008675C0">
      <w:pPr>
        <w:rPr>
          <w:rFonts w:ascii="Times New Roman" w:hAnsi="Times New Roman"/>
        </w:rPr>
      </w:pPr>
      <w:r w:rsidRPr="0055377B">
        <w:rPr>
          <w:rFonts w:ascii="Times New Roman" w:hAnsi="Times New Roman"/>
        </w:rPr>
        <w:t>____________________________________________________________________</w:t>
      </w:r>
    </w:p>
    <w:p w:rsidR="00176542" w:rsidRPr="0055377B" w:rsidRDefault="00176542" w:rsidP="008675C0">
      <w:pPr>
        <w:rPr>
          <w:rFonts w:ascii="Times New Roman" w:hAnsi="Times New Roman"/>
        </w:rPr>
      </w:pPr>
      <w:r w:rsidRPr="0055377B">
        <w:rPr>
          <w:rFonts w:ascii="Times New Roman" w:hAnsi="Times New Roman"/>
        </w:rPr>
        <w:t xml:space="preserve"> (подпись, фамилия секретаря конкурсной комиссии)</w:t>
      </w:r>
    </w:p>
    <w:sectPr w:rsidR="00176542" w:rsidRPr="0055377B" w:rsidSect="00BF3BC2">
      <w:pgSz w:w="11906" w:h="16838"/>
      <w:pgMar w:top="1134" w:right="851" w:bottom="1134" w:left="1418"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542" w:rsidRDefault="00176542" w:rsidP="0055377B">
      <w:r>
        <w:separator/>
      </w:r>
    </w:p>
  </w:endnote>
  <w:endnote w:type="continuationSeparator" w:id="0">
    <w:p w:rsidR="00176542" w:rsidRDefault="00176542" w:rsidP="00553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542" w:rsidRDefault="00176542" w:rsidP="0055377B">
      <w:r>
        <w:separator/>
      </w:r>
    </w:p>
  </w:footnote>
  <w:footnote w:type="continuationSeparator" w:id="0">
    <w:p w:rsidR="00176542" w:rsidRDefault="00176542" w:rsidP="005537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DB2"/>
    <w:rsid w:val="000124FB"/>
    <w:rsid w:val="00020B01"/>
    <w:rsid w:val="000354C1"/>
    <w:rsid w:val="00121933"/>
    <w:rsid w:val="00160B2E"/>
    <w:rsid w:val="00176542"/>
    <w:rsid w:val="001847D4"/>
    <w:rsid w:val="00196A3A"/>
    <w:rsid w:val="001A5F4C"/>
    <w:rsid w:val="00253109"/>
    <w:rsid w:val="00281081"/>
    <w:rsid w:val="0028182D"/>
    <w:rsid w:val="003108C5"/>
    <w:rsid w:val="00316390"/>
    <w:rsid w:val="003365B5"/>
    <w:rsid w:val="00350250"/>
    <w:rsid w:val="00383305"/>
    <w:rsid w:val="003842E8"/>
    <w:rsid w:val="003A7C2F"/>
    <w:rsid w:val="003F50B8"/>
    <w:rsid w:val="00413BBA"/>
    <w:rsid w:val="00414355"/>
    <w:rsid w:val="00455441"/>
    <w:rsid w:val="00474BF9"/>
    <w:rsid w:val="004772FA"/>
    <w:rsid w:val="004C0AEB"/>
    <w:rsid w:val="0050708C"/>
    <w:rsid w:val="00526F8F"/>
    <w:rsid w:val="00552318"/>
    <w:rsid w:val="0055377B"/>
    <w:rsid w:val="0056578D"/>
    <w:rsid w:val="005A47B2"/>
    <w:rsid w:val="005F561A"/>
    <w:rsid w:val="00617FDF"/>
    <w:rsid w:val="0062063B"/>
    <w:rsid w:val="0063650A"/>
    <w:rsid w:val="00647F5F"/>
    <w:rsid w:val="00687167"/>
    <w:rsid w:val="006A2E03"/>
    <w:rsid w:val="006B1A95"/>
    <w:rsid w:val="00770935"/>
    <w:rsid w:val="00770C6A"/>
    <w:rsid w:val="00773569"/>
    <w:rsid w:val="007775DE"/>
    <w:rsid w:val="007972B9"/>
    <w:rsid w:val="007A740E"/>
    <w:rsid w:val="00805D51"/>
    <w:rsid w:val="00816072"/>
    <w:rsid w:val="0082661B"/>
    <w:rsid w:val="008675C0"/>
    <w:rsid w:val="008A53B3"/>
    <w:rsid w:val="0093731B"/>
    <w:rsid w:val="00987D20"/>
    <w:rsid w:val="009B683A"/>
    <w:rsid w:val="009D3B7D"/>
    <w:rsid w:val="00A32119"/>
    <w:rsid w:val="00A45882"/>
    <w:rsid w:val="00A5372F"/>
    <w:rsid w:val="00A76489"/>
    <w:rsid w:val="00A848B5"/>
    <w:rsid w:val="00AB5168"/>
    <w:rsid w:val="00BF3BC2"/>
    <w:rsid w:val="00C355BD"/>
    <w:rsid w:val="00C9031D"/>
    <w:rsid w:val="00D0712A"/>
    <w:rsid w:val="00D226A4"/>
    <w:rsid w:val="00D52EDC"/>
    <w:rsid w:val="00D63DB2"/>
    <w:rsid w:val="00D96C26"/>
    <w:rsid w:val="00DA4CA6"/>
    <w:rsid w:val="00E5106A"/>
    <w:rsid w:val="00E53DDD"/>
    <w:rsid w:val="00E63A66"/>
    <w:rsid w:val="00E84DFA"/>
    <w:rsid w:val="00EE3E22"/>
    <w:rsid w:val="00EE532D"/>
    <w:rsid w:val="00F456C8"/>
    <w:rsid w:val="00FA6C85"/>
    <w:rsid w:val="00FE244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Обычный текст документа"/>
    <w:qFormat/>
    <w:rsid w:val="00414355"/>
    <w:pPr>
      <w:ind w:firstLine="567"/>
      <w:jc w:val="both"/>
    </w:pPr>
    <w:rPr>
      <w:rFonts w:ascii="Arial" w:hAnsi="Arial"/>
      <w:sz w:val="24"/>
      <w:szCs w:val="24"/>
    </w:rPr>
  </w:style>
  <w:style w:type="paragraph" w:styleId="Heading1">
    <w:name w:val="heading 1"/>
    <w:aliases w:val="!Части документа"/>
    <w:basedOn w:val="Normal"/>
    <w:next w:val="Normal"/>
    <w:link w:val="Heading1Char"/>
    <w:uiPriority w:val="99"/>
    <w:qFormat/>
    <w:rsid w:val="00414355"/>
    <w:pPr>
      <w:jc w:val="center"/>
      <w:outlineLvl w:val="0"/>
    </w:pPr>
    <w:rPr>
      <w:b/>
      <w:bCs/>
      <w:kern w:val="32"/>
      <w:sz w:val="32"/>
      <w:szCs w:val="32"/>
    </w:rPr>
  </w:style>
  <w:style w:type="paragraph" w:styleId="Heading2">
    <w:name w:val="heading 2"/>
    <w:aliases w:val="!Разделы документа"/>
    <w:basedOn w:val="Normal"/>
    <w:link w:val="Heading2Char"/>
    <w:uiPriority w:val="99"/>
    <w:qFormat/>
    <w:rsid w:val="00414355"/>
    <w:pPr>
      <w:jc w:val="center"/>
      <w:outlineLvl w:val="1"/>
    </w:pPr>
    <w:rPr>
      <w:b/>
      <w:bCs/>
      <w:iCs/>
      <w:sz w:val="30"/>
      <w:szCs w:val="28"/>
    </w:rPr>
  </w:style>
  <w:style w:type="paragraph" w:styleId="Heading3">
    <w:name w:val="heading 3"/>
    <w:aliases w:val="!Главы документа"/>
    <w:basedOn w:val="Normal"/>
    <w:link w:val="Heading3Char"/>
    <w:uiPriority w:val="99"/>
    <w:qFormat/>
    <w:rsid w:val="00414355"/>
    <w:pPr>
      <w:outlineLvl w:val="2"/>
    </w:pPr>
    <w:rPr>
      <w:b/>
      <w:bCs/>
      <w:sz w:val="28"/>
      <w:szCs w:val="26"/>
    </w:rPr>
  </w:style>
  <w:style w:type="paragraph" w:styleId="Heading4">
    <w:name w:val="heading 4"/>
    <w:aliases w:val="!Параграфы/Статьи документа"/>
    <w:basedOn w:val="Normal"/>
    <w:link w:val="Heading4Char"/>
    <w:uiPriority w:val="99"/>
    <w:qFormat/>
    <w:rsid w:val="00414355"/>
    <w:pPr>
      <w:outlineLvl w:val="3"/>
    </w:pPr>
    <w:rPr>
      <w:b/>
      <w:bCs/>
      <w:sz w:val="26"/>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Части документа Char"/>
    <w:basedOn w:val="DefaultParagraphFont"/>
    <w:link w:val="Heading1"/>
    <w:uiPriority w:val="99"/>
    <w:locked/>
    <w:rsid w:val="00BF3BC2"/>
    <w:rPr>
      <w:rFonts w:ascii="Arial" w:hAnsi="Arial"/>
      <w:b/>
      <w:kern w:val="32"/>
      <w:sz w:val="32"/>
    </w:rPr>
  </w:style>
  <w:style w:type="character" w:customStyle="1" w:styleId="Heading2Char">
    <w:name w:val="Heading 2 Char"/>
    <w:aliases w:val="!Разделы документа Char"/>
    <w:basedOn w:val="DefaultParagraphFont"/>
    <w:link w:val="Heading2"/>
    <w:uiPriority w:val="99"/>
    <w:locked/>
    <w:rsid w:val="00BF3BC2"/>
    <w:rPr>
      <w:rFonts w:ascii="Arial" w:hAnsi="Arial"/>
      <w:b/>
      <w:sz w:val="28"/>
    </w:rPr>
  </w:style>
  <w:style w:type="character" w:customStyle="1" w:styleId="Heading3Char">
    <w:name w:val="Heading 3 Char"/>
    <w:aliases w:val="!Главы документа Char"/>
    <w:basedOn w:val="DefaultParagraphFont"/>
    <w:link w:val="Heading3"/>
    <w:uiPriority w:val="99"/>
    <w:locked/>
    <w:rsid w:val="00BF3BC2"/>
    <w:rPr>
      <w:rFonts w:ascii="Arial" w:hAnsi="Arial"/>
      <w:b/>
      <w:sz w:val="26"/>
    </w:rPr>
  </w:style>
  <w:style w:type="character" w:customStyle="1" w:styleId="Heading4Char">
    <w:name w:val="Heading 4 Char"/>
    <w:aliases w:val="!Параграфы/Статьи документа Char"/>
    <w:basedOn w:val="DefaultParagraphFont"/>
    <w:link w:val="Heading4"/>
    <w:uiPriority w:val="99"/>
    <w:locked/>
    <w:rsid w:val="00BF3BC2"/>
    <w:rPr>
      <w:rFonts w:ascii="Arial" w:hAnsi="Arial"/>
      <w:b/>
      <w:sz w:val="28"/>
    </w:rPr>
  </w:style>
  <w:style w:type="paragraph" w:customStyle="1" w:styleId="ConsPlusNormal">
    <w:name w:val="ConsPlusNormal"/>
    <w:uiPriority w:val="99"/>
    <w:rsid w:val="00D63DB2"/>
    <w:pPr>
      <w:autoSpaceDE w:val="0"/>
      <w:autoSpaceDN w:val="0"/>
      <w:adjustRightInd w:val="0"/>
    </w:pPr>
    <w:rPr>
      <w:rFonts w:ascii="Arial" w:hAnsi="Arial" w:cs="Arial"/>
      <w:sz w:val="20"/>
      <w:szCs w:val="20"/>
    </w:rPr>
  </w:style>
  <w:style w:type="paragraph" w:customStyle="1" w:styleId="ConsPlusTitle">
    <w:name w:val="ConsPlusTitle"/>
    <w:uiPriority w:val="99"/>
    <w:rsid w:val="00D63DB2"/>
    <w:pPr>
      <w:autoSpaceDE w:val="0"/>
      <w:autoSpaceDN w:val="0"/>
      <w:adjustRightInd w:val="0"/>
    </w:pPr>
    <w:rPr>
      <w:rFonts w:ascii="Arial" w:hAnsi="Arial" w:cs="Arial"/>
      <w:b/>
      <w:bCs/>
      <w:sz w:val="20"/>
      <w:szCs w:val="20"/>
    </w:rPr>
  </w:style>
  <w:style w:type="paragraph" w:customStyle="1" w:styleId="ConsPlusNonformat">
    <w:name w:val="ConsPlusNonformat"/>
    <w:uiPriority w:val="99"/>
    <w:rsid w:val="00773569"/>
    <w:pPr>
      <w:widowControl w:val="0"/>
      <w:autoSpaceDE w:val="0"/>
      <w:autoSpaceDN w:val="0"/>
    </w:pPr>
    <w:rPr>
      <w:rFonts w:ascii="Courier New" w:hAnsi="Courier New" w:cs="Courier New"/>
      <w:sz w:val="20"/>
      <w:szCs w:val="20"/>
    </w:rPr>
  </w:style>
  <w:style w:type="paragraph" w:customStyle="1" w:styleId="3">
    <w:name w:val="Знак3"/>
    <w:basedOn w:val="Normal"/>
    <w:uiPriority w:val="99"/>
    <w:rsid w:val="00773569"/>
    <w:pPr>
      <w:tabs>
        <w:tab w:val="num" w:pos="720"/>
      </w:tabs>
      <w:spacing w:after="160" w:line="240" w:lineRule="exact"/>
      <w:ind w:left="720" w:hanging="720"/>
    </w:pPr>
    <w:rPr>
      <w:rFonts w:ascii="Verdana" w:hAnsi="Verdana" w:cs="Arial"/>
      <w:sz w:val="20"/>
      <w:szCs w:val="20"/>
      <w:lang w:val="en-US" w:eastAsia="en-US"/>
    </w:rPr>
  </w:style>
  <w:style w:type="paragraph" w:styleId="BalloonText">
    <w:name w:val="Balloon Text"/>
    <w:basedOn w:val="Normal"/>
    <w:link w:val="BalloonTextChar"/>
    <w:uiPriority w:val="99"/>
    <w:rsid w:val="00455441"/>
    <w:rPr>
      <w:rFonts w:ascii="Tahoma" w:hAnsi="Tahoma"/>
      <w:sz w:val="16"/>
      <w:szCs w:val="16"/>
    </w:rPr>
  </w:style>
  <w:style w:type="character" w:customStyle="1" w:styleId="BalloonTextChar">
    <w:name w:val="Balloon Text Char"/>
    <w:basedOn w:val="DefaultParagraphFont"/>
    <w:link w:val="BalloonText"/>
    <w:uiPriority w:val="99"/>
    <w:locked/>
    <w:rsid w:val="00455441"/>
    <w:rPr>
      <w:rFonts w:ascii="Tahoma" w:hAnsi="Tahoma"/>
      <w:sz w:val="16"/>
    </w:rPr>
  </w:style>
  <w:style w:type="character" w:styleId="HTMLVariable">
    <w:name w:val="HTML Variable"/>
    <w:aliases w:val="!Ссылки в документе"/>
    <w:basedOn w:val="DefaultParagraphFont"/>
    <w:uiPriority w:val="99"/>
    <w:rsid w:val="00414355"/>
    <w:rPr>
      <w:rFonts w:ascii="Arial" w:hAnsi="Arial" w:cs="Times New Roman"/>
      <w:iCs/>
      <w:color w:val="0000FF"/>
      <w:sz w:val="24"/>
      <w:u w:val="none"/>
    </w:rPr>
  </w:style>
  <w:style w:type="paragraph" w:styleId="CommentText">
    <w:name w:val="annotation text"/>
    <w:aliases w:val="!Равноширинный текст документа"/>
    <w:basedOn w:val="Normal"/>
    <w:link w:val="CommentTextChar"/>
    <w:uiPriority w:val="99"/>
    <w:rsid w:val="00414355"/>
    <w:rPr>
      <w:rFonts w:ascii="Courier" w:hAnsi="Courier"/>
      <w:sz w:val="22"/>
      <w:szCs w:val="20"/>
    </w:rPr>
  </w:style>
  <w:style w:type="character" w:customStyle="1" w:styleId="CommentTextChar">
    <w:name w:val="Comment Text Char"/>
    <w:aliases w:val="!Равноширинный текст документа Char"/>
    <w:basedOn w:val="DefaultParagraphFont"/>
    <w:link w:val="CommentText"/>
    <w:uiPriority w:val="99"/>
    <w:locked/>
    <w:rsid w:val="00BF3BC2"/>
    <w:rPr>
      <w:rFonts w:ascii="Courier" w:hAnsi="Courier"/>
      <w:sz w:val="22"/>
    </w:rPr>
  </w:style>
  <w:style w:type="paragraph" w:customStyle="1" w:styleId="Title">
    <w:name w:val="Title!Название НПА"/>
    <w:basedOn w:val="Normal"/>
    <w:uiPriority w:val="99"/>
    <w:rsid w:val="00414355"/>
    <w:pPr>
      <w:spacing w:before="240" w:after="60"/>
      <w:jc w:val="center"/>
      <w:outlineLvl w:val="0"/>
    </w:pPr>
    <w:rPr>
      <w:rFonts w:cs="Arial"/>
      <w:b/>
      <w:bCs/>
      <w:kern w:val="28"/>
      <w:sz w:val="32"/>
      <w:szCs w:val="32"/>
    </w:rPr>
  </w:style>
  <w:style w:type="character" w:styleId="Hyperlink">
    <w:name w:val="Hyperlink"/>
    <w:basedOn w:val="DefaultParagraphFont"/>
    <w:uiPriority w:val="99"/>
    <w:rsid w:val="00414355"/>
    <w:rPr>
      <w:rFonts w:cs="Times New Roman"/>
      <w:color w:val="0000FF"/>
      <w:u w:val="none"/>
    </w:rPr>
  </w:style>
  <w:style w:type="paragraph" w:customStyle="1" w:styleId="Application">
    <w:name w:val="Application!Приложение"/>
    <w:uiPriority w:val="99"/>
    <w:rsid w:val="00414355"/>
    <w:pPr>
      <w:spacing w:before="120" w:after="120"/>
      <w:jc w:val="right"/>
    </w:pPr>
    <w:rPr>
      <w:rFonts w:ascii="Arial" w:hAnsi="Arial" w:cs="Arial"/>
      <w:b/>
      <w:bCs/>
      <w:kern w:val="28"/>
      <w:sz w:val="32"/>
      <w:szCs w:val="32"/>
    </w:rPr>
  </w:style>
  <w:style w:type="paragraph" w:customStyle="1" w:styleId="Table">
    <w:name w:val="Table!Таблица"/>
    <w:uiPriority w:val="99"/>
    <w:rsid w:val="00414355"/>
    <w:rPr>
      <w:rFonts w:ascii="Arial" w:hAnsi="Arial" w:cs="Arial"/>
      <w:bCs/>
      <w:kern w:val="28"/>
      <w:sz w:val="24"/>
      <w:szCs w:val="32"/>
    </w:rPr>
  </w:style>
  <w:style w:type="paragraph" w:customStyle="1" w:styleId="Table0">
    <w:name w:val="Table!"/>
    <w:next w:val="Table"/>
    <w:uiPriority w:val="99"/>
    <w:rsid w:val="00414355"/>
    <w:pPr>
      <w:jc w:val="center"/>
    </w:pPr>
    <w:rPr>
      <w:rFonts w:ascii="Arial" w:hAnsi="Arial" w:cs="Arial"/>
      <w:b/>
      <w:bCs/>
      <w:kern w:val="28"/>
      <w:sz w:val="24"/>
      <w:szCs w:val="32"/>
    </w:rPr>
  </w:style>
  <w:style w:type="paragraph" w:customStyle="1" w:styleId="NumberAndDate">
    <w:name w:val="NumberAndDate"/>
    <w:aliases w:val="!Дата и Номер"/>
    <w:uiPriority w:val="99"/>
    <w:rsid w:val="00414355"/>
    <w:pPr>
      <w:jc w:val="center"/>
    </w:pPr>
    <w:rPr>
      <w:rFonts w:ascii="Arial" w:hAnsi="Arial" w:cs="Arial"/>
      <w:bCs/>
      <w:kern w:val="28"/>
      <w:sz w:val="24"/>
      <w:szCs w:val="32"/>
    </w:rPr>
  </w:style>
  <w:style w:type="paragraph" w:customStyle="1" w:styleId="Institution">
    <w:name w:val="Institution!Орган принятия"/>
    <w:basedOn w:val="NumberAndDate"/>
    <w:next w:val="Normal"/>
    <w:uiPriority w:val="99"/>
    <w:rsid w:val="00414355"/>
    <w:rPr>
      <w:sz w:val="28"/>
    </w:rPr>
  </w:style>
  <w:style w:type="paragraph" w:styleId="Header">
    <w:name w:val="header"/>
    <w:basedOn w:val="Normal"/>
    <w:link w:val="HeaderChar"/>
    <w:uiPriority w:val="99"/>
    <w:semiHidden/>
    <w:rsid w:val="0055377B"/>
    <w:pPr>
      <w:tabs>
        <w:tab w:val="center" w:pos="4677"/>
        <w:tab w:val="right" w:pos="9355"/>
      </w:tabs>
    </w:pPr>
  </w:style>
  <w:style w:type="character" w:customStyle="1" w:styleId="HeaderChar">
    <w:name w:val="Header Char"/>
    <w:basedOn w:val="DefaultParagraphFont"/>
    <w:link w:val="Header"/>
    <w:uiPriority w:val="99"/>
    <w:semiHidden/>
    <w:locked/>
    <w:rsid w:val="0055377B"/>
    <w:rPr>
      <w:rFonts w:ascii="Arial" w:hAnsi="Arial" w:cs="Times New Roman"/>
      <w:sz w:val="24"/>
      <w:szCs w:val="24"/>
    </w:rPr>
  </w:style>
  <w:style w:type="paragraph" w:styleId="Footer">
    <w:name w:val="footer"/>
    <w:basedOn w:val="Normal"/>
    <w:link w:val="FooterChar"/>
    <w:uiPriority w:val="99"/>
    <w:semiHidden/>
    <w:rsid w:val="0055377B"/>
    <w:pPr>
      <w:tabs>
        <w:tab w:val="center" w:pos="4677"/>
        <w:tab w:val="right" w:pos="9355"/>
      </w:tabs>
    </w:pPr>
  </w:style>
  <w:style w:type="character" w:customStyle="1" w:styleId="FooterChar">
    <w:name w:val="Footer Char"/>
    <w:basedOn w:val="DefaultParagraphFont"/>
    <w:link w:val="Footer"/>
    <w:uiPriority w:val="99"/>
    <w:semiHidden/>
    <w:locked/>
    <w:rsid w:val="0055377B"/>
    <w:rPr>
      <w:rFonts w:ascii="Arial"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c351fa7f-3731-467c-9a38-00ce2ecbe619.html" TargetMode="External"/><Relationship Id="rId3" Type="http://schemas.openxmlformats.org/officeDocument/2006/relationships/webSettings" Target="webSettings.xml"/><Relationship Id="rId7" Type="http://schemas.openxmlformats.org/officeDocument/2006/relationships/hyperlink" Target="file:///C:\content\act\f02170f6-aa2f-4d22-bc71-517f9cb9997e.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content\act\96e20c02-1b12-465a-b64c-24aa92270007.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styles.dot</Template>
  <TotalTime>5</TotalTime>
  <Pages>12</Pages>
  <Words>3902</Words>
  <Characters>22245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dc:title>
  <dc:subject/>
  <dc:creator>Пользователь</dc:creator>
  <cp:keywords/>
  <dc:description/>
  <cp:lastModifiedBy>user</cp:lastModifiedBy>
  <cp:revision>3</cp:revision>
  <cp:lastPrinted>2022-01-13T10:54:00Z</cp:lastPrinted>
  <dcterms:created xsi:type="dcterms:W3CDTF">2025-07-28T02:25:00Z</dcterms:created>
  <dcterms:modified xsi:type="dcterms:W3CDTF">2025-07-28T02:30:00Z</dcterms:modified>
</cp:coreProperties>
</file>