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BC" w:rsidRDefault="002430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9058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</w:t>
      </w:r>
    </w:p>
    <w:p w:rsidR="002430BC" w:rsidRDefault="002430BC" w:rsidP="00B125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30BC" w:rsidRDefault="002430BC" w:rsidP="00B1250E">
      <w:pPr>
        <w:pStyle w:val="5"/>
        <w:spacing w:before="0"/>
        <w:rPr>
          <w:lang w:val="ru-RU"/>
        </w:rPr>
      </w:pPr>
      <w:r>
        <w:rPr>
          <w:lang w:val="ru-RU"/>
        </w:rPr>
        <w:t>КЕМЕРОВСКАЯ ОБЛАСТЬ</w:t>
      </w:r>
      <w:r w:rsidR="00DE527D">
        <w:rPr>
          <w:lang w:val="ru-RU"/>
        </w:rPr>
        <w:t>-КУЗБАСС</w:t>
      </w:r>
    </w:p>
    <w:p w:rsidR="002430BC" w:rsidRDefault="002430BC" w:rsidP="00B1250E">
      <w:pPr>
        <w:pStyle w:val="5"/>
        <w:spacing w:before="0"/>
        <w:rPr>
          <w:lang w:val="ru-RU"/>
        </w:rPr>
      </w:pPr>
      <w:r>
        <w:rPr>
          <w:lang w:val="ru-RU"/>
        </w:rPr>
        <w:t>ТАШТАГОЛЬСКИЙ МУНИЦИПАЛЬНЫЙ РАЙОН</w:t>
      </w:r>
    </w:p>
    <w:p w:rsidR="002430BC" w:rsidRDefault="002430BC" w:rsidP="00B1250E">
      <w:pPr>
        <w:pStyle w:val="5"/>
        <w:spacing w:before="0"/>
        <w:rPr>
          <w:lang w:val="ru-RU"/>
        </w:rPr>
      </w:pPr>
      <w:r>
        <w:rPr>
          <w:lang w:val="ru-RU"/>
        </w:rPr>
        <w:t>АДМИНИСТРАЦИЯ</w:t>
      </w:r>
    </w:p>
    <w:p w:rsidR="002430BC" w:rsidRDefault="00D26630" w:rsidP="00B1250E">
      <w:pPr>
        <w:pStyle w:val="5"/>
        <w:spacing w:before="0"/>
        <w:rPr>
          <w:lang w:val="ru-RU"/>
        </w:rPr>
      </w:pPr>
      <w:r>
        <w:rPr>
          <w:lang w:val="ru-RU"/>
        </w:rPr>
        <w:t>УСТЬ-КАБЫРЗИНСКОГО СЕЛЬСКОГО</w:t>
      </w:r>
      <w:r w:rsidR="00520CAA">
        <w:rPr>
          <w:lang w:val="ru-RU"/>
        </w:rPr>
        <w:t xml:space="preserve"> ПОСЕЛЕНИЯ</w:t>
      </w:r>
    </w:p>
    <w:p w:rsidR="002430BC" w:rsidRPr="005E5E78" w:rsidRDefault="002430BC" w:rsidP="00B1250E">
      <w:pPr>
        <w:pStyle w:val="4"/>
        <w:rPr>
          <w:bCs w:val="0"/>
          <w:spacing w:val="60"/>
          <w:sz w:val="28"/>
          <w:szCs w:val="28"/>
          <w:lang w:val="ru-RU"/>
        </w:rPr>
      </w:pPr>
      <w:r>
        <w:rPr>
          <w:bCs w:val="0"/>
          <w:spacing w:val="60"/>
          <w:sz w:val="28"/>
          <w:szCs w:val="28"/>
          <w:lang w:val="ru-RU"/>
        </w:rPr>
        <w:t>ПОСТАНОВЛЕНИЕ</w:t>
      </w:r>
    </w:p>
    <w:p w:rsidR="002430BC" w:rsidRDefault="002430BC">
      <w:pPr>
        <w:ind w:left="397"/>
        <w:rPr>
          <w:sz w:val="28"/>
          <w:szCs w:val="28"/>
        </w:rPr>
      </w:pPr>
    </w:p>
    <w:p w:rsidR="002430BC" w:rsidRPr="003B4322" w:rsidRDefault="002430BC" w:rsidP="003B4322">
      <w:pPr>
        <w:ind w:left="397"/>
        <w:rPr>
          <w:sz w:val="28"/>
          <w:szCs w:val="28"/>
        </w:rPr>
      </w:pPr>
      <w:r>
        <w:rPr>
          <w:sz w:val="28"/>
          <w:szCs w:val="28"/>
        </w:rPr>
        <w:t>от «</w:t>
      </w:r>
      <w:r w:rsidR="00CE5A4E">
        <w:rPr>
          <w:sz w:val="28"/>
          <w:szCs w:val="28"/>
        </w:rPr>
        <w:t xml:space="preserve"> </w:t>
      </w:r>
      <w:r w:rsidR="0066548C">
        <w:rPr>
          <w:sz w:val="28"/>
          <w:szCs w:val="28"/>
        </w:rPr>
        <w:t xml:space="preserve">06 </w:t>
      </w:r>
      <w:r>
        <w:rPr>
          <w:sz w:val="28"/>
          <w:szCs w:val="28"/>
        </w:rPr>
        <w:t>»</w:t>
      </w:r>
      <w:r w:rsidR="0066548C">
        <w:rPr>
          <w:sz w:val="28"/>
          <w:szCs w:val="28"/>
        </w:rPr>
        <w:t xml:space="preserve"> марта</w:t>
      </w:r>
      <w:r w:rsidR="00CE5A4E">
        <w:rPr>
          <w:sz w:val="28"/>
          <w:szCs w:val="28"/>
        </w:rPr>
        <w:t xml:space="preserve"> </w:t>
      </w:r>
      <w:r w:rsidR="008479C2">
        <w:rPr>
          <w:sz w:val="28"/>
          <w:szCs w:val="28"/>
        </w:rPr>
        <w:t xml:space="preserve"> 2025</w:t>
      </w:r>
      <w:r w:rsidR="003013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3013DD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№</w:t>
      </w:r>
      <w:r w:rsidR="00384C05">
        <w:rPr>
          <w:sz w:val="28"/>
          <w:szCs w:val="28"/>
        </w:rPr>
        <w:t xml:space="preserve"> </w:t>
      </w:r>
      <w:r w:rsidR="00023F18">
        <w:rPr>
          <w:sz w:val="28"/>
          <w:szCs w:val="28"/>
        </w:rPr>
        <w:t xml:space="preserve"> </w:t>
      </w:r>
      <w:r w:rsidR="0066548C">
        <w:rPr>
          <w:sz w:val="28"/>
          <w:szCs w:val="28"/>
        </w:rPr>
        <w:t>3</w:t>
      </w:r>
      <w:r w:rsidR="00B00566">
        <w:rPr>
          <w:sz w:val="28"/>
          <w:szCs w:val="28"/>
        </w:rPr>
        <w:t>-п</w:t>
      </w:r>
    </w:p>
    <w:p w:rsidR="00CD41F7" w:rsidRDefault="00CD41F7" w:rsidP="000A51FA">
      <w:pPr>
        <w:shd w:val="clear" w:color="auto" w:fill="FFFFFF"/>
        <w:spacing w:before="326" w:line="317" w:lineRule="exact"/>
        <w:ind w:right="30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Об утверждении стоимости услуг, входящих в гарантированный</w:t>
      </w:r>
      <w:r w:rsidR="000A51FA">
        <w:rPr>
          <w:b/>
          <w:color w:val="000000"/>
          <w:spacing w:val="2"/>
          <w:sz w:val="28"/>
          <w:szCs w:val="28"/>
        </w:rPr>
        <w:t xml:space="preserve"> </w:t>
      </w:r>
      <w:r>
        <w:rPr>
          <w:b/>
          <w:color w:val="000000"/>
          <w:spacing w:val="2"/>
          <w:sz w:val="28"/>
          <w:szCs w:val="28"/>
        </w:rPr>
        <w:t xml:space="preserve"> перечень услуг по погребению</w:t>
      </w:r>
    </w:p>
    <w:p w:rsidR="00253D9C" w:rsidRDefault="00253D9C" w:rsidP="00CD41F7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</w:rPr>
      </w:pPr>
    </w:p>
    <w:p w:rsidR="00023F18" w:rsidRDefault="00253D9C" w:rsidP="00CD41F7">
      <w:pPr>
        <w:ind w:firstLine="540"/>
        <w:jc w:val="both"/>
        <w:outlineLvl w:val="0"/>
        <w:rPr>
          <w:rFonts w:cs="Calibri"/>
          <w:sz w:val="28"/>
          <w:szCs w:val="28"/>
        </w:rPr>
      </w:pPr>
      <w:proofErr w:type="gramStart"/>
      <w:r w:rsidRPr="00253D9C">
        <w:rPr>
          <w:rFonts w:cs="Calibri"/>
          <w:sz w:val="28"/>
          <w:szCs w:val="28"/>
        </w:rPr>
        <w:t xml:space="preserve">В целях реализации Федерального закона Российской Федерации от 12.01.1996 № 8-ФЗ «О погребении и похоронном деле», руководствуясь Федеральным законом от 06.10.2003 №-131-ФЗ « Об общих принципах организации местного самоуправления в Российской Федерации», </w:t>
      </w:r>
      <w:r w:rsidR="00FB49C4">
        <w:rPr>
          <w:rFonts w:cs="Calibri"/>
          <w:sz w:val="28"/>
          <w:szCs w:val="28"/>
        </w:rPr>
        <w:t>постановлением</w:t>
      </w:r>
      <w:r w:rsidR="00101695">
        <w:rPr>
          <w:rFonts w:cs="Calibri"/>
          <w:sz w:val="28"/>
          <w:szCs w:val="28"/>
        </w:rPr>
        <w:t xml:space="preserve"> Правительства Российской Ф</w:t>
      </w:r>
      <w:r w:rsidR="00FB49C4">
        <w:rPr>
          <w:rFonts w:cs="Calibri"/>
          <w:sz w:val="28"/>
          <w:szCs w:val="28"/>
        </w:rPr>
        <w:t>едерации «Об утверждении коэффициента</w:t>
      </w:r>
      <w:r w:rsidR="00101695">
        <w:rPr>
          <w:rFonts w:cs="Calibri"/>
          <w:sz w:val="28"/>
          <w:szCs w:val="28"/>
        </w:rPr>
        <w:t xml:space="preserve"> индексации выплат, пособий и компенсаци</w:t>
      </w:r>
      <w:r w:rsidR="008479C2">
        <w:rPr>
          <w:rFonts w:cs="Calibri"/>
          <w:sz w:val="28"/>
          <w:szCs w:val="28"/>
        </w:rPr>
        <w:t>й в 2025 году» от  23.01.2025 № 33</w:t>
      </w:r>
      <w:r w:rsidR="00101695">
        <w:rPr>
          <w:rFonts w:cs="Calibri"/>
          <w:sz w:val="28"/>
          <w:szCs w:val="28"/>
        </w:rPr>
        <w:t xml:space="preserve">, </w:t>
      </w:r>
      <w:r w:rsidRPr="00253D9C">
        <w:rPr>
          <w:rFonts w:cs="Calibri"/>
          <w:sz w:val="28"/>
          <w:szCs w:val="28"/>
        </w:rPr>
        <w:t xml:space="preserve">Законом Кемеровской области от </w:t>
      </w:r>
      <w:r w:rsidR="000B535F">
        <w:rPr>
          <w:color w:val="000000"/>
          <w:sz w:val="28"/>
          <w:szCs w:val="28"/>
          <w:shd w:val="clear" w:color="auto" w:fill="FFFFFF"/>
        </w:rPr>
        <w:t>07.12.2018г. № 104-ОЗ</w:t>
      </w:r>
      <w:r w:rsidR="000B535F" w:rsidRPr="00253D9C">
        <w:rPr>
          <w:rFonts w:cs="Calibri"/>
          <w:sz w:val="28"/>
          <w:szCs w:val="28"/>
        </w:rPr>
        <w:t xml:space="preserve"> </w:t>
      </w:r>
      <w:r w:rsidRPr="00253D9C">
        <w:rPr>
          <w:rFonts w:cs="Calibri"/>
          <w:sz w:val="28"/>
          <w:szCs w:val="28"/>
        </w:rPr>
        <w:t>«</w:t>
      </w:r>
      <w:r w:rsidR="000B535F">
        <w:rPr>
          <w:color w:val="000000"/>
          <w:sz w:val="28"/>
          <w:szCs w:val="28"/>
          <w:shd w:val="clear" w:color="auto" w:fill="FFFFFF"/>
        </w:rPr>
        <w:t>О некоторых вопросах в сфере</w:t>
      </w:r>
      <w:proofErr w:type="gramEnd"/>
      <w:r w:rsidR="000B535F">
        <w:rPr>
          <w:color w:val="000000"/>
          <w:sz w:val="28"/>
          <w:szCs w:val="28"/>
          <w:shd w:val="clear" w:color="auto" w:fill="FFFFFF"/>
        </w:rPr>
        <w:t xml:space="preserve"> погребения и похоронного дела в Кемеровской области</w:t>
      </w:r>
      <w:r w:rsidRPr="00253D9C">
        <w:rPr>
          <w:rFonts w:cs="Calibri"/>
          <w:sz w:val="28"/>
          <w:szCs w:val="28"/>
        </w:rPr>
        <w:t>»</w:t>
      </w:r>
      <w:r w:rsidR="00023F18">
        <w:rPr>
          <w:rFonts w:cs="Calibri"/>
          <w:sz w:val="28"/>
          <w:szCs w:val="28"/>
        </w:rPr>
        <w:t xml:space="preserve">, </w:t>
      </w:r>
    </w:p>
    <w:p w:rsidR="00CD41F7" w:rsidRDefault="00023F18" w:rsidP="00CD41F7">
      <w:pPr>
        <w:ind w:firstLine="540"/>
        <w:jc w:val="both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Администрация </w:t>
      </w:r>
      <w:r w:rsidR="00D26630">
        <w:rPr>
          <w:rFonts w:cs="Calibri"/>
          <w:sz w:val="28"/>
          <w:szCs w:val="28"/>
        </w:rPr>
        <w:t>Усть-Кабырзинского сельского поселения</w:t>
      </w:r>
      <w:r w:rsidR="00B1250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постановила</w:t>
      </w:r>
      <w:r w:rsidR="00CD41F7">
        <w:rPr>
          <w:rFonts w:cs="Calibri"/>
          <w:sz w:val="28"/>
          <w:szCs w:val="28"/>
        </w:rPr>
        <w:t>:</w:t>
      </w:r>
    </w:p>
    <w:p w:rsidR="00CD41F7" w:rsidRDefault="00CD41F7" w:rsidP="00CD41F7">
      <w:pPr>
        <w:shd w:val="clear" w:color="auto" w:fill="FFFFFF"/>
        <w:spacing w:line="322" w:lineRule="exact"/>
        <w:ind w:firstLine="567"/>
        <w:jc w:val="both"/>
        <w:rPr>
          <w:rFonts w:cs="Calibri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 </w:t>
      </w:r>
      <w:r w:rsidR="00DE527D">
        <w:rPr>
          <w:color w:val="000000"/>
          <w:spacing w:val="-1"/>
          <w:sz w:val="28"/>
          <w:szCs w:val="28"/>
        </w:rPr>
        <w:t>С 1 февраля</w:t>
      </w:r>
      <w:r w:rsidR="00FB49C4">
        <w:rPr>
          <w:color w:val="000000"/>
          <w:spacing w:val="-1"/>
          <w:sz w:val="28"/>
          <w:szCs w:val="28"/>
        </w:rPr>
        <w:t xml:space="preserve"> 202</w:t>
      </w:r>
      <w:r w:rsidR="008479C2">
        <w:rPr>
          <w:color w:val="000000"/>
          <w:spacing w:val="-1"/>
          <w:sz w:val="28"/>
          <w:szCs w:val="28"/>
        </w:rPr>
        <w:t>5</w:t>
      </w:r>
      <w:r w:rsidR="00253D9C" w:rsidRPr="00253D9C">
        <w:rPr>
          <w:color w:val="000000"/>
          <w:spacing w:val="-1"/>
          <w:sz w:val="28"/>
          <w:szCs w:val="28"/>
        </w:rPr>
        <w:t xml:space="preserve"> года установить в </w:t>
      </w:r>
      <w:proofErr w:type="spellStart"/>
      <w:r w:rsidR="00D26630">
        <w:rPr>
          <w:color w:val="000000"/>
          <w:spacing w:val="-1"/>
          <w:sz w:val="28"/>
          <w:szCs w:val="28"/>
        </w:rPr>
        <w:t>Усть-Кабырзинском</w:t>
      </w:r>
      <w:proofErr w:type="spellEnd"/>
      <w:r w:rsidR="00D26630">
        <w:rPr>
          <w:color w:val="000000"/>
          <w:spacing w:val="-1"/>
          <w:sz w:val="28"/>
          <w:szCs w:val="28"/>
        </w:rPr>
        <w:t xml:space="preserve"> сельском</w:t>
      </w:r>
      <w:r w:rsidR="00253D9C" w:rsidRPr="00253D9C">
        <w:rPr>
          <w:color w:val="000000"/>
          <w:spacing w:val="-1"/>
          <w:sz w:val="28"/>
          <w:szCs w:val="28"/>
        </w:rPr>
        <w:t xml:space="preserve"> поселении стоимость услуг, входящих в гарантированный переч</w:t>
      </w:r>
      <w:r w:rsidR="00511FDA">
        <w:rPr>
          <w:color w:val="000000"/>
          <w:spacing w:val="-1"/>
          <w:sz w:val="28"/>
          <w:szCs w:val="28"/>
        </w:rPr>
        <w:t xml:space="preserve">ень услуг по погребению умерших </w:t>
      </w:r>
      <w:proofErr w:type="gramStart"/>
      <w:r w:rsidR="00511FDA">
        <w:rPr>
          <w:color w:val="000000"/>
          <w:spacing w:val="-1"/>
          <w:sz w:val="28"/>
          <w:szCs w:val="28"/>
        </w:rPr>
        <w:t xml:space="preserve">согласно </w:t>
      </w:r>
      <w:r w:rsidR="00FB49C4">
        <w:rPr>
          <w:color w:val="000000"/>
          <w:spacing w:val="-1"/>
          <w:sz w:val="28"/>
          <w:szCs w:val="28"/>
        </w:rPr>
        <w:t>Приложения</w:t>
      </w:r>
      <w:proofErr w:type="gramEnd"/>
      <w:r w:rsidR="00253D9C" w:rsidRPr="00253D9C">
        <w:rPr>
          <w:color w:val="000000"/>
          <w:spacing w:val="-1"/>
          <w:sz w:val="28"/>
          <w:szCs w:val="28"/>
        </w:rPr>
        <w:t xml:space="preserve"> № 1</w:t>
      </w:r>
      <w:r w:rsidRPr="00980598">
        <w:rPr>
          <w:rFonts w:cs="Calibri"/>
          <w:sz w:val="28"/>
          <w:szCs w:val="28"/>
        </w:rPr>
        <w:t>.</w:t>
      </w:r>
    </w:p>
    <w:p w:rsidR="00CD41F7" w:rsidRPr="00773F3A" w:rsidRDefault="00CD41F7" w:rsidP="00CD41F7">
      <w:pPr>
        <w:ind w:firstLine="540"/>
        <w:jc w:val="both"/>
        <w:rPr>
          <w:sz w:val="28"/>
          <w:szCs w:val="28"/>
        </w:rPr>
      </w:pPr>
      <w:r w:rsidRPr="00773F3A">
        <w:rPr>
          <w:rFonts w:cs="Calibri"/>
          <w:sz w:val="28"/>
          <w:szCs w:val="28"/>
        </w:rPr>
        <w:t xml:space="preserve">2. </w:t>
      </w:r>
      <w:r w:rsidR="00253D9C" w:rsidRPr="00253D9C">
        <w:rPr>
          <w:rFonts w:cs="Calibri"/>
          <w:sz w:val="28"/>
          <w:szCs w:val="28"/>
        </w:rPr>
        <w:t>Установить требования к качеству работ и услуг, входящих в гарантированный перечень услуг по погребению (Приложение № 2)</w:t>
      </w:r>
      <w:r w:rsidRPr="00773F3A">
        <w:rPr>
          <w:rFonts w:cs="Calibri"/>
          <w:sz w:val="28"/>
          <w:szCs w:val="28"/>
        </w:rPr>
        <w:t>.</w:t>
      </w:r>
    </w:p>
    <w:p w:rsidR="00520CAA" w:rsidRPr="00980598" w:rsidRDefault="00CD41F7" w:rsidP="00520CAA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</w:t>
      </w:r>
      <w:r w:rsidR="007B3AA1">
        <w:rPr>
          <w:rFonts w:cs="Calibri"/>
          <w:sz w:val="28"/>
          <w:szCs w:val="28"/>
        </w:rPr>
        <w:t>.</w:t>
      </w:r>
      <w:r w:rsidR="00520CAA" w:rsidRPr="00520CAA">
        <w:rPr>
          <w:rFonts w:cs="Calibri"/>
          <w:sz w:val="28"/>
          <w:szCs w:val="28"/>
        </w:rPr>
        <w:t xml:space="preserve"> </w:t>
      </w:r>
      <w:r w:rsidR="00520CAA" w:rsidRPr="00A90911">
        <w:rPr>
          <w:rFonts w:cs="Calibri"/>
          <w:sz w:val="28"/>
          <w:szCs w:val="28"/>
        </w:rPr>
        <w:t>О</w:t>
      </w:r>
      <w:r w:rsidR="00520CAA">
        <w:rPr>
          <w:rFonts w:cs="Calibri"/>
          <w:sz w:val="28"/>
          <w:szCs w:val="28"/>
        </w:rPr>
        <w:t xml:space="preserve">бнародовать </w:t>
      </w:r>
      <w:r w:rsidR="00520CAA" w:rsidRPr="00A90911">
        <w:rPr>
          <w:rFonts w:cs="Calibri"/>
          <w:sz w:val="28"/>
          <w:szCs w:val="28"/>
        </w:rPr>
        <w:t xml:space="preserve"> настоящее </w:t>
      </w:r>
      <w:r w:rsidR="00520CAA">
        <w:rPr>
          <w:rFonts w:cs="Calibri"/>
          <w:sz w:val="28"/>
          <w:szCs w:val="28"/>
        </w:rPr>
        <w:t>постановление</w:t>
      </w:r>
      <w:r w:rsidR="00520CAA" w:rsidRPr="00A90911">
        <w:rPr>
          <w:rFonts w:cs="Calibri"/>
          <w:sz w:val="28"/>
          <w:szCs w:val="28"/>
        </w:rPr>
        <w:t xml:space="preserve"> </w:t>
      </w:r>
      <w:r w:rsidR="00520CAA">
        <w:rPr>
          <w:rFonts w:cs="Calibri"/>
          <w:sz w:val="28"/>
          <w:szCs w:val="28"/>
        </w:rPr>
        <w:t xml:space="preserve">на информационном стенде </w:t>
      </w:r>
      <w:r w:rsidR="00D26630">
        <w:rPr>
          <w:rFonts w:cs="Calibri"/>
          <w:sz w:val="28"/>
          <w:szCs w:val="28"/>
        </w:rPr>
        <w:t xml:space="preserve">Усть-Кабырзинского сельского </w:t>
      </w:r>
      <w:r w:rsidR="00520CAA">
        <w:rPr>
          <w:rFonts w:cs="Calibri"/>
          <w:sz w:val="28"/>
          <w:szCs w:val="28"/>
        </w:rPr>
        <w:t xml:space="preserve"> поселения</w:t>
      </w:r>
      <w:r w:rsidR="00BC6556" w:rsidRPr="00BC6556">
        <w:rPr>
          <w:rFonts w:cs="Calibri"/>
          <w:sz w:val="28"/>
          <w:szCs w:val="28"/>
        </w:rPr>
        <w:t xml:space="preserve"> </w:t>
      </w:r>
      <w:r w:rsidR="00BC6556">
        <w:rPr>
          <w:rFonts w:cs="Calibri"/>
          <w:sz w:val="28"/>
          <w:szCs w:val="28"/>
        </w:rPr>
        <w:t xml:space="preserve">по адресу: </w:t>
      </w:r>
      <w:proofErr w:type="spellStart"/>
      <w:r w:rsidR="00BC6556">
        <w:rPr>
          <w:rFonts w:cs="Calibri"/>
          <w:sz w:val="28"/>
          <w:szCs w:val="28"/>
        </w:rPr>
        <w:t>п</w:t>
      </w:r>
      <w:proofErr w:type="gramStart"/>
      <w:r w:rsidR="00BC6556">
        <w:rPr>
          <w:rFonts w:cs="Calibri"/>
          <w:sz w:val="28"/>
          <w:szCs w:val="28"/>
        </w:rPr>
        <w:t>.У</w:t>
      </w:r>
      <w:proofErr w:type="gramEnd"/>
      <w:r w:rsidR="00BC6556">
        <w:rPr>
          <w:rFonts w:cs="Calibri"/>
          <w:sz w:val="28"/>
          <w:szCs w:val="28"/>
        </w:rPr>
        <w:t>сть-Кабырза</w:t>
      </w:r>
      <w:proofErr w:type="spellEnd"/>
      <w:r w:rsidR="00BC6556">
        <w:rPr>
          <w:rFonts w:cs="Calibri"/>
          <w:sz w:val="28"/>
          <w:szCs w:val="28"/>
        </w:rPr>
        <w:t>, ул. Григорьева, 10</w:t>
      </w:r>
      <w:r w:rsidR="00520CAA">
        <w:rPr>
          <w:rFonts w:cs="Calibri"/>
          <w:sz w:val="28"/>
          <w:szCs w:val="28"/>
        </w:rPr>
        <w:t xml:space="preserve">  и  разместить на официальном сайте администрации </w:t>
      </w:r>
      <w:r w:rsidR="00D26630">
        <w:rPr>
          <w:rFonts w:cs="Calibri"/>
          <w:sz w:val="28"/>
          <w:szCs w:val="28"/>
        </w:rPr>
        <w:t xml:space="preserve">Усть-Кабырзинского сельского  поселения  </w:t>
      </w:r>
      <w:r w:rsidR="00520CAA">
        <w:rPr>
          <w:rFonts w:cs="Calibri"/>
          <w:sz w:val="28"/>
          <w:szCs w:val="28"/>
        </w:rPr>
        <w:t>в сети Интернет</w:t>
      </w:r>
      <w:r w:rsidR="00000C7B">
        <w:rPr>
          <w:rFonts w:cs="Calibri"/>
          <w:sz w:val="28"/>
          <w:szCs w:val="28"/>
        </w:rPr>
        <w:t xml:space="preserve"> по адресу: </w:t>
      </w:r>
      <w:r w:rsidR="00000C7B" w:rsidRPr="001678AD">
        <w:t>(</w:t>
      </w:r>
      <w:hyperlink r:id="rId6" w:history="1">
        <w:r w:rsidR="00000C7B" w:rsidRPr="002C245F">
          <w:rPr>
            <w:rStyle w:val="a7"/>
            <w:sz w:val="28"/>
            <w:szCs w:val="28"/>
          </w:rPr>
          <w:t>http://atr.my1.ru/index/normativnye_ust_kabyrza/0-552).\</w:t>
        </w:r>
      </w:hyperlink>
      <w:r w:rsidR="00520CAA" w:rsidRPr="00A90911">
        <w:rPr>
          <w:rFonts w:cs="Calibri"/>
          <w:sz w:val="28"/>
          <w:szCs w:val="28"/>
        </w:rPr>
        <w:t>.</w:t>
      </w:r>
    </w:p>
    <w:p w:rsidR="00520CAA" w:rsidRDefault="007B3AA1" w:rsidP="00520CAA">
      <w:pPr>
        <w:shd w:val="clear" w:color="auto" w:fill="FFFFFF"/>
        <w:spacing w:line="322" w:lineRule="exact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4.</w:t>
      </w:r>
      <w:r w:rsidR="00520CAA">
        <w:rPr>
          <w:color w:val="000000"/>
          <w:spacing w:val="-1"/>
          <w:sz w:val="28"/>
          <w:szCs w:val="28"/>
        </w:rPr>
        <w:t xml:space="preserve"> </w:t>
      </w:r>
      <w:proofErr w:type="gramStart"/>
      <w:r w:rsidR="00520CAA">
        <w:rPr>
          <w:color w:val="000000"/>
          <w:spacing w:val="-1"/>
          <w:sz w:val="28"/>
          <w:szCs w:val="28"/>
        </w:rPr>
        <w:t>Контроль за</w:t>
      </w:r>
      <w:proofErr w:type="gramEnd"/>
      <w:r w:rsidR="00520CAA">
        <w:rPr>
          <w:color w:val="000000"/>
          <w:spacing w:val="-1"/>
          <w:sz w:val="28"/>
          <w:szCs w:val="28"/>
        </w:rPr>
        <w:t xml:space="preserve"> исполнением настоящего постановления </w:t>
      </w:r>
      <w:r w:rsidR="00B1250E">
        <w:rPr>
          <w:color w:val="000000"/>
          <w:spacing w:val="-1"/>
          <w:sz w:val="28"/>
          <w:szCs w:val="28"/>
        </w:rPr>
        <w:t>оставляю за собой.</w:t>
      </w:r>
    </w:p>
    <w:p w:rsidR="00253D9C" w:rsidRDefault="00CD41F7" w:rsidP="00B1250E">
      <w:pPr>
        <w:ind w:firstLine="540"/>
        <w:jc w:val="both"/>
        <w:outlineLvl w:val="0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5. </w:t>
      </w:r>
      <w:r w:rsidR="00253D9C" w:rsidRPr="00253D9C">
        <w:rPr>
          <w:sz w:val="28"/>
          <w:szCs w:val="28"/>
        </w:rPr>
        <w:t xml:space="preserve">Настоящее Постановление вступает в силу с момента его </w:t>
      </w:r>
      <w:r w:rsidR="00000C7B">
        <w:rPr>
          <w:sz w:val="28"/>
          <w:szCs w:val="28"/>
        </w:rPr>
        <w:t>опубликования на официальном сайте</w:t>
      </w:r>
      <w:r w:rsidR="00E060F5">
        <w:rPr>
          <w:sz w:val="28"/>
          <w:szCs w:val="28"/>
        </w:rPr>
        <w:t xml:space="preserve"> </w:t>
      </w:r>
      <w:r w:rsidR="00E060F5">
        <w:rPr>
          <w:rFonts w:cs="Calibri"/>
          <w:sz w:val="28"/>
          <w:szCs w:val="28"/>
        </w:rPr>
        <w:t xml:space="preserve">администрации </w:t>
      </w:r>
      <w:proofErr w:type="spellStart"/>
      <w:r w:rsidR="00E060F5">
        <w:rPr>
          <w:rFonts w:cs="Calibri"/>
          <w:sz w:val="28"/>
          <w:szCs w:val="28"/>
        </w:rPr>
        <w:t>Уст</w:t>
      </w:r>
      <w:proofErr w:type="gramStart"/>
      <w:r w:rsidR="00E060F5">
        <w:rPr>
          <w:rFonts w:cs="Calibri"/>
          <w:sz w:val="28"/>
          <w:szCs w:val="28"/>
        </w:rPr>
        <w:t>ь</w:t>
      </w:r>
      <w:proofErr w:type="spellEnd"/>
      <w:r w:rsidR="00E060F5">
        <w:rPr>
          <w:rFonts w:cs="Calibri"/>
          <w:sz w:val="28"/>
          <w:szCs w:val="28"/>
        </w:rPr>
        <w:t>-</w:t>
      </w:r>
      <w:proofErr w:type="gramEnd"/>
      <w:r w:rsidR="00E060F5" w:rsidRPr="00E060F5">
        <w:rPr>
          <w:rFonts w:cs="Calibri"/>
          <w:sz w:val="28"/>
          <w:szCs w:val="28"/>
        </w:rPr>
        <w:t xml:space="preserve"> </w:t>
      </w:r>
      <w:proofErr w:type="spellStart"/>
      <w:r w:rsidR="00E060F5">
        <w:rPr>
          <w:rFonts w:cs="Calibri"/>
          <w:sz w:val="28"/>
          <w:szCs w:val="28"/>
        </w:rPr>
        <w:t>Кабырзинского</w:t>
      </w:r>
      <w:proofErr w:type="spellEnd"/>
      <w:r w:rsidR="00E060F5">
        <w:rPr>
          <w:rFonts w:cs="Calibri"/>
          <w:sz w:val="28"/>
          <w:szCs w:val="28"/>
        </w:rPr>
        <w:t xml:space="preserve"> сельского  поселения</w:t>
      </w:r>
      <w:r w:rsidR="00000C7B">
        <w:rPr>
          <w:sz w:val="28"/>
          <w:szCs w:val="28"/>
        </w:rPr>
        <w:t>.</w:t>
      </w:r>
    </w:p>
    <w:p w:rsidR="004F3190" w:rsidRPr="004F3190" w:rsidRDefault="004F3190" w:rsidP="00B1250E">
      <w:pPr>
        <w:ind w:firstLine="540"/>
        <w:jc w:val="both"/>
        <w:outlineLvl w:val="0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000C7B">
        <w:rPr>
          <w:sz w:val="28"/>
          <w:szCs w:val="28"/>
        </w:rPr>
        <w:t xml:space="preserve">Отменить </w:t>
      </w:r>
      <w:r>
        <w:rPr>
          <w:sz w:val="28"/>
          <w:szCs w:val="28"/>
        </w:rPr>
        <w:t xml:space="preserve"> постановлени</w:t>
      </w:r>
      <w:r w:rsidR="00E060F5">
        <w:rPr>
          <w:sz w:val="28"/>
          <w:szCs w:val="28"/>
        </w:rPr>
        <w:t>е</w:t>
      </w:r>
      <w:r>
        <w:rPr>
          <w:sz w:val="28"/>
          <w:szCs w:val="28"/>
        </w:rPr>
        <w:t xml:space="preserve"> от </w:t>
      </w:r>
      <w:r w:rsidR="00CF6393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8479C2">
        <w:rPr>
          <w:sz w:val="28"/>
          <w:szCs w:val="28"/>
        </w:rPr>
        <w:t>февраля 2024</w:t>
      </w:r>
      <w:r>
        <w:rPr>
          <w:sz w:val="28"/>
          <w:szCs w:val="28"/>
        </w:rPr>
        <w:t xml:space="preserve"> года №</w:t>
      </w:r>
      <w:r>
        <w:rPr>
          <w:color w:val="000000"/>
          <w:spacing w:val="-1"/>
          <w:sz w:val="28"/>
          <w:szCs w:val="28"/>
        </w:rPr>
        <w:t xml:space="preserve"> </w:t>
      </w:r>
      <w:r w:rsidR="00CF6393">
        <w:rPr>
          <w:color w:val="000000"/>
          <w:spacing w:val="-1"/>
          <w:sz w:val="28"/>
          <w:szCs w:val="28"/>
        </w:rPr>
        <w:t>02а</w:t>
      </w:r>
      <w:r w:rsidR="00DE527D">
        <w:rPr>
          <w:color w:val="000000"/>
          <w:spacing w:val="-1"/>
          <w:sz w:val="28"/>
          <w:szCs w:val="28"/>
        </w:rPr>
        <w:t>-П</w:t>
      </w:r>
      <w:r>
        <w:rPr>
          <w:color w:val="000000"/>
          <w:spacing w:val="-1"/>
          <w:sz w:val="28"/>
          <w:szCs w:val="28"/>
        </w:rPr>
        <w:t xml:space="preserve"> «</w:t>
      </w:r>
      <w:r w:rsidRPr="004F3190">
        <w:rPr>
          <w:color w:val="000000"/>
          <w:spacing w:val="2"/>
          <w:sz w:val="28"/>
          <w:szCs w:val="28"/>
        </w:rPr>
        <w:t>Об утверждении стоимости услуг, входящих в гарантированный</w:t>
      </w:r>
      <w:r>
        <w:rPr>
          <w:color w:val="000000"/>
          <w:spacing w:val="2"/>
          <w:sz w:val="28"/>
          <w:szCs w:val="28"/>
        </w:rPr>
        <w:t xml:space="preserve"> </w:t>
      </w:r>
      <w:r w:rsidRPr="004F3190">
        <w:rPr>
          <w:color w:val="000000"/>
          <w:spacing w:val="2"/>
          <w:sz w:val="28"/>
          <w:szCs w:val="28"/>
        </w:rPr>
        <w:t>перечень услуг по погребению</w:t>
      </w:r>
      <w:r>
        <w:rPr>
          <w:color w:val="000000"/>
          <w:spacing w:val="2"/>
          <w:sz w:val="28"/>
          <w:szCs w:val="28"/>
        </w:rPr>
        <w:t>».</w:t>
      </w:r>
    </w:p>
    <w:p w:rsidR="000F2F09" w:rsidRDefault="000F2F09" w:rsidP="0052276D">
      <w:pPr>
        <w:jc w:val="both"/>
        <w:outlineLvl w:val="0"/>
        <w:rPr>
          <w:rStyle w:val="a5"/>
          <w:b w:val="0"/>
          <w:bCs w:val="0"/>
          <w:color w:val="000000"/>
          <w:spacing w:val="-1"/>
          <w:sz w:val="28"/>
          <w:szCs w:val="28"/>
        </w:rPr>
      </w:pPr>
    </w:p>
    <w:p w:rsidR="000F2F09" w:rsidRPr="004F3190" w:rsidRDefault="000F2F09" w:rsidP="004F3190">
      <w:pPr>
        <w:ind w:firstLine="540"/>
        <w:jc w:val="both"/>
        <w:outlineLvl w:val="0"/>
        <w:rPr>
          <w:rStyle w:val="a5"/>
          <w:b w:val="0"/>
          <w:bCs w:val="0"/>
          <w:color w:val="000000"/>
          <w:spacing w:val="-1"/>
          <w:sz w:val="28"/>
          <w:szCs w:val="28"/>
        </w:rPr>
      </w:pPr>
    </w:p>
    <w:p w:rsidR="00520CAA" w:rsidRPr="007B3AA1" w:rsidRDefault="00CF6393" w:rsidP="001F4296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Г</w:t>
      </w:r>
      <w:r w:rsidR="003E740C">
        <w:rPr>
          <w:rStyle w:val="a5"/>
          <w:b w:val="0"/>
          <w:sz w:val="28"/>
          <w:szCs w:val="28"/>
        </w:rPr>
        <w:t>лава</w:t>
      </w:r>
      <w:r w:rsidR="00B1250E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Усть-Кабырзинского</w:t>
      </w:r>
      <w:r w:rsidR="002430BC" w:rsidRPr="007B3AA1">
        <w:rPr>
          <w:rStyle w:val="a5"/>
          <w:b w:val="0"/>
          <w:sz w:val="28"/>
          <w:szCs w:val="28"/>
        </w:rPr>
        <w:t xml:space="preserve"> </w:t>
      </w:r>
    </w:p>
    <w:p w:rsidR="004F3190" w:rsidRDefault="00CF6393" w:rsidP="00FB6DED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сельского</w:t>
      </w:r>
      <w:r w:rsidR="00520CAA" w:rsidRPr="007B3AA1">
        <w:rPr>
          <w:rStyle w:val="a5"/>
          <w:b w:val="0"/>
          <w:sz w:val="28"/>
          <w:szCs w:val="28"/>
        </w:rPr>
        <w:t xml:space="preserve"> поселения</w:t>
      </w:r>
      <w:r w:rsidR="002430BC" w:rsidRPr="007B3AA1">
        <w:rPr>
          <w:rStyle w:val="a5"/>
          <w:b w:val="0"/>
          <w:sz w:val="28"/>
          <w:szCs w:val="28"/>
        </w:rPr>
        <w:tab/>
      </w:r>
      <w:r w:rsidR="002430BC" w:rsidRPr="007B3AA1">
        <w:rPr>
          <w:rStyle w:val="a5"/>
          <w:b w:val="0"/>
          <w:sz w:val="28"/>
          <w:szCs w:val="28"/>
        </w:rPr>
        <w:tab/>
      </w:r>
      <w:r w:rsidR="001F4296" w:rsidRPr="007B3AA1">
        <w:rPr>
          <w:rStyle w:val="a5"/>
          <w:b w:val="0"/>
          <w:sz w:val="28"/>
          <w:szCs w:val="28"/>
        </w:rPr>
        <w:t xml:space="preserve">   </w:t>
      </w:r>
      <w:r w:rsidR="00054AFB">
        <w:rPr>
          <w:rStyle w:val="a5"/>
          <w:b w:val="0"/>
          <w:sz w:val="28"/>
          <w:szCs w:val="28"/>
        </w:rPr>
        <w:tab/>
      </w:r>
      <w:r w:rsidR="00054AFB">
        <w:rPr>
          <w:rStyle w:val="a5"/>
          <w:b w:val="0"/>
          <w:sz w:val="28"/>
          <w:szCs w:val="28"/>
        </w:rPr>
        <w:tab/>
      </w:r>
      <w:r w:rsidR="001F4296" w:rsidRPr="007B3AA1">
        <w:rPr>
          <w:rStyle w:val="a5"/>
          <w:b w:val="0"/>
          <w:sz w:val="28"/>
          <w:szCs w:val="28"/>
        </w:rPr>
        <w:t xml:space="preserve">                </w:t>
      </w:r>
      <w:r w:rsidR="0052276D">
        <w:rPr>
          <w:rStyle w:val="a5"/>
          <w:b w:val="0"/>
          <w:sz w:val="28"/>
          <w:szCs w:val="28"/>
        </w:rPr>
        <w:t xml:space="preserve">          </w:t>
      </w:r>
      <w:r>
        <w:rPr>
          <w:rStyle w:val="a5"/>
          <w:b w:val="0"/>
          <w:sz w:val="28"/>
          <w:szCs w:val="28"/>
        </w:rPr>
        <w:t xml:space="preserve">    </w:t>
      </w:r>
      <w:r w:rsidR="0052276D">
        <w:rPr>
          <w:rStyle w:val="a5"/>
          <w:b w:val="0"/>
          <w:sz w:val="28"/>
          <w:szCs w:val="28"/>
        </w:rPr>
        <w:t xml:space="preserve">   </w:t>
      </w:r>
      <w:r>
        <w:rPr>
          <w:rStyle w:val="a5"/>
          <w:b w:val="0"/>
          <w:sz w:val="28"/>
          <w:szCs w:val="28"/>
        </w:rPr>
        <w:t>О.Г. Горшков</w:t>
      </w:r>
    </w:p>
    <w:p w:rsidR="00253D9C" w:rsidRDefault="00253D9C" w:rsidP="00FB6DED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</w:p>
    <w:p w:rsidR="00A41DB1" w:rsidRPr="00A41DB1" w:rsidRDefault="00A41DB1" w:rsidP="00A41DB1">
      <w:pPr>
        <w:shd w:val="clear" w:color="auto" w:fill="FFFFFF"/>
        <w:jc w:val="right"/>
        <w:rPr>
          <w:color w:val="000000"/>
          <w:sz w:val="28"/>
          <w:szCs w:val="28"/>
        </w:rPr>
      </w:pPr>
      <w:r w:rsidRPr="00A41DB1">
        <w:rPr>
          <w:color w:val="000000"/>
          <w:sz w:val="28"/>
          <w:szCs w:val="28"/>
        </w:rPr>
        <w:lastRenderedPageBreak/>
        <w:t>Приложение № 1</w:t>
      </w:r>
    </w:p>
    <w:p w:rsidR="00A41DB1" w:rsidRPr="00A41DB1" w:rsidRDefault="00A41DB1" w:rsidP="00A41DB1">
      <w:pPr>
        <w:shd w:val="clear" w:color="auto" w:fill="FFFFFF"/>
        <w:jc w:val="right"/>
        <w:rPr>
          <w:color w:val="000000"/>
          <w:sz w:val="28"/>
          <w:szCs w:val="28"/>
        </w:rPr>
      </w:pPr>
      <w:r w:rsidRPr="00A41DB1">
        <w:rPr>
          <w:color w:val="000000"/>
          <w:sz w:val="28"/>
          <w:szCs w:val="28"/>
        </w:rPr>
        <w:t>к постановлению администрации</w:t>
      </w:r>
    </w:p>
    <w:p w:rsidR="00A41DB1" w:rsidRPr="00A41DB1" w:rsidRDefault="00CF6393" w:rsidP="00A41DB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Усть-Кабырзинского сельского</w:t>
      </w:r>
      <w:r w:rsidR="00A41DB1" w:rsidRPr="00A41DB1">
        <w:rPr>
          <w:color w:val="000000"/>
          <w:sz w:val="28"/>
          <w:szCs w:val="28"/>
        </w:rPr>
        <w:t xml:space="preserve"> поселения</w:t>
      </w:r>
    </w:p>
    <w:p w:rsidR="00A41DB1" w:rsidRDefault="008479C2" w:rsidP="00A41DB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CE5A4E">
        <w:rPr>
          <w:color w:val="000000"/>
          <w:sz w:val="28"/>
          <w:szCs w:val="28"/>
        </w:rPr>
        <w:t xml:space="preserve">         </w:t>
      </w:r>
      <w:r w:rsidR="00B47285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="00A41DB1" w:rsidRPr="00A41DB1">
        <w:rPr>
          <w:color w:val="000000"/>
          <w:sz w:val="28"/>
          <w:szCs w:val="28"/>
        </w:rPr>
        <w:t xml:space="preserve"> г. № </w:t>
      </w:r>
      <w:proofErr w:type="gramStart"/>
      <w:r w:rsidR="003A0991">
        <w:rPr>
          <w:color w:val="000000"/>
          <w:sz w:val="28"/>
          <w:szCs w:val="28"/>
        </w:rPr>
        <w:t>-</w:t>
      </w:r>
      <w:proofErr w:type="spellStart"/>
      <w:r w:rsidR="000C441D">
        <w:rPr>
          <w:color w:val="000000"/>
          <w:sz w:val="28"/>
          <w:szCs w:val="28"/>
        </w:rPr>
        <w:t>п</w:t>
      </w:r>
      <w:proofErr w:type="spellEnd"/>
      <w:proofErr w:type="gramEnd"/>
      <w:r w:rsidR="00A41DB1" w:rsidRPr="00A41DB1">
        <w:rPr>
          <w:color w:val="000000"/>
          <w:sz w:val="28"/>
          <w:szCs w:val="28"/>
        </w:rPr>
        <w:t xml:space="preserve"> </w:t>
      </w:r>
    </w:p>
    <w:p w:rsidR="00A41DB1" w:rsidRPr="00A41DB1" w:rsidRDefault="00A41DB1" w:rsidP="00A41DB1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253D9C" w:rsidRPr="00253D9C" w:rsidRDefault="00253D9C" w:rsidP="00253D9C">
      <w:pPr>
        <w:spacing w:line="276" w:lineRule="auto"/>
        <w:ind w:left="-567"/>
        <w:jc w:val="center"/>
        <w:rPr>
          <w:b/>
          <w:sz w:val="28"/>
          <w:szCs w:val="28"/>
        </w:rPr>
      </w:pPr>
      <w:r w:rsidRPr="00253D9C">
        <w:rPr>
          <w:b/>
          <w:sz w:val="28"/>
          <w:szCs w:val="28"/>
        </w:rPr>
        <w:t xml:space="preserve">Стоимость услуг при погребении умерших, не имеющих супруга, </w:t>
      </w:r>
    </w:p>
    <w:p w:rsidR="00253D9C" w:rsidRPr="00253D9C" w:rsidRDefault="00253D9C" w:rsidP="00253D9C">
      <w:pPr>
        <w:spacing w:line="276" w:lineRule="auto"/>
        <w:ind w:left="-567"/>
        <w:jc w:val="center"/>
        <w:rPr>
          <w:b/>
          <w:sz w:val="28"/>
          <w:szCs w:val="28"/>
        </w:rPr>
      </w:pPr>
      <w:r w:rsidRPr="00253D9C">
        <w:rPr>
          <w:b/>
          <w:sz w:val="28"/>
          <w:szCs w:val="28"/>
        </w:rPr>
        <w:t>близких родственников, иных родственников либо законного представителя умершего</w:t>
      </w:r>
    </w:p>
    <w:p w:rsidR="00253D9C" w:rsidRPr="00253D9C" w:rsidRDefault="00253D9C" w:rsidP="00253D9C">
      <w:pPr>
        <w:spacing w:line="276" w:lineRule="auto"/>
        <w:ind w:left="-567"/>
        <w:jc w:val="center"/>
        <w:rPr>
          <w:b/>
          <w:sz w:val="28"/>
          <w:szCs w:val="28"/>
        </w:rPr>
      </w:pPr>
    </w:p>
    <w:p w:rsidR="00253D9C" w:rsidRPr="00253D9C" w:rsidRDefault="00253D9C" w:rsidP="00253D9C">
      <w:pPr>
        <w:spacing w:line="276" w:lineRule="auto"/>
        <w:ind w:left="-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7405"/>
        <w:gridCol w:w="1801"/>
      </w:tblGrid>
      <w:tr w:rsidR="005A4A58" w:rsidRPr="00D8412C" w:rsidTr="005A4A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 xml:space="preserve">№ </w:t>
            </w:r>
            <w:proofErr w:type="gramStart"/>
            <w:r w:rsidRPr="00D8412C">
              <w:rPr>
                <w:sz w:val="28"/>
                <w:szCs w:val="28"/>
              </w:rPr>
              <w:t>п</w:t>
            </w:r>
            <w:proofErr w:type="gramEnd"/>
            <w:r w:rsidRPr="00D8412C">
              <w:rPr>
                <w:sz w:val="28"/>
                <w:szCs w:val="28"/>
              </w:rPr>
              <w:t>/п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Стоимость</w:t>
            </w:r>
          </w:p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(руб.)</w:t>
            </w:r>
          </w:p>
        </w:tc>
      </w:tr>
      <w:tr w:rsidR="005A4A58" w:rsidRPr="00D8412C" w:rsidTr="005A4A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Оформление документов необходимых для погребения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3A0991" w:rsidP="005A4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479C2">
              <w:rPr>
                <w:sz w:val="28"/>
                <w:szCs w:val="28"/>
              </w:rPr>
              <w:t>29,</w:t>
            </w:r>
            <w:r w:rsidR="0064255B">
              <w:rPr>
                <w:sz w:val="28"/>
                <w:szCs w:val="28"/>
              </w:rPr>
              <w:t>09</w:t>
            </w:r>
          </w:p>
        </w:tc>
      </w:tr>
      <w:tr w:rsidR="005A4A58" w:rsidRPr="00D8412C" w:rsidTr="005A4A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8479C2" w:rsidP="00992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2141,10</w:t>
            </w:r>
          </w:p>
        </w:tc>
      </w:tr>
      <w:tr w:rsidR="005A4A58" w:rsidRPr="00D8412C" w:rsidTr="005A4A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3A0991" w:rsidP="005A4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479C2">
              <w:rPr>
                <w:sz w:val="28"/>
                <w:szCs w:val="28"/>
              </w:rPr>
              <w:t>511,18</w:t>
            </w:r>
          </w:p>
        </w:tc>
      </w:tr>
      <w:tr w:rsidR="005A4A58" w:rsidRPr="00D8412C" w:rsidTr="005A4A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 xml:space="preserve">Перевозку </w:t>
            </w:r>
            <w:proofErr w:type="gramStart"/>
            <w:r w:rsidRPr="00D8412C">
              <w:rPr>
                <w:sz w:val="28"/>
                <w:szCs w:val="28"/>
              </w:rPr>
              <w:t>умершего</w:t>
            </w:r>
            <w:proofErr w:type="gramEnd"/>
            <w:r w:rsidRPr="00D8412C">
              <w:rPr>
                <w:sz w:val="28"/>
                <w:szCs w:val="28"/>
              </w:rPr>
              <w:t xml:space="preserve"> на кладбище (в крематорий)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3A0991" w:rsidP="00B80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479C2">
              <w:rPr>
                <w:sz w:val="28"/>
                <w:szCs w:val="28"/>
              </w:rPr>
              <w:t>246,24</w:t>
            </w:r>
          </w:p>
        </w:tc>
      </w:tr>
      <w:tr w:rsidR="005A4A58" w:rsidRPr="00D8412C" w:rsidTr="005A4A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Погребение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3A0991" w:rsidP="00992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79C2">
              <w:rPr>
                <w:sz w:val="28"/>
                <w:szCs w:val="28"/>
              </w:rPr>
              <w:t>787,37</w:t>
            </w:r>
          </w:p>
        </w:tc>
      </w:tr>
      <w:tr w:rsidR="005A4A58" w:rsidRPr="00D8412C" w:rsidTr="005A4A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D8412C" w:rsidRDefault="005A4A58" w:rsidP="005A4A58">
            <w:pPr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Итого: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58" w:rsidRPr="004D2170" w:rsidRDefault="008479C2" w:rsidP="00F62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11914,98</w:t>
            </w:r>
          </w:p>
        </w:tc>
      </w:tr>
    </w:tbl>
    <w:p w:rsidR="005A4A58" w:rsidRDefault="005A4A58" w:rsidP="005A4A58">
      <w:pPr>
        <w:jc w:val="center"/>
        <w:rPr>
          <w:b/>
          <w:bCs/>
          <w:sz w:val="28"/>
          <w:szCs w:val="28"/>
        </w:rPr>
      </w:pPr>
    </w:p>
    <w:p w:rsidR="005A4A58" w:rsidRPr="00D8412C" w:rsidRDefault="005A4A58" w:rsidP="005A4A58">
      <w:pPr>
        <w:jc w:val="center"/>
        <w:rPr>
          <w:b/>
          <w:bCs/>
          <w:sz w:val="28"/>
          <w:szCs w:val="28"/>
        </w:rPr>
      </w:pPr>
      <w:r w:rsidRPr="00D8412C">
        <w:rPr>
          <w:b/>
          <w:bCs/>
          <w:sz w:val="28"/>
          <w:szCs w:val="28"/>
        </w:rPr>
        <w:t xml:space="preserve">Стоимость услуг, входящих в гарантированный перечень услуг </w:t>
      </w:r>
    </w:p>
    <w:p w:rsidR="005A4A58" w:rsidRPr="00D8412C" w:rsidRDefault="005A4A58" w:rsidP="005A4A58">
      <w:pPr>
        <w:jc w:val="center"/>
        <w:rPr>
          <w:b/>
          <w:bCs/>
          <w:sz w:val="28"/>
          <w:szCs w:val="28"/>
        </w:rPr>
      </w:pPr>
      <w:r w:rsidRPr="00D8412C">
        <w:rPr>
          <w:b/>
          <w:bCs/>
          <w:sz w:val="28"/>
          <w:szCs w:val="28"/>
        </w:rPr>
        <w:t xml:space="preserve">по погребению </w:t>
      </w:r>
      <w:proofErr w:type="gramStart"/>
      <w:r w:rsidRPr="00D8412C">
        <w:rPr>
          <w:b/>
          <w:bCs/>
          <w:sz w:val="28"/>
          <w:szCs w:val="28"/>
        </w:rPr>
        <w:t>умерших</w:t>
      </w:r>
      <w:proofErr w:type="gramEnd"/>
    </w:p>
    <w:p w:rsidR="005A4A58" w:rsidRPr="00D8412C" w:rsidRDefault="005A4A58" w:rsidP="005A4A58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64"/>
        <w:gridCol w:w="7435"/>
        <w:gridCol w:w="1778"/>
      </w:tblGrid>
      <w:tr w:rsidR="005A4A58" w:rsidRPr="00D8412C" w:rsidTr="005A4A58"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 xml:space="preserve">№ </w:t>
            </w:r>
            <w:r w:rsidRPr="00D8412C">
              <w:rPr>
                <w:sz w:val="28"/>
                <w:szCs w:val="28"/>
              </w:rPr>
              <w:br/>
            </w:r>
            <w:proofErr w:type="gramStart"/>
            <w:r w:rsidRPr="00D8412C">
              <w:rPr>
                <w:sz w:val="28"/>
                <w:szCs w:val="28"/>
              </w:rPr>
              <w:t>п</w:t>
            </w:r>
            <w:proofErr w:type="gramEnd"/>
            <w:r w:rsidRPr="00D8412C">
              <w:rPr>
                <w:sz w:val="28"/>
                <w:szCs w:val="28"/>
              </w:rPr>
              <w:t>/п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Стоимость</w:t>
            </w:r>
            <w:r w:rsidRPr="00D8412C">
              <w:rPr>
                <w:sz w:val="28"/>
                <w:szCs w:val="28"/>
              </w:rPr>
              <w:br/>
              <w:t>(руб.)</w:t>
            </w:r>
          </w:p>
        </w:tc>
      </w:tr>
      <w:tr w:rsidR="005A4A58" w:rsidRPr="00D8412C" w:rsidTr="005A4A58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 xml:space="preserve">Оформление документов, необходимых для погребения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3A0991" w:rsidP="005A4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255B">
              <w:rPr>
                <w:sz w:val="28"/>
                <w:szCs w:val="28"/>
              </w:rPr>
              <w:t>29,09</w:t>
            </w:r>
          </w:p>
        </w:tc>
      </w:tr>
      <w:tr w:rsidR="005A4A58" w:rsidRPr="00D8412C" w:rsidTr="005A4A58"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 xml:space="preserve">Предоставление и доставка гроба и других предметов, необходимых для погребения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64255B" w:rsidP="005A4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7652,28</w:t>
            </w:r>
          </w:p>
        </w:tc>
      </w:tr>
      <w:tr w:rsidR="005A4A58" w:rsidRPr="00D8412C" w:rsidTr="005A4A58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 xml:space="preserve">Перевозка тела (останков) на кладбище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3A0991" w:rsidP="00B80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255B">
              <w:rPr>
                <w:sz w:val="28"/>
                <w:szCs w:val="28"/>
              </w:rPr>
              <w:t>246,24</w:t>
            </w:r>
          </w:p>
        </w:tc>
      </w:tr>
      <w:tr w:rsidR="005A4A58" w:rsidRPr="00D8412C" w:rsidTr="005A4A58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>Погребение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3A0991" w:rsidP="00B80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255B">
              <w:rPr>
                <w:sz w:val="28"/>
                <w:szCs w:val="28"/>
              </w:rPr>
              <w:t>787,37</w:t>
            </w:r>
          </w:p>
        </w:tc>
      </w:tr>
      <w:tr w:rsidR="005A4A58" w:rsidRPr="00D8412C" w:rsidTr="005A4A58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5A4A58" w:rsidP="005A4A58">
            <w:pPr>
              <w:rPr>
                <w:sz w:val="28"/>
                <w:szCs w:val="28"/>
              </w:rPr>
            </w:pPr>
            <w:r w:rsidRPr="00D8412C">
              <w:rPr>
                <w:sz w:val="28"/>
                <w:szCs w:val="28"/>
              </w:rPr>
              <w:t xml:space="preserve">Итого: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58" w:rsidRPr="00D8412C" w:rsidRDefault="003A0991" w:rsidP="008A25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</w:t>
            </w:r>
            <w:r w:rsidR="0064255B">
              <w:rPr>
                <w:sz w:val="28"/>
                <w:szCs w:val="28"/>
              </w:rPr>
              <w:t>1914,98</w:t>
            </w:r>
          </w:p>
        </w:tc>
      </w:tr>
    </w:tbl>
    <w:p w:rsidR="005A4A58" w:rsidRPr="00D8412C" w:rsidRDefault="005A4A58" w:rsidP="005A4A58">
      <w:pPr>
        <w:jc w:val="center"/>
        <w:rPr>
          <w:sz w:val="28"/>
          <w:szCs w:val="28"/>
        </w:rPr>
      </w:pPr>
    </w:p>
    <w:p w:rsidR="005A4A58" w:rsidRPr="00D8412C" w:rsidRDefault="005A4A58" w:rsidP="005A4A58">
      <w:pPr>
        <w:jc w:val="center"/>
        <w:rPr>
          <w:sz w:val="28"/>
          <w:szCs w:val="28"/>
        </w:rPr>
      </w:pPr>
    </w:p>
    <w:p w:rsidR="00A41DB1" w:rsidRDefault="00A41DB1" w:rsidP="00A41DB1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A41DB1" w:rsidRPr="00A41DB1" w:rsidRDefault="00A41DB1" w:rsidP="00A41DB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53D9C">
        <w:rPr>
          <w:color w:val="000000"/>
          <w:sz w:val="28"/>
          <w:szCs w:val="28"/>
        </w:rPr>
        <w:lastRenderedPageBreak/>
        <w:t>Приложение № 2</w:t>
      </w:r>
    </w:p>
    <w:p w:rsidR="00A41DB1" w:rsidRPr="00A41DB1" w:rsidRDefault="00A41DB1" w:rsidP="00A41DB1">
      <w:pPr>
        <w:shd w:val="clear" w:color="auto" w:fill="FFFFFF"/>
        <w:jc w:val="right"/>
        <w:rPr>
          <w:color w:val="000000"/>
          <w:sz w:val="28"/>
          <w:szCs w:val="28"/>
        </w:rPr>
      </w:pPr>
      <w:r w:rsidRPr="00A41DB1">
        <w:rPr>
          <w:color w:val="000000"/>
          <w:sz w:val="28"/>
          <w:szCs w:val="28"/>
        </w:rPr>
        <w:t>к постановлению администрации</w:t>
      </w:r>
    </w:p>
    <w:p w:rsidR="00CF6393" w:rsidRPr="00A41DB1" w:rsidRDefault="00CF6393" w:rsidP="00CF6393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Усть-Кабырзинского сельского</w:t>
      </w:r>
      <w:r w:rsidRPr="00A41DB1">
        <w:rPr>
          <w:color w:val="000000"/>
          <w:sz w:val="28"/>
          <w:szCs w:val="28"/>
        </w:rPr>
        <w:t xml:space="preserve"> поселения</w:t>
      </w:r>
    </w:p>
    <w:p w:rsidR="00A41DB1" w:rsidRDefault="00CE5A4E" w:rsidP="00A41DB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      </w:t>
      </w:r>
      <w:r w:rsidR="0064255B">
        <w:rPr>
          <w:color w:val="000000"/>
          <w:sz w:val="28"/>
          <w:szCs w:val="28"/>
        </w:rPr>
        <w:t xml:space="preserve"> 2025</w:t>
      </w:r>
      <w:r w:rsidR="003A0991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п</w:t>
      </w:r>
      <w:proofErr w:type="spellEnd"/>
      <w:proofErr w:type="gramEnd"/>
    </w:p>
    <w:p w:rsidR="00A41DB1" w:rsidRPr="00A41DB1" w:rsidRDefault="00A41DB1" w:rsidP="00A41DB1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253D9C" w:rsidRPr="00253D9C" w:rsidRDefault="00253D9C" w:rsidP="00253D9C">
      <w:pPr>
        <w:spacing w:line="276" w:lineRule="auto"/>
        <w:ind w:left="-567"/>
        <w:jc w:val="right"/>
      </w:pPr>
    </w:p>
    <w:p w:rsidR="00253D9C" w:rsidRDefault="00253D9C" w:rsidP="00054AFB">
      <w:pPr>
        <w:ind w:firstLine="567"/>
        <w:jc w:val="both"/>
        <w:rPr>
          <w:b/>
          <w:sz w:val="28"/>
          <w:szCs w:val="28"/>
        </w:rPr>
      </w:pPr>
      <w:r w:rsidRPr="00253D9C">
        <w:rPr>
          <w:b/>
          <w:sz w:val="28"/>
          <w:szCs w:val="28"/>
        </w:rPr>
        <w:t>Требования к качеству работ и услуг, входящих в гарантированный перечень услуг по погребению</w:t>
      </w:r>
    </w:p>
    <w:p w:rsidR="00054AFB" w:rsidRPr="00253D9C" w:rsidRDefault="00054AFB" w:rsidP="00054AFB">
      <w:pPr>
        <w:ind w:firstLine="567"/>
        <w:jc w:val="both"/>
        <w:rPr>
          <w:b/>
          <w:sz w:val="28"/>
          <w:szCs w:val="28"/>
        </w:rPr>
      </w:pPr>
    </w:p>
    <w:p w:rsidR="00253D9C" w:rsidRPr="00253D9C" w:rsidRDefault="00253D9C" w:rsidP="00054AFB">
      <w:pPr>
        <w:ind w:firstLine="567"/>
        <w:jc w:val="both"/>
        <w:rPr>
          <w:sz w:val="28"/>
          <w:szCs w:val="28"/>
        </w:rPr>
      </w:pPr>
      <w:r w:rsidRPr="00253D9C">
        <w:rPr>
          <w:sz w:val="28"/>
          <w:szCs w:val="28"/>
        </w:rPr>
        <w:t>1. Гарантировать качество работ и услуг, по погребению умерших, согласно гарантированному перечню услуг по погребению.</w:t>
      </w:r>
    </w:p>
    <w:p w:rsidR="00253D9C" w:rsidRDefault="00253D9C" w:rsidP="00054AFB">
      <w:pPr>
        <w:ind w:firstLine="567"/>
        <w:jc w:val="both"/>
        <w:rPr>
          <w:sz w:val="28"/>
          <w:szCs w:val="28"/>
        </w:rPr>
      </w:pPr>
      <w:r w:rsidRPr="00253D9C">
        <w:rPr>
          <w:sz w:val="28"/>
          <w:szCs w:val="28"/>
        </w:rPr>
        <w:t>2. Установить следующие требования к качеству работ и услуг, входящих в гарантированный перечень услуг по погребению:</w:t>
      </w:r>
    </w:p>
    <w:p w:rsidR="00054AFB" w:rsidRPr="00054AFB" w:rsidRDefault="00054AFB" w:rsidP="00054AFB">
      <w:pPr>
        <w:ind w:firstLine="567"/>
        <w:jc w:val="both"/>
        <w:rPr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783"/>
        <w:gridCol w:w="5033"/>
      </w:tblGrid>
      <w:tr w:rsidR="00A41DB1" w:rsidRPr="00A41DB1" w:rsidTr="00DB6E28">
        <w:trPr>
          <w:trHeight w:val="85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A41DB1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№</w:t>
            </w:r>
            <w:r w:rsidRPr="00A41DB1">
              <w:rPr>
                <w:color w:val="000000"/>
                <w:sz w:val="28"/>
                <w:szCs w:val="28"/>
              </w:rPr>
              <w:br/>
            </w:r>
            <w:proofErr w:type="gramStart"/>
            <w:r w:rsidRPr="00A41DB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41DB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A41DB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Гарантированный перечень услуг по погребению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014F5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Требования к качеству предоставляемых услуг</w:t>
            </w:r>
          </w:p>
        </w:tc>
      </w:tr>
      <w:tr w:rsidR="00A41DB1" w:rsidRPr="00A41DB1" w:rsidTr="00A41DB1">
        <w:trPr>
          <w:trHeight w:val="23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A41DB1">
            <w:pPr>
              <w:spacing w:before="100" w:beforeAutospacing="1" w:after="100" w:afterAutospacing="1" w:line="239" w:lineRule="atLeast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A41DB1">
            <w:pPr>
              <w:spacing w:before="100" w:beforeAutospacing="1" w:after="100" w:afterAutospacing="1" w:line="239" w:lineRule="atLeast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4F53" w:rsidRPr="00014F53" w:rsidRDefault="00A41DB1" w:rsidP="00014F53">
            <w:pPr>
              <w:pStyle w:val="a8"/>
              <w:rPr>
                <w:sz w:val="28"/>
                <w:szCs w:val="28"/>
              </w:rPr>
            </w:pPr>
            <w:r w:rsidRPr="00014F53">
              <w:rPr>
                <w:sz w:val="28"/>
                <w:szCs w:val="28"/>
              </w:rPr>
              <w:t>Медицинское свидетельство о смерти;</w:t>
            </w:r>
          </w:p>
          <w:p w:rsidR="00A41DB1" w:rsidRPr="00014F53" w:rsidRDefault="00A41DB1" w:rsidP="00014F53">
            <w:pPr>
              <w:pStyle w:val="a8"/>
              <w:rPr>
                <w:sz w:val="28"/>
                <w:szCs w:val="28"/>
              </w:rPr>
            </w:pPr>
            <w:r w:rsidRPr="00014F53">
              <w:rPr>
                <w:sz w:val="28"/>
                <w:szCs w:val="28"/>
              </w:rPr>
              <w:t>свидетельство о смерти;</w:t>
            </w:r>
          </w:p>
          <w:p w:rsidR="00A41DB1" w:rsidRPr="00A41DB1" w:rsidRDefault="00A41DB1" w:rsidP="00014F53">
            <w:pPr>
              <w:pStyle w:val="a8"/>
            </w:pPr>
            <w:r w:rsidRPr="00014F53">
              <w:rPr>
                <w:sz w:val="28"/>
                <w:szCs w:val="28"/>
              </w:rPr>
              <w:t>справка о смерти, выдаваемая в органах ЗАГСа.</w:t>
            </w:r>
          </w:p>
        </w:tc>
      </w:tr>
      <w:tr w:rsidR="00A41DB1" w:rsidRPr="00A41DB1" w:rsidTr="00A41DB1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A41DB1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A41DB1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4F53" w:rsidRPr="00014F53" w:rsidRDefault="00A41DB1" w:rsidP="00014F53">
            <w:pPr>
              <w:pStyle w:val="a8"/>
              <w:rPr>
                <w:sz w:val="28"/>
                <w:szCs w:val="28"/>
              </w:rPr>
            </w:pPr>
            <w:r w:rsidRPr="00014F53">
              <w:rPr>
                <w:sz w:val="28"/>
                <w:szCs w:val="28"/>
              </w:rPr>
              <w:t>Гроб деревянный строганный, с обивкой с наружной и внутренней стороны хлопчатобумажной тканью;</w:t>
            </w:r>
          </w:p>
          <w:p w:rsidR="00A41DB1" w:rsidRPr="00A41DB1" w:rsidRDefault="00A41DB1" w:rsidP="00014F53">
            <w:pPr>
              <w:pStyle w:val="a8"/>
            </w:pPr>
            <w:r w:rsidRPr="00014F53">
              <w:rPr>
                <w:sz w:val="28"/>
                <w:szCs w:val="28"/>
              </w:rPr>
              <w:t>надгробный крест, надгробная табличка с надписью (фамилия, имя, отчество умершего; даты его рождения и смерти);</w:t>
            </w:r>
            <w:r w:rsidR="00014F53" w:rsidRPr="00014F53">
              <w:rPr>
                <w:sz w:val="28"/>
                <w:szCs w:val="28"/>
              </w:rPr>
              <w:t xml:space="preserve"> </w:t>
            </w:r>
            <w:r w:rsidRPr="00014F53">
              <w:rPr>
                <w:sz w:val="28"/>
                <w:szCs w:val="28"/>
              </w:rPr>
              <w:t>доставка гроба и других предметов.</w:t>
            </w:r>
          </w:p>
        </w:tc>
      </w:tr>
      <w:tr w:rsidR="00A41DB1" w:rsidRPr="00A41DB1" w:rsidTr="00A41DB1">
        <w:trPr>
          <w:trHeight w:val="23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A41DB1">
            <w:pPr>
              <w:spacing w:before="100" w:beforeAutospacing="1" w:after="100" w:afterAutospacing="1" w:line="239" w:lineRule="atLeast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A41DB1">
            <w:pPr>
              <w:spacing w:before="100" w:beforeAutospacing="1" w:after="100" w:afterAutospacing="1" w:line="239" w:lineRule="atLeast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Перевозка тела (останков) на кладбище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A41DB1">
            <w:pPr>
              <w:spacing w:before="100" w:beforeAutospacing="1" w:after="100" w:afterAutospacing="1" w:line="239" w:lineRule="atLeast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Перевозка гроба с телом (останками) умершего на автокатафалке до места захоронения.</w:t>
            </w:r>
          </w:p>
        </w:tc>
      </w:tr>
      <w:tr w:rsidR="00A41DB1" w:rsidRPr="00A41DB1" w:rsidTr="00DB6E28">
        <w:trPr>
          <w:trHeight w:val="2057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A41DB1">
            <w:pPr>
              <w:spacing w:before="100" w:beforeAutospacing="1" w:after="100" w:afterAutospacing="1" w:line="239" w:lineRule="atLeast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A41DB1">
            <w:pPr>
              <w:spacing w:before="100" w:beforeAutospacing="1" w:after="100" w:afterAutospacing="1" w:line="239" w:lineRule="atLeast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Погребение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41DB1" w:rsidRPr="00A41DB1" w:rsidRDefault="00A41DB1" w:rsidP="00A41DB1">
            <w:pPr>
              <w:spacing w:before="100" w:beforeAutospacing="1" w:after="100" w:afterAutospacing="1" w:line="239" w:lineRule="atLeast"/>
              <w:rPr>
                <w:color w:val="000000"/>
                <w:sz w:val="28"/>
                <w:szCs w:val="28"/>
              </w:rPr>
            </w:pPr>
            <w:r w:rsidRPr="00A41DB1">
              <w:rPr>
                <w:color w:val="000000"/>
                <w:sz w:val="28"/>
                <w:szCs w:val="28"/>
              </w:rPr>
              <w:t>Рытье могилы с зачисткой вручную, захоронение, устройство могильного холма, установка надгробного креста и надгробной таблички с надписью (фамилия, имя, отчество умершего; даты его рождения и смерти).</w:t>
            </w:r>
          </w:p>
        </w:tc>
      </w:tr>
    </w:tbl>
    <w:p w:rsidR="00CD41F7" w:rsidRDefault="00CD41F7" w:rsidP="00A41DB1">
      <w:pPr>
        <w:jc w:val="right"/>
      </w:pPr>
    </w:p>
    <w:p w:rsidR="009A7F79" w:rsidRDefault="009A7F79" w:rsidP="00A41DB1">
      <w:pPr>
        <w:jc w:val="right"/>
      </w:pPr>
    </w:p>
    <w:p w:rsidR="009A7F79" w:rsidRDefault="009A7F79" w:rsidP="00A41DB1">
      <w:pPr>
        <w:jc w:val="right"/>
      </w:pPr>
    </w:p>
    <w:p w:rsidR="009A7F79" w:rsidRPr="00864F2D" w:rsidRDefault="009A7F79" w:rsidP="00A41DB1">
      <w:pPr>
        <w:jc w:val="right"/>
      </w:pPr>
    </w:p>
    <w:sectPr w:rsidR="009A7F79" w:rsidRPr="00864F2D" w:rsidSect="00CA40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5D1E"/>
    <w:multiLevelType w:val="hybridMultilevel"/>
    <w:tmpl w:val="35AEE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C35A6"/>
    <w:multiLevelType w:val="hybridMultilevel"/>
    <w:tmpl w:val="FB466F16"/>
    <w:lvl w:ilvl="0" w:tplc="05AE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EF5F6A"/>
    <w:multiLevelType w:val="hybridMultilevel"/>
    <w:tmpl w:val="E6AAC404"/>
    <w:lvl w:ilvl="0" w:tplc="AD6E02CE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C946681"/>
    <w:multiLevelType w:val="hybridMultilevel"/>
    <w:tmpl w:val="DB328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BD7E4D"/>
    <w:multiLevelType w:val="hybridMultilevel"/>
    <w:tmpl w:val="559EE3DA"/>
    <w:lvl w:ilvl="0" w:tplc="963CEC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5F07E5"/>
    <w:multiLevelType w:val="multilevel"/>
    <w:tmpl w:val="4C0A773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4D31124A"/>
    <w:multiLevelType w:val="hybridMultilevel"/>
    <w:tmpl w:val="A81A789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8A682B"/>
    <w:multiLevelType w:val="multilevel"/>
    <w:tmpl w:val="4AC83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AD18E4"/>
    <w:multiLevelType w:val="hybridMultilevel"/>
    <w:tmpl w:val="D30020D0"/>
    <w:lvl w:ilvl="0" w:tplc="0D74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98352C"/>
    <w:multiLevelType w:val="hybridMultilevel"/>
    <w:tmpl w:val="15827162"/>
    <w:lvl w:ilvl="0" w:tplc="FFFFFFFF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17577A"/>
    <w:multiLevelType w:val="hybridMultilevel"/>
    <w:tmpl w:val="4AC8323C"/>
    <w:lvl w:ilvl="0" w:tplc="AF5E3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1F4296"/>
    <w:rsid w:val="00000C7B"/>
    <w:rsid w:val="0000121E"/>
    <w:rsid w:val="00014F53"/>
    <w:rsid w:val="00023F18"/>
    <w:rsid w:val="00031061"/>
    <w:rsid w:val="00031EAD"/>
    <w:rsid w:val="00054AFB"/>
    <w:rsid w:val="000A3B6B"/>
    <w:rsid w:val="000A51FA"/>
    <w:rsid w:val="000B535F"/>
    <w:rsid w:val="000C441D"/>
    <w:rsid w:val="000C47BD"/>
    <w:rsid w:val="000F22EF"/>
    <w:rsid w:val="000F2F09"/>
    <w:rsid w:val="00101695"/>
    <w:rsid w:val="00194710"/>
    <w:rsid w:val="001C01AA"/>
    <w:rsid w:val="001F4296"/>
    <w:rsid w:val="002136AF"/>
    <w:rsid w:val="002430BC"/>
    <w:rsid w:val="00253D9C"/>
    <w:rsid w:val="003013DD"/>
    <w:rsid w:val="00384C05"/>
    <w:rsid w:val="00392626"/>
    <w:rsid w:val="003A0991"/>
    <w:rsid w:val="003B4322"/>
    <w:rsid w:val="003E740C"/>
    <w:rsid w:val="003F70C5"/>
    <w:rsid w:val="004200F8"/>
    <w:rsid w:val="00426FB7"/>
    <w:rsid w:val="0049691D"/>
    <w:rsid w:val="004D2170"/>
    <w:rsid w:val="004F3190"/>
    <w:rsid w:val="00511FDA"/>
    <w:rsid w:val="00520CAA"/>
    <w:rsid w:val="0052276D"/>
    <w:rsid w:val="00587597"/>
    <w:rsid w:val="0059058D"/>
    <w:rsid w:val="00590E4C"/>
    <w:rsid w:val="005A090C"/>
    <w:rsid w:val="005A4A58"/>
    <w:rsid w:val="005A6A9D"/>
    <w:rsid w:val="005E5E78"/>
    <w:rsid w:val="00602044"/>
    <w:rsid w:val="006143D8"/>
    <w:rsid w:val="00620329"/>
    <w:rsid w:val="0064255B"/>
    <w:rsid w:val="0066548C"/>
    <w:rsid w:val="00686F0A"/>
    <w:rsid w:val="006C64DD"/>
    <w:rsid w:val="006F3100"/>
    <w:rsid w:val="007B3AA1"/>
    <w:rsid w:val="007B5E3E"/>
    <w:rsid w:val="007E2F5B"/>
    <w:rsid w:val="008227E0"/>
    <w:rsid w:val="008479C2"/>
    <w:rsid w:val="008A0FEE"/>
    <w:rsid w:val="008A25D0"/>
    <w:rsid w:val="00940D31"/>
    <w:rsid w:val="00943A02"/>
    <w:rsid w:val="00992FDA"/>
    <w:rsid w:val="009A14B7"/>
    <w:rsid w:val="009A5207"/>
    <w:rsid w:val="009A7F79"/>
    <w:rsid w:val="00A06E58"/>
    <w:rsid w:val="00A311D0"/>
    <w:rsid w:val="00A41DB1"/>
    <w:rsid w:val="00A523A0"/>
    <w:rsid w:val="00A57D4D"/>
    <w:rsid w:val="00A80332"/>
    <w:rsid w:val="00B00566"/>
    <w:rsid w:val="00B1250E"/>
    <w:rsid w:val="00B47285"/>
    <w:rsid w:val="00B80F37"/>
    <w:rsid w:val="00B84D56"/>
    <w:rsid w:val="00BC5AE1"/>
    <w:rsid w:val="00BC6556"/>
    <w:rsid w:val="00C1676F"/>
    <w:rsid w:val="00C32238"/>
    <w:rsid w:val="00C66781"/>
    <w:rsid w:val="00C73520"/>
    <w:rsid w:val="00CA4011"/>
    <w:rsid w:val="00CD41F7"/>
    <w:rsid w:val="00CE5776"/>
    <w:rsid w:val="00CE5A4E"/>
    <w:rsid w:val="00CF6393"/>
    <w:rsid w:val="00D26630"/>
    <w:rsid w:val="00D35C9F"/>
    <w:rsid w:val="00D50F21"/>
    <w:rsid w:val="00D51EEF"/>
    <w:rsid w:val="00DB6E28"/>
    <w:rsid w:val="00DE527D"/>
    <w:rsid w:val="00E060F5"/>
    <w:rsid w:val="00E35543"/>
    <w:rsid w:val="00F0774F"/>
    <w:rsid w:val="00F460EA"/>
    <w:rsid w:val="00F47FD5"/>
    <w:rsid w:val="00F6233E"/>
    <w:rsid w:val="00F82E64"/>
    <w:rsid w:val="00FA2F71"/>
    <w:rsid w:val="00FB49C4"/>
    <w:rsid w:val="00FB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E0"/>
    <w:rPr>
      <w:sz w:val="24"/>
      <w:szCs w:val="24"/>
    </w:rPr>
  </w:style>
  <w:style w:type="paragraph" w:styleId="1">
    <w:name w:val="heading 1"/>
    <w:basedOn w:val="a"/>
    <w:next w:val="a"/>
    <w:qFormat/>
    <w:rsid w:val="008227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227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227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227E0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8227E0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227E0"/>
  </w:style>
  <w:style w:type="paragraph" w:styleId="a3">
    <w:name w:val="Body Text"/>
    <w:basedOn w:val="a"/>
    <w:rsid w:val="008227E0"/>
    <w:pPr>
      <w:jc w:val="both"/>
    </w:pPr>
    <w:rPr>
      <w:sz w:val="28"/>
      <w:szCs w:val="20"/>
    </w:rPr>
  </w:style>
  <w:style w:type="paragraph" w:styleId="30">
    <w:name w:val="Body Text 3"/>
    <w:basedOn w:val="a"/>
    <w:rsid w:val="008227E0"/>
    <w:pPr>
      <w:jc w:val="both"/>
    </w:pPr>
    <w:rPr>
      <w:b/>
      <w:bCs/>
      <w:sz w:val="28"/>
      <w:szCs w:val="20"/>
    </w:rPr>
  </w:style>
  <w:style w:type="paragraph" w:styleId="20">
    <w:name w:val="Body Text Indent 2"/>
    <w:basedOn w:val="a"/>
    <w:rsid w:val="008227E0"/>
    <w:pPr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rsid w:val="00CD41F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Normal (Web)"/>
    <w:basedOn w:val="a"/>
    <w:rsid w:val="008227E0"/>
    <w:pPr>
      <w:spacing w:before="100" w:beforeAutospacing="1" w:after="100" w:afterAutospacing="1"/>
    </w:pPr>
  </w:style>
  <w:style w:type="character" w:styleId="a5">
    <w:name w:val="Strong"/>
    <w:qFormat/>
    <w:rsid w:val="008227E0"/>
    <w:rPr>
      <w:b/>
      <w:bCs/>
    </w:rPr>
  </w:style>
  <w:style w:type="paragraph" w:customStyle="1" w:styleId="ConsPlusCell">
    <w:name w:val="ConsPlusCell"/>
    <w:rsid w:val="00CD41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0F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BC5AE1"/>
    <w:rPr>
      <w:color w:val="0000FF"/>
      <w:u w:val="single"/>
    </w:rPr>
  </w:style>
  <w:style w:type="paragraph" w:customStyle="1" w:styleId="p11">
    <w:name w:val="p11"/>
    <w:basedOn w:val="a"/>
    <w:rsid w:val="00A41DB1"/>
    <w:pPr>
      <w:spacing w:before="100" w:beforeAutospacing="1" w:after="100" w:afterAutospacing="1"/>
    </w:pPr>
  </w:style>
  <w:style w:type="paragraph" w:customStyle="1" w:styleId="p12">
    <w:name w:val="p12"/>
    <w:basedOn w:val="a"/>
    <w:rsid w:val="00A41DB1"/>
    <w:pPr>
      <w:spacing w:before="100" w:beforeAutospacing="1" w:after="100" w:afterAutospacing="1"/>
    </w:pPr>
  </w:style>
  <w:style w:type="character" w:customStyle="1" w:styleId="s1">
    <w:name w:val="s1"/>
    <w:basedOn w:val="a0"/>
    <w:rsid w:val="00A41DB1"/>
  </w:style>
  <w:style w:type="paragraph" w:customStyle="1" w:styleId="p5">
    <w:name w:val="p5"/>
    <w:basedOn w:val="a"/>
    <w:rsid w:val="00A41DB1"/>
    <w:pPr>
      <w:spacing w:before="100" w:beforeAutospacing="1" w:after="100" w:afterAutospacing="1"/>
    </w:pPr>
  </w:style>
  <w:style w:type="paragraph" w:customStyle="1" w:styleId="p10">
    <w:name w:val="p10"/>
    <w:basedOn w:val="a"/>
    <w:rsid w:val="00A41DB1"/>
    <w:pPr>
      <w:spacing w:before="100" w:beforeAutospacing="1" w:after="100" w:afterAutospacing="1"/>
    </w:pPr>
  </w:style>
  <w:style w:type="paragraph" w:customStyle="1" w:styleId="p15">
    <w:name w:val="p15"/>
    <w:basedOn w:val="a"/>
    <w:rsid w:val="00A41DB1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014F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tr.my1.ru/index/normativnye_ust_kabyrza/0-552).\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F445-0D9C-4103-BA0B-2FDAC077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4526</CharactersWithSpaces>
  <SharedDoc>false</SharedDoc>
  <HLinks>
    <vt:vector size="6" baseType="variant">
      <vt:variant>
        <vt:i4>2097184</vt:i4>
      </vt:variant>
      <vt:variant>
        <vt:i4>0</vt:i4>
      </vt:variant>
      <vt:variant>
        <vt:i4>0</vt:i4>
      </vt:variant>
      <vt:variant>
        <vt:i4>5</vt:i4>
      </vt:variant>
      <vt:variant>
        <vt:lpwstr>http://spassk.ucoz.ru/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Остроухова</dc:creator>
  <cp:lastModifiedBy>Пользователь</cp:lastModifiedBy>
  <cp:revision>3</cp:revision>
  <cp:lastPrinted>2024-02-13T02:18:00Z</cp:lastPrinted>
  <dcterms:created xsi:type="dcterms:W3CDTF">2025-03-07T02:46:00Z</dcterms:created>
  <dcterms:modified xsi:type="dcterms:W3CDTF">2025-03-07T02:53:00Z</dcterms:modified>
</cp:coreProperties>
</file>